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E4F" w:rsidRDefault="00FB3E4F" w:rsidP="00FB3E4F">
      <w:pPr>
        <w:jc w:val="center"/>
        <w:rPr>
          <w:rFonts w:ascii="Times New Roman" w:hAnsi="Times New Roman" w:cs="Times New Roman"/>
          <w:sz w:val="28"/>
          <w:szCs w:val="28"/>
        </w:rPr>
      </w:pPr>
    </w:p>
    <w:p w:rsidR="00FB3E4F" w:rsidRPr="00FB3E4F" w:rsidRDefault="003C5105" w:rsidP="00FB3E4F">
      <w:pPr>
        <w:jc w:val="center"/>
        <w:rPr>
          <w:rFonts w:ascii="Times New Roman" w:hAnsi="Times New Roman" w:cs="Times New Roman"/>
          <w:sz w:val="28"/>
          <w:szCs w:val="28"/>
        </w:rPr>
      </w:pPr>
      <w:r w:rsidRPr="003C5105">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85.5pt" o:ole="">
            <v:imagedata r:id="rId8" o:title=""/>
          </v:shape>
          <o:OLEObject Type="Embed" ProgID="FoxitReader.Document" ShapeID="_x0000_i1025" DrawAspect="Content" ObjectID="_1791709201" r:id="rId9"/>
        </w:object>
      </w:r>
    </w:p>
    <w:p w:rsidR="00076028" w:rsidRDefault="00076028" w:rsidP="0007321C">
      <w:pPr>
        <w:tabs>
          <w:tab w:val="left" w:pos="9080"/>
        </w:tabs>
        <w:spacing w:after="0" w:line="240" w:lineRule="auto"/>
        <w:jc w:val="center"/>
        <w:rPr>
          <w:rFonts w:ascii="Times New Roman" w:eastAsia="Times New Roman" w:hAnsi="Times New Roman" w:cs="Times New Roman"/>
          <w:b/>
          <w:bCs/>
          <w:sz w:val="28"/>
          <w:szCs w:val="28"/>
        </w:rPr>
      </w:pPr>
    </w:p>
    <w:p w:rsidR="003C5105" w:rsidRDefault="003C5105" w:rsidP="0007321C">
      <w:pPr>
        <w:tabs>
          <w:tab w:val="left" w:pos="9080"/>
        </w:tabs>
        <w:spacing w:after="0" w:line="240" w:lineRule="auto"/>
        <w:jc w:val="center"/>
        <w:rPr>
          <w:rFonts w:ascii="Times New Roman" w:eastAsia="Times New Roman" w:hAnsi="Times New Roman" w:cs="Times New Roman"/>
          <w:b/>
          <w:bCs/>
          <w:sz w:val="28"/>
          <w:szCs w:val="28"/>
        </w:rPr>
      </w:pPr>
    </w:p>
    <w:p w:rsidR="00076028" w:rsidRDefault="00076028" w:rsidP="0007321C">
      <w:pPr>
        <w:tabs>
          <w:tab w:val="left" w:pos="9080"/>
        </w:tabs>
        <w:spacing w:after="0" w:line="240" w:lineRule="auto"/>
        <w:jc w:val="center"/>
        <w:rPr>
          <w:rFonts w:ascii="Times New Roman" w:eastAsia="Times New Roman" w:hAnsi="Times New Roman" w:cs="Times New Roman"/>
          <w:b/>
          <w:bCs/>
          <w:sz w:val="28"/>
          <w:szCs w:val="28"/>
        </w:rPr>
      </w:pPr>
    </w:p>
    <w:p w:rsidR="00FB3E4F" w:rsidRDefault="00B37F81" w:rsidP="0007321C">
      <w:pPr>
        <w:tabs>
          <w:tab w:val="left" w:pos="908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Содержание</w:t>
      </w:r>
      <w:r w:rsidR="0007321C">
        <w:rPr>
          <w:rFonts w:ascii="Times New Roman" w:eastAsia="Times New Roman" w:hAnsi="Times New Roman" w:cs="Times New Roman"/>
          <w:b/>
          <w:bCs/>
          <w:sz w:val="28"/>
          <w:szCs w:val="28"/>
        </w:rPr>
        <w:t>.</w:t>
      </w:r>
    </w:p>
    <w:p w:rsidR="0007321C" w:rsidRDefault="0007321C" w:rsidP="00B37F81">
      <w:pPr>
        <w:tabs>
          <w:tab w:val="left" w:pos="9080"/>
        </w:tabs>
        <w:spacing w:after="0" w:line="240" w:lineRule="auto"/>
        <w:rPr>
          <w:rFonts w:ascii="Times New Roman" w:eastAsia="Times New Roman" w:hAnsi="Times New Roman" w:cs="Times New Roman"/>
          <w:b/>
          <w:bCs/>
          <w:sz w:val="28"/>
          <w:szCs w:val="28"/>
        </w:rPr>
      </w:pPr>
    </w:p>
    <w:tbl>
      <w:tblPr>
        <w:tblStyle w:val="af3"/>
        <w:tblW w:w="9350" w:type="dxa"/>
        <w:tblInd w:w="-289" w:type="dxa"/>
        <w:tblLook w:val="04A0"/>
      </w:tblPr>
      <w:tblGrid>
        <w:gridCol w:w="704"/>
        <w:gridCol w:w="7229"/>
        <w:gridCol w:w="1417"/>
      </w:tblGrid>
      <w:tr w:rsidR="00FB3E4F" w:rsidTr="0007321C">
        <w:tc>
          <w:tcPr>
            <w:tcW w:w="704" w:type="dxa"/>
          </w:tcPr>
          <w:p w:rsidR="00FB3E4F" w:rsidRDefault="00FB3E4F" w:rsidP="00B37F81">
            <w:pPr>
              <w:tabs>
                <w:tab w:val="left" w:pos="9080"/>
              </w:tabs>
              <w:spacing w:line="240" w:lineRule="auto"/>
              <w:rPr>
                <w:rFonts w:ascii="Times New Roman" w:hAnsi="Times New Roman" w:cs="Times New Roman"/>
                <w:sz w:val="28"/>
                <w:szCs w:val="28"/>
              </w:rPr>
            </w:pPr>
          </w:p>
        </w:tc>
        <w:tc>
          <w:tcPr>
            <w:tcW w:w="7229" w:type="dxa"/>
          </w:tcPr>
          <w:p w:rsidR="00FB3E4F" w:rsidRPr="00D905DA" w:rsidRDefault="00D905DA" w:rsidP="00B37F81">
            <w:pPr>
              <w:tabs>
                <w:tab w:val="left" w:pos="9080"/>
              </w:tabs>
              <w:spacing w:line="240" w:lineRule="auto"/>
              <w:rPr>
                <w:rFonts w:ascii="Times New Roman" w:hAnsi="Times New Roman" w:cs="Times New Roman"/>
                <w:b/>
                <w:sz w:val="28"/>
                <w:szCs w:val="28"/>
              </w:rPr>
            </w:pPr>
            <w:r w:rsidRPr="00D905DA">
              <w:rPr>
                <w:rFonts w:ascii="Times New Roman" w:hAnsi="Times New Roman" w:cs="Times New Roman"/>
                <w:b/>
                <w:sz w:val="28"/>
                <w:szCs w:val="28"/>
              </w:rPr>
              <w:t>Общие положения</w:t>
            </w:r>
          </w:p>
        </w:tc>
        <w:tc>
          <w:tcPr>
            <w:tcW w:w="1417" w:type="dxa"/>
          </w:tcPr>
          <w:p w:rsidR="00FB3E4F" w:rsidRDefault="00D905D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w:t>
            </w:r>
          </w:p>
        </w:tc>
      </w:tr>
      <w:tr w:rsidR="00FB3E4F" w:rsidTr="0007321C">
        <w:tc>
          <w:tcPr>
            <w:tcW w:w="704" w:type="dxa"/>
          </w:tcPr>
          <w:p w:rsidR="00FB3E4F" w:rsidRPr="00B37F81" w:rsidRDefault="00FB3E4F" w:rsidP="00B37F81">
            <w:pPr>
              <w:tabs>
                <w:tab w:val="left" w:pos="9080"/>
              </w:tabs>
              <w:spacing w:line="240" w:lineRule="auto"/>
              <w:rPr>
                <w:rFonts w:ascii="Times New Roman" w:eastAsia="Times New Roman" w:hAnsi="Times New Roman" w:cs="Times New Roman"/>
                <w:b/>
                <w:sz w:val="28"/>
                <w:szCs w:val="28"/>
              </w:rPr>
            </w:pPr>
            <w:r w:rsidRPr="00B37F81">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w:t>
            </w:r>
          </w:p>
        </w:tc>
        <w:tc>
          <w:tcPr>
            <w:tcW w:w="7229" w:type="dxa"/>
          </w:tcPr>
          <w:p w:rsidR="00FB3E4F" w:rsidRDefault="00FB3E4F" w:rsidP="00B37F81">
            <w:pPr>
              <w:tabs>
                <w:tab w:val="left" w:pos="9080"/>
              </w:tabs>
              <w:spacing w:line="240" w:lineRule="auto"/>
              <w:rPr>
                <w:rFonts w:ascii="Times New Roman" w:hAnsi="Times New Roman" w:cs="Times New Roman"/>
                <w:sz w:val="28"/>
                <w:szCs w:val="28"/>
              </w:rPr>
            </w:pPr>
            <w:r w:rsidRPr="00B37F81">
              <w:rPr>
                <w:rFonts w:ascii="Times New Roman" w:eastAsia="Times New Roman" w:hAnsi="Times New Roman" w:cs="Times New Roman"/>
                <w:b/>
                <w:sz w:val="28"/>
                <w:szCs w:val="28"/>
              </w:rPr>
              <w:t>Целевой раздел АООП ООО НОДА (вариант 6.1)</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w:t>
            </w:r>
          </w:p>
        </w:tc>
      </w:tr>
      <w:tr w:rsidR="00FB3E4F" w:rsidTr="0007321C">
        <w:tc>
          <w:tcPr>
            <w:tcW w:w="704" w:type="dxa"/>
          </w:tcPr>
          <w:p w:rsidR="00FB3E4F" w:rsidRDefault="0007321C" w:rsidP="00FB3E4F">
            <w:pPr>
              <w:tabs>
                <w:tab w:val="left" w:pos="908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I.1. </w:t>
            </w:r>
          </w:p>
        </w:tc>
        <w:tc>
          <w:tcPr>
            <w:tcW w:w="7229" w:type="dxa"/>
          </w:tcPr>
          <w:p w:rsidR="00FB3E4F" w:rsidRDefault="00FB3E4F" w:rsidP="00FB3E4F">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Пояснительная записка</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w:t>
            </w:r>
          </w:p>
        </w:tc>
      </w:tr>
      <w:tr w:rsidR="00FB3E4F" w:rsidTr="0007321C">
        <w:tc>
          <w:tcPr>
            <w:tcW w:w="704" w:type="dxa"/>
          </w:tcPr>
          <w:p w:rsidR="00FB3E4F" w:rsidRDefault="0007321C" w:rsidP="00B37F81">
            <w:pPr>
              <w:tabs>
                <w:tab w:val="left" w:pos="908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I.2. </w:t>
            </w:r>
          </w:p>
        </w:tc>
        <w:tc>
          <w:tcPr>
            <w:tcW w:w="7229" w:type="dxa"/>
          </w:tcPr>
          <w:p w:rsidR="00FB3E4F" w:rsidRDefault="00FB3E4F"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Планируемые результаты освоения АООП ООО</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9</w:t>
            </w:r>
          </w:p>
        </w:tc>
      </w:tr>
      <w:tr w:rsidR="00FB3E4F" w:rsidTr="0007321C">
        <w:tc>
          <w:tcPr>
            <w:tcW w:w="704" w:type="dxa"/>
          </w:tcPr>
          <w:p w:rsidR="00FB3E4F" w:rsidRDefault="0007321C" w:rsidP="00B37F81">
            <w:pPr>
              <w:tabs>
                <w:tab w:val="left" w:pos="908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I.3.</w:t>
            </w:r>
          </w:p>
        </w:tc>
        <w:tc>
          <w:tcPr>
            <w:tcW w:w="7229" w:type="dxa"/>
          </w:tcPr>
          <w:p w:rsidR="00FB3E4F" w:rsidRDefault="00FB3E4F"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Система оценки достижения планируемых результатов освоения ООП</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55</w:t>
            </w:r>
          </w:p>
        </w:tc>
      </w:tr>
      <w:tr w:rsidR="00FB3E4F" w:rsidTr="0007321C">
        <w:tc>
          <w:tcPr>
            <w:tcW w:w="704" w:type="dxa"/>
          </w:tcPr>
          <w:p w:rsidR="00FB3E4F" w:rsidRPr="00B37F81" w:rsidRDefault="0007321C" w:rsidP="00B37F81">
            <w:pPr>
              <w:tabs>
                <w:tab w:val="left" w:pos="9080"/>
              </w:tabs>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p>
        </w:tc>
        <w:tc>
          <w:tcPr>
            <w:tcW w:w="7229" w:type="dxa"/>
          </w:tcPr>
          <w:p w:rsidR="00FB3E4F" w:rsidRDefault="00FB3E4F" w:rsidP="00B37F81">
            <w:pPr>
              <w:tabs>
                <w:tab w:val="left" w:pos="9080"/>
              </w:tabs>
              <w:spacing w:line="240" w:lineRule="auto"/>
              <w:rPr>
                <w:rFonts w:ascii="Times New Roman" w:hAnsi="Times New Roman" w:cs="Times New Roman"/>
                <w:sz w:val="28"/>
                <w:szCs w:val="28"/>
              </w:rPr>
            </w:pPr>
            <w:r w:rsidRPr="00B37F81">
              <w:rPr>
                <w:rFonts w:ascii="Times New Roman" w:eastAsia="Times New Roman" w:hAnsi="Times New Roman" w:cs="Times New Roman"/>
                <w:b/>
                <w:sz w:val="28"/>
                <w:szCs w:val="28"/>
              </w:rPr>
              <w:t>Содержательный раздел</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63</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2.1</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63</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2.2</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Программа формирования универсальных учебных действий</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660</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2.3</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Рабочая программа воспитания</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682</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2.4</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Программа коррекционной работы</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737</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sidRPr="00B37F81">
              <w:rPr>
                <w:rFonts w:ascii="Times New Roman" w:eastAsia="Times New Roman" w:hAnsi="Times New Roman" w:cs="Times New Roman"/>
                <w:b/>
                <w:sz w:val="28"/>
                <w:szCs w:val="28"/>
              </w:rPr>
              <w:t>III.</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sidRPr="00B37F81">
              <w:rPr>
                <w:rFonts w:ascii="Times New Roman" w:eastAsia="Times New Roman" w:hAnsi="Times New Roman" w:cs="Times New Roman"/>
                <w:b/>
                <w:sz w:val="28"/>
                <w:szCs w:val="28"/>
              </w:rPr>
              <w:t>Организационный раздел АООП ООО НОДА</w:t>
            </w:r>
            <w:r>
              <w:rPr>
                <w:rFonts w:ascii="Times New Roman" w:eastAsia="Times New Roman" w:hAnsi="Times New Roman" w:cs="Times New Roman"/>
                <w:sz w:val="28"/>
                <w:szCs w:val="28"/>
              </w:rPr>
              <w:t xml:space="preserve"> </w:t>
            </w:r>
            <w:r w:rsidRPr="00B37F81">
              <w:rPr>
                <w:rFonts w:ascii="Times New Roman" w:eastAsia="Times New Roman" w:hAnsi="Times New Roman" w:cs="Times New Roman"/>
                <w:b/>
                <w:sz w:val="28"/>
                <w:szCs w:val="28"/>
              </w:rPr>
              <w:t>(вариант 6.1)</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749</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3.1</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Учебный план основного общего образования</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749</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3.2</w:t>
            </w:r>
          </w:p>
        </w:tc>
        <w:tc>
          <w:tcPr>
            <w:tcW w:w="7229" w:type="dxa"/>
          </w:tcPr>
          <w:p w:rsidR="00FB3E4F" w:rsidRDefault="006B627A" w:rsidP="00B37F81">
            <w:pPr>
              <w:tabs>
                <w:tab w:val="left" w:pos="9080"/>
              </w:tabs>
              <w:spacing w:line="240" w:lineRule="auto"/>
              <w:rPr>
                <w:rFonts w:ascii="Times New Roman" w:hAnsi="Times New Roman" w:cs="Times New Roman"/>
                <w:sz w:val="28"/>
                <w:szCs w:val="28"/>
                <w:lang w:eastAsia="en-US"/>
              </w:rPr>
            </w:pPr>
            <w:r>
              <w:rPr>
                <w:rFonts w:ascii="Times New Roman" w:eastAsia="Times New Roman" w:hAnsi="Times New Roman" w:cs="Times New Roman"/>
                <w:sz w:val="28"/>
                <w:szCs w:val="28"/>
                <w:lang w:eastAsia="en-US"/>
              </w:rPr>
              <w:t>Календарный учебный график</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754</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3.3</w:t>
            </w:r>
          </w:p>
        </w:tc>
        <w:tc>
          <w:tcPr>
            <w:tcW w:w="7229"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План внеурочной деятельности</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756</w:t>
            </w:r>
          </w:p>
        </w:tc>
      </w:tr>
      <w:tr w:rsidR="00FB3E4F" w:rsidTr="0007321C">
        <w:tc>
          <w:tcPr>
            <w:tcW w:w="704"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3.4</w:t>
            </w:r>
          </w:p>
        </w:tc>
        <w:tc>
          <w:tcPr>
            <w:tcW w:w="7229" w:type="dxa"/>
          </w:tcPr>
          <w:p w:rsidR="00FB3E4F"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Календарный план воспитательной работы</w:t>
            </w:r>
          </w:p>
        </w:tc>
        <w:tc>
          <w:tcPr>
            <w:tcW w:w="1417" w:type="dxa"/>
          </w:tcPr>
          <w:p w:rsidR="00FB3E4F"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760</w:t>
            </w:r>
          </w:p>
        </w:tc>
      </w:tr>
      <w:tr w:rsidR="0007321C" w:rsidTr="0007321C">
        <w:tc>
          <w:tcPr>
            <w:tcW w:w="704" w:type="dxa"/>
          </w:tcPr>
          <w:p w:rsidR="0007321C" w:rsidRDefault="0007321C"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3.5</w:t>
            </w:r>
          </w:p>
        </w:tc>
        <w:tc>
          <w:tcPr>
            <w:tcW w:w="7229" w:type="dxa"/>
          </w:tcPr>
          <w:p w:rsidR="0007321C" w:rsidRDefault="0007321C" w:rsidP="00B37F81">
            <w:pPr>
              <w:tabs>
                <w:tab w:val="left" w:pos="9080"/>
              </w:tabs>
              <w:spacing w:line="240" w:lineRule="auto"/>
              <w:rPr>
                <w:rFonts w:ascii="Times New Roman" w:hAnsi="Times New Roman" w:cs="Times New Roman"/>
                <w:sz w:val="28"/>
                <w:szCs w:val="28"/>
              </w:rPr>
            </w:pPr>
            <w:r>
              <w:rPr>
                <w:rFonts w:ascii="Times New Roman" w:eastAsia="Times New Roman" w:hAnsi="Times New Roman" w:cs="Times New Roman"/>
                <w:sz w:val="28"/>
                <w:szCs w:val="28"/>
              </w:rPr>
              <w:t>Характеристика условий реализации программы</w:t>
            </w:r>
          </w:p>
        </w:tc>
        <w:tc>
          <w:tcPr>
            <w:tcW w:w="1417" w:type="dxa"/>
          </w:tcPr>
          <w:p w:rsidR="0007321C" w:rsidRDefault="006B627A" w:rsidP="00B37F81">
            <w:pPr>
              <w:tabs>
                <w:tab w:val="left" w:pos="9080"/>
              </w:tabs>
              <w:spacing w:line="240" w:lineRule="auto"/>
              <w:rPr>
                <w:rFonts w:ascii="Times New Roman" w:hAnsi="Times New Roman" w:cs="Times New Roman"/>
                <w:sz w:val="28"/>
                <w:szCs w:val="28"/>
              </w:rPr>
            </w:pPr>
            <w:r>
              <w:rPr>
                <w:rFonts w:ascii="Times New Roman" w:hAnsi="Times New Roman" w:cs="Times New Roman"/>
                <w:sz w:val="28"/>
                <w:szCs w:val="28"/>
              </w:rPr>
              <w:t>761</w:t>
            </w:r>
          </w:p>
        </w:tc>
      </w:tr>
    </w:tbl>
    <w:p w:rsidR="00B37F81" w:rsidRDefault="00B37F81" w:rsidP="00B37F81">
      <w:pPr>
        <w:tabs>
          <w:tab w:val="left" w:pos="9080"/>
        </w:tabs>
        <w:spacing w:after="0" w:line="24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tab/>
      </w:r>
    </w:p>
    <w:p w:rsidR="00B37F81" w:rsidRDefault="00B37F81" w:rsidP="00B37F81">
      <w:pPr>
        <w:tabs>
          <w:tab w:val="left" w:pos="9080"/>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B37F81" w:rsidRDefault="00B37F81" w:rsidP="00B37F81">
      <w:pPr>
        <w:tabs>
          <w:tab w:val="left" w:pos="9080"/>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5536A8" w:rsidRDefault="005536A8"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3C5105" w:rsidRDefault="003C5105" w:rsidP="00B37F81">
      <w:pPr>
        <w:tabs>
          <w:tab w:val="left" w:pos="2076"/>
        </w:tabs>
        <w:jc w:val="center"/>
        <w:rPr>
          <w:rFonts w:ascii="Times New Roman" w:hAnsi="Times New Roman" w:cs="Times New Roman"/>
          <w:sz w:val="28"/>
        </w:rPr>
      </w:pPr>
    </w:p>
    <w:p w:rsidR="00DE74C6" w:rsidRDefault="00DE74C6" w:rsidP="00B37F81">
      <w:pPr>
        <w:tabs>
          <w:tab w:val="left" w:pos="2076"/>
        </w:tabs>
        <w:jc w:val="center"/>
        <w:rPr>
          <w:rFonts w:ascii="Times New Roman" w:hAnsi="Times New Roman" w:cs="Times New Roman"/>
          <w:sz w:val="28"/>
        </w:rPr>
      </w:pPr>
    </w:p>
    <w:p w:rsidR="00DE392E" w:rsidRPr="00DE392E" w:rsidRDefault="00DE392E" w:rsidP="00DE392E">
      <w:pPr>
        <w:spacing w:after="0" w:line="240" w:lineRule="auto"/>
        <w:ind w:firstLine="709"/>
        <w:jc w:val="center"/>
        <w:rPr>
          <w:rFonts w:ascii="Times New Roman" w:eastAsia="Times New Roman" w:hAnsi="Times New Roman" w:cs="Times New Roman"/>
          <w:b/>
          <w:sz w:val="28"/>
          <w:szCs w:val="28"/>
        </w:rPr>
      </w:pPr>
      <w:r w:rsidRPr="00DE392E">
        <w:rPr>
          <w:rFonts w:ascii="Times New Roman" w:hAnsi="Times New Roman" w:cs="Times New Roman"/>
          <w:b/>
          <w:sz w:val="28"/>
          <w:szCs w:val="28"/>
        </w:rPr>
        <w:lastRenderedPageBreak/>
        <w:t>Общие</w:t>
      </w:r>
      <w:r w:rsidRPr="00DE392E">
        <w:rPr>
          <w:rFonts w:ascii="Times New Roman" w:hAnsi="Times New Roman" w:cs="Times New Roman"/>
          <w:b/>
          <w:spacing w:val="-4"/>
          <w:sz w:val="28"/>
          <w:szCs w:val="28"/>
        </w:rPr>
        <w:t xml:space="preserve"> </w:t>
      </w:r>
      <w:r w:rsidRPr="00DE392E">
        <w:rPr>
          <w:rFonts w:ascii="Times New Roman" w:hAnsi="Times New Roman" w:cs="Times New Roman"/>
          <w:b/>
          <w:sz w:val="28"/>
          <w:szCs w:val="28"/>
        </w:rPr>
        <w:t>положения</w:t>
      </w:r>
    </w:p>
    <w:p w:rsidR="00DE392E" w:rsidRPr="00DE392E" w:rsidRDefault="00DE392E" w:rsidP="00993EEE">
      <w:pPr>
        <w:pStyle w:val="ae"/>
        <w:ind w:left="0" w:firstLine="709"/>
        <w:rPr>
          <w:sz w:val="28"/>
          <w:szCs w:val="28"/>
        </w:rPr>
      </w:pPr>
      <w:r w:rsidRPr="00DE392E">
        <w:rPr>
          <w:sz w:val="28"/>
          <w:szCs w:val="28"/>
        </w:rPr>
        <w:t>Адаптированная</w:t>
      </w:r>
      <w:r w:rsidRPr="00DE392E">
        <w:rPr>
          <w:spacing w:val="1"/>
          <w:sz w:val="28"/>
          <w:szCs w:val="28"/>
        </w:rPr>
        <w:t xml:space="preserve"> </w:t>
      </w:r>
      <w:r w:rsidRPr="00DE392E">
        <w:rPr>
          <w:sz w:val="28"/>
          <w:szCs w:val="28"/>
        </w:rPr>
        <w:t>образовательная</w:t>
      </w:r>
      <w:r w:rsidRPr="00DE392E">
        <w:rPr>
          <w:spacing w:val="1"/>
          <w:sz w:val="28"/>
          <w:szCs w:val="28"/>
        </w:rPr>
        <w:t xml:space="preserve"> </w:t>
      </w:r>
      <w:r w:rsidRPr="00DE392E">
        <w:rPr>
          <w:sz w:val="28"/>
          <w:szCs w:val="28"/>
        </w:rPr>
        <w:t>программа</w:t>
      </w:r>
      <w:r w:rsidRPr="00DE392E">
        <w:rPr>
          <w:spacing w:val="1"/>
          <w:sz w:val="28"/>
          <w:szCs w:val="28"/>
        </w:rPr>
        <w:t xml:space="preserve"> </w:t>
      </w:r>
      <w:r w:rsidRPr="00DE392E">
        <w:rPr>
          <w:sz w:val="28"/>
          <w:szCs w:val="28"/>
        </w:rPr>
        <w:t>основного</w:t>
      </w:r>
      <w:r w:rsidRPr="00DE392E">
        <w:rPr>
          <w:spacing w:val="1"/>
          <w:sz w:val="28"/>
          <w:szCs w:val="28"/>
        </w:rPr>
        <w:t xml:space="preserve"> </w:t>
      </w:r>
      <w:r w:rsidRPr="00DE392E">
        <w:rPr>
          <w:sz w:val="28"/>
          <w:szCs w:val="28"/>
        </w:rPr>
        <w:t>общего</w:t>
      </w:r>
      <w:r w:rsidRPr="00DE392E">
        <w:rPr>
          <w:spacing w:val="1"/>
          <w:sz w:val="28"/>
          <w:szCs w:val="28"/>
        </w:rPr>
        <w:t xml:space="preserve"> </w:t>
      </w:r>
      <w:r w:rsidRPr="00DE392E">
        <w:rPr>
          <w:sz w:val="28"/>
          <w:szCs w:val="28"/>
        </w:rPr>
        <w:t>образования</w:t>
      </w:r>
      <w:r w:rsidRPr="00DE392E">
        <w:rPr>
          <w:spacing w:val="1"/>
          <w:sz w:val="28"/>
          <w:szCs w:val="28"/>
        </w:rPr>
        <w:t xml:space="preserve"> </w:t>
      </w:r>
      <w:r w:rsidRPr="00DE392E">
        <w:rPr>
          <w:sz w:val="28"/>
          <w:szCs w:val="28"/>
        </w:rPr>
        <w:t>для</w:t>
      </w:r>
      <w:r w:rsidRPr="00DE392E">
        <w:rPr>
          <w:spacing w:val="1"/>
          <w:sz w:val="28"/>
          <w:szCs w:val="28"/>
        </w:rPr>
        <w:t xml:space="preserve"> </w:t>
      </w:r>
      <w:r w:rsidRPr="00DE392E">
        <w:rPr>
          <w:sz w:val="28"/>
          <w:szCs w:val="28"/>
        </w:rPr>
        <w:t>обучающихся</w:t>
      </w:r>
      <w:r w:rsidRPr="00DE392E">
        <w:rPr>
          <w:spacing w:val="1"/>
          <w:sz w:val="28"/>
          <w:szCs w:val="28"/>
        </w:rPr>
        <w:t xml:space="preserve"> </w:t>
      </w:r>
      <w:r w:rsidRPr="00DE392E">
        <w:rPr>
          <w:sz w:val="28"/>
          <w:szCs w:val="28"/>
        </w:rPr>
        <w:t>с</w:t>
      </w:r>
      <w:r w:rsidRPr="00DE392E">
        <w:rPr>
          <w:spacing w:val="1"/>
          <w:sz w:val="28"/>
          <w:szCs w:val="28"/>
        </w:rPr>
        <w:t xml:space="preserve"> </w:t>
      </w:r>
      <w:r w:rsidRPr="00DE392E">
        <w:rPr>
          <w:sz w:val="28"/>
          <w:szCs w:val="28"/>
        </w:rPr>
        <w:t>ограниченными</w:t>
      </w:r>
      <w:r w:rsidRPr="00DE392E">
        <w:rPr>
          <w:spacing w:val="1"/>
          <w:sz w:val="28"/>
          <w:szCs w:val="28"/>
        </w:rPr>
        <w:t xml:space="preserve"> </w:t>
      </w:r>
      <w:r w:rsidRPr="00DE392E">
        <w:rPr>
          <w:sz w:val="28"/>
          <w:szCs w:val="28"/>
        </w:rPr>
        <w:t>возможностями</w:t>
      </w:r>
      <w:r w:rsidRPr="00DE392E">
        <w:rPr>
          <w:spacing w:val="1"/>
          <w:sz w:val="28"/>
          <w:szCs w:val="28"/>
        </w:rPr>
        <w:t xml:space="preserve"> </w:t>
      </w:r>
      <w:r w:rsidRPr="00DE392E">
        <w:rPr>
          <w:sz w:val="28"/>
          <w:szCs w:val="28"/>
        </w:rPr>
        <w:t xml:space="preserve">здоровья </w:t>
      </w:r>
      <w:r>
        <w:rPr>
          <w:sz w:val="28"/>
          <w:szCs w:val="28"/>
        </w:rPr>
        <w:t>МБОУ Гимназии № 10</w:t>
      </w:r>
      <w:r w:rsidRPr="00DE392E">
        <w:rPr>
          <w:sz w:val="28"/>
          <w:szCs w:val="28"/>
        </w:rPr>
        <w:t xml:space="preserve"> (далее</w:t>
      </w:r>
      <w:r w:rsidRPr="00DE392E">
        <w:rPr>
          <w:spacing w:val="1"/>
          <w:sz w:val="28"/>
          <w:szCs w:val="28"/>
        </w:rPr>
        <w:t xml:space="preserve"> </w:t>
      </w:r>
      <w:r w:rsidRPr="00DE392E">
        <w:rPr>
          <w:sz w:val="28"/>
          <w:szCs w:val="28"/>
        </w:rPr>
        <w:t>соответственно</w:t>
      </w:r>
      <w:r w:rsidRPr="00DE392E">
        <w:rPr>
          <w:spacing w:val="1"/>
          <w:sz w:val="28"/>
          <w:szCs w:val="28"/>
        </w:rPr>
        <w:t xml:space="preserve"> </w:t>
      </w:r>
      <w:r w:rsidRPr="00DE392E">
        <w:rPr>
          <w:sz w:val="28"/>
          <w:szCs w:val="28"/>
        </w:rPr>
        <w:t>-</w:t>
      </w:r>
      <w:r w:rsidRPr="00DE392E">
        <w:rPr>
          <w:spacing w:val="1"/>
          <w:sz w:val="28"/>
          <w:szCs w:val="28"/>
        </w:rPr>
        <w:t xml:space="preserve"> </w:t>
      </w:r>
      <w:r w:rsidRPr="00DE392E">
        <w:rPr>
          <w:sz w:val="28"/>
          <w:szCs w:val="28"/>
        </w:rPr>
        <w:t>АООП</w:t>
      </w:r>
      <w:r w:rsidRPr="00DE392E">
        <w:rPr>
          <w:spacing w:val="1"/>
          <w:sz w:val="28"/>
          <w:szCs w:val="28"/>
        </w:rPr>
        <w:t xml:space="preserve"> </w:t>
      </w:r>
      <w:r w:rsidRPr="00DE392E">
        <w:rPr>
          <w:sz w:val="28"/>
          <w:szCs w:val="28"/>
        </w:rPr>
        <w:t>ООО)</w:t>
      </w:r>
      <w:r w:rsidRPr="00DE392E">
        <w:rPr>
          <w:spacing w:val="1"/>
          <w:sz w:val="28"/>
          <w:szCs w:val="28"/>
        </w:rPr>
        <w:t xml:space="preserve"> </w:t>
      </w:r>
      <w:r w:rsidRPr="00DE392E">
        <w:rPr>
          <w:sz w:val="28"/>
          <w:szCs w:val="28"/>
        </w:rPr>
        <w:t>разработана</w:t>
      </w:r>
      <w:r w:rsidRPr="00DE392E">
        <w:rPr>
          <w:spacing w:val="1"/>
          <w:sz w:val="28"/>
          <w:szCs w:val="28"/>
        </w:rPr>
        <w:t xml:space="preserve"> </w:t>
      </w:r>
      <w:r w:rsidRPr="00DE392E">
        <w:rPr>
          <w:sz w:val="28"/>
          <w:szCs w:val="28"/>
        </w:rPr>
        <w:t>в</w:t>
      </w:r>
      <w:r w:rsidRPr="00DE392E">
        <w:rPr>
          <w:spacing w:val="1"/>
          <w:sz w:val="28"/>
          <w:szCs w:val="28"/>
        </w:rPr>
        <w:t xml:space="preserve"> </w:t>
      </w:r>
      <w:r w:rsidRPr="00DE392E">
        <w:rPr>
          <w:sz w:val="28"/>
          <w:szCs w:val="28"/>
        </w:rPr>
        <w:t>соответствии</w:t>
      </w:r>
      <w:r w:rsidRPr="00DE392E">
        <w:rPr>
          <w:spacing w:val="1"/>
          <w:sz w:val="28"/>
          <w:szCs w:val="28"/>
        </w:rPr>
        <w:t xml:space="preserve"> </w:t>
      </w:r>
      <w:r w:rsidRPr="00DE392E">
        <w:rPr>
          <w:sz w:val="28"/>
          <w:szCs w:val="28"/>
        </w:rPr>
        <w:t>с</w:t>
      </w:r>
      <w:r w:rsidRPr="00DE392E">
        <w:rPr>
          <w:spacing w:val="1"/>
          <w:sz w:val="28"/>
          <w:szCs w:val="28"/>
        </w:rPr>
        <w:t xml:space="preserve"> 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года № 1025.</w:t>
      </w:r>
    </w:p>
    <w:p w:rsidR="00B82C10" w:rsidRDefault="00B82C10" w:rsidP="00993EEE">
      <w:pPr>
        <w:pStyle w:val="ae"/>
        <w:ind w:left="0" w:firstLine="709"/>
        <w:rPr>
          <w:sz w:val="28"/>
        </w:rPr>
      </w:pPr>
      <w:r w:rsidRPr="00B82C10">
        <w:rPr>
          <w:sz w:val="28"/>
        </w:rPr>
        <w:t xml:space="preserve">АООП ООО для обучающихся с НОДА (вариант 6.1) </w:t>
      </w:r>
      <w:r>
        <w:rPr>
          <w:sz w:val="28"/>
        </w:rPr>
        <w:t>МБОУ Гимназии № 10</w:t>
      </w:r>
      <w:r w:rsidRPr="00B82C10">
        <w:rPr>
          <w:sz w:val="28"/>
        </w:rPr>
        <w:t xml:space="preserve"> разработана в соответствии со следующими нормативными документами: </w:t>
      </w:r>
    </w:p>
    <w:p w:rsidR="00B82C10" w:rsidRPr="00224ECC" w:rsidRDefault="00B82C10" w:rsidP="00950A57">
      <w:pPr>
        <w:pStyle w:val="ae"/>
        <w:numPr>
          <w:ilvl w:val="0"/>
          <w:numId w:val="4"/>
        </w:numPr>
        <w:ind w:left="426"/>
        <w:rPr>
          <w:sz w:val="32"/>
        </w:rPr>
      </w:pPr>
      <w:r w:rsidRPr="00B82C10">
        <w:rPr>
          <w:sz w:val="28"/>
        </w:rPr>
        <w:t>Федерального закона «Об образовании в Российской Федерации» от 29.12.2012г. №273-Ф3(ред. от 07.10.2022</w:t>
      </w:r>
      <w:r w:rsidR="00224ECC" w:rsidRPr="00B82C10">
        <w:rPr>
          <w:sz w:val="28"/>
        </w:rPr>
        <w:t>)</w:t>
      </w:r>
      <w:r w:rsidR="00224ECC">
        <w:rPr>
          <w:sz w:val="28"/>
        </w:rPr>
        <w:t>;</w:t>
      </w:r>
      <w:r w:rsidRPr="00B82C10">
        <w:rPr>
          <w:sz w:val="28"/>
        </w:rPr>
        <w:t xml:space="preserve"> </w:t>
      </w:r>
      <w:r w:rsidR="00224ECC" w:rsidRPr="00224ECC">
        <w:rPr>
          <w:sz w:val="28"/>
        </w:rPr>
        <w:t>(с изм. и доп., вступ. в силу с 01.01.2024)</w:t>
      </w:r>
    </w:p>
    <w:p w:rsidR="00B82C10" w:rsidRDefault="00B82C10" w:rsidP="00950A57">
      <w:pPr>
        <w:pStyle w:val="ae"/>
        <w:numPr>
          <w:ilvl w:val="0"/>
          <w:numId w:val="4"/>
        </w:numPr>
        <w:ind w:left="426"/>
        <w:rPr>
          <w:sz w:val="28"/>
        </w:rPr>
      </w:pPr>
      <w:r w:rsidRPr="00B82C10">
        <w:rPr>
          <w:sz w:val="28"/>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B82C10" w:rsidRDefault="00B82C10" w:rsidP="00950A57">
      <w:pPr>
        <w:pStyle w:val="ae"/>
        <w:numPr>
          <w:ilvl w:val="0"/>
          <w:numId w:val="4"/>
        </w:numPr>
        <w:ind w:left="426"/>
        <w:rPr>
          <w:sz w:val="28"/>
        </w:rPr>
      </w:pPr>
      <w:r w:rsidRPr="00B82C10">
        <w:rPr>
          <w:sz w:val="28"/>
        </w:rPr>
        <w:t xml:space="preserve">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 72653) </w:t>
      </w:r>
    </w:p>
    <w:p w:rsidR="00B82C10" w:rsidRDefault="00B82C10" w:rsidP="00950A57">
      <w:pPr>
        <w:pStyle w:val="ae"/>
        <w:numPr>
          <w:ilvl w:val="0"/>
          <w:numId w:val="4"/>
        </w:numPr>
        <w:ind w:left="426"/>
        <w:rPr>
          <w:sz w:val="28"/>
        </w:rPr>
      </w:pPr>
      <w:r w:rsidRPr="00B82C10">
        <w:rPr>
          <w:sz w:val="28"/>
        </w:rPr>
        <w:t xml:space="preserve">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внесенными приказами Министерства просвещения Российской Федерации от 11 февраля 2022 г. N 69, от 7 октября 2022 г. N 888, от 5 декабря 2022 г. № 1063; </w:t>
      </w:r>
    </w:p>
    <w:p w:rsidR="00B82C10" w:rsidRDefault="00B82C10" w:rsidP="00950A57">
      <w:pPr>
        <w:pStyle w:val="ae"/>
        <w:numPr>
          <w:ilvl w:val="0"/>
          <w:numId w:val="4"/>
        </w:numPr>
        <w:ind w:left="426"/>
        <w:rPr>
          <w:sz w:val="28"/>
        </w:rPr>
      </w:pPr>
      <w:r w:rsidRPr="00B82C10">
        <w:rPr>
          <w:sz w:val="28"/>
        </w:rPr>
        <w:t xml:space="preserve">Постановления Главного государственного санитарного врача Российской Федерации от 28.09.2020г.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B82C10" w:rsidRDefault="00B82C10" w:rsidP="00950A57">
      <w:pPr>
        <w:pStyle w:val="ae"/>
        <w:numPr>
          <w:ilvl w:val="0"/>
          <w:numId w:val="4"/>
        </w:numPr>
        <w:ind w:left="426"/>
        <w:rPr>
          <w:sz w:val="28"/>
        </w:rPr>
      </w:pPr>
      <w:r w:rsidRPr="00B82C10">
        <w:rPr>
          <w:sz w:val="28"/>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w:t>
      </w:r>
    </w:p>
    <w:p w:rsidR="00B82C10" w:rsidRDefault="00B82C10" w:rsidP="00950A57">
      <w:pPr>
        <w:pStyle w:val="ae"/>
        <w:numPr>
          <w:ilvl w:val="0"/>
          <w:numId w:val="4"/>
        </w:numPr>
        <w:ind w:left="426"/>
        <w:rPr>
          <w:sz w:val="28"/>
        </w:rPr>
      </w:pPr>
      <w:r w:rsidRPr="00B82C10">
        <w:rPr>
          <w:sz w:val="28"/>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B82C10" w:rsidRDefault="00B82C10" w:rsidP="00950A57">
      <w:pPr>
        <w:pStyle w:val="ae"/>
        <w:numPr>
          <w:ilvl w:val="0"/>
          <w:numId w:val="4"/>
        </w:numPr>
        <w:ind w:left="426"/>
        <w:rPr>
          <w:sz w:val="28"/>
        </w:rPr>
      </w:pPr>
      <w:r w:rsidRPr="00B82C10">
        <w:rPr>
          <w:sz w:val="28"/>
        </w:rPr>
        <w:t xml:space="preserve">Устава </w:t>
      </w:r>
      <w:r w:rsidR="00224ECC">
        <w:rPr>
          <w:sz w:val="28"/>
        </w:rPr>
        <w:t>МБОУ Гимназии № 10 г. Гуково.</w:t>
      </w:r>
    </w:p>
    <w:p w:rsidR="004C5F6D" w:rsidRPr="004C5F6D" w:rsidRDefault="004C5F6D" w:rsidP="00993EEE">
      <w:pPr>
        <w:pStyle w:val="ae"/>
        <w:ind w:left="0" w:firstLine="709"/>
        <w:rPr>
          <w:sz w:val="28"/>
        </w:rPr>
      </w:pPr>
      <w:r w:rsidRPr="004C5F6D">
        <w:rPr>
          <w:sz w:val="28"/>
        </w:rPr>
        <w:t>По</w:t>
      </w:r>
      <w:r w:rsidRPr="004C5F6D">
        <w:rPr>
          <w:spacing w:val="1"/>
          <w:sz w:val="28"/>
        </w:rPr>
        <w:t xml:space="preserve"> </w:t>
      </w:r>
      <w:r w:rsidRPr="004C5F6D">
        <w:rPr>
          <w:sz w:val="28"/>
        </w:rPr>
        <w:t>АООП</w:t>
      </w:r>
      <w:r w:rsidRPr="004C5F6D">
        <w:rPr>
          <w:spacing w:val="1"/>
          <w:sz w:val="28"/>
        </w:rPr>
        <w:t xml:space="preserve"> </w:t>
      </w:r>
      <w:r w:rsidRPr="004C5F6D">
        <w:rPr>
          <w:sz w:val="28"/>
        </w:rPr>
        <w:t>ООО</w:t>
      </w:r>
      <w:r w:rsidRPr="004C5F6D">
        <w:rPr>
          <w:spacing w:val="1"/>
          <w:sz w:val="28"/>
        </w:rPr>
        <w:t xml:space="preserve"> </w:t>
      </w:r>
      <w:r w:rsidRPr="004C5F6D">
        <w:rPr>
          <w:sz w:val="28"/>
        </w:rPr>
        <w:t xml:space="preserve">МБОУ </w:t>
      </w:r>
      <w:r>
        <w:rPr>
          <w:sz w:val="28"/>
          <w:szCs w:val="28"/>
        </w:rPr>
        <w:t xml:space="preserve">Гимназии № 10 </w:t>
      </w:r>
      <w:r w:rsidRPr="004C5F6D">
        <w:rPr>
          <w:sz w:val="28"/>
        </w:rPr>
        <w:t>для</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с</w:t>
      </w:r>
      <w:r w:rsidRPr="004C5F6D">
        <w:rPr>
          <w:spacing w:val="1"/>
          <w:sz w:val="28"/>
        </w:rPr>
        <w:t xml:space="preserve"> </w:t>
      </w:r>
      <w:r w:rsidRPr="004C5F6D">
        <w:rPr>
          <w:sz w:val="28"/>
        </w:rPr>
        <w:t>НОДА</w:t>
      </w:r>
      <w:r w:rsidRPr="004C5F6D">
        <w:rPr>
          <w:spacing w:val="1"/>
          <w:sz w:val="28"/>
        </w:rPr>
        <w:t xml:space="preserve"> </w:t>
      </w:r>
      <w:r w:rsidRPr="004C5F6D">
        <w:rPr>
          <w:sz w:val="28"/>
        </w:rPr>
        <w:t>(варианты</w:t>
      </w:r>
      <w:r w:rsidRPr="004C5F6D">
        <w:rPr>
          <w:spacing w:val="1"/>
          <w:sz w:val="28"/>
        </w:rPr>
        <w:t xml:space="preserve"> </w:t>
      </w:r>
      <w:r w:rsidRPr="004C5F6D">
        <w:rPr>
          <w:sz w:val="28"/>
        </w:rPr>
        <w:t>6.1)</w:t>
      </w:r>
      <w:r w:rsidRPr="004C5F6D">
        <w:rPr>
          <w:spacing w:val="1"/>
          <w:sz w:val="28"/>
        </w:rPr>
        <w:t xml:space="preserve"> </w:t>
      </w:r>
      <w:r w:rsidRPr="004C5F6D">
        <w:rPr>
          <w:sz w:val="28"/>
        </w:rPr>
        <w:t>могут</w:t>
      </w:r>
      <w:r w:rsidRPr="004C5F6D">
        <w:rPr>
          <w:spacing w:val="1"/>
          <w:sz w:val="28"/>
        </w:rPr>
        <w:t xml:space="preserve"> </w:t>
      </w:r>
      <w:r w:rsidRPr="004C5F6D">
        <w:rPr>
          <w:sz w:val="28"/>
        </w:rPr>
        <w:t>получать</w:t>
      </w:r>
      <w:r w:rsidRPr="004C5F6D">
        <w:rPr>
          <w:spacing w:val="1"/>
          <w:sz w:val="28"/>
        </w:rPr>
        <w:t xml:space="preserve"> </w:t>
      </w:r>
      <w:r w:rsidRPr="004C5F6D">
        <w:rPr>
          <w:sz w:val="28"/>
        </w:rPr>
        <w:t>образование</w:t>
      </w:r>
      <w:r w:rsidRPr="004C5F6D">
        <w:rPr>
          <w:spacing w:val="1"/>
          <w:sz w:val="28"/>
        </w:rPr>
        <w:t xml:space="preserve"> </w:t>
      </w:r>
      <w:r w:rsidRPr="004C5F6D">
        <w:rPr>
          <w:sz w:val="28"/>
        </w:rPr>
        <w:t>обучающиеся,</w:t>
      </w:r>
      <w:r w:rsidRPr="004C5F6D">
        <w:rPr>
          <w:spacing w:val="1"/>
          <w:sz w:val="28"/>
        </w:rPr>
        <w:t xml:space="preserve"> </w:t>
      </w:r>
      <w:r w:rsidRPr="004C5F6D">
        <w:rPr>
          <w:sz w:val="28"/>
        </w:rPr>
        <w:t>успешно</w:t>
      </w:r>
      <w:r w:rsidRPr="004C5F6D">
        <w:rPr>
          <w:spacing w:val="1"/>
          <w:sz w:val="28"/>
        </w:rPr>
        <w:t xml:space="preserve"> </w:t>
      </w:r>
      <w:r w:rsidRPr="004C5F6D">
        <w:rPr>
          <w:sz w:val="28"/>
        </w:rPr>
        <w:t>освоившие</w:t>
      </w:r>
      <w:r w:rsidRPr="004C5F6D">
        <w:rPr>
          <w:spacing w:val="1"/>
          <w:sz w:val="28"/>
        </w:rPr>
        <w:t xml:space="preserve"> </w:t>
      </w:r>
      <w:r w:rsidRPr="004C5F6D">
        <w:rPr>
          <w:sz w:val="28"/>
        </w:rPr>
        <w:t>вариант</w:t>
      </w:r>
      <w:r w:rsidRPr="004C5F6D">
        <w:rPr>
          <w:spacing w:val="1"/>
          <w:sz w:val="28"/>
        </w:rPr>
        <w:t xml:space="preserve"> </w:t>
      </w:r>
      <w:r w:rsidRPr="004C5F6D">
        <w:rPr>
          <w:sz w:val="28"/>
        </w:rPr>
        <w:t>6.1</w:t>
      </w:r>
      <w:r w:rsidRPr="004C5F6D">
        <w:rPr>
          <w:spacing w:val="1"/>
          <w:sz w:val="28"/>
        </w:rPr>
        <w:t xml:space="preserve"> </w:t>
      </w:r>
      <w:r w:rsidRPr="004C5F6D">
        <w:rPr>
          <w:sz w:val="28"/>
        </w:rPr>
        <w:t>АООП</w:t>
      </w:r>
      <w:r w:rsidRPr="004C5F6D">
        <w:rPr>
          <w:spacing w:val="1"/>
          <w:sz w:val="28"/>
        </w:rPr>
        <w:t xml:space="preserve"> </w:t>
      </w:r>
      <w:r w:rsidRPr="004C5F6D">
        <w:rPr>
          <w:sz w:val="28"/>
        </w:rPr>
        <w:t>НОО</w:t>
      </w:r>
      <w:r w:rsidRPr="004C5F6D">
        <w:rPr>
          <w:spacing w:val="1"/>
          <w:sz w:val="28"/>
        </w:rPr>
        <w:t xml:space="preserve"> </w:t>
      </w:r>
      <w:r w:rsidRPr="004C5F6D">
        <w:rPr>
          <w:sz w:val="28"/>
        </w:rPr>
        <w:t>или</w:t>
      </w:r>
      <w:r w:rsidRPr="004C5F6D">
        <w:rPr>
          <w:spacing w:val="1"/>
          <w:sz w:val="28"/>
        </w:rPr>
        <w:t xml:space="preserve"> </w:t>
      </w:r>
      <w:r w:rsidRPr="004C5F6D">
        <w:rPr>
          <w:sz w:val="28"/>
        </w:rPr>
        <w:t>освоившие</w:t>
      </w:r>
      <w:r w:rsidRPr="004C5F6D">
        <w:rPr>
          <w:spacing w:val="1"/>
          <w:sz w:val="28"/>
        </w:rPr>
        <w:t xml:space="preserve"> </w:t>
      </w:r>
      <w:r w:rsidRPr="004C5F6D">
        <w:rPr>
          <w:sz w:val="28"/>
        </w:rPr>
        <w:t>федеральную</w:t>
      </w:r>
      <w:r w:rsidRPr="004C5F6D">
        <w:rPr>
          <w:spacing w:val="1"/>
          <w:sz w:val="28"/>
        </w:rPr>
        <w:t xml:space="preserve"> </w:t>
      </w:r>
      <w:r w:rsidRPr="004C5F6D">
        <w:rPr>
          <w:sz w:val="28"/>
        </w:rPr>
        <w:lastRenderedPageBreak/>
        <w:t>образовательную</w:t>
      </w:r>
      <w:r w:rsidRPr="004C5F6D">
        <w:rPr>
          <w:spacing w:val="3"/>
          <w:sz w:val="28"/>
        </w:rPr>
        <w:t xml:space="preserve"> </w:t>
      </w:r>
      <w:r w:rsidRPr="004C5F6D">
        <w:rPr>
          <w:sz w:val="28"/>
        </w:rPr>
        <w:t>программу начального</w:t>
      </w:r>
      <w:r w:rsidRPr="004C5F6D">
        <w:rPr>
          <w:spacing w:val="23"/>
          <w:sz w:val="28"/>
        </w:rPr>
        <w:t xml:space="preserve"> </w:t>
      </w:r>
      <w:r w:rsidRPr="004C5F6D">
        <w:rPr>
          <w:sz w:val="28"/>
        </w:rPr>
        <w:t>общего</w:t>
      </w:r>
      <w:r w:rsidRPr="004C5F6D">
        <w:rPr>
          <w:spacing w:val="13"/>
          <w:sz w:val="28"/>
        </w:rPr>
        <w:t xml:space="preserve"> </w:t>
      </w:r>
      <w:r w:rsidRPr="004C5F6D">
        <w:rPr>
          <w:sz w:val="28"/>
        </w:rPr>
        <w:t>образования</w:t>
      </w:r>
      <w:r w:rsidRPr="004C5F6D">
        <w:rPr>
          <w:spacing w:val="12"/>
          <w:sz w:val="28"/>
        </w:rPr>
        <w:t xml:space="preserve"> </w:t>
      </w:r>
      <w:r w:rsidRPr="004C5F6D">
        <w:rPr>
          <w:sz w:val="28"/>
        </w:rPr>
        <w:t>(далее</w:t>
      </w:r>
      <w:r w:rsidRPr="004C5F6D">
        <w:rPr>
          <w:spacing w:val="24"/>
          <w:sz w:val="28"/>
        </w:rPr>
        <w:t xml:space="preserve"> </w:t>
      </w:r>
      <w:r w:rsidRPr="004C5F6D">
        <w:rPr>
          <w:sz w:val="28"/>
        </w:rPr>
        <w:t>-</w:t>
      </w:r>
      <w:r w:rsidRPr="004C5F6D">
        <w:rPr>
          <w:spacing w:val="-1"/>
          <w:sz w:val="28"/>
        </w:rPr>
        <w:t xml:space="preserve"> </w:t>
      </w:r>
      <w:r w:rsidRPr="004C5F6D">
        <w:rPr>
          <w:sz w:val="28"/>
        </w:rPr>
        <w:t>ФОП</w:t>
      </w:r>
      <w:r w:rsidRPr="004C5F6D">
        <w:rPr>
          <w:spacing w:val="10"/>
          <w:sz w:val="28"/>
        </w:rPr>
        <w:t xml:space="preserve"> </w:t>
      </w:r>
      <w:r w:rsidRPr="004C5F6D">
        <w:rPr>
          <w:sz w:val="28"/>
        </w:rPr>
        <w:t>НОО).</w:t>
      </w:r>
    </w:p>
    <w:p w:rsidR="004C5F6D" w:rsidRPr="004C5F6D" w:rsidRDefault="004C5F6D" w:rsidP="00993EEE">
      <w:pPr>
        <w:pStyle w:val="ae"/>
        <w:ind w:left="0" w:firstLine="709"/>
        <w:rPr>
          <w:sz w:val="28"/>
        </w:rPr>
      </w:pPr>
      <w:r w:rsidRPr="004C5F6D">
        <w:rPr>
          <w:sz w:val="28"/>
        </w:rPr>
        <w:t xml:space="preserve">Содержание   АООП ООО МБОУ </w:t>
      </w:r>
      <w:r w:rsidR="00DE392E">
        <w:rPr>
          <w:sz w:val="28"/>
          <w:szCs w:val="28"/>
        </w:rPr>
        <w:t xml:space="preserve">Гимназии № 10 </w:t>
      </w:r>
      <w:r w:rsidRPr="004C5F6D">
        <w:rPr>
          <w:sz w:val="28"/>
        </w:rPr>
        <w:t>для</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с</w:t>
      </w:r>
      <w:r w:rsidRPr="004C5F6D">
        <w:rPr>
          <w:spacing w:val="1"/>
          <w:sz w:val="28"/>
        </w:rPr>
        <w:t xml:space="preserve"> </w:t>
      </w:r>
      <w:r w:rsidRPr="004C5F6D">
        <w:rPr>
          <w:sz w:val="28"/>
        </w:rPr>
        <w:t>НОДА</w:t>
      </w:r>
      <w:r w:rsidRPr="004C5F6D">
        <w:rPr>
          <w:spacing w:val="1"/>
          <w:sz w:val="28"/>
        </w:rPr>
        <w:t xml:space="preserve"> </w:t>
      </w:r>
      <w:r w:rsidRPr="004C5F6D">
        <w:rPr>
          <w:sz w:val="28"/>
        </w:rPr>
        <w:t>(варианты</w:t>
      </w:r>
      <w:r w:rsidRPr="004C5F6D">
        <w:rPr>
          <w:spacing w:val="1"/>
          <w:sz w:val="28"/>
        </w:rPr>
        <w:t xml:space="preserve"> </w:t>
      </w:r>
      <w:r w:rsidRPr="004C5F6D">
        <w:rPr>
          <w:sz w:val="28"/>
        </w:rPr>
        <w:t>6.1)</w:t>
      </w:r>
      <w:r w:rsidRPr="004C5F6D">
        <w:rPr>
          <w:spacing w:val="1"/>
          <w:sz w:val="28"/>
        </w:rPr>
        <w:t xml:space="preserve"> </w:t>
      </w:r>
      <w:r w:rsidRPr="004C5F6D">
        <w:rPr>
          <w:sz w:val="28"/>
        </w:rPr>
        <w:t>представлено учебно- методической документацией</w:t>
      </w:r>
      <w:r w:rsidRPr="004C5F6D">
        <w:rPr>
          <w:spacing w:val="1"/>
          <w:sz w:val="28"/>
        </w:rPr>
        <w:t xml:space="preserve"> </w:t>
      </w:r>
      <w:r w:rsidRPr="004C5F6D">
        <w:rPr>
          <w:sz w:val="28"/>
        </w:rPr>
        <w:t>(федеральный</w:t>
      </w:r>
      <w:r w:rsidRPr="004C5F6D">
        <w:rPr>
          <w:spacing w:val="1"/>
          <w:sz w:val="28"/>
        </w:rPr>
        <w:t xml:space="preserve"> </w:t>
      </w:r>
      <w:r w:rsidRPr="004C5F6D">
        <w:rPr>
          <w:sz w:val="28"/>
        </w:rPr>
        <w:t>учебный</w:t>
      </w:r>
      <w:r w:rsidRPr="004C5F6D">
        <w:rPr>
          <w:spacing w:val="1"/>
          <w:sz w:val="28"/>
        </w:rPr>
        <w:t xml:space="preserve"> </w:t>
      </w:r>
      <w:r w:rsidRPr="004C5F6D">
        <w:rPr>
          <w:sz w:val="28"/>
        </w:rPr>
        <w:t>план,</w:t>
      </w:r>
      <w:r w:rsidRPr="004C5F6D">
        <w:rPr>
          <w:spacing w:val="1"/>
          <w:sz w:val="28"/>
        </w:rPr>
        <w:t xml:space="preserve"> </w:t>
      </w:r>
      <w:r w:rsidRPr="004C5F6D">
        <w:rPr>
          <w:sz w:val="28"/>
        </w:rPr>
        <w:t>федеральный</w:t>
      </w:r>
      <w:r w:rsidRPr="004C5F6D">
        <w:rPr>
          <w:spacing w:val="1"/>
          <w:sz w:val="28"/>
        </w:rPr>
        <w:t xml:space="preserve"> </w:t>
      </w:r>
      <w:r w:rsidRPr="004C5F6D">
        <w:rPr>
          <w:sz w:val="28"/>
        </w:rPr>
        <w:t>календарный</w:t>
      </w:r>
      <w:r w:rsidRPr="004C5F6D">
        <w:rPr>
          <w:spacing w:val="1"/>
          <w:sz w:val="28"/>
        </w:rPr>
        <w:t xml:space="preserve"> </w:t>
      </w:r>
      <w:r w:rsidRPr="004C5F6D">
        <w:rPr>
          <w:sz w:val="28"/>
        </w:rPr>
        <w:t>учебный</w:t>
      </w:r>
      <w:r w:rsidRPr="004C5F6D">
        <w:rPr>
          <w:spacing w:val="1"/>
          <w:sz w:val="28"/>
        </w:rPr>
        <w:t xml:space="preserve"> </w:t>
      </w:r>
      <w:r w:rsidRPr="004C5F6D">
        <w:rPr>
          <w:sz w:val="28"/>
        </w:rPr>
        <w:t>график,</w:t>
      </w:r>
      <w:r w:rsidRPr="004C5F6D">
        <w:rPr>
          <w:spacing w:val="1"/>
          <w:sz w:val="28"/>
        </w:rPr>
        <w:t xml:space="preserve"> </w:t>
      </w:r>
      <w:r w:rsidRPr="004C5F6D">
        <w:rPr>
          <w:sz w:val="28"/>
        </w:rPr>
        <w:t>федеральные</w:t>
      </w:r>
      <w:r w:rsidRPr="004C5F6D">
        <w:rPr>
          <w:spacing w:val="1"/>
          <w:sz w:val="28"/>
        </w:rPr>
        <w:t xml:space="preserve"> </w:t>
      </w:r>
      <w:r w:rsidRPr="004C5F6D">
        <w:rPr>
          <w:sz w:val="28"/>
        </w:rPr>
        <w:t>рабочие</w:t>
      </w:r>
      <w:r w:rsidRPr="004C5F6D">
        <w:rPr>
          <w:spacing w:val="1"/>
          <w:sz w:val="28"/>
        </w:rPr>
        <w:t xml:space="preserve"> </w:t>
      </w:r>
      <w:r w:rsidRPr="004C5F6D">
        <w:rPr>
          <w:sz w:val="28"/>
        </w:rPr>
        <w:t>программы учебных предметов, курсов, дисциплин (модулей), иных компонентов, федеральная рабочая</w:t>
      </w:r>
      <w:r w:rsidRPr="004C5F6D">
        <w:rPr>
          <w:spacing w:val="1"/>
          <w:sz w:val="28"/>
        </w:rPr>
        <w:t xml:space="preserve"> </w:t>
      </w:r>
      <w:r w:rsidRPr="004C5F6D">
        <w:rPr>
          <w:sz w:val="28"/>
        </w:rPr>
        <w:t>программа</w:t>
      </w:r>
      <w:r w:rsidRPr="004C5F6D">
        <w:rPr>
          <w:spacing w:val="1"/>
          <w:sz w:val="28"/>
        </w:rPr>
        <w:t xml:space="preserve"> </w:t>
      </w:r>
      <w:r w:rsidRPr="004C5F6D">
        <w:rPr>
          <w:sz w:val="28"/>
        </w:rPr>
        <w:t>воспитания,</w:t>
      </w:r>
      <w:r w:rsidRPr="004C5F6D">
        <w:rPr>
          <w:spacing w:val="1"/>
          <w:sz w:val="28"/>
        </w:rPr>
        <w:t xml:space="preserve"> </w:t>
      </w:r>
      <w:r w:rsidRPr="004C5F6D">
        <w:rPr>
          <w:sz w:val="28"/>
        </w:rPr>
        <w:t>федеральный</w:t>
      </w:r>
      <w:r w:rsidRPr="004C5F6D">
        <w:rPr>
          <w:spacing w:val="1"/>
          <w:sz w:val="28"/>
        </w:rPr>
        <w:t xml:space="preserve"> </w:t>
      </w:r>
      <w:r w:rsidRPr="004C5F6D">
        <w:rPr>
          <w:sz w:val="28"/>
        </w:rPr>
        <w:t>календарный</w:t>
      </w:r>
      <w:r w:rsidRPr="004C5F6D">
        <w:rPr>
          <w:spacing w:val="1"/>
          <w:sz w:val="28"/>
        </w:rPr>
        <w:t xml:space="preserve"> </w:t>
      </w:r>
      <w:r w:rsidRPr="004C5F6D">
        <w:rPr>
          <w:sz w:val="28"/>
        </w:rPr>
        <w:t>план</w:t>
      </w:r>
      <w:r w:rsidRPr="004C5F6D">
        <w:rPr>
          <w:spacing w:val="1"/>
          <w:sz w:val="28"/>
        </w:rPr>
        <w:t xml:space="preserve"> </w:t>
      </w:r>
      <w:r w:rsidRPr="004C5F6D">
        <w:rPr>
          <w:sz w:val="28"/>
        </w:rPr>
        <w:t>воспитательной</w:t>
      </w:r>
      <w:r w:rsidRPr="004C5F6D">
        <w:rPr>
          <w:spacing w:val="60"/>
          <w:sz w:val="28"/>
        </w:rPr>
        <w:t xml:space="preserve"> </w:t>
      </w:r>
      <w:r w:rsidRPr="004C5F6D">
        <w:rPr>
          <w:sz w:val="28"/>
        </w:rPr>
        <w:t>работы),</w:t>
      </w:r>
      <w:r w:rsidRPr="004C5F6D">
        <w:rPr>
          <w:spacing w:val="60"/>
          <w:sz w:val="28"/>
        </w:rPr>
        <w:t xml:space="preserve"> </w:t>
      </w:r>
      <w:r w:rsidRPr="004C5F6D">
        <w:rPr>
          <w:sz w:val="28"/>
        </w:rPr>
        <w:t>определяющей</w:t>
      </w:r>
      <w:r w:rsidRPr="004C5F6D">
        <w:rPr>
          <w:spacing w:val="1"/>
          <w:sz w:val="28"/>
        </w:rPr>
        <w:t xml:space="preserve"> </w:t>
      </w:r>
      <w:r w:rsidRPr="004C5F6D">
        <w:rPr>
          <w:sz w:val="28"/>
        </w:rPr>
        <w:t>единые для Российской Федерации базовые объем и содержание образования уровня основного общего</w:t>
      </w:r>
      <w:r w:rsidRPr="004C5F6D">
        <w:rPr>
          <w:spacing w:val="1"/>
          <w:sz w:val="28"/>
        </w:rPr>
        <w:t xml:space="preserve"> </w:t>
      </w:r>
      <w:r w:rsidRPr="004C5F6D">
        <w:rPr>
          <w:sz w:val="28"/>
        </w:rPr>
        <w:t>образования, планируемые</w:t>
      </w:r>
      <w:r w:rsidRPr="004C5F6D">
        <w:rPr>
          <w:spacing w:val="33"/>
          <w:sz w:val="28"/>
        </w:rPr>
        <w:t xml:space="preserve"> </w:t>
      </w:r>
      <w:r w:rsidRPr="004C5F6D">
        <w:rPr>
          <w:sz w:val="28"/>
        </w:rPr>
        <w:t>результаты</w:t>
      </w:r>
      <w:r w:rsidRPr="004C5F6D">
        <w:rPr>
          <w:spacing w:val="30"/>
          <w:sz w:val="28"/>
        </w:rPr>
        <w:t xml:space="preserve"> </w:t>
      </w:r>
      <w:r w:rsidRPr="004C5F6D">
        <w:rPr>
          <w:sz w:val="28"/>
        </w:rPr>
        <w:t>освоения</w:t>
      </w:r>
      <w:r w:rsidRPr="004C5F6D">
        <w:rPr>
          <w:spacing w:val="27"/>
          <w:sz w:val="28"/>
        </w:rPr>
        <w:t xml:space="preserve"> </w:t>
      </w:r>
      <w:r w:rsidRPr="004C5F6D">
        <w:rPr>
          <w:sz w:val="28"/>
        </w:rPr>
        <w:t>образовательной</w:t>
      </w:r>
      <w:r w:rsidRPr="004C5F6D">
        <w:rPr>
          <w:spacing w:val="15"/>
          <w:sz w:val="28"/>
        </w:rPr>
        <w:t xml:space="preserve"> </w:t>
      </w:r>
      <w:r w:rsidRPr="004C5F6D">
        <w:rPr>
          <w:sz w:val="28"/>
        </w:rPr>
        <w:t>программы.</w:t>
      </w:r>
    </w:p>
    <w:p w:rsidR="004C5F6D" w:rsidRPr="004C5F6D" w:rsidRDefault="004C5F6D" w:rsidP="00993EEE">
      <w:pPr>
        <w:pStyle w:val="ae"/>
        <w:ind w:left="0" w:firstLine="709"/>
        <w:rPr>
          <w:sz w:val="28"/>
        </w:rPr>
      </w:pPr>
      <w:r w:rsidRPr="004C5F6D">
        <w:rPr>
          <w:sz w:val="28"/>
        </w:rPr>
        <w:t xml:space="preserve">АООП ООО МБОУ </w:t>
      </w:r>
      <w:r w:rsidR="00DE392E">
        <w:rPr>
          <w:sz w:val="28"/>
          <w:szCs w:val="28"/>
        </w:rPr>
        <w:t xml:space="preserve">Гимназии № 10 </w:t>
      </w:r>
      <w:r w:rsidRPr="004C5F6D">
        <w:rPr>
          <w:sz w:val="28"/>
        </w:rPr>
        <w:t>для</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с</w:t>
      </w:r>
      <w:r w:rsidRPr="004C5F6D">
        <w:rPr>
          <w:spacing w:val="1"/>
          <w:sz w:val="28"/>
        </w:rPr>
        <w:t xml:space="preserve"> </w:t>
      </w:r>
      <w:r w:rsidRPr="004C5F6D">
        <w:rPr>
          <w:sz w:val="28"/>
        </w:rPr>
        <w:t>НОДА</w:t>
      </w:r>
      <w:r w:rsidRPr="004C5F6D">
        <w:rPr>
          <w:spacing w:val="1"/>
          <w:sz w:val="28"/>
        </w:rPr>
        <w:t xml:space="preserve"> </w:t>
      </w:r>
      <w:r w:rsidRPr="004C5F6D">
        <w:rPr>
          <w:sz w:val="28"/>
        </w:rPr>
        <w:t>(варианты</w:t>
      </w:r>
      <w:r w:rsidRPr="004C5F6D">
        <w:rPr>
          <w:spacing w:val="1"/>
          <w:sz w:val="28"/>
        </w:rPr>
        <w:t xml:space="preserve"> </w:t>
      </w:r>
      <w:r w:rsidRPr="004C5F6D">
        <w:rPr>
          <w:sz w:val="28"/>
        </w:rPr>
        <w:t>6.1)</w:t>
      </w:r>
      <w:r w:rsidRPr="004C5F6D">
        <w:rPr>
          <w:spacing w:val="1"/>
          <w:sz w:val="28"/>
        </w:rPr>
        <w:t xml:space="preserve"> </w:t>
      </w:r>
      <w:r w:rsidRPr="004C5F6D">
        <w:rPr>
          <w:sz w:val="28"/>
        </w:rPr>
        <w:t>разработан с учетом особенностей психофизического развития,</w:t>
      </w:r>
      <w:r w:rsidRPr="004C5F6D">
        <w:rPr>
          <w:spacing w:val="1"/>
          <w:sz w:val="28"/>
        </w:rPr>
        <w:t xml:space="preserve"> </w:t>
      </w:r>
      <w:r w:rsidRPr="004C5F6D">
        <w:rPr>
          <w:sz w:val="28"/>
        </w:rPr>
        <w:t>индивидуальных</w:t>
      </w:r>
      <w:r w:rsidRPr="004C5F6D">
        <w:rPr>
          <w:spacing w:val="1"/>
          <w:sz w:val="28"/>
        </w:rPr>
        <w:t xml:space="preserve"> </w:t>
      </w:r>
      <w:r w:rsidRPr="004C5F6D">
        <w:rPr>
          <w:sz w:val="28"/>
        </w:rPr>
        <w:t>возможностей,</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конкретной</w:t>
      </w:r>
      <w:r w:rsidRPr="004C5F6D">
        <w:rPr>
          <w:spacing w:val="1"/>
          <w:sz w:val="28"/>
        </w:rPr>
        <w:t xml:space="preserve"> </w:t>
      </w:r>
      <w:r w:rsidRPr="004C5F6D">
        <w:rPr>
          <w:sz w:val="28"/>
        </w:rPr>
        <w:t>нозологической</w:t>
      </w:r>
      <w:r w:rsidRPr="004C5F6D">
        <w:rPr>
          <w:spacing w:val="1"/>
          <w:sz w:val="28"/>
        </w:rPr>
        <w:t xml:space="preserve"> </w:t>
      </w:r>
      <w:r w:rsidRPr="004C5F6D">
        <w:rPr>
          <w:sz w:val="28"/>
        </w:rPr>
        <w:t>группы,</w:t>
      </w:r>
      <w:r w:rsidRPr="004C5F6D">
        <w:rPr>
          <w:spacing w:val="1"/>
          <w:sz w:val="28"/>
        </w:rPr>
        <w:t xml:space="preserve"> </w:t>
      </w:r>
      <w:r w:rsidRPr="004C5F6D">
        <w:rPr>
          <w:sz w:val="28"/>
        </w:rPr>
        <w:t>которой</w:t>
      </w:r>
      <w:r w:rsidRPr="004C5F6D">
        <w:rPr>
          <w:spacing w:val="1"/>
          <w:sz w:val="28"/>
        </w:rPr>
        <w:t xml:space="preserve"> </w:t>
      </w:r>
      <w:r w:rsidRPr="004C5F6D">
        <w:rPr>
          <w:sz w:val="28"/>
        </w:rPr>
        <w:t>он</w:t>
      </w:r>
      <w:r w:rsidRPr="004C5F6D">
        <w:rPr>
          <w:spacing w:val="1"/>
          <w:sz w:val="28"/>
        </w:rPr>
        <w:t xml:space="preserve"> </w:t>
      </w:r>
      <w:r w:rsidRPr="004C5F6D">
        <w:rPr>
          <w:sz w:val="28"/>
        </w:rPr>
        <w:t>адресован,</w:t>
      </w:r>
      <w:r w:rsidRPr="004C5F6D">
        <w:rPr>
          <w:spacing w:val="1"/>
          <w:sz w:val="28"/>
        </w:rPr>
        <w:t xml:space="preserve"> </w:t>
      </w:r>
      <w:r w:rsidRPr="004C5F6D">
        <w:rPr>
          <w:sz w:val="28"/>
        </w:rPr>
        <w:t>и</w:t>
      </w:r>
      <w:r w:rsidRPr="004C5F6D">
        <w:rPr>
          <w:spacing w:val="1"/>
          <w:sz w:val="28"/>
        </w:rPr>
        <w:t xml:space="preserve"> </w:t>
      </w:r>
      <w:r w:rsidRPr="004C5F6D">
        <w:rPr>
          <w:sz w:val="28"/>
        </w:rPr>
        <w:t>обеспечивает</w:t>
      </w:r>
      <w:r w:rsidRPr="004C5F6D">
        <w:rPr>
          <w:spacing w:val="1"/>
          <w:sz w:val="28"/>
        </w:rPr>
        <w:t xml:space="preserve"> </w:t>
      </w:r>
      <w:r w:rsidRPr="004C5F6D">
        <w:rPr>
          <w:sz w:val="28"/>
        </w:rPr>
        <w:t>освоение</w:t>
      </w:r>
      <w:r w:rsidRPr="004C5F6D">
        <w:rPr>
          <w:spacing w:val="1"/>
          <w:sz w:val="28"/>
        </w:rPr>
        <w:t xml:space="preserve"> </w:t>
      </w:r>
      <w:r w:rsidRPr="004C5F6D">
        <w:rPr>
          <w:sz w:val="28"/>
        </w:rPr>
        <w:t>содержания</w:t>
      </w:r>
      <w:r w:rsidRPr="004C5F6D">
        <w:rPr>
          <w:spacing w:val="1"/>
          <w:sz w:val="28"/>
        </w:rPr>
        <w:t xml:space="preserve"> </w:t>
      </w:r>
      <w:r w:rsidRPr="004C5F6D">
        <w:rPr>
          <w:sz w:val="28"/>
        </w:rPr>
        <w:t>образования,</w:t>
      </w:r>
      <w:r w:rsidRPr="004C5F6D">
        <w:rPr>
          <w:spacing w:val="1"/>
          <w:sz w:val="28"/>
        </w:rPr>
        <w:t xml:space="preserve"> </w:t>
      </w:r>
      <w:r w:rsidRPr="004C5F6D">
        <w:rPr>
          <w:sz w:val="28"/>
        </w:rPr>
        <w:t>коррекцию</w:t>
      </w:r>
      <w:r w:rsidRPr="004C5F6D">
        <w:rPr>
          <w:spacing w:val="1"/>
          <w:sz w:val="28"/>
        </w:rPr>
        <w:t xml:space="preserve"> </w:t>
      </w:r>
      <w:r w:rsidRPr="004C5F6D">
        <w:rPr>
          <w:sz w:val="28"/>
        </w:rPr>
        <w:t>нарушений</w:t>
      </w:r>
      <w:r w:rsidRPr="004C5F6D">
        <w:rPr>
          <w:spacing w:val="1"/>
          <w:sz w:val="28"/>
        </w:rPr>
        <w:t xml:space="preserve"> </w:t>
      </w:r>
      <w:r w:rsidRPr="004C5F6D">
        <w:rPr>
          <w:sz w:val="28"/>
        </w:rPr>
        <w:t>развития</w:t>
      </w:r>
      <w:r w:rsidRPr="004C5F6D">
        <w:rPr>
          <w:spacing w:val="1"/>
          <w:sz w:val="28"/>
        </w:rPr>
        <w:t xml:space="preserve"> </w:t>
      </w:r>
      <w:r w:rsidRPr="004C5F6D">
        <w:rPr>
          <w:sz w:val="28"/>
        </w:rPr>
        <w:t>и</w:t>
      </w:r>
      <w:r w:rsidRPr="004C5F6D">
        <w:rPr>
          <w:spacing w:val="1"/>
          <w:sz w:val="28"/>
        </w:rPr>
        <w:t xml:space="preserve"> </w:t>
      </w:r>
      <w:r w:rsidRPr="004C5F6D">
        <w:rPr>
          <w:sz w:val="28"/>
        </w:rPr>
        <w:t>социальную</w:t>
      </w:r>
      <w:r w:rsidRPr="004C5F6D">
        <w:rPr>
          <w:spacing w:val="1"/>
          <w:sz w:val="28"/>
        </w:rPr>
        <w:t xml:space="preserve"> </w:t>
      </w:r>
      <w:r w:rsidRPr="004C5F6D">
        <w:rPr>
          <w:sz w:val="28"/>
        </w:rPr>
        <w:t>адаптацию.</w:t>
      </w:r>
      <w:r w:rsidRPr="004C5F6D">
        <w:rPr>
          <w:spacing w:val="1"/>
          <w:sz w:val="28"/>
        </w:rPr>
        <w:t xml:space="preserve"> </w:t>
      </w:r>
      <w:r w:rsidRPr="004C5F6D">
        <w:rPr>
          <w:sz w:val="28"/>
        </w:rPr>
        <w:t>АООП</w:t>
      </w:r>
      <w:r w:rsidRPr="004C5F6D">
        <w:rPr>
          <w:spacing w:val="1"/>
          <w:sz w:val="28"/>
        </w:rPr>
        <w:t xml:space="preserve"> </w:t>
      </w:r>
      <w:r w:rsidRPr="004C5F6D">
        <w:rPr>
          <w:sz w:val="28"/>
        </w:rPr>
        <w:t>ООО</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имеющих</w:t>
      </w:r>
      <w:r w:rsidRPr="004C5F6D">
        <w:rPr>
          <w:spacing w:val="1"/>
          <w:sz w:val="28"/>
        </w:rPr>
        <w:t xml:space="preserve"> </w:t>
      </w:r>
      <w:r w:rsidRPr="004C5F6D">
        <w:rPr>
          <w:sz w:val="28"/>
        </w:rPr>
        <w:t>инвалидность,</w:t>
      </w:r>
      <w:r w:rsidRPr="004C5F6D">
        <w:rPr>
          <w:spacing w:val="1"/>
          <w:sz w:val="28"/>
        </w:rPr>
        <w:t xml:space="preserve"> </w:t>
      </w:r>
      <w:r w:rsidRPr="004C5F6D">
        <w:rPr>
          <w:sz w:val="28"/>
        </w:rPr>
        <w:t>дополняется</w:t>
      </w:r>
      <w:r w:rsidRPr="004C5F6D">
        <w:rPr>
          <w:spacing w:val="1"/>
          <w:sz w:val="28"/>
        </w:rPr>
        <w:t xml:space="preserve"> </w:t>
      </w:r>
      <w:r w:rsidRPr="004C5F6D">
        <w:rPr>
          <w:sz w:val="28"/>
        </w:rPr>
        <w:t>индивидуальной программой реабилитации, абилитации инвалида (далее - ИПРА) в части создания</w:t>
      </w:r>
      <w:r w:rsidRPr="004C5F6D">
        <w:rPr>
          <w:spacing w:val="1"/>
          <w:sz w:val="28"/>
        </w:rPr>
        <w:t xml:space="preserve"> </w:t>
      </w:r>
      <w:r w:rsidRPr="004C5F6D">
        <w:rPr>
          <w:sz w:val="28"/>
        </w:rPr>
        <w:t>специальных условий получения образования и обеспечения психолого-педагогической помощи, в том</w:t>
      </w:r>
      <w:r w:rsidRPr="004C5F6D">
        <w:rPr>
          <w:spacing w:val="1"/>
          <w:sz w:val="28"/>
        </w:rPr>
        <w:t xml:space="preserve"> </w:t>
      </w:r>
      <w:r w:rsidRPr="004C5F6D">
        <w:rPr>
          <w:sz w:val="28"/>
        </w:rPr>
        <w:t>числе</w:t>
      </w:r>
      <w:r w:rsidRPr="004C5F6D">
        <w:rPr>
          <w:spacing w:val="-2"/>
          <w:sz w:val="28"/>
        </w:rPr>
        <w:t xml:space="preserve"> </w:t>
      </w:r>
      <w:r w:rsidRPr="004C5F6D">
        <w:rPr>
          <w:sz w:val="28"/>
        </w:rPr>
        <w:t>психолого-педагогической реабилитации и</w:t>
      </w:r>
      <w:r w:rsidRPr="004C5F6D">
        <w:rPr>
          <w:spacing w:val="-1"/>
          <w:sz w:val="28"/>
        </w:rPr>
        <w:t xml:space="preserve"> </w:t>
      </w:r>
      <w:r w:rsidRPr="004C5F6D">
        <w:rPr>
          <w:sz w:val="28"/>
        </w:rPr>
        <w:t>абилитации.</w:t>
      </w:r>
    </w:p>
    <w:p w:rsidR="004C5F6D" w:rsidRPr="004C5F6D" w:rsidRDefault="004C5F6D" w:rsidP="00993EEE">
      <w:pPr>
        <w:pStyle w:val="ae"/>
        <w:ind w:left="0" w:firstLine="709"/>
        <w:rPr>
          <w:sz w:val="28"/>
        </w:rPr>
      </w:pPr>
      <w:r w:rsidRPr="005536A8">
        <w:rPr>
          <w:sz w:val="28"/>
        </w:rPr>
        <w:t xml:space="preserve">МБОУ </w:t>
      </w:r>
      <w:r w:rsidR="00DE392E" w:rsidRPr="005536A8">
        <w:rPr>
          <w:sz w:val="28"/>
          <w:szCs w:val="28"/>
        </w:rPr>
        <w:t xml:space="preserve">Гимназия № 10 </w:t>
      </w:r>
      <w:r w:rsidRPr="005536A8">
        <w:rPr>
          <w:sz w:val="28"/>
        </w:rPr>
        <w:t>разработала адаптированную основную образовательную</w:t>
      </w:r>
      <w:r w:rsidRPr="005536A8">
        <w:rPr>
          <w:spacing w:val="1"/>
          <w:sz w:val="28"/>
        </w:rPr>
        <w:t xml:space="preserve"> </w:t>
      </w:r>
      <w:r w:rsidRPr="005536A8">
        <w:rPr>
          <w:sz w:val="28"/>
        </w:rPr>
        <w:t>программу основного общего образования (далее соответственно - образовательная организация, АООП</w:t>
      </w:r>
      <w:r w:rsidR="005536A8" w:rsidRPr="005536A8">
        <w:rPr>
          <w:sz w:val="28"/>
        </w:rPr>
        <w:t xml:space="preserve"> </w:t>
      </w:r>
      <w:r w:rsidRPr="005536A8">
        <w:rPr>
          <w:spacing w:val="-57"/>
          <w:sz w:val="28"/>
        </w:rPr>
        <w:t xml:space="preserve"> </w:t>
      </w:r>
      <w:r w:rsidRPr="005536A8">
        <w:rPr>
          <w:sz w:val="28"/>
        </w:rPr>
        <w:t>ООО) в соответствии</w:t>
      </w:r>
      <w:r w:rsidRPr="004C5F6D">
        <w:rPr>
          <w:sz w:val="28"/>
        </w:rPr>
        <w:t xml:space="preserve"> с федеральным государственным образовательным стандартом основного общего</w:t>
      </w:r>
      <w:r w:rsidRPr="004C5F6D">
        <w:rPr>
          <w:spacing w:val="1"/>
          <w:sz w:val="28"/>
        </w:rPr>
        <w:t xml:space="preserve"> </w:t>
      </w:r>
      <w:r w:rsidRPr="004C5F6D">
        <w:rPr>
          <w:sz w:val="28"/>
        </w:rPr>
        <w:t>образования (далее - ФГОС ООО) и ФАОП ООО. При этом содержание и планируемые результаты</w:t>
      </w:r>
      <w:r w:rsidRPr="004C5F6D">
        <w:rPr>
          <w:spacing w:val="1"/>
          <w:sz w:val="28"/>
        </w:rPr>
        <w:t xml:space="preserve"> </w:t>
      </w:r>
      <w:r w:rsidRPr="004C5F6D">
        <w:rPr>
          <w:sz w:val="28"/>
        </w:rPr>
        <w:t xml:space="preserve">разработанной </w:t>
      </w:r>
      <w:r w:rsidR="00DE392E">
        <w:rPr>
          <w:sz w:val="28"/>
          <w:szCs w:val="28"/>
        </w:rPr>
        <w:t xml:space="preserve">Гимназии № 10 </w:t>
      </w:r>
      <w:r w:rsidRPr="004C5F6D">
        <w:rPr>
          <w:sz w:val="28"/>
        </w:rPr>
        <w:t>АООП ООО должны быть не ниже соответствующих</w:t>
      </w:r>
      <w:r w:rsidRPr="004C5F6D">
        <w:rPr>
          <w:spacing w:val="1"/>
          <w:sz w:val="28"/>
        </w:rPr>
        <w:t xml:space="preserve"> </w:t>
      </w:r>
      <w:r w:rsidRPr="004C5F6D">
        <w:rPr>
          <w:sz w:val="28"/>
        </w:rPr>
        <w:t>содержания</w:t>
      </w:r>
      <w:r w:rsidRPr="004C5F6D">
        <w:rPr>
          <w:spacing w:val="-1"/>
          <w:sz w:val="28"/>
        </w:rPr>
        <w:t xml:space="preserve"> </w:t>
      </w:r>
      <w:r w:rsidRPr="004C5F6D">
        <w:rPr>
          <w:sz w:val="28"/>
        </w:rPr>
        <w:t>и планируемых</w:t>
      </w:r>
      <w:r w:rsidRPr="004C5F6D">
        <w:rPr>
          <w:spacing w:val="1"/>
          <w:sz w:val="28"/>
        </w:rPr>
        <w:t xml:space="preserve"> </w:t>
      </w:r>
      <w:r w:rsidRPr="004C5F6D">
        <w:rPr>
          <w:sz w:val="28"/>
        </w:rPr>
        <w:t>результатов ФАОП</w:t>
      </w:r>
      <w:r w:rsidRPr="004C5F6D">
        <w:rPr>
          <w:spacing w:val="-2"/>
          <w:sz w:val="28"/>
        </w:rPr>
        <w:t xml:space="preserve"> </w:t>
      </w:r>
      <w:r w:rsidRPr="004C5F6D">
        <w:rPr>
          <w:sz w:val="28"/>
        </w:rPr>
        <w:t>ООО.</w:t>
      </w:r>
    </w:p>
    <w:p w:rsidR="004C5F6D" w:rsidRPr="004C5F6D" w:rsidRDefault="004C5F6D" w:rsidP="00993EEE">
      <w:pPr>
        <w:pStyle w:val="ae"/>
        <w:ind w:left="0" w:firstLine="709"/>
        <w:rPr>
          <w:sz w:val="28"/>
        </w:rPr>
      </w:pPr>
      <w:r w:rsidRPr="004C5F6D">
        <w:rPr>
          <w:sz w:val="28"/>
        </w:rPr>
        <w:t xml:space="preserve">При разработке АООП ООО для обучающихся с НОДА (варианты 6.1)  </w:t>
      </w:r>
      <w:r w:rsidR="00DE392E">
        <w:rPr>
          <w:sz w:val="28"/>
          <w:szCs w:val="28"/>
        </w:rPr>
        <w:t xml:space="preserve">Гимназии № 10 </w:t>
      </w:r>
      <w:r w:rsidRPr="004C5F6D">
        <w:rPr>
          <w:sz w:val="28"/>
        </w:rPr>
        <w:t>предусматривает непосредственное</w:t>
      </w:r>
      <w:r w:rsidRPr="004C5F6D">
        <w:rPr>
          <w:spacing w:val="1"/>
          <w:sz w:val="28"/>
        </w:rPr>
        <w:t xml:space="preserve"> </w:t>
      </w:r>
      <w:r w:rsidRPr="004C5F6D">
        <w:rPr>
          <w:sz w:val="28"/>
        </w:rPr>
        <w:t>применение</w:t>
      </w:r>
      <w:r w:rsidRPr="004C5F6D">
        <w:rPr>
          <w:spacing w:val="1"/>
          <w:sz w:val="28"/>
        </w:rPr>
        <w:t xml:space="preserve"> </w:t>
      </w:r>
      <w:r w:rsidRPr="004C5F6D">
        <w:rPr>
          <w:sz w:val="28"/>
        </w:rPr>
        <w:t>при</w:t>
      </w:r>
      <w:r w:rsidRPr="004C5F6D">
        <w:rPr>
          <w:spacing w:val="1"/>
          <w:sz w:val="28"/>
        </w:rPr>
        <w:t xml:space="preserve"> </w:t>
      </w:r>
      <w:r w:rsidRPr="004C5F6D">
        <w:rPr>
          <w:sz w:val="28"/>
        </w:rPr>
        <w:t>реализации</w:t>
      </w:r>
      <w:r w:rsidRPr="004C5F6D">
        <w:rPr>
          <w:spacing w:val="1"/>
          <w:sz w:val="28"/>
        </w:rPr>
        <w:t xml:space="preserve"> </w:t>
      </w:r>
      <w:r w:rsidRPr="004C5F6D">
        <w:rPr>
          <w:sz w:val="28"/>
        </w:rPr>
        <w:t>обязательной</w:t>
      </w:r>
      <w:r w:rsidRPr="004C5F6D">
        <w:rPr>
          <w:spacing w:val="1"/>
          <w:sz w:val="28"/>
        </w:rPr>
        <w:t xml:space="preserve"> </w:t>
      </w:r>
      <w:r w:rsidRPr="004C5F6D">
        <w:rPr>
          <w:sz w:val="28"/>
        </w:rPr>
        <w:t>части</w:t>
      </w:r>
      <w:r w:rsidRPr="004C5F6D">
        <w:rPr>
          <w:spacing w:val="1"/>
          <w:sz w:val="28"/>
        </w:rPr>
        <w:t xml:space="preserve"> </w:t>
      </w:r>
      <w:r w:rsidRPr="004C5F6D">
        <w:rPr>
          <w:sz w:val="28"/>
        </w:rPr>
        <w:t>АООП</w:t>
      </w:r>
      <w:r w:rsidRPr="004C5F6D">
        <w:rPr>
          <w:spacing w:val="1"/>
          <w:sz w:val="28"/>
        </w:rPr>
        <w:t xml:space="preserve"> </w:t>
      </w:r>
      <w:r w:rsidRPr="004C5F6D">
        <w:rPr>
          <w:sz w:val="28"/>
        </w:rPr>
        <w:t>ООО</w:t>
      </w:r>
      <w:r w:rsidRPr="004C5F6D">
        <w:rPr>
          <w:spacing w:val="1"/>
          <w:sz w:val="28"/>
        </w:rPr>
        <w:t xml:space="preserve"> </w:t>
      </w:r>
      <w:r w:rsidRPr="004C5F6D">
        <w:rPr>
          <w:sz w:val="28"/>
        </w:rPr>
        <w:t>федеральных</w:t>
      </w:r>
      <w:r w:rsidRPr="004C5F6D">
        <w:rPr>
          <w:spacing w:val="1"/>
          <w:sz w:val="28"/>
        </w:rPr>
        <w:t xml:space="preserve"> </w:t>
      </w:r>
      <w:r w:rsidRPr="004C5F6D">
        <w:rPr>
          <w:sz w:val="28"/>
        </w:rPr>
        <w:t>рабочих</w:t>
      </w:r>
      <w:r w:rsidRPr="004C5F6D">
        <w:rPr>
          <w:spacing w:val="1"/>
          <w:sz w:val="28"/>
        </w:rPr>
        <w:t xml:space="preserve"> </w:t>
      </w:r>
      <w:r w:rsidRPr="004C5F6D">
        <w:rPr>
          <w:sz w:val="28"/>
        </w:rPr>
        <w:t>программ</w:t>
      </w:r>
      <w:r w:rsidRPr="004C5F6D">
        <w:rPr>
          <w:spacing w:val="1"/>
          <w:sz w:val="28"/>
        </w:rPr>
        <w:t xml:space="preserve"> </w:t>
      </w:r>
      <w:r w:rsidRPr="004C5F6D">
        <w:rPr>
          <w:sz w:val="28"/>
        </w:rPr>
        <w:t>по</w:t>
      </w:r>
      <w:r w:rsidRPr="004C5F6D">
        <w:rPr>
          <w:spacing w:val="1"/>
          <w:sz w:val="28"/>
        </w:rPr>
        <w:t xml:space="preserve"> </w:t>
      </w:r>
      <w:r w:rsidRPr="004C5F6D">
        <w:rPr>
          <w:sz w:val="28"/>
        </w:rPr>
        <w:t>учебным</w:t>
      </w:r>
      <w:r w:rsidRPr="004C5F6D">
        <w:rPr>
          <w:spacing w:val="1"/>
          <w:sz w:val="28"/>
        </w:rPr>
        <w:t xml:space="preserve"> </w:t>
      </w:r>
      <w:r w:rsidRPr="004C5F6D">
        <w:rPr>
          <w:sz w:val="28"/>
        </w:rPr>
        <w:t>предметам</w:t>
      </w:r>
      <w:r w:rsidRPr="004C5F6D">
        <w:rPr>
          <w:spacing w:val="1"/>
          <w:sz w:val="28"/>
        </w:rPr>
        <w:t xml:space="preserve"> </w:t>
      </w:r>
      <w:r w:rsidRPr="004C5F6D">
        <w:rPr>
          <w:sz w:val="28"/>
        </w:rPr>
        <w:t>“Русский</w:t>
      </w:r>
      <w:r w:rsidRPr="004C5F6D">
        <w:rPr>
          <w:spacing w:val="1"/>
          <w:sz w:val="28"/>
        </w:rPr>
        <w:t xml:space="preserve"> </w:t>
      </w:r>
      <w:r w:rsidRPr="004C5F6D">
        <w:rPr>
          <w:sz w:val="28"/>
        </w:rPr>
        <w:t>язык”,</w:t>
      </w:r>
      <w:r w:rsidRPr="004C5F6D">
        <w:rPr>
          <w:spacing w:val="1"/>
          <w:sz w:val="28"/>
        </w:rPr>
        <w:t xml:space="preserve"> </w:t>
      </w:r>
      <w:r w:rsidRPr="004C5F6D">
        <w:rPr>
          <w:sz w:val="28"/>
        </w:rPr>
        <w:t>“Литература”,</w:t>
      </w:r>
      <w:r w:rsidRPr="004C5F6D">
        <w:rPr>
          <w:spacing w:val="1"/>
          <w:sz w:val="28"/>
        </w:rPr>
        <w:t xml:space="preserve"> </w:t>
      </w:r>
      <w:r w:rsidRPr="004C5F6D">
        <w:rPr>
          <w:sz w:val="28"/>
        </w:rPr>
        <w:t>“История”,</w:t>
      </w:r>
      <w:r w:rsidRPr="004C5F6D">
        <w:rPr>
          <w:spacing w:val="1"/>
          <w:sz w:val="28"/>
        </w:rPr>
        <w:t xml:space="preserve"> </w:t>
      </w:r>
      <w:r w:rsidRPr="004C5F6D">
        <w:rPr>
          <w:sz w:val="28"/>
        </w:rPr>
        <w:t>“Обществознание”,</w:t>
      </w:r>
      <w:r w:rsidRPr="004C5F6D">
        <w:rPr>
          <w:spacing w:val="1"/>
          <w:sz w:val="28"/>
        </w:rPr>
        <w:t xml:space="preserve"> </w:t>
      </w:r>
      <w:r w:rsidRPr="004C5F6D">
        <w:rPr>
          <w:sz w:val="28"/>
        </w:rPr>
        <w:t>“География”</w:t>
      </w:r>
      <w:r w:rsidRPr="004C5F6D">
        <w:rPr>
          <w:spacing w:val="1"/>
          <w:sz w:val="28"/>
        </w:rPr>
        <w:t xml:space="preserve"> </w:t>
      </w:r>
      <w:r w:rsidRPr="004C5F6D">
        <w:rPr>
          <w:sz w:val="28"/>
        </w:rPr>
        <w:t>и</w:t>
      </w:r>
      <w:r w:rsidRPr="004C5F6D">
        <w:rPr>
          <w:spacing w:val="1"/>
          <w:sz w:val="28"/>
        </w:rPr>
        <w:t xml:space="preserve"> </w:t>
      </w:r>
      <w:r w:rsidRPr="004C5F6D">
        <w:rPr>
          <w:sz w:val="28"/>
        </w:rPr>
        <w:t>“</w:t>
      </w:r>
      <w:r w:rsidR="00993EEE" w:rsidRPr="00993EEE">
        <w:rPr>
          <w:bCs/>
          <w:iCs/>
          <w:sz w:val="28"/>
          <w:szCs w:val="28"/>
        </w:rPr>
        <w:t>Основы безопасности и защиты Родины</w:t>
      </w:r>
      <w:r w:rsidRPr="004C5F6D">
        <w:rPr>
          <w:sz w:val="28"/>
        </w:rPr>
        <w:t>”.</w:t>
      </w:r>
    </w:p>
    <w:p w:rsidR="004C5F6D" w:rsidRPr="004C5F6D" w:rsidRDefault="004C5F6D" w:rsidP="00993EEE">
      <w:pPr>
        <w:pStyle w:val="ae"/>
        <w:ind w:left="0" w:firstLine="709"/>
        <w:rPr>
          <w:sz w:val="28"/>
        </w:rPr>
      </w:pPr>
      <w:r w:rsidRPr="004C5F6D">
        <w:rPr>
          <w:sz w:val="28"/>
        </w:rPr>
        <w:t xml:space="preserve"> </w:t>
      </w:r>
      <w:r w:rsidRPr="004C5F6D">
        <w:rPr>
          <w:spacing w:val="1"/>
          <w:sz w:val="28"/>
        </w:rPr>
        <w:t xml:space="preserve"> </w:t>
      </w:r>
      <w:r w:rsidRPr="004C5F6D">
        <w:rPr>
          <w:sz w:val="28"/>
        </w:rPr>
        <w:t>АООП</w:t>
      </w:r>
      <w:r w:rsidRPr="004C5F6D">
        <w:rPr>
          <w:spacing w:val="1"/>
          <w:sz w:val="28"/>
        </w:rPr>
        <w:t xml:space="preserve"> </w:t>
      </w:r>
      <w:r w:rsidRPr="004C5F6D">
        <w:rPr>
          <w:sz w:val="28"/>
        </w:rPr>
        <w:t>ООО</w:t>
      </w:r>
      <w:r w:rsidRPr="004C5F6D">
        <w:rPr>
          <w:spacing w:val="1"/>
          <w:sz w:val="28"/>
        </w:rPr>
        <w:t xml:space="preserve"> для обучающихся с НОДА (варианты 6.1) </w:t>
      </w:r>
      <w:r w:rsidRPr="004C5F6D">
        <w:rPr>
          <w:sz w:val="28"/>
        </w:rPr>
        <w:t>включает</w:t>
      </w:r>
      <w:r w:rsidRPr="004C5F6D">
        <w:rPr>
          <w:spacing w:val="1"/>
          <w:sz w:val="28"/>
        </w:rPr>
        <w:t xml:space="preserve"> </w:t>
      </w:r>
      <w:r w:rsidRPr="004C5F6D">
        <w:rPr>
          <w:sz w:val="28"/>
        </w:rPr>
        <w:t>три</w:t>
      </w:r>
      <w:r w:rsidRPr="004C5F6D">
        <w:rPr>
          <w:spacing w:val="1"/>
          <w:sz w:val="28"/>
        </w:rPr>
        <w:t xml:space="preserve"> </w:t>
      </w:r>
      <w:r w:rsidRPr="004C5F6D">
        <w:rPr>
          <w:sz w:val="28"/>
        </w:rPr>
        <w:t>раздела:</w:t>
      </w:r>
      <w:r w:rsidRPr="004C5F6D">
        <w:rPr>
          <w:spacing w:val="1"/>
          <w:sz w:val="28"/>
        </w:rPr>
        <w:t xml:space="preserve"> </w:t>
      </w:r>
      <w:r w:rsidRPr="004C5F6D">
        <w:rPr>
          <w:sz w:val="28"/>
        </w:rPr>
        <w:t>целевой,</w:t>
      </w:r>
      <w:r w:rsidRPr="004C5F6D">
        <w:rPr>
          <w:spacing w:val="61"/>
          <w:sz w:val="28"/>
        </w:rPr>
        <w:t xml:space="preserve"> </w:t>
      </w:r>
      <w:r w:rsidRPr="004C5F6D">
        <w:rPr>
          <w:sz w:val="28"/>
        </w:rPr>
        <w:t>содержательный,</w:t>
      </w:r>
      <w:r w:rsidRPr="004C5F6D">
        <w:rPr>
          <w:spacing w:val="-57"/>
          <w:sz w:val="28"/>
        </w:rPr>
        <w:t xml:space="preserve"> </w:t>
      </w:r>
      <w:r w:rsidRPr="004C5F6D">
        <w:rPr>
          <w:sz w:val="28"/>
        </w:rPr>
        <w:t>организационный.</w:t>
      </w:r>
    </w:p>
    <w:p w:rsidR="004C5F6D" w:rsidRPr="004C5F6D" w:rsidRDefault="004C5F6D" w:rsidP="00993EEE">
      <w:pPr>
        <w:pStyle w:val="ae"/>
        <w:ind w:left="0" w:firstLine="709"/>
        <w:rPr>
          <w:sz w:val="28"/>
        </w:rPr>
      </w:pPr>
      <w:r w:rsidRPr="004C5F6D">
        <w:rPr>
          <w:sz w:val="28"/>
        </w:rPr>
        <w:t>Целевой</w:t>
      </w:r>
      <w:r w:rsidRPr="004C5F6D">
        <w:rPr>
          <w:spacing w:val="1"/>
          <w:sz w:val="28"/>
        </w:rPr>
        <w:t xml:space="preserve"> </w:t>
      </w:r>
      <w:r w:rsidRPr="004C5F6D">
        <w:rPr>
          <w:sz w:val="28"/>
        </w:rPr>
        <w:t>раздел</w:t>
      </w:r>
      <w:r w:rsidRPr="004C5F6D">
        <w:rPr>
          <w:spacing w:val="1"/>
          <w:sz w:val="28"/>
        </w:rPr>
        <w:t xml:space="preserve"> </w:t>
      </w:r>
      <w:r w:rsidRPr="004C5F6D">
        <w:rPr>
          <w:sz w:val="28"/>
        </w:rPr>
        <w:t>определяет</w:t>
      </w:r>
      <w:r w:rsidRPr="004C5F6D">
        <w:rPr>
          <w:spacing w:val="1"/>
          <w:sz w:val="28"/>
        </w:rPr>
        <w:t xml:space="preserve"> </w:t>
      </w:r>
      <w:r w:rsidRPr="004C5F6D">
        <w:rPr>
          <w:sz w:val="28"/>
        </w:rPr>
        <w:t>общее</w:t>
      </w:r>
      <w:r w:rsidRPr="004C5F6D">
        <w:rPr>
          <w:spacing w:val="1"/>
          <w:sz w:val="28"/>
        </w:rPr>
        <w:t xml:space="preserve"> </w:t>
      </w:r>
      <w:r w:rsidRPr="004C5F6D">
        <w:rPr>
          <w:sz w:val="28"/>
        </w:rPr>
        <w:t>назначение,</w:t>
      </w:r>
      <w:r w:rsidRPr="004C5F6D">
        <w:rPr>
          <w:spacing w:val="1"/>
          <w:sz w:val="28"/>
        </w:rPr>
        <w:t xml:space="preserve"> </w:t>
      </w:r>
      <w:r w:rsidRPr="004C5F6D">
        <w:rPr>
          <w:sz w:val="28"/>
        </w:rPr>
        <w:t>цели,</w:t>
      </w:r>
      <w:r w:rsidRPr="004C5F6D">
        <w:rPr>
          <w:spacing w:val="1"/>
          <w:sz w:val="28"/>
        </w:rPr>
        <w:t xml:space="preserve"> </w:t>
      </w:r>
      <w:r w:rsidRPr="004C5F6D">
        <w:rPr>
          <w:sz w:val="28"/>
        </w:rPr>
        <w:t>задачи</w:t>
      </w:r>
      <w:r w:rsidRPr="004C5F6D">
        <w:rPr>
          <w:spacing w:val="1"/>
          <w:sz w:val="28"/>
        </w:rPr>
        <w:t xml:space="preserve"> </w:t>
      </w:r>
      <w:r w:rsidRPr="004C5F6D">
        <w:rPr>
          <w:sz w:val="28"/>
        </w:rPr>
        <w:t>и</w:t>
      </w:r>
      <w:r w:rsidRPr="004C5F6D">
        <w:rPr>
          <w:spacing w:val="1"/>
          <w:sz w:val="28"/>
        </w:rPr>
        <w:t xml:space="preserve"> </w:t>
      </w:r>
      <w:r w:rsidRPr="004C5F6D">
        <w:rPr>
          <w:sz w:val="28"/>
        </w:rPr>
        <w:t>планируемые</w:t>
      </w:r>
      <w:r w:rsidRPr="004C5F6D">
        <w:rPr>
          <w:spacing w:val="1"/>
          <w:sz w:val="28"/>
        </w:rPr>
        <w:t xml:space="preserve"> </w:t>
      </w:r>
      <w:r w:rsidRPr="004C5F6D">
        <w:rPr>
          <w:sz w:val="28"/>
        </w:rPr>
        <w:t>результаты</w:t>
      </w:r>
      <w:r w:rsidRPr="004C5F6D">
        <w:rPr>
          <w:spacing w:val="-57"/>
          <w:sz w:val="28"/>
        </w:rPr>
        <w:t xml:space="preserve"> </w:t>
      </w:r>
      <w:r w:rsidRPr="004C5F6D">
        <w:rPr>
          <w:sz w:val="28"/>
        </w:rPr>
        <w:t>реализации</w:t>
      </w:r>
      <w:r w:rsidRPr="004C5F6D">
        <w:rPr>
          <w:spacing w:val="-1"/>
          <w:sz w:val="28"/>
        </w:rPr>
        <w:t xml:space="preserve"> </w:t>
      </w:r>
      <w:r w:rsidRPr="004C5F6D">
        <w:rPr>
          <w:sz w:val="28"/>
        </w:rPr>
        <w:t>АООП</w:t>
      </w:r>
      <w:r w:rsidRPr="004C5F6D">
        <w:rPr>
          <w:spacing w:val="-2"/>
          <w:sz w:val="28"/>
        </w:rPr>
        <w:t xml:space="preserve"> </w:t>
      </w:r>
      <w:r w:rsidRPr="004C5F6D">
        <w:rPr>
          <w:sz w:val="28"/>
        </w:rPr>
        <w:t>ООО,</w:t>
      </w:r>
      <w:r w:rsidRPr="004C5F6D">
        <w:rPr>
          <w:spacing w:val="-1"/>
          <w:sz w:val="28"/>
        </w:rPr>
        <w:t xml:space="preserve"> </w:t>
      </w:r>
      <w:r w:rsidRPr="004C5F6D">
        <w:rPr>
          <w:sz w:val="28"/>
        </w:rPr>
        <w:t>а</w:t>
      </w:r>
      <w:r w:rsidRPr="004C5F6D">
        <w:rPr>
          <w:spacing w:val="-3"/>
          <w:sz w:val="28"/>
        </w:rPr>
        <w:t xml:space="preserve"> </w:t>
      </w:r>
      <w:r w:rsidRPr="004C5F6D">
        <w:rPr>
          <w:sz w:val="28"/>
        </w:rPr>
        <w:t>также</w:t>
      </w:r>
      <w:r w:rsidRPr="004C5F6D">
        <w:rPr>
          <w:spacing w:val="-1"/>
          <w:sz w:val="28"/>
        </w:rPr>
        <w:t xml:space="preserve"> </w:t>
      </w:r>
      <w:r w:rsidRPr="004C5F6D">
        <w:rPr>
          <w:sz w:val="28"/>
        </w:rPr>
        <w:t>способы определения</w:t>
      </w:r>
      <w:r w:rsidRPr="004C5F6D">
        <w:rPr>
          <w:spacing w:val="-1"/>
          <w:sz w:val="28"/>
        </w:rPr>
        <w:t xml:space="preserve"> </w:t>
      </w:r>
      <w:r w:rsidRPr="004C5F6D">
        <w:rPr>
          <w:sz w:val="28"/>
        </w:rPr>
        <w:t>достижения</w:t>
      </w:r>
      <w:r w:rsidRPr="004C5F6D">
        <w:rPr>
          <w:spacing w:val="-1"/>
          <w:sz w:val="28"/>
        </w:rPr>
        <w:t xml:space="preserve"> </w:t>
      </w:r>
      <w:r w:rsidRPr="004C5F6D">
        <w:rPr>
          <w:sz w:val="28"/>
        </w:rPr>
        <w:t>этих</w:t>
      </w:r>
      <w:r w:rsidRPr="004C5F6D">
        <w:rPr>
          <w:spacing w:val="2"/>
          <w:sz w:val="28"/>
        </w:rPr>
        <w:t xml:space="preserve"> </w:t>
      </w:r>
      <w:r w:rsidRPr="004C5F6D">
        <w:rPr>
          <w:sz w:val="28"/>
        </w:rPr>
        <w:t>целей</w:t>
      </w:r>
      <w:r w:rsidRPr="004C5F6D">
        <w:rPr>
          <w:spacing w:val="-3"/>
          <w:sz w:val="28"/>
        </w:rPr>
        <w:t xml:space="preserve"> </w:t>
      </w:r>
      <w:r w:rsidRPr="004C5F6D">
        <w:rPr>
          <w:sz w:val="28"/>
        </w:rPr>
        <w:t>и</w:t>
      </w:r>
      <w:r w:rsidRPr="004C5F6D">
        <w:rPr>
          <w:spacing w:val="-1"/>
          <w:sz w:val="28"/>
        </w:rPr>
        <w:t xml:space="preserve"> </w:t>
      </w:r>
      <w:r w:rsidRPr="004C5F6D">
        <w:rPr>
          <w:sz w:val="28"/>
        </w:rPr>
        <w:t>результатов.</w:t>
      </w:r>
    </w:p>
    <w:p w:rsidR="004C5F6D" w:rsidRPr="004C5F6D" w:rsidRDefault="004C5F6D" w:rsidP="00993EEE">
      <w:pPr>
        <w:pStyle w:val="ae"/>
        <w:ind w:left="0" w:firstLine="709"/>
        <w:rPr>
          <w:sz w:val="28"/>
        </w:rPr>
      </w:pPr>
      <w:r w:rsidRPr="004C5F6D">
        <w:rPr>
          <w:sz w:val="28"/>
        </w:rPr>
        <w:t>Целевой</w:t>
      </w:r>
      <w:r w:rsidRPr="004C5F6D">
        <w:rPr>
          <w:spacing w:val="-3"/>
          <w:sz w:val="28"/>
        </w:rPr>
        <w:t xml:space="preserve"> </w:t>
      </w:r>
      <w:r w:rsidRPr="004C5F6D">
        <w:rPr>
          <w:sz w:val="28"/>
        </w:rPr>
        <w:t>раздел</w:t>
      </w:r>
      <w:r w:rsidRPr="004C5F6D">
        <w:rPr>
          <w:spacing w:val="-3"/>
          <w:sz w:val="28"/>
        </w:rPr>
        <w:t xml:space="preserve"> </w:t>
      </w:r>
      <w:r w:rsidRPr="004C5F6D">
        <w:rPr>
          <w:sz w:val="28"/>
        </w:rPr>
        <w:t>АООП</w:t>
      </w:r>
      <w:r w:rsidRPr="004C5F6D">
        <w:rPr>
          <w:spacing w:val="-2"/>
          <w:sz w:val="28"/>
        </w:rPr>
        <w:t xml:space="preserve"> </w:t>
      </w:r>
      <w:r w:rsidRPr="004C5F6D">
        <w:rPr>
          <w:sz w:val="28"/>
        </w:rPr>
        <w:t>ООО</w:t>
      </w:r>
      <w:r w:rsidRPr="004C5F6D">
        <w:rPr>
          <w:spacing w:val="-3"/>
          <w:sz w:val="28"/>
        </w:rPr>
        <w:t xml:space="preserve"> для обучающихся с НОДА (варианты 6.1) </w:t>
      </w:r>
      <w:r w:rsidRPr="004C5F6D">
        <w:rPr>
          <w:sz w:val="28"/>
        </w:rPr>
        <w:t>включает:</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пояснительную</w:t>
      </w:r>
      <w:r w:rsidRPr="004C5F6D">
        <w:rPr>
          <w:rFonts w:ascii="Times New Roman" w:hAnsi="Times New Roman" w:cs="Times New Roman"/>
          <w:spacing w:val="-5"/>
          <w:sz w:val="28"/>
        </w:rPr>
        <w:t xml:space="preserve"> </w:t>
      </w:r>
      <w:r w:rsidRPr="004C5F6D">
        <w:rPr>
          <w:rFonts w:ascii="Times New Roman" w:hAnsi="Times New Roman" w:cs="Times New Roman"/>
          <w:sz w:val="28"/>
        </w:rPr>
        <w:t>записку;</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планируемые</w:t>
      </w:r>
      <w:r w:rsidRPr="004C5F6D">
        <w:rPr>
          <w:rFonts w:ascii="Times New Roman" w:hAnsi="Times New Roman" w:cs="Times New Roman"/>
          <w:spacing w:val="-7"/>
          <w:sz w:val="28"/>
        </w:rPr>
        <w:t xml:space="preserve"> </w:t>
      </w:r>
      <w:r w:rsidRPr="004C5F6D">
        <w:rPr>
          <w:rFonts w:ascii="Times New Roman" w:hAnsi="Times New Roman" w:cs="Times New Roman"/>
          <w:sz w:val="28"/>
        </w:rPr>
        <w:t>результаты</w:t>
      </w:r>
      <w:r w:rsidRPr="004C5F6D">
        <w:rPr>
          <w:rFonts w:ascii="Times New Roman" w:hAnsi="Times New Roman" w:cs="Times New Roman"/>
          <w:spacing w:val="-4"/>
          <w:sz w:val="28"/>
        </w:rPr>
        <w:t xml:space="preserve"> </w:t>
      </w:r>
      <w:r w:rsidRPr="004C5F6D">
        <w:rPr>
          <w:rFonts w:ascii="Times New Roman" w:hAnsi="Times New Roman" w:cs="Times New Roman"/>
          <w:sz w:val="28"/>
        </w:rPr>
        <w:t>освоения</w:t>
      </w:r>
      <w:r w:rsidRPr="004C5F6D">
        <w:rPr>
          <w:rFonts w:ascii="Times New Roman" w:hAnsi="Times New Roman" w:cs="Times New Roman"/>
          <w:spacing w:val="-4"/>
          <w:sz w:val="28"/>
        </w:rPr>
        <w:t xml:space="preserve"> </w:t>
      </w:r>
      <w:r w:rsidRPr="004C5F6D">
        <w:rPr>
          <w:rFonts w:ascii="Times New Roman" w:hAnsi="Times New Roman" w:cs="Times New Roman"/>
          <w:sz w:val="28"/>
        </w:rPr>
        <w:t>обучающимися</w:t>
      </w:r>
      <w:r w:rsidRPr="004C5F6D">
        <w:rPr>
          <w:rFonts w:ascii="Times New Roman" w:hAnsi="Times New Roman" w:cs="Times New Roman"/>
          <w:spacing w:val="-5"/>
          <w:sz w:val="28"/>
        </w:rPr>
        <w:t xml:space="preserve"> </w:t>
      </w:r>
      <w:r w:rsidRPr="004C5F6D">
        <w:rPr>
          <w:rFonts w:ascii="Times New Roman" w:hAnsi="Times New Roman" w:cs="Times New Roman"/>
          <w:sz w:val="28"/>
        </w:rPr>
        <w:t>АООП</w:t>
      </w:r>
      <w:r w:rsidRPr="004C5F6D">
        <w:rPr>
          <w:rFonts w:ascii="Times New Roman" w:hAnsi="Times New Roman" w:cs="Times New Roman"/>
          <w:spacing w:val="-5"/>
          <w:sz w:val="28"/>
        </w:rPr>
        <w:t xml:space="preserve"> </w:t>
      </w:r>
      <w:r w:rsidR="00993EEE" w:rsidRPr="004C5F6D">
        <w:rPr>
          <w:rFonts w:ascii="Times New Roman" w:hAnsi="Times New Roman" w:cs="Times New Roman"/>
          <w:sz w:val="28"/>
        </w:rPr>
        <w:t>ООО;</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систему</w:t>
      </w:r>
      <w:r w:rsidRPr="004C5F6D">
        <w:rPr>
          <w:rFonts w:ascii="Times New Roman" w:hAnsi="Times New Roman" w:cs="Times New Roman"/>
          <w:spacing w:val="-9"/>
          <w:sz w:val="28"/>
        </w:rPr>
        <w:t xml:space="preserve"> </w:t>
      </w:r>
      <w:r w:rsidRPr="004C5F6D">
        <w:rPr>
          <w:rFonts w:ascii="Times New Roman" w:hAnsi="Times New Roman" w:cs="Times New Roman"/>
          <w:sz w:val="28"/>
        </w:rPr>
        <w:t>оценки</w:t>
      </w:r>
      <w:r w:rsidRPr="004C5F6D">
        <w:rPr>
          <w:rFonts w:ascii="Times New Roman" w:hAnsi="Times New Roman" w:cs="Times New Roman"/>
          <w:spacing w:val="-3"/>
          <w:sz w:val="28"/>
        </w:rPr>
        <w:t xml:space="preserve"> </w:t>
      </w:r>
      <w:r w:rsidRPr="004C5F6D">
        <w:rPr>
          <w:rFonts w:ascii="Times New Roman" w:hAnsi="Times New Roman" w:cs="Times New Roman"/>
          <w:sz w:val="28"/>
        </w:rPr>
        <w:t>достижения</w:t>
      </w:r>
      <w:r w:rsidRPr="004C5F6D">
        <w:rPr>
          <w:rFonts w:ascii="Times New Roman" w:hAnsi="Times New Roman" w:cs="Times New Roman"/>
          <w:spacing w:val="-4"/>
          <w:sz w:val="28"/>
        </w:rPr>
        <w:t xml:space="preserve"> </w:t>
      </w:r>
      <w:r w:rsidRPr="004C5F6D">
        <w:rPr>
          <w:rFonts w:ascii="Times New Roman" w:hAnsi="Times New Roman" w:cs="Times New Roman"/>
          <w:sz w:val="28"/>
        </w:rPr>
        <w:t>планируемых</w:t>
      </w:r>
      <w:r w:rsidRPr="004C5F6D">
        <w:rPr>
          <w:rFonts w:ascii="Times New Roman" w:hAnsi="Times New Roman" w:cs="Times New Roman"/>
          <w:spacing w:val="-2"/>
          <w:sz w:val="28"/>
        </w:rPr>
        <w:t xml:space="preserve"> </w:t>
      </w:r>
      <w:r w:rsidRPr="004C5F6D">
        <w:rPr>
          <w:rFonts w:ascii="Times New Roman" w:hAnsi="Times New Roman" w:cs="Times New Roman"/>
          <w:sz w:val="28"/>
        </w:rPr>
        <w:t>результатов</w:t>
      </w:r>
      <w:r w:rsidRPr="004C5F6D">
        <w:rPr>
          <w:rFonts w:ascii="Times New Roman" w:hAnsi="Times New Roman" w:cs="Times New Roman"/>
          <w:spacing w:val="-4"/>
          <w:sz w:val="28"/>
        </w:rPr>
        <w:t xml:space="preserve"> </w:t>
      </w:r>
      <w:r w:rsidRPr="004C5F6D">
        <w:rPr>
          <w:rFonts w:ascii="Times New Roman" w:hAnsi="Times New Roman" w:cs="Times New Roman"/>
          <w:sz w:val="28"/>
        </w:rPr>
        <w:t>освоения</w:t>
      </w:r>
      <w:r w:rsidRPr="004C5F6D">
        <w:rPr>
          <w:rFonts w:ascii="Times New Roman" w:hAnsi="Times New Roman" w:cs="Times New Roman"/>
          <w:spacing w:val="-3"/>
          <w:sz w:val="28"/>
        </w:rPr>
        <w:t xml:space="preserve"> </w:t>
      </w:r>
      <w:r w:rsidRPr="004C5F6D">
        <w:rPr>
          <w:rFonts w:ascii="Times New Roman" w:hAnsi="Times New Roman" w:cs="Times New Roman"/>
          <w:sz w:val="28"/>
        </w:rPr>
        <w:t>АООП</w:t>
      </w:r>
      <w:r w:rsidRPr="004C5F6D">
        <w:rPr>
          <w:rFonts w:ascii="Times New Roman" w:hAnsi="Times New Roman" w:cs="Times New Roman"/>
          <w:spacing w:val="-5"/>
          <w:sz w:val="28"/>
        </w:rPr>
        <w:t xml:space="preserve"> </w:t>
      </w:r>
      <w:r w:rsidRPr="004C5F6D">
        <w:rPr>
          <w:rFonts w:ascii="Times New Roman" w:hAnsi="Times New Roman" w:cs="Times New Roman"/>
          <w:sz w:val="28"/>
        </w:rPr>
        <w:t>ООО.</w:t>
      </w:r>
    </w:p>
    <w:p w:rsidR="004C5F6D" w:rsidRPr="004C5F6D" w:rsidRDefault="004C5F6D" w:rsidP="00993EEE">
      <w:pPr>
        <w:pStyle w:val="ae"/>
        <w:tabs>
          <w:tab w:val="left" w:pos="2371"/>
          <w:tab w:val="left" w:pos="3249"/>
          <w:tab w:val="left" w:pos="4153"/>
          <w:tab w:val="left" w:pos="4884"/>
          <w:tab w:val="left" w:pos="6064"/>
          <w:tab w:val="left" w:pos="7494"/>
          <w:tab w:val="left" w:pos="9527"/>
          <w:tab w:val="left" w:pos="9976"/>
        </w:tabs>
        <w:ind w:left="0" w:firstLine="709"/>
        <w:rPr>
          <w:sz w:val="28"/>
        </w:rPr>
      </w:pPr>
      <w:r w:rsidRPr="004C5F6D">
        <w:rPr>
          <w:sz w:val="28"/>
        </w:rPr>
        <w:lastRenderedPageBreak/>
        <w:t>Содержательный</w:t>
      </w:r>
      <w:r w:rsidR="00993EEE">
        <w:rPr>
          <w:sz w:val="28"/>
        </w:rPr>
        <w:t xml:space="preserve"> </w:t>
      </w:r>
      <w:r w:rsidRPr="004C5F6D">
        <w:rPr>
          <w:sz w:val="28"/>
        </w:rPr>
        <w:t>раздел</w:t>
      </w:r>
      <w:r w:rsidR="00993EEE">
        <w:rPr>
          <w:sz w:val="28"/>
        </w:rPr>
        <w:t xml:space="preserve"> </w:t>
      </w:r>
      <w:r w:rsidRPr="004C5F6D">
        <w:rPr>
          <w:sz w:val="28"/>
        </w:rPr>
        <w:t>АООП</w:t>
      </w:r>
      <w:r w:rsidR="00993EEE">
        <w:rPr>
          <w:sz w:val="28"/>
        </w:rPr>
        <w:t xml:space="preserve"> </w:t>
      </w:r>
      <w:r w:rsidRPr="004C5F6D">
        <w:rPr>
          <w:sz w:val="28"/>
        </w:rPr>
        <w:t>ООО для обучающихся с</w:t>
      </w:r>
      <w:r w:rsidR="00993EEE">
        <w:rPr>
          <w:sz w:val="28"/>
        </w:rPr>
        <w:t xml:space="preserve"> </w:t>
      </w:r>
      <w:r w:rsidRPr="004C5F6D">
        <w:rPr>
          <w:sz w:val="28"/>
        </w:rPr>
        <w:t>НОДА (варианты 6.1)</w:t>
      </w:r>
      <w:r w:rsidR="00993EEE">
        <w:rPr>
          <w:sz w:val="28"/>
        </w:rPr>
        <w:t xml:space="preserve"> </w:t>
      </w:r>
      <w:r w:rsidRPr="004C5F6D">
        <w:rPr>
          <w:sz w:val="28"/>
        </w:rPr>
        <w:t>включает</w:t>
      </w:r>
      <w:r w:rsidRPr="004C5F6D">
        <w:rPr>
          <w:sz w:val="28"/>
        </w:rPr>
        <w:tab/>
        <w:t>программы,</w:t>
      </w:r>
      <w:r w:rsidRPr="004C5F6D">
        <w:rPr>
          <w:sz w:val="28"/>
        </w:rPr>
        <w:tab/>
        <w:t>ориентированные</w:t>
      </w:r>
      <w:r w:rsidR="00993EEE">
        <w:rPr>
          <w:sz w:val="28"/>
        </w:rPr>
        <w:t xml:space="preserve"> </w:t>
      </w:r>
      <w:r w:rsidRPr="004C5F6D">
        <w:rPr>
          <w:sz w:val="28"/>
        </w:rPr>
        <w:t>на</w:t>
      </w:r>
      <w:r w:rsidR="00993EEE">
        <w:rPr>
          <w:sz w:val="28"/>
        </w:rPr>
        <w:t xml:space="preserve"> </w:t>
      </w:r>
      <w:r w:rsidRPr="004C5F6D">
        <w:rPr>
          <w:spacing w:val="-1"/>
          <w:sz w:val="28"/>
        </w:rPr>
        <w:t>достижение</w:t>
      </w:r>
      <w:r w:rsidRPr="004C5F6D">
        <w:rPr>
          <w:spacing w:val="-57"/>
          <w:sz w:val="28"/>
        </w:rPr>
        <w:t xml:space="preserve"> </w:t>
      </w:r>
      <w:r w:rsidRPr="004C5F6D">
        <w:rPr>
          <w:sz w:val="28"/>
        </w:rPr>
        <w:t>предметных, метапредметных</w:t>
      </w:r>
      <w:r w:rsidRPr="004C5F6D">
        <w:rPr>
          <w:spacing w:val="1"/>
          <w:sz w:val="28"/>
        </w:rPr>
        <w:t xml:space="preserve"> </w:t>
      </w:r>
      <w:r w:rsidRPr="004C5F6D">
        <w:rPr>
          <w:sz w:val="28"/>
        </w:rPr>
        <w:t>и личностных результатов:</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рабочие</w:t>
      </w:r>
      <w:r w:rsidRPr="004C5F6D">
        <w:rPr>
          <w:rFonts w:ascii="Times New Roman" w:hAnsi="Times New Roman" w:cs="Times New Roman"/>
          <w:spacing w:val="-3"/>
          <w:sz w:val="28"/>
        </w:rPr>
        <w:t xml:space="preserve"> </w:t>
      </w:r>
      <w:r w:rsidRPr="004C5F6D">
        <w:rPr>
          <w:rFonts w:ascii="Times New Roman" w:hAnsi="Times New Roman" w:cs="Times New Roman"/>
          <w:sz w:val="28"/>
        </w:rPr>
        <w:t>программы</w:t>
      </w:r>
      <w:r w:rsidRPr="004C5F6D">
        <w:rPr>
          <w:rFonts w:ascii="Times New Roman" w:hAnsi="Times New Roman" w:cs="Times New Roman"/>
          <w:spacing w:val="2"/>
          <w:sz w:val="28"/>
        </w:rPr>
        <w:t xml:space="preserve"> </w:t>
      </w:r>
      <w:r w:rsidRPr="004C5F6D">
        <w:rPr>
          <w:rFonts w:ascii="Times New Roman" w:hAnsi="Times New Roman" w:cs="Times New Roman"/>
          <w:sz w:val="28"/>
        </w:rPr>
        <w:t>учебных</w:t>
      </w:r>
      <w:r w:rsidRPr="004C5F6D">
        <w:rPr>
          <w:rFonts w:ascii="Times New Roman" w:hAnsi="Times New Roman" w:cs="Times New Roman"/>
          <w:spacing w:val="-3"/>
          <w:sz w:val="28"/>
        </w:rPr>
        <w:t xml:space="preserve"> </w:t>
      </w:r>
      <w:r w:rsidRPr="004C5F6D">
        <w:rPr>
          <w:rFonts w:ascii="Times New Roman" w:hAnsi="Times New Roman" w:cs="Times New Roman"/>
          <w:sz w:val="28"/>
        </w:rPr>
        <w:t>предметов;</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программу</w:t>
      </w:r>
      <w:r w:rsidRPr="004C5F6D">
        <w:rPr>
          <w:rFonts w:ascii="Times New Roman" w:hAnsi="Times New Roman" w:cs="Times New Roman"/>
          <w:spacing w:val="-8"/>
          <w:sz w:val="28"/>
        </w:rPr>
        <w:t xml:space="preserve"> </w:t>
      </w:r>
      <w:r w:rsidRPr="004C5F6D">
        <w:rPr>
          <w:rFonts w:ascii="Times New Roman" w:hAnsi="Times New Roman" w:cs="Times New Roman"/>
          <w:sz w:val="28"/>
        </w:rPr>
        <w:t>формирования</w:t>
      </w:r>
      <w:r w:rsidRPr="004C5F6D">
        <w:rPr>
          <w:rFonts w:ascii="Times New Roman" w:hAnsi="Times New Roman" w:cs="Times New Roman"/>
          <w:spacing w:val="-2"/>
          <w:sz w:val="28"/>
        </w:rPr>
        <w:t xml:space="preserve"> </w:t>
      </w:r>
      <w:r w:rsidRPr="004C5F6D">
        <w:rPr>
          <w:rFonts w:ascii="Times New Roman" w:hAnsi="Times New Roman" w:cs="Times New Roman"/>
          <w:sz w:val="28"/>
        </w:rPr>
        <w:t>универсальных учебных</w:t>
      </w:r>
      <w:r w:rsidRPr="004C5F6D">
        <w:rPr>
          <w:rFonts w:ascii="Times New Roman" w:hAnsi="Times New Roman" w:cs="Times New Roman"/>
          <w:spacing w:val="-2"/>
          <w:sz w:val="28"/>
        </w:rPr>
        <w:t xml:space="preserve"> </w:t>
      </w:r>
      <w:r w:rsidRPr="004C5F6D">
        <w:rPr>
          <w:rFonts w:ascii="Times New Roman" w:hAnsi="Times New Roman" w:cs="Times New Roman"/>
          <w:sz w:val="28"/>
        </w:rPr>
        <w:t>действий</w:t>
      </w:r>
      <w:r w:rsidRPr="004C5F6D">
        <w:rPr>
          <w:rFonts w:ascii="Times New Roman" w:hAnsi="Times New Roman" w:cs="Times New Roman"/>
          <w:spacing w:val="-1"/>
          <w:sz w:val="28"/>
        </w:rPr>
        <w:t xml:space="preserve"> </w:t>
      </w:r>
      <w:r w:rsidRPr="004C5F6D">
        <w:rPr>
          <w:rFonts w:ascii="Times New Roman" w:hAnsi="Times New Roman" w:cs="Times New Roman"/>
          <w:sz w:val="28"/>
        </w:rPr>
        <w:t>у</w:t>
      </w:r>
      <w:r w:rsidRPr="004C5F6D">
        <w:rPr>
          <w:rFonts w:ascii="Times New Roman" w:hAnsi="Times New Roman" w:cs="Times New Roman"/>
          <w:spacing w:val="-10"/>
          <w:sz w:val="28"/>
        </w:rPr>
        <w:t xml:space="preserve"> </w:t>
      </w:r>
      <w:r w:rsidRPr="004C5F6D">
        <w:rPr>
          <w:rFonts w:ascii="Times New Roman" w:hAnsi="Times New Roman" w:cs="Times New Roman"/>
          <w:sz w:val="28"/>
        </w:rPr>
        <w:t>обучающихся;</w:t>
      </w:r>
    </w:p>
    <w:p w:rsidR="00C21505" w:rsidRPr="00C21505"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программу</w:t>
      </w:r>
      <w:r w:rsidRPr="004C5F6D">
        <w:rPr>
          <w:rFonts w:ascii="Times New Roman" w:hAnsi="Times New Roman" w:cs="Times New Roman"/>
          <w:spacing w:val="-8"/>
          <w:sz w:val="28"/>
        </w:rPr>
        <w:t xml:space="preserve"> </w:t>
      </w:r>
      <w:r w:rsidRPr="004C5F6D">
        <w:rPr>
          <w:rFonts w:ascii="Times New Roman" w:hAnsi="Times New Roman" w:cs="Times New Roman"/>
          <w:sz w:val="28"/>
        </w:rPr>
        <w:t>коррекционной</w:t>
      </w:r>
      <w:r w:rsidRPr="004C5F6D">
        <w:rPr>
          <w:rFonts w:ascii="Times New Roman" w:hAnsi="Times New Roman" w:cs="Times New Roman"/>
          <w:spacing w:val="-2"/>
          <w:sz w:val="28"/>
        </w:rPr>
        <w:t xml:space="preserve"> </w:t>
      </w:r>
      <w:r w:rsidRPr="004C5F6D">
        <w:rPr>
          <w:rFonts w:ascii="Times New Roman" w:hAnsi="Times New Roman" w:cs="Times New Roman"/>
          <w:sz w:val="28"/>
        </w:rPr>
        <w:t>работы;</w:t>
      </w:r>
      <w:r w:rsidRPr="004C5F6D">
        <w:rPr>
          <w:rFonts w:ascii="Times New Roman" w:hAnsi="Times New Roman" w:cs="Times New Roman"/>
          <w:spacing w:val="-2"/>
          <w:sz w:val="28"/>
        </w:rPr>
        <w:t xml:space="preserve"> </w:t>
      </w:r>
    </w:p>
    <w:p w:rsidR="004C5F6D" w:rsidRPr="004C5F6D" w:rsidRDefault="004C5F6D" w:rsidP="00950A57">
      <w:pPr>
        <w:pStyle w:val="a8"/>
        <w:widowControl w:val="0"/>
        <w:numPr>
          <w:ilvl w:val="0"/>
          <w:numId w:val="1"/>
        </w:numPr>
        <w:tabs>
          <w:tab w:val="left" w:pos="1121"/>
        </w:tabs>
        <w:autoSpaceDE w:val="0"/>
        <w:autoSpaceDN w:val="0"/>
        <w:spacing w:after="0" w:line="240" w:lineRule="auto"/>
        <w:ind w:left="0" w:firstLine="709"/>
        <w:contextualSpacing w:val="0"/>
        <w:jc w:val="both"/>
        <w:rPr>
          <w:rFonts w:ascii="Times New Roman" w:hAnsi="Times New Roman" w:cs="Times New Roman"/>
          <w:sz w:val="28"/>
        </w:rPr>
      </w:pPr>
      <w:r w:rsidRPr="004C5F6D">
        <w:rPr>
          <w:rFonts w:ascii="Times New Roman" w:hAnsi="Times New Roman" w:cs="Times New Roman"/>
          <w:sz w:val="28"/>
        </w:rPr>
        <w:t>федеральную</w:t>
      </w:r>
      <w:r w:rsidRPr="004C5F6D">
        <w:rPr>
          <w:rFonts w:ascii="Times New Roman" w:hAnsi="Times New Roman" w:cs="Times New Roman"/>
          <w:spacing w:val="-1"/>
          <w:sz w:val="28"/>
        </w:rPr>
        <w:t xml:space="preserve"> </w:t>
      </w:r>
      <w:r w:rsidRPr="004C5F6D">
        <w:rPr>
          <w:rFonts w:ascii="Times New Roman" w:hAnsi="Times New Roman" w:cs="Times New Roman"/>
          <w:sz w:val="28"/>
        </w:rPr>
        <w:t>рабочую</w:t>
      </w:r>
      <w:r w:rsidRPr="004C5F6D">
        <w:rPr>
          <w:rFonts w:ascii="Times New Roman" w:hAnsi="Times New Roman" w:cs="Times New Roman"/>
          <w:spacing w:val="-2"/>
          <w:sz w:val="28"/>
        </w:rPr>
        <w:t xml:space="preserve"> </w:t>
      </w:r>
      <w:r w:rsidRPr="004C5F6D">
        <w:rPr>
          <w:rFonts w:ascii="Times New Roman" w:hAnsi="Times New Roman" w:cs="Times New Roman"/>
          <w:sz w:val="28"/>
        </w:rPr>
        <w:t>программу</w:t>
      </w:r>
      <w:r w:rsidRPr="004C5F6D">
        <w:rPr>
          <w:rFonts w:ascii="Times New Roman" w:hAnsi="Times New Roman" w:cs="Times New Roman"/>
          <w:spacing w:val="-5"/>
          <w:sz w:val="28"/>
        </w:rPr>
        <w:t xml:space="preserve"> </w:t>
      </w:r>
      <w:r w:rsidRPr="004C5F6D">
        <w:rPr>
          <w:rFonts w:ascii="Times New Roman" w:hAnsi="Times New Roman" w:cs="Times New Roman"/>
          <w:sz w:val="28"/>
        </w:rPr>
        <w:t>воспитания.</w:t>
      </w:r>
    </w:p>
    <w:p w:rsidR="004C5F6D" w:rsidRPr="004C5F6D" w:rsidRDefault="004C5F6D" w:rsidP="00993EEE">
      <w:pPr>
        <w:pStyle w:val="ae"/>
        <w:ind w:left="0" w:firstLine="709"/>
        <w:rPr>
          <w:sz w:val="28"/>
        </w:rPr>
      </w:pPr>
      <w:r w:rsidRPr="004C5F6D">
        <w:rPr>
          <w:sz w:val="28"/>
        </w:rPr>
        <w:t>Федеральные</w:t>
      </w:r>
      <w:r w:rsidRPr="004C5F6D">
        <w:rPr>
          <w:spacing w:val="1"/>
          <w:sz w:val="28"/>
        </w:rPr>
        <w:t xml:space="preserve"> </w:t>
      </w:r>
      <w:r w:rsidRPr="004C5F6D">
        <w:rPr>
          <w:sz w:val="28"/>
        </w:rPr>
        <w:t>рабочие</w:t>
      </w:r>
      <w:r w:rsidRPr="004C5F6D">
        <w:rPr>
          <w:spacing w:val="1"/>
          <w:sz w:val="28"/>
        </w:rPr>
        <w:t xml:space="preserve"> </w:t>
      </w:r>
      <w:r w:rsidRPr="004C5F6D">
        <w:rPr>
          <w:sz w:val="28"/>
        </w:rPr>
        <w:t>программы</w:t>
      </w:r>
      <w:r w:rsidRPr="004C5F6D">
        <w:rPr>
          <w:spacing w:val="1"/>
          <w:sz w:val="28"/>
        </w:rPr>
        <w:t xml:space="preserve"> </w:t>
      </w:r>
      <w:r w:rsidRPr="004C5F6D">
        <w:rPr>
          <w:sz w:val="28"/>
        </w:rPr>
        <w:t>учебных</w:t>
      </w:r>
      <w:r w:rsidRPr="004C5F6D">
        <w:rPr>
          <w:spacing w:val="1"/>
          <w:sz w:val="28"/>
        </w:rPr>
        <w:t xml:space="preserve"> </w:t>
      </w:r>
      <w:r w:rsidRPr="004C5F6D">
        <w:rPr>
          <w:sz w:val="28"/>
        </w:rPr>
        <w:t>предметов</w:t>
      </w:r>
      <w:r w:rsidRPr="004C5F6D">
        <w:rPr>
          <w:spacing w:val="1"/>
          <w:sz w:val="28"/>
        </w:rPr>
        <w:t xml:space="preserve"> </w:t>
      </w:r>
      <w:r w:rsidRPr="004C5F6D">
        <w:rPr>
          <w:sz w:val="28"/>
        </w:rPr>
        <w:t>обеспечивают</w:t>
      </w:r>
      <w:r w:rsidRPr="004C5F6D">
        <w:rPr>
          <w:spacing w:val="1"/>
          <w:sz w:val="28"/>
        </w:rPr>
        <w:t xml:space="preserve"> </w:t>
      </w:r>
      <w:r w:rsidRPr="004C5F6D">
        <w:rPr>
          <w:sz w:val="28"/>
        </w:rPr>
        <w:t>достижение</w:t>
      </w:r>
      <w:r w:rsidRPr="004C5F6D">
        <w:rPr>
          <w:spacing w:val="1"/>
          <w:sz w:val="28"/>
        </w:rPr>
        <w:t xml:space="preserve"> </w:t>
      </w:r>
      <w:r w:rsidRPr="004C5F6D">
        <w:rPr>
          <w:sz w:val="28"/>
        </w:rPr>
        <w:t>планируемых</w:t>
      </w:r>
      <w:r w:rsidRPr="004C5F6D">
        <w:rPr>
          <w:spacing w:val="1"/>
          <w:sz w:val="28"/>
        </w:rPr>
        <w:t xml:space="preserve"> </w:t>
      </w:r>
      <w:r w:rsidRPr="004C5F6D">
        <w:rPr>
          <w:sz w:val="28"/>
        </w:rPr>
        <w:t>результатов освоения АООП ООО для обучающихся с НОДА (варианты 6.1</w:t>
      </w:r>
      <w:r w:rsidR="00993EEE" w:rsidRPr="004C5F6D">
        <w:rPr>
          <w:sz w:val="28"/>
        </w:rPr>
        <w:t>) и</w:t>
      </w:r>
      <w:r w:rsidRPr="004C5F6D">
        <w:rPr>
          <w:sz w:val="28"/>
        </w:rPr>
        <w:t xml:space="preserve"> разработаны на основе требований ФГОС ООО к результатам</w:t>
      </w:r>
      <w:r w:rsidRPr="004C5F6D">
        <w:rPr>
          <w:spacing w:val="1"/>
          <w:sz w:val="28"/>
        </w:rPr>
        <w:t xml:space="preserve"> </w:t>
      </w:r>
      <w:r w:rsidRPr="004C5F6D">
        <w:rPr>
          <w:sz w:val="28"/>
        </w:rPr>
        <w:t>освоения</w:t>
      </w:r>
      <w:r w:rsidRPr="004C5F6D">
        <w:rPr>
          <w:spacing w:val="-1"/>
          <w:sz w:val="28"/>
        </w:rPr>
        <w:t xml:space="preserve"> </w:t>
      </w:r>
      <w:r w:rsidRPr="004C5F6D">
        <w:rPr>
          <w:sz w:val="28"/>
        </w:rPr>
        <w:t>программы основного общего образования.</w:t>
      </w:r>
    </w:p>
    <w:p w:rsidR="00C21505" w:rsidRDefault="004C5F6D" w:rsidP="00C21505">
      <w:pPr>
        <w:pStyle w:val="ae"/>
        <w:ind w:left="0" w:firstLine="709"/>
        <w:rPr>
          <w:spacing w:val="1"/>
          <w:sz w:val="28"/>
        </w:rPr>
      </w:pPr>
      <w:r w:rsidRPr="00C21505">
        <w:rPr>
          <w:sz w:val="28"/>
        </w:rPr>
        <w:t>Программа формирования универсальных учебных действий у обучающихся содержит</w:t>
      </w:r>
      <w:r w:rsidRPr="004C5F6D">
        <w:rPr>
          <w:sz w:val="28"/>
          <w:u w:val="single"/>
        </w:rPr>
        <w:t>:</w:t>
      </w:r>
      <w:r w:rsidRPr="004C5F6D">
        <w:rPr>
          <w:spacing w:val="1"/>
          <w:sz w:val="28"/>
        </w:rPr>
        <w:t xml:space="preserve"> </w:t>
      </w:r>
    </w:p>
    <w:p w:rsidR="00C21505" w:rsidRDefault="004C5F6D" w:rsidP="00950A57">
      <w:pPr>
        <w:pStyle w:val="ae"/>
        <w:numPr>
          <w:ilvl w:val="0"/>
          <w:numId w:val="2"/>
        </w:numPr>
        <w:rPr>
          <w:sz w:val="28"/>
        </w:rPr>
      </w:pPr>
      <w:r w:rsidRPr="004C5F6D">
        <w:rPr>
          <w:sz w:val="28"/>
        </w:rPr>
        <w:t>описание</w:t>
      </w:r>
      <w:r w:rsidRPr="004C5F6D">
        <w:rPr>
          <w:spacing w:val="-6"/>
          <w:sz w:val="28"/>
        </w:rPr>
        <w:t xml:space="preserve"> </w:t>
      </w:r>
      <w:r w:rsidRPr="004C5F6D">
        <w:rPr>
          <w:sz w:val="28"/>
        </w:rPr>
        <w:t>взаимосвязи</w:t>
      </w:r>
      <w:r w:rsidRPr="004C5F6D">
        <w:rPr>
          <w:spacing w:val="-6"/>
          <w:sz w:val="28"/>
        </w:rPr>
        <w:t xml:space="preserve"> </w:t>
      </w:r>
      <w:r w:rsidRPr="004C5F6D">
        <w:rPr>
          <w:sz w:val="28"/>
        </w:rPr>
        <w:t>универсальных</w:t>
      </w:r>
      <w:r w:rsidRPr="004C5F6D">
        <w:rPr>
          <w:spacing w:val="-2"/>
          <w:sz w:val="28"/>
        </w:rPr>
        <w:t xml:space="preserve"> </w:t>
      </w:r>
      <w:r w:rsidRPr="004C5F6D">
        <w:rPr>
          <w:sz w:val="28"/>
        </w:rPr>
        <w:t>учебных</w:t>
      </w:r>
      <w:r w:rsidRPr="004C5F6D">
        <w:rPr>
          <w:spacing w:val="-3"/>
          <w:sz w:val="28"/>
        </w:rPr>
        <w:t xml:space="preserve"> </w:t>
      </w:r>
      <w:r w:rsidRPr="004C5F6D">
        <w:rPr>
          <w:sz w:val="28"/>
        </w:rPr>
        <w:t>действий</w:t>
      </w:r>
      <w:r w:rsidRPr="004C5F6D">
        <w:rPr>
          <w:spacing w:val="-4"/>
          <w:sz w:val="28"/>
        </w:rPr>
        <w:t xml:space="preserve"> </w:t>
      </w:r>
      <w:r w:rsidRPr="004C5F6D">
        <w:rPr>
          <w:sz w:val="28"/>
        </w:rPr>
        <w:t>с</w:t>
      </w:r>
      <w:r w:rsidRPr="004C5F6D">
        <w:rPr>
          <w:spacing w:val="-6"/>
          <w:sz w:val="28"/>
        </w:rPr>
        <w:t xml:space="preserve"> </w:t>
      </w:r>
      <w:r w:rsidRPr="004C5F6D">
        <w:rPr>
          <w:sz w:val="28"/>
        </w:rPr>
        <w:t>содержанием</w:t>
      </w:r>
      <w:r w:rsidRPr="004C5F6D">
        <w:rPr>
          <w:spacing w:val="-2"/>
          <w:sz w:val="28"/>
        </w:rPr>
        <w:t xml:space="preserve"> </w:t>
      </w:r>
      <w:r w:rsidRPr="004C5F6D">
        <w:rPr>
          <w:sz w:val="28"/>
        </w:rPr>
        <w:t>учебных</w:t>
      </w:r>
      <w:r w:rsidRPr="004C5F6D">
        <w:rPr>
          <w:spacing w:val="-3"/>
          <w:sz w:val="28"/>
        </w:rPr>
        <w:t xml:space="preserve"> </w:t>
      </w:r>
      <w:r w:rsidRPr="004C5F6D">
        <w:rPr>
          <w:sz w:val="28"/>
        </w:rPr>
        <w:t>предметов;</w:t>
      </w:r>
      <w:r w:rsidR="00993EEE">
        <w:rPr>
          <w:sz w:val="28"/>
        </w:rPr>
        <w:t xml:space="preserve"> </w:t>
      </w:r>
    </w:p>
    <w:p w:rsidR="004C5F6D" w:rsidRPr="004C5F6D" w:rsidRDefault="004C5F6D" w:rsidP="00950A57">
      <w:pPr>
        <w:pStyle w:val="ae"/>
        <w:numPr>
          <w:ilvl w:val="0"/>
          <w:numId w:val="2"/>
        </w:numPr>
        <w:rPr>
          <w:sz w:val="28"/>
        </w:rPr>
      </w:pPr>
      <w:r w:rsidRPr="004C5F6D">
        <w:rPr>
          <w:sz w:val="28"/>
        </w:rPr>
        <w:t>характеристики</w:t>
      </w:r>
      <w:r w:rsidRPr="004C5F6D">
        <w:rPr>
          <w:spacing w:val="51"/>
          <w:sz w:val="28"/>
        </w:rPr>
        <w:t xml:space="preserve"> </w:t>
      </w:r>
      <w:r w:rsidRPr="004C5F6D">
        <w:rPr>
          <w:sz w:val="28"/>
        </w:rPr>
        <w:t>регулятивных,</w:t>
      </w:r>
      <w:r w:rsidRPr="004C5F6D">
        <w:rPr>
          <w:spacing w:val="48"/>
          <w:sz w:val="28"/>
        </w:rPr>
        <w:t xml:space="preserve"> </w:t>
      </w:r>
      <w:r w:rsidRPr="004C5F6D">
        <w:rPr>
          <w:sz w:val="28"/>
        </w:rPr>
        <w:t>познавательных,</w:t>
      </w:r>
      <w:r w:rsidRPr="004C5F6D">
        <w:rPr>
          <w:spacing w:val="50"/>
          <w:sz w:val="28"/>
        </w:rPr>
        <w:t xml:space="preserve"> </w:t>
      </w:r>
      <w:r w:rsidRPr="004C5F6D">
        <w:rPr>
          <w:sz w:val="28"/>
        </w:rPr>
        <w:t>коммуникативных</w:t>
      </w:r>
      <w:r w:rsidRPr="004C5F6D">
        <w:rPr>
          <w:spacing w:val="53"/>
          <w:sz w:val="28"/>
        </w:rPr>
        <w:t xml:space="preserve"> </w:t>
      </w:r>
      <w:r w:rsidRPr="004C5F6D">
        <w:rPr>
          <w:sz w:val="28"/>
        </w:rPr>
        <w:t>универсальных</w:t>
      </w:r>
      <w:r w:rsidRPr="004C5F6D">
        <w:rPr>
          <w:spacing w:val="54"/>
          <w:sz w:val="28"/>
        </w:rPr>
        <w:t xml:space="preserve"> </w:t>
      </w:r>
      <w:r w:rsidRPr="004C5F6D">
        <w:rPr>
          <w:sz w:val="28"/>
        </w:rPr>
        <w:t>учебных</w:t>
      </w:r>
      <w:r w:rsidRPr="004C5F6D">
        <w:rPr>
          <w:spacing w:val="53"/>
          <w:sz w:val="28"/>
        </w:rPr>
        <w:t xml:space="preserve"> </w:t>
      </w:r>
      <w:r w:rsidRPr="004C5F6D">
        <w:rPr>
          <w:sz w:val="28"/>
        </w:rPr>
        <w:t>действий</w:t>
      </w:r>
      <w:r w:rsidRPr="004C5F6D">
        <w:rPr>
          <w:spacing w:val="-57"/>
          <w:sz w:val="28"/>
        </w:rPr>
        <w:t xml:space="preserve"> </w:t>
      </w:r>
      <w:r w:rsidRPr="004C5F6D">
        <w:rPr>
          <w:sz w:val="28"/>
        </w:rPr>
        <w:t>обучающихся.</w:t>
      </w:r>
    </w:p>
    <w:p w:rsidR="004C5F6D" w:rsidRPr="004C5F6D" w:rsidRDefault="004C5F6D" w:rsidP="00993EEE">
      <w:pPr>
        <w:pStyle w:val="ae"/>
        <w:ind w:left="0" w:firstLine="709"/>
        <w:rPr>
          <w:sz w:val="28"/>
        </w:rPr>
      </w:pPr>
      <w:r w:rsidRPr="004C5F6D">
        <w:rPr>
          <w:sz w:val="28"/>
        </w:rPr>
        <w:t xml:space="preserve">    Рабочая</w:t>
      </w:r>
      <w:r w:rsidRPr="004C5F6D">
        <w:rPr>
          <w:spacing w:val="1"/>
          <w:sz w:val="28"/>
        </w:rPr>
        <w:t xml:space="preserve"> </w:t>
      </w:r>
      <w:r w:rsidRPr="004C5F6D">
        <w:rPr>
          <w:sz w:val="28"/>
        </w:rPr>
        <w:t>программа</w:t>
      </w:r>
      <w:r w:rsidRPr="004C5F6D">
        <w:rPr>
          <w:spacing w:val="1"/>
          <w:sz w:val="28"/>
        </w:rPr>
        <w:t xml:space="preserve"> </w:t>
      </w:r>
      <w:r w:rsidRPr="004C5F6D">
        <w:rPr>
          <w:sz w:val="28"/>
        </w:rPr>
        <w:t>воспитания</w:t>
      </w:r>
      <w:r w:rsidRPr="004C5F6D">
        <w:rPr>
          <w:spacing w:val="1"/>
          <w:sz w:val="28"/>
        </w:rPr>
        <w:t xml:space="preserve"> </w:t>
      </w:r>
      <w:r w:rsidRPr="004C5F6D">
        <w:rPr>
          <w:sz w:val="28"/>
        </w:rPr>
        <w:t>направлена</w:t>
      </w:r>
      <w:r w:rsidRPr="004C5F6D">
        <w:rPr>
          <w:spacing w:val="1"/>
          <w:sz w:val="28"/>
        </w:rPr>
        <w:t xml:space="preserve"> </w:t>
      </w:r>
      <w:r w:rsidRPr="004C5F6D">
        <w:rPr>
          <w:sz w:val="28"/>
        </w:rPr>
        <w:t>на</w:t>
      </w:r>
      <w:r w:rsidRPr="004C5F6D">
        <w:rPr>
          <w:spacing w:val="1"/>
          <w:sz w:val="28"/>
        </w:rPr>
        <w:t xml:space="preserve"> </w:t>
      </w:r>
      <w:r w:rsidRPr="004C5F6D">
        <w:rPr>
          <w:sz w:val="28"/>
        </w:rPr>
        <w:t>сохранение</w:t>
      </w:r>
      <w:r w:rsidRPr="004C5F6D">
        <w:rPr>
          <w:spacing w:val="1"/>
          <w:sz w:val="28"/>
        </w:rPr>
        <w:t xml:space="preserve"> </w:t>
      </w:r>
      <w:r w:rsidRPr="004C5F6D">
        <w:rPr>
          <w:sz w:val="28"/>
        </w:rPr>
        <w:t>и</w:t>
      </w:r>
      <w:r w:rsidRPr="004C5F6D">
        <w:rPr>
          <w:spacing w:val="1"/>
          <w:sz w:val="28"/>
        </w:rPr>
        <w:t xml:space="preserve"> </w:t>
      </w:r>
      <w:r w:rsidRPr="004C5F6D">
        <w:rPr>
          <w:sz w:val="28"/>
        </w:rPr>
        <w:t>укрепление</w:t>
      </w:r>
      <w:r w:rsidRPr="004C5F6D">
        <w:rPr>
          <w:spacing w:val="1"/>
          <w:sz w:val="28"/>
        </w:rPr>
        <w:t xml:space="preserve"> </w:t>
      </w:r>
      <w:r w:rsidRPr="004C5F6D">
        <w:rPr>
          <w:sz w:val="28"/>
        </w:rPr>
        <w:t>традиционных</w:t>
      </w:r>
      <w:r w:rsidRPr="004C5F6D">
        <w:rPr>
          <w:spacing w:val="1"/>
          <w:sz w:val="28"/>
        </w:rPr>
        <w:t xml:space="preserve"> </w:t>
      </w:r>
      <w:r w:rsidRPr="004C5F6D">
        <w:rPr>
          <w:sz w:val="28"/>
        </w:rPr>
        <w:t>российских</w:t>
      </w:r>
      <w:r w:rsidRPr="004C5F6D">
        <w:rPr>
          <w:spacing w:val="1"/>
          <w:sz w:val="28"/>
        </w:rPr>
        <w:t xml:space="preserve"> </w:t>
      </w:r>
      <w:r w:rsidRPr="004C5F6D">
        <w:rPr>
          <w:sz w:val="28"/>
        </w:rPr>
        <w:t>духовно-нравственных ценностей, к которым относятся жизнь, достоинство, права и свободы человека,</w:t>
      </w:r>
      <w:r w:rsidRPr="004C5F6D">
        <w:rPr>
          <w:spacing w:val="1"/>
          <w:sz w:val="28"/>
        </w:rPr>
        <w:t xml:space="preserve"> </w:t>
      </w:r>
      <w:r w:rsidRPr="004C5F6D">
        <w:rPr>
          <w:sz w:val="28"/>
        </w:rPr>
        <w:t>патриотизм,</w:t>
      </w:r>
      <w:r w:rsidRPr="004C5F6D">
        <w:rPr>
          <w:spacing w:val="1"/>
          <w:sz w:val="28"/>
        </w:rPr>
        <w:t xml:space="preserve"> </w:t>
      </w:r>
      <w:r w:rsidRPr="004C5F6D">
        <w:rPr>
          <w:sz w:val="28"/>
        </w:rPr>
        <w:t>гражданственность,</w:t>
      </w:r>
      <w:r w:rsidRPr="004C5F6D">
        <w:rPr>
          <w:spacing w:val="1"/>
          <w:sz w:val="28"/>
        </w:rPr>
        <w:t xml:space="preserve"> </w:t>
      </w:r>
      <w:r w:rsidRPr="004C5F6D">
        <w:rPr>
          <w:sz w:val="28"/>
        </w:rPr>
        <w:t>служение</w:t>
      </w:r>
      <w:r w:rsidRPr="004C5F6D">
        <w:rPr>
          <w:spacing w:val="1"/>
          <w:sz w:val="28"/>
        </w:rPr>
        <w:t xml:space="preserve"> </w:t>
      </w:r>
      <w:r w:rsidRPr="004C5F6D">
        <w:rPr>
          <w:sz w:val="28"/>
        </w:rPr>
        <w:t>Отечеству</w:t>
      </w:r>
      <w:r w:rsidRPr="004C5F6D">
        <w:rPr>
          <w:spacing w:val="1"/>
          <w:sz w:val="28"/>
        </w:rPr>
        <w:t xml:space="preserve"> </w:t>
      </w:r>
      <w:r w:rsidRPr="004C5F6D">
        <w:rPr>
          <w:sz w:val="28"/>
        </w:rPr>
        <w:t>и</w:t>
      </w:r>
      <w:r w:rsidRPr="004C5F6D">
        <w:rPr>
          <w:spacing w:val="1"/>
          <w:sz w:val="28"/>
        </w:rPr>
        <w:t xml:space="preserve"> </w:t>
      </w:r>
      <w:r w:rsidRPr="004C5F6D">
        <w:rPr>
          <w:sz w:val="28"/>
        </w:rPr>
        <w:t>ответственность</w:t>
      </w:r>
      <w:r w:rsidRPr="004C5F6D">
        <w:rPr>
          <w:spacing w:val="1"/>
          <w:sz w:val="28"/>
        </w:rPr>
        <w:t xml:space="preserve"> </w:t>
      </w:r>
      <w:r w:rsidRPr="004C5F6D">
        <w:rPr>
          <w:sz w:val="28"/>
        </w:rPr>
        <w:t>за</w:t>
      </w:r>
      <w:r w:rsidRPr="004C5F6D">
        <w:rPr>
          <w:spacing w:val="1"/>
          <w:sz w:val="28"/>
        </w:rPr>
        <w:t xml:space="preserve"> </w:t>
      </w:r>
      <w:r w:rsidRPr="004C5F6D">
        <w:rPr>
          <w:sz w:val="28"/>
        </w:rPr>
        <w:t>его</w:t>
      </w:r>
      <w:r w:rsidRPr="004C5F6D">
        <w:rPr>
          <w:spacing w:val="1"/>
          <w:sz w:val="28"/>
        </w:rPr>
        <w:t xml:space="preserve"> </w:t>
      </w:r>
      <w:r w:rsidRPr="004C5F6D">
        <w:rPr>
          <w:sz w:val="28"/>
        </w:rPr>
        <w:t>судьбу,</w:t>
      </w:r>
      <w:r w:rsidRPr="004C5F6D">
        <w:rPr>
          <w:spacing w:val="1"/>
          <w:sz w:val="28"/>
        </w:rPr>
        <w:t xml:space="preserve"> </w:t>
      </w:r>
      <w:r w:rsidRPr="004C5F6D">
        <w:rPr>
          <w:sz w:val="28"/>
        </w:rPr>
        <w:t>высокие</w:t>
      </w:r>
      <w:r w:rsidRPr="004C5F6D">
        <w:rPr>
          <w:spacing w:val="1"/>
          <w:sz w:val="28"/>
        </w:rPr>
        <w:t xml:space="preserve"> </w:t>
      </w:r>
      <w:r w:rsidRPr="004C5F6D">
        <w:rPr>
          <w:sz w:val="28"/>
        </w:rPr>
        <w:t>нравственные идеалы, крепкая семья, созидательный труд, приоритет духовного над материальным,</w:t>
      </w:r>
      <w:r w:rsidRPr="004C5F6D">
        <w:rPr>
          <w:spacing w:val="1"/>
          <w:sz w:val="28"/>
        </w:rPr>
        <w:t xml:space="preserve"> </w:t>
      </w:r>
      <w:r w:rsidRPr="004C5F6D">
        <w:rPr>
          <w:sz w:val="28"/>
        </w:rPr>
        <w:t>гуманизм, милосердие, справедливость, коллективизм, взаимопомощь и взаимоуважение, историческая</w:t>
      </w:r>
      <w:r w:rsidRPr="004C5F6D">
        <w:rPr>
          <w:spacing w:val="1"/>
          <w:sz w:val="28"/>
        </w:rPr>
        <w:t xml:space="preserve"> </w:t>
      </w:r>
      <w:r w:rsidRPr="004C5F6D">
        <w:rPr>
          <w:sz w:val="28"/>
        </w:rPr>
        <w:t>память</w:t>
      </w:r>
      <w:r w:rsidRPr="004C5F6D">
        <w:rPr>
          <w:spacing w:val="-1"/>
          <w:sz w:val="28"/>
        </w:rPr>
        <w:t xml:space="preserve"> </w:t>
      </w:r>
      <w:r w:rsidRPr="004C5F6D">
        <w:rPr>
          <w:sz w:val="28"/>
        </w:rPr>
        <w:t>и преемственность поколений,</w:t>
      </w:r>
      <w:r w:rsidRPr="004C5F6D">
        <w:rPr>
          <w:spacing w:val="-1"/>
          <w:sz w:val="28"/>
        </w:rPr>
        <w:t xml:space="preserve"> </w:t>
      </w:r>
      <w:r w:rsidRPr="004C5F6D">
        <w:rPr>
          <w:sz w:val="28"/>
        </w:rPr>
        <w:t>единство народов России.</w:t>
      </w:r>
    </w:p>
    <w:p w:rsidR="004C5F6D" w:rsidRPr="004C5F6D" w:rsidRDefault="004C5F6D" w:rsidP="00993EEE">
      <w:pPr>
        <w:pStyle w:val="ae"/>
        <w:ind w:left="0" w:firstLine="709"/>
        <w:rPr>
          <w:sz w:val="28"/>
        </w:rPr>
      </w:pPr>
      <w:r w:rsidRPr="004C5F6D">
        <w:rPr>
          <w:sz w:val="28"/>
        </w:rPr>
        <w:t xml:space="preserve">    Рабочая программа воспитания направлена на развитие личности обучающихся, в том числе укрепление</w:t>
      </w:r>
      <w:r w:rsidRPr="004C5F6D">
        <w:rPr>
          <w:spacing w:val="-57"/>
          <w:sz w:val="28"/>
        </w:rPr>
        <w:t xml:space="preserve"> </w:t>
      </w:r>
      <w:r w:rsidRPr="004C5F6D">
        <w:rPr>
          <w:sz w:val="28"/>
        </w:rPr>
        <w:t>психического здоровья и физическое воспитание, достижение ими результатов освоения программы</w:t>
      </w:r>
      <w:r w:rsidRPr="004C5F6D">
        <w:rPr>
          <w:spacing w:val="1"/>
          <w:sz w:val="28"/>
        </w:rPr>
        <w:t xml:space="preserve"> </w:t>
      </w:r>
      <w:r w:rsidRPr="004C5F6D">
        <w:rPr>
          <w:sz w:val="28"/>
        </w:rPr>
        <w:t>основного</w:t>
      </w:r>
      <w:r w:rsidRPr="004C5F6D">
        <w:rPr>
          <w:spacing w:val="-1"/>
          <w:sz w:val="28"/>
        </w:rPr>
        <w:t xml:space="preserve"> </w:t>
      </w:r>
      <w:r w:rsidRPr="004C5F6D">
        <w:rPr>
          <w:sz w:val="28"/>
        </w:rPr>
        <w:t>общего образования.</w:t>
      </w:r>
    </w:p>
    <w:p w:rsidR="004C5F6D" w:rsidRPr="004C5F6D" w:rsidRDefault="004C5F6D" w:rsidP="00993EEE">
      <w:pPr>
        <w:pStyle w:val="ae"/>
        <w:ind w:left="0" w:firstLine="709"/>
        <w:rPr>
          <w:sz w:val="28"/>
        </w:rPr>
      </w:pPr>
      <w:r w:rsidRPr="004C5F6D">
        <w:rPr>
          <w:sz w:val="28"/>
        </w:rPr>
        <w:t xml:space="preserve">    Рабочая</w:t>
      </w:r>
      <w:r w:rsidRPr="004C5F6D">
        <w:rPr>
          <w:spacing w:val="1"/>
          <w:sz w:val="28"/>
        </w:rPr>
        <w:t xml:space="preserve"> </w:t>
      </w:r>
      <w:r w:rsidRPr="004C5F6D">
        <w:rPr>
          <w:sz w:val="28"/>
        </w:rPr>
        <w:t>программа</w:t>
      </w:r>
      <w:r w:rsidRPr="004C5F6D">
        <w:rPr>
          <w:spacing w:val="1"/>
          <w:sz w:val="28"/>
        </w:rPr>
        <w:t xml:space="preserve"> </w:t>
      </w:r>
      <w:r w:rsidRPr="004C5F6D">
        <w:rPr>
          <w:sz w:val="28"/>
        </w:rPr>
        <w:t>воспитания</w:t>
      </w:r>
      <w:r w:rsidRPr="004C5F6D">
        <w:rPr>
          <w:spacing w:val="1"/>
          <w:sz w:val="28"/>
        </w:rPr>
        <w:t xml:space="preserve"> </w:t>
      </w:r>
      <w:r w:rsidRPr="004C5F6D">
        <w:rPr>
          <w:sz w:val="28"/>
        </w:rPr>
        <w:t>реализуется</w:t>
      </w:r>
      <w:r w:rsidRPr="004C5F6D">
        <w:rPr>
          <w:spacing w:val="1"/>
          <w:sz w:val="28"/>
        </w:rPr>
        <w:t xml:space="preserve"> </w:t>
      </w:r>
      <w:r w:rsidRPr="004C5F6D">
        <w:rPr>
          <w:sz w:val="28"/>
        </w:rPr>
        <w:t>в</w:t>
      </w:r>
      <w:r w:rsidRPr="004C5F6D">
        <w:rPr>
          <w:spacing w:val="1"/>
          <w:sz w:val="28"/>
        </w:rPr>
        <w:t xml:space="preserve"> </w:t>
      </w:r>
      <w:r w:rsidRPr="004C5F6D">
        <w:rPr>
          <w:sz w:val="28"/>
        </w:rPr>
        <w:t>единстве</w:t>
      </w:r>
      <w:r w:rsidRPr="004C5F6D">
        <w:rPr>
          <w:spacing w:val="1"/>
          <w:sz w:val="28"/>
        </w:rPr>
        <w:t xml:space="preserve"> </w:t>
      </w:r>
      <w:r w:rsidRPr="004C5F6D">
        <w:rPr>
          <w:sz w:val="28"/>
        </w:rPr>
        <w:t>урочной</w:t>
      </w:r>
      <w:r w:rsidRPr="004C5F6D">
        <w:rPr>
          <w:spacing w:val="1"/>
          <w:sz w:val="28"/>
        </w:rPr>
        <w:t xml:space="preserve"> </w:t>
      </w:r>
      <w:r w:rsidRPr="004C5F6D">
        <w:rPr>
          <w:sz w:val="28"/>
        </w:rPr>
        <w:t>и</w:t>
      </w:r>
      <w:r w:rsidRPr="004C5F6D">
        <w:rPr>
          <w:spacing w:val="1"/>
          <w:sz w:val="28"/>
        </w:rPr>
        <w:t xml:space="preserve"> </w:t>
      </w:r>
      <w:r w:rsidRPr="004C5F6D">
        <w:rPr>
          <w:sz w:val="28"/>
        </w:rPr>
        <w:t>внеурочной</w:t>
      </w:r>
      <w:r w:rsidRPr="004C5F6D">
        <w:rPr>
          <w:spacing w:val="1"/>
          <w:sz w:val="28"/>
        </w:rPr>
        <w:t xml:space="preserve"> </w:t>
      </w:r>
      <w:r w:rsidRPr="004C5F6D">
        <w:rPr>
          <w:sz w:val="28"/>
        </w:rPr>
        <w:t>деятельности,</w:t>
      </w:r>
      <w:r w:rsidRPr="004C5F6D">
        <w:rPr>
          <w:spacing w:val="1"/>
          <w:sz w:val="28"/>
        </w:rPr>
        <w:t xml:space="preserve"> </w:t>
      </w:r>
      <w:r w:rsidRPr="004C5F6D">
        <w:rPr>
          <w:sz w:val="28"/>
        </w:rPr>
        <w:t>осуществляемой</w:t>
      </w:r>
      <w:r w:rsidRPr="004C5F6D">
        <w:rPr>
          <w:spacing w:val="-5"/>
          <w:sz w:val="28"/>
        </w:rPr>
        <w:t xml:space="preserve"> </w:t>
      </w:r>
      <w:r w:rsidR="00C21505">
        <w:rPr>
          <w:sz w:val="28"/>
          <w:szCs w:val="28"/>
        </w:rPr>
        <w:t xml:space="preserve">Гимназией </w:t>
      </w:r>
      <w:r w:rsidRPr="004C5F6D">
        <w:rPr>
          <w:sz w:val="28"/>
        </w:rPr>
        <w:t>совместно</w:t>
      </w:r>
      <w:r w:rsidRPr="004C5F6D">
        <w:rPr>
          <w:spacing w:val="-4"/>
          <w:sz w:val="28"/>
        </w:rPr>
        <w:t xml:space="preserve"> </w:t>
      </w:r>
      <w:r w:rsidRPr="004C5F6D">
        <w:rPr>
          <w:sz w:val="28"/>
        </w:rPr>
        <w:t>с</w:t>
      </w:r>
      <w:r w:rsidRPr="004C5F6D">
        <w:rPr>
          <w:spacing w:val="-5"/>
          <w:sz w:val="28"/>
        </w:rPr>
        <w:t xml:space="preserve"> </w:t>
      </w:r>
      <w:r w:rsidRPr="004C5F6D">
        <w:rPr>
          <w:sz w:val="28"/>
        </w:rPr>
        <w:t>семьей</w:t>
      </w:r>
      <w:r w:rsidRPr="004C5F6D">
        <w:rPr>
          <w:spacing w:val="-4"/>
          <w:sz w:val="28"/>
        </w:rPr>
        <w:t xml:space="preserve"> </w:t>
      </w:r>
      <w:r w:rsidRPr="004C5F6D">
        <w:rPr>
          <w:sz w:val="28"/>
        </w:rPr>
        <w:t>и</w:t>
      </w:r>
      <w:r w:rsidRPr="004C5F6D">
        <w:rPr>
          <w:spacing w:val="-4"/>
          <w:sz w:val="28"/>
        </w:rPr>
        <w:t xml:space="preserve"> </w:t>
      </w:r>
      <w:r w:rsidRPr="004C5F6D">
        <w:rPr>
          <w:sz w:val="28"/>
        </w:rPr>
        <w:t>другими</w:t>
      </w:r>
      <w:r w:rsidRPr="004C5F6D">
        <w:rPr>
          <w:spacing w:val="-4"/>
          <w:sz w:val="28"/>
        </w:rPr>
        <w:t xml:space="preserve"> </w:t>
      </w:r>
      <w:r w:rsidRPr="004C5F6D">
        <w:rPr>
          <w:sz w:val="28"/>
        </w:rPr>
        <w:t>институтами</w:t>
      </w:r>
      <w:r w:rsidRPr="004C5F6D">
        <w:rPr>
          <w:spacing w:val="-4"/>
          <w:sz w:val="28"/>
        </w:rPr>
        <w:t xml:space="preserve"> </w:t>
      </w:r>
      <w:r w:rsidRPr="004C5F6D">
        <w:rPr>
          <w:sz w:val="28"/>
        </w:rPr>
        <w:t>воспитания.</w:t>
      </w:r>
    </w:p>
    <w:p w:rsidR="004C5F6D" w:rsidRPr="004C5F6D" w:rsidRDefault="004C5F6D" w:rsidP="00993EEE">
      <w:pPr>
        <w:pStyle w:val="ae"/>
        <w:ind w:left="0" w:firstLine="709"/>
        <w:rPr>
          <w:sz w:val="28"/>
        </w:rPr>
      </w:pPr>
      <w:r w:rsidRPr="004C5F6D">
        <w:rPr>
          <w:sz w:val="28"/>
        </w:rPr>
        <w:t xml:space="preserve">   Рабочая</w:t>
      </w:r>
      <w:r w:rsidRPr="004C5F6D">
        <w:rPr>
          <w:spacing w:val="1"/>
          <w:sz w:val="28"/>
        </w:rPr>
        <w:t xml:space="preserve"> </w:t>
      </w:r>
      <w:r w:rsidRPr="004C5F6D">
        <w:rPr>
          <w:sz w:val="28"/>
        </w:rPr>
        <w:t>программа</w:t>
      </w:r>
      <w:r w:rsidRPr="004C5F6D">
        <w:rPr>
          <w:spacing w:val="1"/>
          <w:sz w:val="28"/>
        </w:rPr>
        <w:t xml:space="preserve"> </w:t>
      </w:r>
      <w:r w:rsidRPr="004C5F6D">
        <w:rPr>
          <w:sz w:val="28"/>
        </w:rPr>
        <w:t>воспитания</w:t>
      </w:r>
      <w:r w:rsidRPr="004C5F6D">
        <w:rPr>
          <w:spacing w:val="1"/>
          <w:sz w:val="28"/>
        </w:rPr>
        <w:t xml:space="preserve"> </w:t>
      </w:r>
      <w:r w:rsidRPr="004C5F6D">
        <w:rPr>
          <w:sz w:val="28"/>
        </w:rPr>
        <w:t>предусматривает</w:t>
      </w:r>
      <w:r w:rsidRPr="004C5F6D">
        <w:rPr>
          <w:spacing w:val="1"/>
          <w:sz w:val="28"/>
        </w:rPr>
        <w:t xml:space="preserve"> </w:t>
      </w:r>
      <w:r w:rsidRPr="004C5F6D">
        <w:rPr>
          <w:sz w:val="28"/>
        </w:rPr>
        <w:t>приобщение</w:t>
      </w:r>
      <w:r w:rsidRPr="004C5F6D">
        <w:rPr>
          <w:spacing w:val="1"/>
          <w:sz w:val="28"/>
        </w:rPr>
        <w:t xml:space="preserve"> </w:t>
      </w:r>
      <w:r w:rsidRPr="004C5F6D">
        <w:rPr>
          <w:sz w:val="28"/>
        </w:rPr>
        <w:t>обучающихся</w:t>
      </w:r>
      <w:r w:rsidRPr="004C5F6D">
        <w:rPr>
          <w:spacing w:val="1"/>
          <w:sz w:val="28"/>
        </w:rPr>
        <w:t xml:space="preserve"> </w:t>
      </w:r>
      <w:r w:rsidRPr="004C5F6D">
        <w:rPr>
          <w:sz w:val="28"/>
        </w:rPr>
        <w:t>к</w:t>
      </w:r>
      <w:r w:rsidRPr="004C5F6D">
        <w:rPr>
          <w:spacing w:val="1"/>
          <w:sz w:val="28"/>
        </w:rPr>
        <w:t xml:space="preserve"> </w:t>
      </w:r>
      <w:r w:rsidRPr="004C5F6D">
        <w:rPr>
          <w:sz w:val="28"/>
        </w:rPr>
        <w:t>российским</w:t>
      </w:r>
      <w:r w:rsidRPr="004C5F6D">
        <w:rPr>
          <w:spacing w:val="1"/>
          <w:sz w:val="28"/>
        </w:rPr>
        <w:t xml:space="preserve"> </w:t>
      </w:r>
      <w:r w:rsidRPr="004C5F6D">
        <w:rPr>
          <w:sz w:val="28"/>
        </w:rPr>
        <w:t>традиционным</w:t>
      </w:r>
      <w:r w:rsidRPr="004C5F6D">
        <w:rPr>
          <w:spacing w:val="1"/>
          <w:sz w:val="28"/>
        </w:rPr>
        <w:t xml:space="preserve"> </w:t>
      </w:r>
      <w:r w:rsidRPr="004C5F6D">
        <w:rPr>
          <w:sz w:val="28"/>
        </w:rPr>
        <w:t>духовным</w:t>
      </w:r>
      <w:r w:rsidRPr="004C5F6D">
        <w:rPr>
          <w:spacing w:val="1"/>
          <w:sz w:val="28"/>
        </w:rPr>
        <w:t xml:space="preserve"> </w:t>
      </w:r>
      <w:r w:rsidRPr="004C5F6D">
        <w:rPr>
          <w:sz w:val="28"/>
        </w:rPr>
        <w:t>ценностям,</w:t>
      </w:r>
      <w:r w:rsidRPr="004C5F6D">
        <w:rPr>
          <w:spacing w:val="1"/>
          <w:sz w:val="28"/>
        </w:rPr>
        <w:t xml:space="preserve"> </w:t>
      </w:r>
      <w:r w:rsidRPr="004C5F6D">
        <w:rPr>
          <w:sz w:val="28"/>
        </w:rPr>
        <w:t>включая</w:t>
      </w:r>
      <w:r w:rsidRPr="004C5F6D">
        <w:rPr>
          <w:spacing w:val="1"/>
          <w:sz w:val="28"/>
        </w:rPr>
        <w:t xml:space="preserve"> </w:t>
      </w:r>
      <w:r w:rsidRPr="004C5F6D">
        <w:rPr>
          <w:sz w:val="28"/>
        </w:rPr>
        <w:t>культурные</w:t>
      </w:r>
      <w:r w:rsidRPr="004C5F6D">
        <w:rPr>
          <w:spacing w:val="1"/>
          <w:sz w:val="28"/>
        </w:rPr>
        <w:t xml:space="preserve"> </w:t>
      </w:r>
      <w:r w:rsidRPr="004C5F6D">
        <w:rPr>
          <w:sz w:val="28"/>
        </w:rPr>
        <w:t>ценности</w:t>
      </w:r>
      <w:r w:rsidRPr="004C5F6D">
        <w:rPr>
          <w:spacing w:val="1"/>
          <w:sz w:val="28"/>
        </w:rPr>
        <w:t xml:space="preserve"> </w:t>
      </w:r>
      <w:r w:rsidRPr="004C5F6D">
        <w:rPr>
          <w:sz w:val="28"/>
        </w:rPr>
        <w:t>своей</w:t>
      </w:r>
      <w:r w:rsidRPr="004C5F6D">
        <w:rPr>
          <w:spacing w:val="1"/>
          <w:sz w:val="28"/>
        </w:rPr>
        <w:t xml:space="preserve"> </w:t>
      </w:r>
      <w:r w:rsidRPr="004C5F6D">
        <w:rPr>
          <w:sz w:val="28"/>
        </w:rPr>
        <w:t>этнической</w:t>
      </w:r>
      <w:r w:rsidRPr="004C5F6D">
        <w:rPr>
          <w:spacing w:val="61"/>
          <w:sz w:val="28"/>
        </w:rPr>
        <w:t xml:space="preserve"> </w:t>
      </w:r>
      <w:r w:rsidRPr="004C5F6D">
        <w:rPr>
          <w:sz w:val="28"/>
        </w:rPr>
        <w:t>группы,</w:t>
      </w:r>
      <w:r w:rsidRPr="004C5F6D">
        <w:rPr>
          <w:spacing w:val="1"/>
          <w:sz w:val="28"/>
        </w:rPr>
        <w:t xml:space="preserve"> </w:t>
      </w:r>
      <w:r w:rsidRPr="004C5F6D">
        <w:rPr>
          <w:sz w:val="28"/>
        </w:rPr>
        <w:t>правилам</w:t>
      </w:r>
      <w:r w:rsidRPr="004C5F6D">
        <w:rPr>
          <w:spacing w:val="-2"/>
          <w:sz w:val="28"/>
        </w:rPr>
        <w:t xml:space="preserve"> </w:t>
      </w:r>
      <w:r w:rsidRPr="004C5F6D">
        <w:rPr>
          <w:sz w:val="28"/>
        </w:rPr>
        <w:t>и нормам</w:t>
      </w:r>
      <w:r w:rsidRPr="004C5F6D">
        <w:rPr>
          <w:spacing w:val="-1"/>
          <w:sz w:val="28"/>
        </w:rPr>
        <w:t xml:space="preserve"> </w:t>
      </w:r>
      <w:r w:rsidRPr="004C5F6D">
        <w:rPr>
          <w:sz w:val="28"/>
        </w:rPr>
        <w:t>поведения в</w:t>
      </w:r>
      <w:r w:rsidRPr="004C5F6D">
        <w:rPr>
          <w:spacing w:val="-1"/>
          <w:sz w:val="28"/>
        </w:rPr>
        <w:t xml:space="preserve"> </w:t>
      </w:r>
      <w:r w:rsidRPr="004C5F6D">
        <w:rPr>
          <w:sz w:val="28"/>
        </w:rPr>
        <w:t>российском</w:t>
      </w:r>
      <w:r w:rsidRPr="004C5F6D">
        <w:rPr>
          <w:spacing w:val="-2"/>
          <w:sz w:val="28"/>
        </w:rPr>
        <w:t xml:space="preserve"> </w:t>
      </w:r>
      <w:r w:rsidRPr="004C5F6D">
        <w:rPr>
          <w:sz w:val="28"/>
        </w:rPr>
        <w:t>обществе.</w:t>
      </w:r>
    </w:p>
    <w:p w:rsidR="004C5F6D" w:rsidRPr="004C5F6D" w:rsidRDefault="004C5F6D" w:rsidP="00993EEE">
      <w:pPr>
        <w:pStyle w:val="ae"/>
        <w:ind w:left="0" w:firstLine="709"/>
        <w:rPr>
          <w:sz w:val="28"/>
        </w:rPr>
      </w:pPr>
      <w:r w:rsidRPr="004C5F6D">
        <w:rPr>
          <w:sz w:val="28"/>
        </w:rPr>
        <w:t xml:space="preserve">    Организационный</w:t>
      </w:r>
      <w:r w:rsidRPr="004C5F6D">
        <w:rPr>
          <w:spacing w:val="1"/>
          <w:sz w:val="28"/>
        </w:rPr>
        <w:t xml:space="preserve"> </w:t>
      </w:r>
      <w:r w:rsidRPr="004C5F6D">
        <w:rPr>
          <w:sz w:val="28"/>
        </w:rPr>
        <w:t>раздел</w:t>
      </w:r>
      <w:r w:rsidRPr="004C5F6D">
        <w:rPr>
          <w:spacing w:val="1"/>
          <w:sz w:val="28"/>
        </w:rPr>
        <w:t xml:space="preserve"> </w:t>
      </w:r>
      <w:r w:rsidRPr="004C5F6D">
        <w:rPr>
          <w:sz w:val="28"/>
        </w:rPr>
        <w:t>АООП</w:t>
      </w:r>
      <w:r w:rsidRPr="004C5F6D">
        <w:rPr>
          <w:spacing w:val="1"/>
          <w:sz w:val="28"/>
        </w:rPr>
        <w:t xml:space="preserve"> </w:t>
      </w:r>
      <w:r w:rsidRPr="004C5F6D">
        <w:rPr>
          <w:sz w:val="28"/>
        </w:rPr>
        <w:t>ООО для обучающихся с НОДА (варианты 6.1) определяет</w:t>
      </w:r>
      <w:r w:rsidRPr="004C5F6D">
        <w:rPr>
          <w:spacing w:val="1"/>
          <w:sz w:val="28"/>
        </w:rPr>
        <w:t xml:space="preserve"> </w:t>
      </w:r>
      <w:r w:rsidRPr="004C5F6D">
        <w:rPr>
          <w:sz w:val="28"/>
        </w:rPr>
        <w:t>общие</w:t>
      </w:r>
      <w:r w:rsidRPr="004C5F6D">
        <w:rPr>
          <w:spacing w:val="1"/>
          <w:sz w:val="28"/>
        </w:rPr>
        <w:t xml:space="preserve"> </w:t>
      </w:r>
      <w:r w:rsidRPr="004C5F6D">
        <w:rPr>
          <w:sz w:val="28"/>
        </w:rPr>
        <w:t>рамки</w:t>
      </w:r>
      <w:r w:rsidRPr="004C5F6D">
        <w:rPr>
          <w:spacing w:val="1"/>
          <w:sz w:val="28"/>
        </w:rPr>
        <w:t xml:space="preserve"> </w:t>
      </w:r>
      <w:r w:rsidRPr="004C5F6D">
        <w:rPr>
          <w:sz w:val="28"/>
        </w:rPr>
        <w:t>организации</w:t>
      </w:r>
      <w:r w:rsidRPr="004C5F6D">
        <w:rPr>
          <w:spacing w:val="1"/>
          <w:sz w:val="28"/>
        </w:rPr>
        <w:t xml:space="preserve"> </w:t>
      </w:r>
      <w:r w:rsidRPr="004C5F6D">
        <w:rPr>
          <w:sz w:val="28"/>
        </w:rPr>
        <w:t>образовательной</w:t>
      </w:r>
      <w:r w:rsidRPr="004C5F6D">
        <w:rPr>
          <w:spacing w:val="1"/>
          <w:sz w:val="28"/>
        </w:rPr>
        <w:t xml:space="preserve"> </w:t>
      </w:r>
      <w:r w:rsidRPr="004C5F6D">
        <w:rPr>
          <w:sz w:val="28"/>
        </w:rPr>
        <w:t>деятельности, а также организационные механизмы и условия реализации программы основного общего</w:t>
      </w:r>
      <w:r w:rsidRPr="004C5F6D">
        <w:rPr>
          <w:spacing w:val="-57"/>
          <w:sz w:val="28"/>
        </w:rPr>
        <w:t xml:space="preserve"> </w:t>
      </w:r>
      <w:r w:rsidRPr="004C5F6D">
        <w:rPr>
          <w:sz w:val="28"/>
        </w:rPr>
        <w:t>образования</w:t>
      </w:r>
      <w:r w:rsidRPr="004C5F6D">
        <w:rPr>
          <w:spacing w:val="-1"/>
          <w:sz w:val="28"/>
        </w:rPr>
        <w:t xml:space="preserve"> </w:t>
      </w:r>
      <w:r w:rsidRPr="004C5F6D">
        <w:rPr>
          <w:sz w:val="28"/>
        </w:rPr>
        <w:t>и включает:</w:t>
      </w:r>
    </w:p>
    <w:p w:rsidR="004C5F6D" w:rsidRPr="00C21505" w:rsidRDefault="004C5F6D" w:rsidP="00950A57">
      <w:pPr>
        <w:pStyle w:val="a8"/>
        <w:widowControl w:val="0"/>
        <w:numPr>
          <w:ilvl w:val="0"/>
          <w:numId w:val="3"/>
        </w:numPr>
        <w:tabs>
          <w:tab w:val="left" w:pos="1121"/>
        </w:tabs>
        <w:autoSpaceDE w:val="0"/>
        <w:autoSpaceDN w:val="0"/>
        <w:spacing w:after="0" w:line="240" w:lineRule="auto"/>
        <w:jc w:val="both"/>
        <w:rPr>
          <w:rFonts w:ascii="Times New Roman" w:hAnsi="Times New Roman" w:cs="Times New Roman"/>
          <w:sz w:val="28"/>
        </w:rPr>
      </w:pPr>
      <w:r w:rsidRPr="00C21505">
        <w:rPr>
          <w:rFonts w:ascii="Times New Roman" w:hAnsi="Times New Roman" w:cs="Times New Roman"/>
          <w:sz w:val="28"/>
        </w:rPr>
        <w:t>учебный</w:t>
      </w:r>
      <w:r w:rsidRPr="00C21505">
        <w:rPr>
          <w:rFonts w:ascii="Times New Roman" w:hAnsi="Times New Roman" w:cs="Times New Roman"/>
          <w:spacing w:val="-2"/>
          <w:sz w:val="28"/>
        </w:rPr>
        <w:t xml:space="preserve"> </w:t>
      </w:r>
      <w:r w:rsidRPr="00C21505">
        <w:rPr>
          <w:rFonts w:ascii="Times New Roman" w:hAnsi="Times New Roman" w:cs="Times New Roman"/>
          <w:sz w:val="28"/>
        </w:rPr>
        <w:t>план;</w:t>
      </w:r>
    </w:p>
    <w:p w:rsidR="004C5F6D" w:rsidRPr="00C21505" w:rsidRDefault="004C5F6D" w:rsidP="00950A57">
      <w:pPr>
        <w:pStyle w:val="a8"/>
        <w:widowControl w:val="0"/>
        <w:numPr>
          <w:ilvl w:val="0"/>
          <w:numId w:val="3"/>
        </w:numPr>
        <w:tabs>
          <w:tab w:val="left" w:pos="1121"/>
        </w:tabs>
        <w:autoSpaceDE w:val="0"/>
        <w:autoSpaceDN w:val="0"/>
        <w:spacing w:after="0" w:line="240" w:lineRule="auto"/>
        <w:jc w:val="both"/>
        <w:rPr>
          <w:rFonts w:ascii="Times New Roman" w:hAnsi="Times New Roman" w:cs="Times New Roman"/>
          <w:sz w:val="28"/>
        </w:rPr>
      </w:pPr>
      <w:r w:rsidRPr="00C21505">
        <w:rPr>
          <w:rFonts w:ascii="Times New Roman" w:hAnsi="Times New Roman" w:cs="Times New Roman"/>
          <w:sz w:val="28"/>
        </w:rPr>
        <w:t>план</w:t>
      </w:r>
      <w:r w:rsidRPr="00C21505">
        <w:rPr>
          <w:rFonts w:ascii="Times New Roman" w:hAnsi="Times New Roman" w:cs="Times New Roman"/>
          <w:spacing w:val="-7"/>
          <w:sz w:val="28"/>
        </w:rPr>
        <w:t xml:space="preserve"> </w:t>
      </w:r>
      <w:r w:rsidRPr="00C21505">
        <w:rPr>
          <w:rFonts w:ascii="Times New Roman" w:hAnsi="Times New Roman" w:cs="Times New Roman"/>
          <w:sz w:val="28"/>
        </w:rPr>
        <w:t>внеурочной</w:t>
      </w:r>
      <w:r w:rsidRPr="00C21505">
        <w:rPr>
          <w:rFonts w:ascii="Times New Roman" w:hAnsi="Times New Roman" w:cs="Times New Roman"/>
          <w:spacing w:val="-6"/>
          <w:sz w:val="28"/>
        </w:rPr>
        <w:t xml:space="preserve"> </w:t>
      </w:r>
      <w:r w:rsidRPr="00C21505">
        <w:rPr>
          <w:rFonts w:ascii="Times New Roman" w:hAnsi="Times New Roman" w:cs="Times New Roman"/>
          <w:sz w:val="28"/>
        </w:rPr>
        <w:t>деятельности;</w:t>
      </w:r>
    </w:p>
    <w:p w:rsidR="004C5F6D" w:rsidRPr="00C21505" w:rsidRDefault="004C5F6D" w:rsidP="00950A57">
      <w:pPr>
        <w:pStyle w:val="a8"/>
        <w:widowControl w:val="0"/>
        <w:numPr>
          <w:ilvl w:val="0"/>
          <w:numId w:val="3"/>
        </w:numPr>
        <w:tabs>
          <w:tab w:val="left" w:pos="1181"/>
        </w:tabs>
        <w:autoSpaceDE w:val="0"/>
        <w:autoSpaceDN w:val="0"/>
        <w:spacing w:after="0" w:line="240" w:lineRule="auto"/>
        <w:jc w:val="both"/>
        <w:rPr>
          <w:rFonts w:ascii="Times New Roman" w:hAnsi="Times New Roman" w:cs="Times New Roman"/>
          <w:sz w:val="28"/>
        </w:rPr>
      </w:pPr>
      <w:r w:rsidRPr="00C21505">
        <w:rPr>
          <w:rFonts w:ascii="Times New Roman" w:hAnsi="Times New Roman" w:cs="Times New Roman"/>
          <w:sz w:val="28"/>
        </w:rPr>
        <w:lastRenderedPageBreak/>
        <w:t>календарный</w:t>
      </w:r>
      <w:r w:rsidRPr="00C21505">
        <w:rPr>
          <w:rFonts w:ascii="Times New Roman" w:hAnsi="Times New Roman" w:cs="Times New Roman"/>
          <w:spacing w:val="-4"/>
          <w:sz w:val="28"/>
        </w:rPr>
        <w:t xml:space="preserve"> </w:t>
      </w:r>
      <w:r w:rsidRPr="00C21505">
        <w:rPr>
          <w:rFonts w:ascii="Times New Roman" w:hAnsi="Times New Roman" w:cs="Times New Roman"/>
          <w:sz w:val="28"/>
        </w:rPr>
        <w:t>учебный</w:t>
      </w:r>
      <w:r w:rsidRPr="00C21505">
        <w:rPr>
          <w:rFonts w:ascii="Times New Roman" w:hAnsi="Times New Roman" w:cs="Times New Roman"/>
          <w:spacing w:val="-5"/>
          <w:sz w:val="28"/>
        </w:rPr>
        <w:t xml:space="preserve"> </w:t>
      </w:r>
      <w:r w:rsidRPr="00C21505">
        <w:rPr>
          <w:rFonts w:ascii="Times New Roman" w:hAnsi="Times New Roman" w:cs="Times New Roman"/>
          <w:sz w:val="28"/>
        </w:rPr>
        <w:t>график;</w:t>
      </w:r>
    </w:p>
    <w:p w:rsidR="004C5F6D" w:rsidRPr="00C21505" w:rsidRDefault="004C5F6D" w:rsidP="00950A57">
      <w:pPr>
        <w:pStyle w:val="a8"/>
        <w:numPr>
          <w:ilvl w:val="0"/>
          <w:numId w:val="3"/>
        </w:numPr>
        <w:spacing w:after="0" w:line="240" w:lineRule="auto"/>
        <w:jc w:val="both"/>
        <w:rPr>
          <w:rFonts w:ascii="Times New Roman" w:eastAsia="Times New Roman" w:hAnsi="Times New Roman" w:cs="Times New Roman"/>
          <w:b/>
          <w:bCs/>
          <w:sz w:val="32"/>
          <w:szCs w:val="28"/>
        </w:rPr>
      </w:pPr>
      <w:r w:rsidRPr="00C21505">
        <w:rPr>
          <w:rFonts w:ascii="Times New Roman" w:hAnsi="Times New Roman" w:cs="Times New Roman"/>
          <w:sz w:val="28"/>
        </w:rPr>
        <w:t>календарный</w:t>
      </w:r>
      <w:r w:rsidRPr="00C21505">
        <w:rPr>
          <w:rFonts w:ascii="Times New Roman" w:hAnsi="Times New Roman" w:cs="Times New Roman"/>
          <w:spacing w:val="1"/>
          <w:sz w:val="28"/>
        </w:rPr>
        <w:t xml:space="preserve"> </w:t>
      </w:r>
      <w:r w:rsidRPr="00C21505">
        <w:rPr>
          <w:rFonts w:ascii="Times New Roman" w:hAnsi="Times New Roman" w:cs="Times New Roman"/>
          <w:sz w:val="28"/>
        </w:rPr>
        <w:t>план</w:t>
      </w:r>
      <w:r w:rsidRPr="00C21505">
        <w:rPr>
          <w:rFonts w:ascii="Times New Roman" w:hAnsi="Times New Roman" w:cs="Times New Roman"/>
          <w:spacing w:val="1"/>
          <w:sz w:val="28"/>
        </w:rPr>
        <w:t xml:space="preserve"> </w:t>
      </w:r>
      <w:r w:rsidRPr="00C21505">
        <w:rPr>
          <w:rFonts w:ascii="Times New Roman" w:hAnsi="Times New Roman" w:cs="Times New Roman"/>
          <w:sz w:val="28"/>
        </w:rPr>
        <w:t>воспитательной</w:t>
      </w:r>
      <w:r w:rsidRPr="00C21505">
        <w:rPr>
          <w:rFonts w:ascii="Times New Roman" w:hAnsi="Times New Roman" w:cs="Times New Roman"/>
          <w:spacing w:val="1"/>
          <w:sz w:val="28"/>
        </w:rPr>
        <w:t xml:space="preserve"> </w:t>
      </w:r>
      <w:r w:rsidRPr="00C21505">
        <w:rPr>
          <w:rFonts w:ascii="Times New Roman" w:hAnsi="Times New Roman" w:cs="Times New Roman"/>
          <w:sz w:val="28"/>
        </w:rPr>
        <w:t>работы,</w:t>
      </w:r>
      <w:r w:rsidRPr="00C21505">
        <w:rPr>
          <w:rFonts w:ascii="Times New Roman" w:hAnsi="Times New Roman" w:cs="Times New Roman"/>
          <w:spacing w:val="1"/>
          <w:sz w:val="28"/>
        </w:rPr>
        <w:t xml:space="preserve"> </w:t>
      </w:r>
      <w:r w:rsidRPr="00C21505">
        <w:rPr>
          <w:rFonts w:ascii="Times New Roman" w:hAnsi="Times New Roman" w:cs="Times New Roman"/>
          <w:sz w:val="28"/>
        </w:rPr>
        <w:t>содержащий</w:t>
      </w:r>
      <w:r w:rsidRPr="00C21505">
        <w:rPr>
          <w:rFonts w:ascii="Times New Roman" w:hAnsi="Times New Roman" w:cs="Times New Roman"/>
          <w:spacing w:val="1"/>
          <w:sz w:val="28"/>
        </w:rPr>
        <w:t xml:space="preserve"> </w:t>
      </w:r>
      <w:r w:rsidRPr="00C21505">
        <w:rPr>
          <w:rFonts w:ascii="Times New Roman" w:hAnsi="Times New Roman" w:cs="Times New Roman"/>
          <w:sz w:val="28"/>
        </w:rPr>
        <w:t>перечень</w:t>
      </w:r>
      <w:r w:rsidRPr="00C21505">
        <w:rPr>
          <w:rFonts w:ascii="Times New Roman" w:hAnsi="Times New Roman" w:cs="Times New Roman"/>
          <w:spacing w:val="1"/>
          <w:sz w:val="28"/>
        </w:rPr>
        <w:t xml:space="preserve"> </w:t>
      </w:r>
      <w:r w:rsidRPr="00C21505">
        <w:rPr>
          <w:rFonts w:ascii="Times New Roman" w:hAnsi="Times New Roman" w:cs="Times New Roman"/>
          <w:sz w:val="28"/>
        </w:rPr>
        <w:t>событий</w:t>
      </w:r>
      <w:r w:rsidRPr="00C21505">
        <w:rPr>
          <w:rFonts w:ascii="Times New Roman" w:hAnsi="Times New Roman" w:cs="Times New Roman"/>
          <w:spacing w:val="1"/>
          <w:sz w:val="28"/>
        </w:rPr>
        <w:t xml:space="preserve"> </w:t>
      </w:r>
      <w:r w:rsidRPr="00C21505">
        <w:rPr>
          <w:rFonts w:ascii="Times New Roman" w:hAnsi="Times New Roman" w:cs="Times New Roman"/>
          <w:sz w:val="28"/>
        </w:rPr>
        <w:t>и</w:t>
      </w:r>
      <w:r w:rsidRPr="00C21505">
        <w:rPr>
          <w:rFonts w:ascii="Times New Roman" w:hAnsi="Times New Roman" w:cs="Times New Roman"/>
          <w:spacing w:val="1"/>
          <w:sz w:val="28"/>
        </w:rPr>
        <w:t xml:space="preserve"> </w:t>
      </w:r>
      <w:r w:rsidRPr="00C21505">
        <w:rPr>
          <w:rFonts w:ascii="Times New Roman" w:hAnsi="Times New Roman" w:cs="Times New Roman"/>
          <w:sz w:val="28"/>
        </w:rPr>
        <w:t>мероприятий</w:t>
      </w:r>
      <w:r w:rsidRPr="00C21505">
        <w:rPr>
          <w:rFonts w:ascii="Times New Roman" w:hAnsi="Times New Roman" w:cs="Times New Roman"/>
          <w:spacing w:val="1"/>
          <w:sz w:val="28"/>
        </w:rPr>
        <w:t xml:space="preserve"> </w:t>
      </w:r>
      <w:r w:rsidRPr="00C21505">
        <w:rPr>
          <w:rFonts w:ascii="Times New Roman" w:hAnsi="Times New Roman" w:cs="Times New Roman"/>
          <w:sz w:val="28"/>
        </w:rPr>
        <w:t>воспитательной направленности, которые организуются и проводятся</w:t>
      </w:r>
      <w:r w:rsidRPr="00C21505">
        <w:rPr>
          <w:rFonts w:ascii="Times New Roman" w:hAnsi="Times New Roman" w:cs="Times New Roman"/>
          <w:spacing w:val="1"/>
          <w:sz w:val="28"/>
        </w:rPr>
        <w:t xml:space="preserve"> МБОУ</w:t>
      </w:r>
    </w:p>
    <w:p w:rsidR="004C5F6D" w:rsidRDefault="004C5F6D" w:rsidP="00DE74C6">
      <w:pPr>
        <w:spacing w:after="0" w:line="240" w:lineRule="auto"/>
        <w:jc w:val="both"/>
        <w:rPr>
          <w:rFonts w:ascii="Times New Roman" w:eastAsia="Times New Roman" w:hAnsi="Times New Roman" w:cs="Times New Roman"/>
          <w:b/>
          <w:bCs/>
          <w:sz w:val="28"/>
          <w:szCs w:val="28"/>
        </w:rPr>
      </w:pPr>
    </w:p>
    <w:p w:rsidR="00DE74C6" w:rsidRDefault="00DE74C6" w:rsidP="00C2150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I. ЦЕЛЕВОЙ РАЗДЕЛ АООП ООО НОДА (ВАРИАНТ 6.1)</w:t>
      </w:r>
    </w:p>
    <w:p w:rsidR="00DE74C6" w:rsidRDefault="00DE74C6" w:rsidP="00DE74C6">
      <w:pPr>
        <w:spacing w:after="0" w:line="240" w:lineRule="auto"/>
        <w:jc w:val="both"/>
        <w:rPr>
          <w:rFonts w:ascii="Times New Roman" w:hAnsi="Times New Roman" w:cs="Times New Roman"/>
          <w:sz w:val="28"/>
          <w:szCs w:val="28"/>
        </w:rPr>
      </w:pPr>
    </w:p>
    <w:p w:rsidR="004C5F6D" w:rsidRPr="004C5F6D" w:rsidRDefault="004C5F6D" w:rsidP="004C5F6D">
      <w:pPr>
        <w:pStyle w:val="ConsPlusTitle"/>
        <w:ind w:firstLine="540"/>
        <w:jc w:val="both"/>
        <w:outlineLvl w:val="2"/>
        <w:rPr>
          <w:rFonts w:ascii="Times New Roman" w:hAnsi="Times New Roman" w:cs="Times New Roman"/>
          <w:sz w:val="28"/>
        </w:rPr>
      </w:pPr>
      <w:r w:rsidRPr="004C5F6D">
        <w:rPr>
          <w:rFonts w:ascii="Times New Roman" w:hAnsi="Times New Roman" w:cs="Times New Roman"/>
          <w:sz w:val="28"/>
        </w:rPr>
        <w:t>157. Пояснительная записка.</w:t>
      </w:r>
    </w:p>
    <w:p w:rsidR="004C5F6D" w:rsidRPr="004C5F6D" w:rsidRDefault="004C5F6D" w:rsidP="004C5F6D">
      <w:pPr>
        <w:pStyle w:val="ConsPlusNormal"/>
        <w:ind w:firstLine="540"/>
        <w:jc w:val="both"/>
        <w:rPr>
          <w:sz w:val="28"/>
        </w:rPr>
      </w:pPr>
      <w:r w:rsidRPr="004C5F6D">
        <w:rPr>
          <w:sz w:val="28"/>
        </w:rPr>
        <w:t xml:space="preserve">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w:t>
      </w:r>
      <w:r>
        <w:rPr>
          <w:rFonts w:eastAsia="Times New Roman"/>
          <w:sz w:val="28"/>
          <w:szCs w:val="28"/>
        </w:rPr>
        <w:t>МБОУ Гимназии № 10</w:t>
      </w:r>
      <w:r w:rsidRPr="004C5F6D">
        <w:rPr>
          <w:sz w:val="28"/>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C5F6D" w:rsidRPr="004C5F6D" w:rsidRDefault="004C5F6D" w:rsidP="004C5F6D">
      <w:pPr>
        <w:pStyle w:val="ConsPlusNormal"/>
        <w:ind w:firstLine="540"/>
        <w:jc w:val="both"/>
        <w:rPr>
          <w:sz w:val="28"/>
        </w:rPr>
      </w:pPr>
      <w:r w:rsidRPr="004C5F6D">
        <w:rPr>
          <w:sz w:val="28"/>
        </w:rP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w:t>
      </w:r>
      <w:r w:rsidR="00C21505">
        <w:rPr>
          <w:sz w:val="28"/>
        </w:rPr>
        <w:t xml:space="preserve"> (</w:t>
      </w:r>
      <w:r w:rsidR="00C21505" w:rsidRPr="004C5F6D">
        <w:rPr>
          <w:sz w:val="28"/>
        </w:rPr>
        <w:t>вариант</w:t>
      </w:r>
      <w:r w:rsidR="00C21505">
        <w:rPr>
          <w:sz w:val="28"/>
        </w:rPr>
        <w:t xml:space="preserve"> </w:t>
      </w:r>
      <w:r w:rsidR="00C21505" w:rsidRPr="004C5F6D">
        <w:rPr>
          <w:sz w:val="28"/>
        </w:rPr>
        <w:t>6.1</w:t>
      </w:r>
      <w:r w:rsidR="00C21505">
        <w:rPr>
          <w:sz w:val="28"/>
        </w:rPr>
        <w:t>)</w:t>
      </w:r>
      <w:r w:rsidRPr="004C5F6D">
        <w:rPr>
          <w:sz w:val="28"/>
        </w:rPr>
        <w:t xml:space="preserve"> АООП НОО.</w:t>
      </w:r>
    </w:p>
    <w:p w:rsidR="004C5F6D" w:rsidRPr="004C5F6D" w:rsidRDefault="004C5F6D" w:rsidP="004C5F6D">
      <w:pPr>
        <w:pStyle w:val="ConsPlusNormal"/>
        <w:ind w:firstLine="540"/>
        <w:jc w:val="both"/>
        <w:rPr>
          <w:sz w:val="28"/>
        </w:rPr>
      </w:pPr>
      <w:r w:rsidRPr="004C5F6D">
        <w:rPr>
          <w:sz w:val="28"/>
        </w:rPr>
        <w:t>Взаимосвязь варианта адаптированной образовательной программы с типом образовательной организации отсутствует. Вариант 6.1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4C5F6D" w:rsidRPr="004C5F6D" w:rsidRDefault="004C5F6D" w:rsidP="004C5F6D">
      <w:pPr>
        <w:pStyle w:val="ConsPlusNormal"/>
        <w:ind w:firstLine="540"/>
        <w:jc w:val="both"/>
        <w:rPr>
          <w:sz w:val="28"/>
        </w:rPr>
      </w:pPr>
      <w:r w:rsidRPr="004C5F6D">
        <w:rPr>
          <w:sz w:val="28"/>
        </w:rPr>
        <w:t>157.3. Целями реализации ФАОП ООО для обучающихся с НОДА (вариант 6.1) являются:</w:t>
      </w:r>
    </w:p>
    <w:p w:rsidR="004C5F6D" w:rsidRPr="004C5F6D" w:rsidRDefault="004C5F6D" w:rsidP="00950A57">
      <w:pPr>
        <w:pStyle w:val="ConsPlusNormal"/>
        <w:numPr>
          <w:ilvl w:val="0"/>
          <w:numId w:val="5"/>
        </w:numPr>
        <w:ind w:left="426"/>
        <w:jc w:val="both"/>
        <w:rPr>
          <w:sz w:val="28"/>
        </w:rPr>
      </w:pPr>
      <w:r w:rsidRPr="004C5F6D">
        <w:rPr>
          <w:sz w:val="28"/>
        </w:rPr>
        <w:t>организация учебного процесса для обучающихся с нарушениями опорно</w:t>
      </w:r>
      <w:r w:rsidR="00013736">
        <w:rPr>
          <w:sz w:val="28"/>
        </w:rPr>
        <w:t>-</w:t>
      </w:r>
      <w:r w:rsidRPr="004C5F6D">
        <w:rPr>
          <w:sz w:val="28"/>
        </w:rPr>
        <w:t>двигательного аппарата с учетом целей, содержания и планируемых результатов основного общего образования, отраженных в ФГОС ООО;</w:t>
      </w:r>
    </w:p>
    <w:p w:rsidR="004C5F6D" w:rsidRPr="004C5F6D" w:rsidRDefault="004C5F6D" w:rsidP="00950A57">
      <w:pPr>
        <w:pStyle w:val="ConsPlusNormal"/>
        <w:numPr>
          <w:ilvl w:val="0"/>
          <w:numId w:val="5"/>
        </w:numPr>
        <w:ind w:left="426"/>
        <w:jc w:val="both"/>
        <w:rPr>
          <w:sz w:val="28"/>
        </w:rPr>
      </w:pPr>
      <w:r w:rsidRPr="004C5F6D">
        <w:rPr>
          <w:sz w:val="28"/>
        </w:rPr>
        <w:t>создание условий для становления и формирования личности обучающегося с учетом имеющихся ограничений в двигательной сфере;</w:t>
      </w:r>
    </w:p>
    <w:p w:rsidR="004C5F6D" w:rsidRPr="004C5F6D" w:rsidRDefault="004C5F6D" w:rsidP="00950A57">
      <w:pPr>
        <w:pStyle w:val="ConsPlusNormal"/>
        <w:numPr>
          <w:ilvl w:val="0"/>
          <w:numId w:val="5"/>
        </w:numPr>
        <w:ind w:left="426"/>
        <w:jc w:val="both"/>
        <w:rPr>
          <w:sz w:val="28"/>
        </w:rPr>
      </w:pPr>
      <w:r w:rsidRPr="004C5F6D">
        <w:rPr>
          <w:sz w:val="28"/>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4C5F6D" w:rsidRPr="004C5F6D" w:rsidRDefault="004C5F6D" w:rsidP="004C5F6D">
      <w:pPr>
        <w:pStyle w:val="ConsPlusNormal"/>
        <w:ind w:firstLine="540"/>
        <w:jc w:val="both"/>
        <w:rPr>
          <w:sz w:val="28"/>
        </w:rPr>
      </w:pPr>
      <w:r w:rsidRPr="004C5F6D">
        <w:rPr>
          <w:sz w:val="28"/>
        </w:rPr>
        <w:t>157.4. Достижение поставленных целей реализации ФАОП ООО для обучающихся с НДА (вариант 6.1) предусматривает решение следующих основных задач:</w:t>
      </w:r>
    </w:p>
    <w:p w:rsidR="004C5F6D" w:rsidRPr="004C5F6D" w:rsidRDefault="004C5F6D" w:rsidP="00950A57">
      <w:pPr>
        <w:pStyle w:val="ConsPlusNormal"/>
        <w:numPr>
          <w:ilvl w:val="0"/>
          <w:numId w:val="6"/>
        </w:numPr>
        <w:ind w:left="426"/>
        <w:jc w:val="both"/>
        <w:rPr>
          <w:sz w:val="28"/>
        </w:rPr>
      </w:pPr>
      <w:r w:rsidRPr="004C5F6D">
        <w:rPr>
          <w:sz w:val="28"/>
        </w:rPr>
        <w:t xml:space="preserve">обеспечение доступности получения качественного основного общего </w:t>
      </w:r>
      <w:r w:rsidRPr="004C5F6D">
        <w:rPr>
          <w:sz w:val="28"/>
        </w:rPr>
        <w:lastRenderedPageBreak/>
        <w:t>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4C5F6D" w:rsidRPr="004C5F6D" w:rsidRDefault="004C5F6D" w:rsidP="00950A57">
      <w:pPr>
        <w:pStyle w:val="ConsPlusNormal"/>
        <w:numPr>
          <w:ilvl w:val="0"/>
          <w:numId w:val="6"/>
        </w:numPr>
        <w:ind w:left="426"/>
        <w:jc w:val="both"/>
        <w:rPr>
          <w:sz w:val="28"/>
        </w:rPr>
      </w:pPr>
      <w:r w:rsidRPr="004C5F6D">
        <w:rPr>
          <w:sz w:val="28"/>
        </w:rPr>
        <w:t>обеспечение индивидуализированного психолого-педагогического сопровождения каждого обучающегося с НОДА и реализации ПКР;</w:t>
      </w:r>
    </w:p>
    <w:p w:rsidR="004C5F6D" w:rsidRPr="004C5F6D" w:rsidRDefault="004C5F6D" w:rsidP="00950A57">
      <w:pPr>
        <w:pStyle w:val="ConsPlusNormal"/>
        <w:numPr>
          <w:ilvl w:val="0"/>
          <w:numId w:val="6"/>
        </w:numPr>
        <w:ind w:left="426"/>
        <w:jc w:val="both"/>
        <w:rPr>
          <w:sz w:val="28"/>
        </w:rPr>
      </w:pPr>
      <w:r w:rsidRPr="004C5F6D">
        <w:rPr>
          <w:sz w:val="28"/>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4C5F6D" w:rsidRPr="004C5F6D" w:rsidRDefault="004C5F6D" w:rsidP="00950A57">
      <w:pPr>
        <w:pStyle w:val="ConsPlusNormal"/>
        <w:numPr>
          <w:ilvl w:val="0"/>
          <w:numId w:val="6"/>
        </w:numPr>
        <w:ind w:left="426"/>
        <w:jc w:val="both"/>
        <w:rPr>
          <w:sz w:val="28"/>
        </w:rPr>
      </w:pPr>
      <w:r w:rsidRPr="004C5F6D">
        <w:rPr>
          <w:sz w:val="28"/>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C5F6D" w:rsidRPr="004C5F6D" w:rsidRDefault="004C5F6D" w:rsidP="00950A57">
      <w:pPr>
        <w:pStyle w:val="ConsPlusNormal"/>
        <w:numPr>
          <w:ilvl w:val="0"/>
          <w:numId w:val="6"/>
        </w:numPr>
        <w:ind w:left="426"/>
        <w:jc w:val="both"/>
        <w:rPr>
          <w:sz w:val="28"/>
        </w:rPr>
      </w:pPr>
      <w:r w:rsidRPr="004C5F6D">
        <w:rPr>
          <w:sz w:val="28"/>
        </w:rP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4C5F6D" w:rsidRPr="004C5F6D" w:rsidRDefault="004C5F6D" w:rsidP="00950A57">
      <w:pPr>
        <w:pStyle w:val="ConsPlusNormal"/>
        <w:numPr>
          <w:ilvl w:val="0"/>
          <w:numId w:val="6"/>
        </w:numPr>
        <w:ind w:left="426"/>
        <w:jc w:val="both"/>
        <w:rPr>
          <w:sz w:val="28"/>
        </w:rPr>
      </w:pPr>
      <w:r w:rsidRPr="004C5F6D">
        <w:rPr>
          <w:sz w:val="28"/>
        </w:rP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4C5F6D" w:rsidRPr="004C5F6D" w:rsidRDefault="004C5F6D" w:rsidP="00950A57">
      <w:pPr>
        <w:pStyle w:val="ConsPlusNormal"/>
        <w:numPr>
          <w:ilvl w:val="0"/>
          <w:numId w:val="6"/>
        </w:numPr>
        <w:ind w:left="426"/>
        <w:jc w:val="both"/>
        <w:rPr>
          <w:sz w:val="28"/>
        </w:rPr>
      </w:pPr>
      <w:r w:rsidRPr="004C5F6D">
        <w:rPr>
          <w:sz w:val="28"/>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4C5F6D" w:rsidRPr="004C5F6D" w:rsidRDefault="004C5F6D" w:rsidP="004C5F6D">
      <w:pPr>
        <w:pStyle w:val="ConsPlusNormal"/>
        <w:ind w:firstLine="540"/>
        <w:jc w:val="both"/>
        <w:rPr>
          <w:sz w:val="28"/>
        </w:rPr>
      </w:pPr>
      <w:r w:rsidRPr="004C5F6D">
        <w:rPr>
          <w:sz w:val="28"/>
        </w:rPr>
        <w:t>157.5. ФАОП ООО для обучающихся с НОДА (вариант 6.1) учитывает следующие принципы:</w:t>
      </w:r>
    </w:p>
    <w:p w:rsidR="004C5F6D" w:rsidRPr="004C5F6D" w:rsidRDefault="004C5F6D" w:rsidP="00950A57">
      <w:pPr>
        <w:pStyle w:val="ConsPlusNormal"/>
        <w:numPr>
          <w:ilvl w:val="0"/>
          <w:numId w:val="7"/>
        </w:numPr>
        <w:ind w:left="426"/>
        <w:jc w:val="both"/>
        <w:rPr>
          <w:sz w:val="28"/>
        </w:rPr>
      </w:pPr>
      <w:r w:rsidRPr="004C5F6D">
        <w:rPr>
          <w:sz w:val="28"/>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C5F6D" w:rsidRPr="004C5F6D" w:rsidRDefault="004C5F6D" w:rsidP="00950A57">
      <w:pPr>
        <w:pStyle w:val="ConsPlusNormal"/>
        <w:numPr>
          <w:ilvl w:val="0"/>
          <w:numId w:val="7"/>
        </w:numPr>
        <w:ind w:left="426"/>
        <w:jc w:val="both"/>
        <w:rPr>
          <w:sz w:val="28"/>
        </w:rPr>
      </w:pPr>
      <w:r w:rsidRPr="004C5F6D">
        <w:rPr>
          <w:sz w:val="28"/>
        </w:rP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C5F6D" w:rsidRPr="004C5F6D" w:rsidRDefault="004C5F6D" w:rsidP="00950A57">
      <w:pPr>
        <w:pStyle w:val="ConsPlusNormal"/>
        <w:numPr>
          <w:ilvl w:val="0"/>
          <w:numId w:val="7"/>
        </w:numPr>
        <w:ind w:left="426"/>
        <w:jc w:val="both"/>
        <w:rPr>
          <w:sz w:val="28"/>
        </w:rPr>
      </w:pPr>
      <w:r w:rsidRPr="004C5F6D">
        <w:rPr>
          <w:sz w:val="28"/>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w:t>
      </w:r>
      <w:r w:rsidRPr="004C5F6D">
        <w:rPr>
          <w:sz w:val="28"/>
        </w:rPr>
        <w:lastRenderedPageBreak/>
        <w:t>компонентов учебной деятельности (мотив, цель, учебная задача, учебные операции, контроль и самоконтроль);</w:t>
      </w:r>
    </w:p>
    <w:p w:rsidR="004C5F6D" w:rsidRPr="004C5F6D" w:rsidRDefault="004C5F6D" w:rsidP="00950A57">
      <w:pPr>
        <w:pStyle w:val="ConsPlusNormal"/>
        <w:numPr>
          <w:ilvl w:val="0"/>
          <w:numId w:val="7"/>
        </w:numPr>
        <w:ind w:left="426"/>
        <w:jc w:val="both"/>
        <w:rPr>
          <w:sz w:val="28"/>
        </w:rPr>
      </w:pPr>
      <w:r w:rsidRPr="004C5F6D">
        <w:rPr>
          <w:sz w:val="28"/>
        </w:rP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4C5F6D" w:rsidRPr="004C5F6D" w:rsidRDefault="004C5F6D" w:rsidP="00950A57">
      <w:pPr>
        <w:pStyle w:val="ConsPlusNormal"/>
        <w:numPr>
          <w:ilvl w:val="0"/>
          <w:numId w:val="7"/>
        </w:numPr>
        <w:ind w:left="426"/>
        <w:jc w:val="both"/>
        <w:rPr>
          <w:sz w:val="28"/>
        </w:rPr>
      </w:pPr>
      <w:r w:rsidRPr="004C5F6D">
        <w:rPr>
          <w:sz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C5F6D" w:rsidRPr="004C5F6D" w:rsidRDefault="004C5F6D" w:rsidP="00950A57">
      <w:pPr>
        <w:pStyle w:val="ConsPlusNormal"/>
        <w:numPr>
          <w:ilvl w:val="0"/>
          <w:numId w:val="7"/>
        </w:numPr>
        <w:ind w:left="426"/>
        <w:jc w:val="both"/>
        <w:rPr>
          <w:sz w:val="28"/>
        </w:rPr>
      </w:pPr>
      <w:r w:rsidRPr="004C5F6D">
        <w:rPr>
          <w:sz w:val="28"/>
        </w:rP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4C5F6D" w:rsidRPr="004C5F6D" w:rsidRDefault="004C5F6D" w:rsidP="00950A57">
      <w:pPr>
        <w:pStyle w:val="ConsPlusNormal"/>
        <w:numPr>
          <w:ilvl w:val="0"/>
          <w:numId w:val="7"/>
        </w:numPr>
        <w:ind w:left="426"/>
        <w:jc w:val="both"/>
        <w:rPr>
          <w:sz w:val="28"/>
        </w:rPr>
      </w:pPr>
      <w:r w:rsidRPr="004C5F6D">
        <w:rPr>
          <w:sz w:val="28"/>
        </w:rPr>
        <w:t>принцип обеспечения фундаментального характера образования, учета специфики изучаемых учебных предметов;</w:t>
      </w:r>
    </w:p>
    <w:p w:rsidR="004C5F6D" w:rsidRPr="004C5F6D" w:rsidRDefault="004C5F6D" w:rsidP="00950A57">
      <w:pPr>
        <w:pStyle w:val="ConsPlusNormal"/>
        <w:numPr>
          <w:ilvl w:val="0"/>
          <w:numId w:val="7"/>
        </w:numPr>
        <w:ind w:left="426"/>
        <w:jc w:val="both"/>
        <w:rPr>
          <w:sz w:val="28"/>
        </w:rPr>
      </w:pPr>
      <w:r w:rsidRPr="004C5F6D">
        <w:rPr>
          <w:sz w:val="28"/>
        </w:rP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C5F6D" w:rsidRPr="004C5F6D" w:rsidRDefault="004C5F6D" w:rsidP="00950A57">
      <w:pPr>
        <w:pStyle w:val="ConsPlusNormal"/>
        <w:numPr>
          <w:ilvl w:val="0"/>
          <w:numId w:val="7"/>
        </w:numPr>
        <w:ind w:left="426"/>
        <w:jc w:val="both"/>
        <w:rPr>
          <w:sz w:val="28"/>
        </w:rPr>
      </w:pPr>
      <w:r w:rsidRPr="004C5F6D">
        <w:rPr>
          <w:sz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4C5F6D" w:rsidRPr="004C5F6D" w:rsidRDefault="004C5F6D" w:rsidP="00950A57">
      <w:pPr>
        <w:pStyle w:val="ConsPlusNormal"/>
        <w:numPr>
          <w:ilvl w:val="0"/>
          <w:numId w:val="7"/>
        </w:numPr>
        <w:ind w:left="426"/>
        <w:jc w:val="both"/>
        <w:rPr>
          <w:sz w:val="28"/>
        </w:rPr>
      </w:pPr>
      <w:r w:rsidRPr="004C5F6D">
        <w:rPr>
          <w:sz w:val="28"/>
        </w:rPr>
        <w:t>принцип системности коррекционных, профилактических и развивающих задач;</w:t>
      </w:r>
    </w:p>
    <w:p w:rsidR="004C5F6D" w:rsidRPr="004C5F6D" w:rsidRDefault="004C5F6D" w:rsidP="00950A57">
      <w:pPr>
        <w:pStyle w:val="ConsPlusNormal"/>
        <w:numPr>
          <w:ilvl w:val="0"/>
          <w:numId w:val="7"/>
        </w:numPr>
        <w:ind w:left="426"/>
        <w:jc w:val="both"/>
        <w:rPr>
          <w:sz w:val="28"/>
        </w:rPr>
      </w:pPr>
      <w:r w:rsidRPr="004C5F6D">
        <w:rPr>
          <w:sz w:val="28"/>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4C5F6D" w:rsidRPr="004C5F6D" w:rsidRDefault="004C5F6D" w:rsidP="00950A57">
      <w:pPr>
        <w:pStyle w:val="ConsPlusNormal"/>
        <w:numPr>
          <w:ilvl w:val="0"/>
          <w:numId w:val="7"/>
        </w:numPr>
        <w:ind w:left="426"/>
        <w:jc w:val="both"/>
        <w:rPr>
          <w:sz w:val="28"/>
        </w:rPr>
      </w:pPr>
      <w:r w:rsidRPr="004C5F6D">
        <w:rPr>
          <w:sz w:val="28"/>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4C5F6D" w:rsidRPr="004C5F6D" w:rsidRDefault="004C5F6D" w:rsidP="00950A57">
      <w:pPr>
        <w:pStyle w:val="ConsPlusNormal"/>
        <w:numPr>
          <w:ilvl w:val="0"/>
          <w:numId w:val="7"/>
        </w:numPr>
        <w:ind w:left="426"/>
        <w:jc w:val="both"/>
        <w:rPr>
          <w:sz w:val="28"/>
        </w:rPr>
      </w:pPr>
      <w:r w:rsidRPr="004C5F6D">
        <w:rPr>
          <w:sz w:val="28"/>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4C5F6D" w:rsidRPr="004C5F6D" w:rsidRDefault="004C5F6D" w:rsidP="004C5F6D">
      <w:pPr>
        <w:pStyle w:val="ConsPlusNormal"/>
        <w:ind w:firstLine="540"/>
        <w:jc w:val="both"/>
        <w:rPr>
          <w:sz w:val="28"/>
        </w:rPr>
      </w:pPr>
      <w:r w:rsidRPr="004C5F6D">
        <w:rPr>
          <w:sz w:val="28"/>
        </w:rPr>
        <w:t>157.6. ФАОП ООО для обучающихся с НОДА (вариант 6.1) учитывает возрастные и психологические особенности обучающихся.</w:t>
      </w:r>
    </w:p>
    <w:p w:rsidR="004C5F6D" w:rsidRPr="00B77019" w:rsidRDefault="004C5F6D" w:rsidP="004C5F6D">
      <w:pPr>
        <w:pStyle w:val="ConsPlusNormal"/>
        <w:ind w:firstLine="540"/>
        <w:jc w:val="both"/>
        <w:rPr>
          <w:sz w:val="28"/>
        </w:rPr>
      </w:pPr>
      <w:r w:rsidRPr="00B77019">
        <w:rPr>
          <w:sz w:val="28"/>
        </w:rPr>
        <w:lastRenderedPageBreak/>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4C5F6D" w:rsidRPr="004C5F6D" w:rsidRDefault="004C5F6D" w:rsidP="004C5F6D">
      <w:pPr>
        <w:pStyle w:val="ConsPlusNormal"/>
        <w:ind w:firstLine="540"/>
        <w:jc w:val="both"/>
        <w:rPr>
          <w:sz w:val="28"/>
        </w:rPr>
      </w:pPr>
      <w:r w:rsidRPr="004C5F6D">
        <w:rPr>
          <w:sz w:val="28"/>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4C5F6D">
        <w:rPr>
          <w:rStyle w:val="ad"/>
          <w:sz w:val="28"/>
        </w:rPr>
        <w:footnoteReference w:id="1"/>
      </w:r>
    </w:p>
    <w:p w:rsidR="00013736" w:rsidRPr="00013736" w:rsidRDefault="00013736" w:rsidP="00013736">
      <w:pPr>
        <w:pStyle w:val="ConsPlusTitle"/>
        <w:ind w:firstLine="709"/>
        <w:jc w:val="both"/>
        <w:outlineLvl w:val="2"/>
        <w:rPr>
          <w:rFonts w:ascii="Times New Roman" w:hAnsi="Times New Roman" w:cs="Times New Roman"/>
          <w:sz w:val="28"/>
          <w:szCs w:val="28"/>
        </w:rPr>
      </w:pPr>
      <w:r w:rsidRPr="00013736">
        <w:rPr>
          <w:rFonts w:ascii="Times New Roman" w:hAnsi="Times New Roman" w:cs="Times New Roman"/>
          <w:sz w:val="28"/>
          <w:szCs w:val="28"/>
        </w:rPr>
        <w:t>158. Планируемые результаты освоения ФАОП ООО.</w:t>
      </w:r>
    </w:p>
    <w:p w:rsidR="00CF5F49" w:rsidRDefault="00013736" w:rsidP="00CF5F49">
      <w:pPr>
        <w:pStyle w:val="ConsPlusNormal"/>
        <w:ind w:firstLine="709"/>
        <w:jc w:val="both"/>
        <w:rPr>
          <w:rFonts w:eastAsia="Times New Roman"/>
          <w:sz w:val="28"/>
          <w:szCs w:val="28"/>
        </w:rPr>
      </w:pPr>
      <w:r w:rsidRPr="00013736">
        <w:rPr>
          <w:sz w:val="28"/>
          <w:szCs w:val="28"/>
        </w:rPr>
        <w:t xml:space="preserve">158.1. </w:t>
      </w:r>
      <w:r w:rsidR="00CF5F49">
        <w:rPr>
          <w:rFonts w:eastAsia="Times New Roman"/>
          <w:sz w:val="28"/>
          <w:szCs w:val="28"/>
        </w:rPr>
        <w:t>Планируемые результаты освоения АООП ООО НОДА (вариант 6.1)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013736" w:rsidRPr="00013736" w:rsidRDefault="00013736" w:rsidP="00013736">
      <w:pPr>
        <w:pStyle w:val="ConsPlusNormal"/>
        <w:ind w:firstLine="709"/>
        <w:jc w:val="both"/>
        <w:rPr>
          <w:sz w:val="28"/>
          <w:szCs w:val="28"/>
        </w:rPr>
      </w:pPr>
      <w:r w:rsidRPr="00013736">
        <w:rPr>
          <w:sz w:val="28"/>
          <w:szCs w:val="28"/>
        </w:rPr>
        <w:t>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013736" w:rsidRPr="00013736" w:rsidRDefault="00013736" w:rsidP="00013736">
      <w:pPr>
        <w:pStyle w:val="ConsPlusNormal"/>
        <w:ind w:firstLine="709"/>
        <w:jc w:val="both"/>
        <w:rPr>
          <w:sz w:val="28"/>
          <w:szCs w:val="28"/>
        </w:rPr>
      </w:pPr>
      <w:r w:rsidRPr="00013736">
        <w:rPr>
          <w:sz w:val="28"/>
          <w:szCs w:val="28"/>
        </w:rP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w:t>
      </w:r>
      <w:r w:rsidRPr="00922853">
        <w:rPr>
          <w:sz w:val="28"/>
          <w:szCs w:val="28"/>
        </w:rPr>
        <w:t>ПКР</w:t>
      </w:r>
      <w:r w:rsidR="00922853" w:rsidRPr="00922853">
        <w:rPr>
          <w:sz w:val="28"/>
          <w:szCs w:val="28"/>
        </w:rPr>
        <w:t xml:space="preserve"> (</w:t>
      </w:r>
      <w:r w:rsidR="00922853" w:rsidRPr="00922853">
        <w:rPr>
          <w:rStyle w:val="af0"/>
          <w:b w:val="0"/>
          <w:sz w:val="28"/>
          <w:szCs w:val="28"/>
          <w:shd w:val="clear" w:color="auto" w:fill="FFFFFF"/>
        </w:rPr>
        <w:t>Программы коррекционной работы)</w:t>
      </w:r>
      <w:r w:rsidRPr="00922853">
        <w:rPr>
          <w:sz w:val="28"/>
          <w:szCs w:val="28"/>
        </w:rPr>
        <w:t>.</w:t>
      </w:r>
    </w:p>
    <w:p w:rsidR="00013736" w:rsidRPr="00013736" w:rsidRDefault="00013736" w:rsidP="00013736">
      <w:pPr>
        <w:pStyle w:val="ConsPlusNormal"/>
        <w:ind w:firstLine="709"/>
        <w:jc w:val="both"/>
        <w:rPr>
          <w:sz w:val="28"/>
          <w:szCs w:val="28"/>
        </w:rPr>
      </w:pPr>
      <w:r w:rsidRPr="00013736">
        <w:rPr>
          <w:sz w:val="28"/>
          <w:szCs w:val="28"/>
        </w:rPr>
        <w:t>К жизненным компетенциям, необходимым для повышения качества жизни лиц с НОДА, можно отнести следующие:</w:t>
      </w:r>
    </w:p>
    <w:p w:rsidR="00013736" w:rsidRPr="00013736" w:rsidRDefault="00013736" w:rsidP="00950A57">
      <w:pPr>
        <w:pStyle w:val="ConsPlusNormal"/>
        <w:numPr>
          <w:ilvl w:val="0"/>
          <w:numId w:val="8"/>
        </w:numPr>
        <w:ind w:left="426"/>
        <w:jc w:val="both"/>
        <w:rPr>
          <w:sz w:val="28"/>
          <w:szCs w:val="28"/>
        </w:rPr>
      </w:pPr>
      <w:r w:rsidRPr="00013736">
        <w:rPr>
          <w:sz w:val="28"/>
          <w:szCs w:val="28"/>
        </w:rPr>
        <w:t>сформированность навыков пространственной и социально-бытовой ориентировки, мобильность;</w:t>
      </w:r>
    </w:p>
    <w:p w:rsidR="00013736" w:rsidRPr="00013736" w:rsidRDefault="00013736" w:rsidP="00950A57">
      <w:pPr>
        <w:pStyle w:val="ConsPlusNormal"/>
        <w:numPr>
          <w:ilvl w:val="0"/>
          <w:numId w:val="8"/>
        </w:numPr>
        <w:ind w:left="426"/>
        <w:jc w:val="both"/>
        <w:rPr>
          <w:sz w:val="28"/>
          <w:szCs w:val="28"/>
        </w:rPr>
      </w:pPr>
      <w:r w:rsidRPr="00013736">
        <w:rPr>
          <w:sz w:val="28"/>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922853">
        <w:rPr>
          <w:sz w:val="28"/>
          <w:szCs w:val="28"/>
        </w:rPr>
        <w:t>Гимназии № 10</w:t>
      </w:r>
      <w:r w:rsidRPr="00013736">
        <w:rPr>
          <w:sz w:val="28"/>
          <w:szCs w:val="28"/>
        </w:rPr>
        <w:t>, сообщать о своих нуждах и правах в образовательной организации;</w:t>
      </w:r>
    </w:p>
    <w:p w:rsidR="00013736" w:rsidRPr="00013736" w:rsidRDefault="00013736" w:rsidP="00950A57">
      <w:pPr>
        <w:pStyle w:val="ConsPlusNormal"/>
        <w:numPr>
          <w:ilvl w:val="0"/>
          <w:numId w:val="8"/>
        </w:numPr>
        <w:ind w:left="426"/>
        <w:jc w:val="both"/>
        <w:rPr>
          <w:sz w:val="28"/>
          <w:szCs w:val="28"/>
        </w:rPr>
      </w:pPr>
      <w:r w:rsidRPr="00013736">
        <w:rPr>
          <w:sz w:val="28"/>
          <w:szCs w:val="28"/>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013736" w:rsidRPr="00013736" w:rsidRDefault="00013736" w:rsidP="00950A57">
      <w:pPr>
        <w:pStyle w:val="ConsPlusNormal"/>
        <w:numPr>
          <w:ilvl w:val="0"/>
          <w:numId w:val="8"/>
        </w:numPr>
        <w:ind w:left="426"/>
        <w:jc w:val="both"/>
        <w:rPr>
          <w:sz w:val="28"/>
          <w:szCs w:val="28"/>
        </w:rPr>
      </w:pPr>
      <w:r w:rsidRPr="00013736">
        <w:rPr>
          <w:sz w:val="28"/>
          <w:szCs w:val="28"/>
        </w:rPr>
        <w:lastRenderedPageBreak/>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013736" w:rsidRPr="00013736" w:rsidRDefault="00013736" w:rsidP="00950A57">
      <w:pPr>
        <w:pStyle w:val="ConsPlusNormal"/>
        <w:numPr>
          <w:ilvl w:val="0"/>
          <w:numId w:val="8"/>
        </w:numPr>
        <w:ind w:left="426"/>
        <w:jc w:val="both"/>
        <w:rPr>
          <w:sz w:val="28"/>
          <w:szCs w:val="28"/>
        </w:rPr>
      </w:pPr>
      <w:r w:rsidRPr="00013736">
        <w:rPr>
          <w:sz w:val="28"/>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013736" w:rsidRPr="00013736" w:rsidRDefault="00013736" w:rsidP="00950A57">
      <w:pPr>
        <w:pStyle w:val="ConsPlusNormal"/>
        <w:numPr>
          <w:ilvl w:val="0"/>
          <w:numId w:val="8"/>
        </w:numPr>
        <w:ind w:left="426"/>
        <w:jc w:val="both"/>
        <w:rPr>
          <w:sz w:val="28"/>
          <w:szCs w:val="28"/>
        </w:rPr>
      </w:pPr>
      <w:r w:rsidRPr="00013736">
        <w:rPr>
          <w:sz w:val="28"/>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013736" w:rsidRPr="00013736" w:rsidRDefault="00013736" w:rsidP="00950A57">
      <w:pPr>
        <w:pStyle w:val="ConsPlusNormal"/>
        <w:numPr>
          <w:ilvl w:val="0"/>
          <w:numId w:val="8"/>
        </w:numPr>
        <w:ind w:left="426"/>
        <w:jc w:val="both"/>
        <w:rPr>
          <w:sz w:val="28"/>
          <w:szCs w:val="28"/>
        </w:rPr>
      </w:pPr>
      <w:r w:rsidRPr="00013736">
        <w:rPr>
          <w:sz w:val="28"/>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9E670E" w:rsidRDefault="00013736" w:rsidP="00CF5F49">
      <w:pPr>
        <w:pStyle w:val="ConsPlusNormal"/>
        <w:ind w:firstLine="709"/>
        <w:jc w:val="both"/>
        <w:rPr>
          <w:rFonts w:eastAsia="Times New Roman"/>
          <w:sz w:val="28"/>
          <w:szCs w:val="28"/>
        </w:rPr>
      </w:pPr>
      <w:r w:rsidRPr="00013736">
        <w:rPr>
          <w:sz w:val="28"/>
          <w:szCs w:val="28"/>
        </w:rPr>
        <w:t xml:space="preserve">158.2. </w:t>
      </w:r>
      <w:r w:rsidR="009E670E">
        <w:rPr>
          <w:rFonts w:eastAsia="Times New Roman"/>
          <w:sz w:val="28"/>
          <w:szCs w:val="28"/>
        </w:rPr>
        <w:t>Требования к личностным результатам освоения обучающимися АООП ООО НОДА (вариант 6.1)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E670E" w:rsidRDefault="009E670E" w:rsidP="009E670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Личностные результаты </w:t>
      </w:r>
      <w:r>
        <w:rPr>
          <w:rFonts w:ascii="Times New Roman" w:eastAsia="Times New Roman" w:hAnsi="Times New Roman" w:cs="Times New Roman"/>
          <w:sz w:val="28"/>
          <w:szCs w:val="28"/>
        </w:rPr>
        <w:t>освоения АООП ООО НОДА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(вариант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6.1)</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достигаются 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670E" w:rsidRDefault="009E670E" w:rsidP="009E670E">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Личностные результаты освоения АООП ООО НОДА (вариант 6.1)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E670E" w:rsidRDefault="009E670E" w:rsidP="009E670E">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E670E" w:rsidRDefault="009E670E" w:rsidP="009E670E">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i/>
          <w:iCs/>
          <w:sz w:val="28"/>
          <w:szCs w:val="28"/>
        </w:rPr>
        <w:t>Гражданского воспитания</w:t>
      </w:r>
      <w:r>
        <w:rPr>
          <w:rFonts w:ascii="Times New Roman" w:eastAsia="Times New Roman" w:hAnsi="Times New Roman" w:cs="Times New Roman"/>
          <w:sz w:val="28"/>
          <w:szCs w:val="28"/>
        </w:rPr>
        <w:t>:</w:t>
      </w:r>
    </w:p>
    <w:p w:rsidR="009E670E" w:rsidRPr="009E670E" w:rsidRDefault="009E670E" w:rsidP="00950A57">
      <w:pPr>
        <w:pStyle w:val="a8"/>
        <w:numPr>
          <w:ilvl w:val="0"/>
          <w:numId w:val="19"/>
        </w:numPr>
        <w:tabs>
          <w:tab w:val="left" w:pos="1254"/>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E670E" w:rsidRPr="009E670E" w:rsidRDefault="009E670E" w:rsidP="00950A57">
      <w:pPr>
        <w:pStyle w:val="a8"/>
        <w:numPr>
          <w:ilvl w:val="0"/>
          <w:numId w:val="19"/>
        </w:numPr>
        <w:tabs>
          <w:tab w:val="left" w:pos="1260"/>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активное участие в жизни семьи, Организации, местного сообщества, родного края, страны;</w:t>
      </w:r>
    </w:p>
    <w:p w:rsidR="009E670E" w:rsidRPr="009E670E" w:rsidRDefault="009E670E" w:rsidP="00950A57">
      <w:pPr>
        <w:pStyle w:val="a8"/>
        <w:numPr>
          <w:ilvl w:val="0"/>
          <w:numId w:val="19"/>
        </w:numPr>
        <w:tabs>
          <w:tab w:val="left" w:pos="1260"/>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неприятие любых форм экстремизма, дискриминации;</w:t>
      </w:r>
    </w:p>
    <w:p w:rsidR="009E670E" w:rsidRPr="009E670E" w:rsidRDefault="009E670E" w:rsidP="00950A57">
      <w:pPr>
        <w:pStyle w:val="a8"/>
        <w:numPr>
          <w:ilvl w:val="0"/>
          <w:numId w:val="19"/>
        </w:numPr>
        <w:tabs>
          <w:tab w:val="left" w:pos="1260"/>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понимание роли различных социальных институтов в жизни человека;</w:t>
      </w:r>
    </w:p>
    <w:p w:rsidR="009E670E" w:rsidRPr="009E670E" w:rsidRDefault="009E670E" w:rsidP="00950A57">
      <w:pPr>
        <w:pStyle w:val="a8"/>
        <w:numPr>
          <w:ilvl w:val="0"/>
          <w:numId w:val="19"/>
        </w:numPr>
        <w:tabs>
          <w:tab w:val="left" w:pos="1254"/>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E670E" w:rsidRPr="009E670E" w:rsidRDefault="009E670E" w:rsidP="00950A57">
      <w:pPr>
        <w:pStyle w:val="a8"/>
        <w:numPr>
          <w:ilvl w:val="0"/>
          <w:numId w:val="19"/>
        </w:numPr>
        <w:tabs>
          <w:tab w:val="left" w:pos="1260"/>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представление о способах противодействия коррупции;</w:t>
      </w:r>
    </w:p>
    <w:p w:rsidR="009E670E" w:rsidRPr="009E670E" w:rsidRDefault="009E670E" w:rsidP="00950A57">
      <w:pPr>
        <w:pStyle w:val="a8"/>
        <w:numPr>
          <w:ilvl w:val="0"/>
          <w:numId w:val="19"/>
        </w:numPr>
        <w:tabs>
          <w:tab w:val="left" w:pos="1254"/>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E670E" w:rsidRPr="009E670E" w:rsidRDefault="009E670E" w:rsidP="00950A57">
      <w:pPr>
        <w:pStyle w:val="a8"/>
        <w:numPr>
          <w:ilvl w:val="0"/>
          <w:numId w:val="19"/>
        </w:numPr>
        <w:tabs>
          <w:tab w:val="left" w:pos="1254"/>
        </w:tabs>
        <w:spacing w:after="0" w:line="240" w:lineRule="auto"/>
        <w:ind w:left="426"/>
        <w:jc w:val="both"/>
        <w:rPr>
          <w:rFonts w:ascii="Times New Roman" w:eastAsia="Symbol" w:hAnsi="Times New Roman" w:cs="Times New Roman"/>
          <w:sz w:val="28"/>
          <w:szCs w:val="28"/>
        </w:rPr>
      </w:pPr>
      <w:r w:rsidRPr="009E670E">
        <w:rPr>
          <w:rFonts w:ascii="Times New Roman" w:eastAsia="Times New Roman" w:hAnsi="Times New Roman" w:cs="Times New Roman"/>
          <w:sz w:val="28"/>
          <w:szCs w:val="28"/>
        </w:rPr>
        <w:t>готовность к участию в гуманитарной деятельности (волонтерство, помощь людям, нуждающимся в ней).</w:t>
      </w:r>
    </w:p>
    <w:p w:rsidR="009E670E" w:rsidRDefault="009E670E" w:rsidP="009E670E">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Патриотического воспитания</w:t>
      </w:r>
      <w:r>
        <w:rPr>
          <w:rFonts w:ascii="Times New Roman" w:eastAsia="Times New Roman" w:hAnsi="Times New Roman" w:cs="Times New Roman"/>
          <w:sz w:val="28"/>
          <w:szCs w:val="28"/>
        </w:rPr>
        <w:t>:</w:t>
      </w:r>
    </w:p>
    <w:p w:rsidR="009E670E" w:rsidRPr="00CF5F49" w:rsidRDefault="009E670E" w:rsidP="00950A57">
      <w:pPr>
        <w:pStyle w:val="a8"/>
        <w:numPr>
          <w:ilvl w:val="0"/>
          <w:numId w:val="20"/>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E670E" w:rsidRPr="00CF5F49" w:rsidRDefault="009E670E" w:rsidP="00950A57">
      <w:pPr>
        <w:pStyle w:val="a8"/>
        <w:numPr>
          <w:ilvl w:val="0"/>
          <w:numId w:val="20"/>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E670E" w:rsidRPr="00CF5F49" w:rsidRDefault="009E670E" w:rsidP="00950A57">
      <w:pPr>
        <w:pStyle w:val="a8"/>
        <w:numPr>
          <w:ilvl w:val="0"/>
          <w:numId w:val="20"/>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E670E" w:rsidRDefault="009E670E" w:rsidP="009E670E">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Духовно-нравственного воспитания</w:t>
      </w:r>
      <w:r>
        <w:rPr>
          <w:rFonts w:ascii="Times New Roman" w:eastAsia="Times New Roman" w:hAnsi="Times New Roman" w:cs="Times New Roman"/>
          <w:sz w:val="28"/>
          <w:szCs w:val="28"/>
        </w:rPr>
        <w:t>:</w:t>
      </w:r>
    </w:p>
    <w:p w:rsidR="009E670E" w:rsidRPr="00CF5F49" w:rsidRDefault="009E670E" w:rsidP="00950A57">
      <w:pPr>
        <w:pStyle w:val="a8"/>
        <w:numPr>
          <w:ilvl w:val="0"/>
          <w:numId w:val="21"/>
        </w:numPr>
        <w:tabs>
          <w:tab w:val="left" w:pos="1260"/>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ориентация на моральные ценности и нормы в ситуациях нравственного выбора;</w:t>
      </w:r>
    </w:p>
    <w:p w:rsidR="009E670E" w:rsidRPr="00CF5F49" w:rsidRDefault="009E670E" w:rsidP="00950A57">
      <w:pPr>
        <w:pStyle w:val="a8"/>
        <w:numPr>
          <w:ilvl w:val="0"/>
          <w:numId w:val="21"/>
        </w:numPr>
        <w:tabs>
          <w:tab w:val="left" w:pos="1260"/>
        </w:tabs>
        <w:spacing w:after="0" w:line="240" w:lineRule="auto"/>
        <w:ind w:left="426"/>
        <w:jc w:val="both"/>
        <w:rPr>
          <w:rFonts w:ascii="Times New Roman" w:eastAsia="Times New Roman" w:hAnsi="Times New Roman" w:cs="Times New Roman"/>
          <w:sz w:val="28"/>
          <w:szCs w:val="28"/>
        </w:rPr>
      </w:pPr>
      <w:r w:rsidRPr="00CF5F49">
        <w:rPr>
          <w:rFonts w:ascii="Times New Roman" w:eastAsia="Times New Roman" w:hAnsi="Times New Roman" w:cs="Times New Roman"/>
          <w:sz w:val="28"/>
          <w:szCs w:val="28"/>
        </w:rPr>
        <w:t>готовность оценивать свое поведение и поступки, поведение и поступки других людей</w:t>
      </w:r>
      <w:r w:rsidR="00CF5F49" w:rsidRPr="00CF5F49">
        <w:rPr>
          <w:rFonts w:ascii="Times New Roman" w:eastAsia="Times New Roman" w:hAnsi="Times New Roman" w:cs="Times New Roman"/>
          <w:sz w:val="28"/>
          <w:szCs w:val="28"/>
        </w:rPr>
        <w:t xml:space="preserve"> с </w:t>
      </w:r>
      <w:r w:rsidRPr="00CF5F49">
        <w:rPr>
          <w:rFonts w:ascii="Times New Roman" w:eastAsia="Times New Roman" w:hAnsi="Times New Roman" w:cs="Times New Roman"/>
          <w:sz w:val="28"/>
          <w:szCs w:val="28"/>
        </w:rPr>
        <w:t>позиции нравственных и правовых норм с учетом осознания последствий поступков;</w:t>
      </w:r>
    </w:p>
    <w:p w:rsidR="009E670E" w:rsidRPr="00CF5F49" w:rsidRDefault="009E670E" w:rsidP="00950A57">
      <w:pPr>
        <w:pStyle w:val="a8"/>
        <w:numPr>
          <w:ilvl w:val="0"/>
          <w:numId w:val="21"/>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E670E" w:rsidRDefault="009E670E" w:rsidP="009E670E">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Эстетического воспитания</w:t>
      </w:r>
      <w:r>
        <w:rPr>
          <w:rFonts w:ascii="Times New Roman" w:eastAsia="Times New Roman" w:hAnsi="Times New Roman" w:cs="Times New Roman"/>
          <w:sz w:val="28"/>
          <w:szCs w:val="28"/>
        </w:rPr>
        <w:t>:</w:t>
      </w:r>
    </w:p>
    <w:p w:rsidR="009E670E" w:rsidRPr="00CF5F49" w:rsidRDefault="009E670E" w:rsidP="00950A57">
      <w:pPr>
        <w:pStyle w:val="a8"/>
        <w:numPr>
          <w:ilvl w:val="0"/>
          <w:numId w:val="22"/>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w:t>
      </w:r>
      <w:r w:rsidRPr="00CF5F49">
        <w:rPr>
          <w:rFonts w:ascii="Times New Roman" w:eastAsia="Times New Roman" w:hAnsi="Times New Roman" w:cs="Times New Roman"/>
          <w:sz w:val="28"/>
          <w:szCs w:val="28"/>
        </w:rPr>
        <w:lastRenderedPageBreak/>
        <w:t>искусства; осознание важности художественной культуры как средства коммуникации и самовыражения;</w:t>
      </w:r>
    </w:p>
    <w:p w:rsidR="009E670E" w:rsidRPr="00CF5F49" w:rsidRDefault="009E670E" w:rsidP="00950A57">
      <w:pPr>
        <w:pStyle w:val="a8"/>
        <w:numPr>
          <w:ilvl w:val="0"/>
          <w:numId w:val="22"/>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9E670E" w:rsidRPr="00CF5F49" w:rsidRDefault="009E670E" w:rsidP="00950A57">
      <w:pPr>
        <w:pStyle w:val="a8"/>
        <w:numPr>
          <w:ilvl w:val="0"/>
          <w:numId w:val="22"/>
        </w:numPr>
        <w:tabs>
          <w:tab w:val="left" w:pos="1260"/>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стремление к самовыражению в разных видах искусства.</w:t>
      </w:r>
    </w:p>
    <w:p w:rsidR="009E670E" w:rsidRDefault="009E670E" w:rsidP="009E670E">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
          <w:bCs/>
          <w:i/>
          <w:iCs/>
          <w:sz w:val="28"/>
          <w:szCs w:val="28"/>
        </w:rPr>
        <w:t>Физического воспитания, формирования культуры здоровья и эмоционального благополучия:</w:t>
      </w:r>
    </w:p>
    <w:p w:rsidR="009E670E" w:rsidRPr="00CF5F49" w:rsidRDefault="009E670E" w:rsidP="00950A57">
      <w:pPr>
        <w:pStyle w:val="a8"/>
        <w:numPr>
          <w:ilvl w:val="0"/>
          <w:numId w:val="23"/>
        </w:numPr>
        <w:tabs>
          <w:tab w:val="left" w:pos="1260"/>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осознание ценности жизни;</w:t>
      </w:r>
    </w:p>
    <w:p w:rsidR="009E670E" w:rsidRPr="00CF5F49" w:rsidRDefault="009E670E" w:rsidP="00950A57">
      <w:pPr>
        <w:pStyle w:val="a8"/>
        <w:numPr>
          <w:ilvl w:val="0"/>
          <w:numId w:val="23"/>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670E" w:rsidRPr="00CF5F49" w:rsidRDefault="009E670E" w:rsidP="00950A57">
      <w:pPr>
        <w:pStyle w:val="a8"/>
        <w:numPr>
          <w:ilvl w:val="0"/>
          <w:numId w:val="23"/>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E670E" w:rsidRPr="00CF5F49" w:rsidRDefault="009E670E" w:rsidP="00950A57">
      <w:pPr>
        <w:pStyle w:val="a8"/>
        <w:numPr>
          <w:ilvl w:val="0"/>
          <w:numId w:val="23"/>
        </w:numPr>
        <w:tabs>
          <w:tab w:val="left" w:pos="1254"/>
        </w:tabs>
        <w:spacing w:after="0" w:line="240" w:lineRule="auto"/>
        <w:ind w:left="426"/>
        <w:jc w:val="both"/>
        <w:rPr>
          <w:rFonts w:ascii="Times New Roman" w:eastAsia="Symbol" w:hAnsi="Times New Roman" w:cs="Times New Roman"/>
          <w:sz w:val="28"/>
          <w:szCs w:val="28"/>
        </w:rPr>
      </w:pPr>
      <w:r w:rsidRPr="00CF5F49">
        <w:rPr>
          <w:rFonts w:ascii="Times New Roman" w:eastAsia="Times New Roman" w:hAnsi="Times New Roman" w:cs="Times New Roman"/>
          <w:sz w:val="28"/>
          <w:szCs w:val="28"/>
        </w:rPr>
        <w:t>соблюдение правил безопасности, в том числе навыков безопасного поведения в интернет-среде;</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умение принимать себя и других, не осуждая;</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EE0A05" w:rsidRDefault="00EE0A05" w:rsidP="00EE0A05">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Трудового воспитания</w:t>
      </w:r>
      <w:r>
        <w:rPr>
          <w:rFonts w:ascii="Times New Roman" w:eastAsia="Times New Roman" w:hAnsi="Times New Roman" w:cs="Times New Roman"/>
          <w:sz w:val="28"/>
          <w:szCs w:val="28"/>
        </w:rPr>
        <w:t>:</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готовность адаптироваться в профессиональной среде;</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уважение к труду и результатам трудовой деятельности;</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E0A05" w:rsidRDefault="00EE0A05" w:rsidP="00EE0A05">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Экологического воспитания</w:t>
      </w:r>
      <w:r>
        <w:rPr>
          <w:rFonts w:ascii="Times New Roman" w:eastAsia="Times New Roman" w:hAnsi="Times New Roman" w:cs="Times New Roman"/>
          <w:sz w:val="28"/>
          <w:szCs w:val="28"/>
        </w:rPr>
        <w:t>:</w:t>
      </w:r>
    </w:p>
    <w:p w:rsidR="00EE0A05" w:rsidRP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lastRenderedPageBreak/>
        <w:t>повышение уровня экологической культуры, осознание глобального характера экологических проблем и путей их решения;</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активное неприятие действий, приносящих вред окружающей среде;</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готовность к участию в практической деятельности экологической направленности.</w:t>
      </w:r>
    </w:p>
    <w:p w:rsidR="00EE0A05" w:rsidRDefault="00EE0A05" w:rsidP="00EE0A05">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Ценности научного познания</w:t>
      </w:r>
      <w:r>
        <w:rPr>
          <w:rFonts w:ascii="Times New Roman" w:eastAsia="Times New Roman" w:hAnsi="Times New Roman" w:cs="Times New Roman"/>
          <w:sz w:val="28"/>
          <w:szCs w:val="28"/>
        </w:rPr>
        <w:t>:</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0A05" w:rsidRDefault="00EE0A05" w:rsidP="00950A57">
      <w:pPr>
        <w:numPr>
          <w:ilvl w:val="0"/>
          <w:numId w:val="23"/>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овладение языковой и читательской культурой как средством познания мира;</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0A05" w:rsidRDefault="00EE0A05" w:rsidP="009E7024">
      <w:pPr>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b/>
          <w:sz w:val="28"/>
          <w:szCs w:val="28"/>
        </w:rPr>
        <w:t>Личностные результаты,</w:t>
      </w:r>
      <w:r>
        <w:rPr>
          <w:rFonts w:ascii="Times New Roman" w:eastAsia="Times New Roman" w:hAnsi="Times New Roman" w:cs="Times New Roman"/>
          <w:sz w:val="28"/>
          <w:szCs w:val="28"/>
        </w:rPr>
        <w:t xml:space="preserve"> обеспечивающие </w:t>
      </w:r>
      <w:r>
        <w:rPr>
          <w:rFonts w:ascii="Times New Roman" w:eastAsia="Times New Roman" w:hAnsi="Times New Roman" w:cs="Times New Roman"/>
          <w:b/>
          <w:bCs/>
          <w:i/>
          <w:iCs/>
          <w:sz w:val="28"/>
          <w:szCs w:val="28"/>
        </w:rPr>
        <w:t>адаптацию обучающегося к изменяющимся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условиям социальной и природной среды</w:t>
      </w:r>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включают:</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0A05" w:rsidRDefault="00EE0A05" w:rsidP="00950A57">
      <w:pPr>
        <w:numPr>
          <w:ilvl w:val="0"/>
          <w:numId w:val="23"/>
        </w:numPr>
        <w:tabs>
          <w:tab w:val="left" w:pos="1254"/>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E0A05" w:rsidRPr="009E7024" w:rsidRDefault="00EE0A05" w:rsidP="00950A57">
      <w:pPr>
        <w:pStyle w:val="a8"/>
        <w:numPr>
          <w:ilvl w:val="0"/>
          <w:numId w:val="29"/>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E0A05" w:rsidRPr="009E7024" w:rsidRDefault="00EE0A05" w:rsidP="00950A57">
      <w:pPr>
        <w:pStyle w:val="a8"/>
        <w:numPr>
          <w:ilvl w:val="0"/>
          <w:numId w:val="29"/>
        </w:numPr>
        <w:tabs>
          <w:tab w:val="left" w:pos="1260"/>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lastRenderedPageBreak/>
        <w:t>умение анализировать и выявлять взаимосвязи природы, общества и экономики;</w:t>
      </w:r>
    </w:p>
    <w:p w:rsidR="00EE0A05" w:rsidRPr="009E7024" w:rsidRDefault="00EE0A05" w:rsidP="00950A57">
      <w:pPr>
        <w:pStyle w:val="a8"/>
        <w:numPr>
          <w:ilvl w:val="0"/>
          <w:numId w:val="30"/>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E0A05" w:rsidRPr="009E7024" w:rsidRDefault="00EE0A05" w:rsidP="00950A57">
      <w:pPr>
        <w:pStyle w:val="a8"/>
        <w:numPr>
          <w:ilvl w:val="0"/>
          <w:numId w:val="30"/>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EE0A05" w:rsidRDefault="00EE0A05" w:rsidP="00950A57">
      <w:pPr>
        <w:numPr>
          <w:ilvl w:val="0"/>
          <w:numId w:val="30"/>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воспринимать стрессовую ситуацию как вызов, требующий контрмер;</w:t>
      </w:r>
    </w:p>
    <w:p w:rsidR="00EE0A05" w:rsidRDefault="00EE0A05" w:rsidP="00950A57">
      <w:pPr>
        <w:numPr>
          <w:ilvl w:val="0"/>
          <w:numId w:val="30"/>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оценивать ситуацию стресса, корректировать принимаемые решения и действия;</w:t>
      </w:r>
    </w:p>
    <w:p w:rsidR="00EE0A05" w:rsidRPr="009E7024" w:rsidRDefault="00EE0A05" w:rsidP="00950A57">
      <w:pPr>
        <w:pStyle w:val="a8"/>
        <w:numPr>
          <w:ilvl w:val="0"/>
          <w:numId w:val="30"/>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формулировать и оценивать риски и последствия, формировать опыт, уметь находить позитивное в произошедшей ситуации;</w:t>
      </w:r>
    </w:p>
    <w:p w:rsidR="00EE0A05" w:rsidRDefault="00EE0A05" w:rsidP="00950A57">
      <w:pPr>
        <w:numPr>
          <w:ilvl w:val="0"/>
          <w:numId w:val="30"/>
        </w:numPr>
        <w:tabs>
          <w:tab w:val="left" w:pos="1260"/>
        </w:tabs>
        <w:spacing w:after="0" w:line="240" w:lineRule="auto"/>
        <w:ind w:left="426"/>
        <w:jc w:val="both"/>
        <w:rPr>
          <w:rFonts w:ascii="Times New Roman" w:eastAsia="Symbol" w:hAnsi="Times New Roman" w:cs="Times New Roman"/>
          <w:sz w:val="28"/>
          <w:szCs w:val="28"/>
        </w:rPr>
      </w:pPr>
      <w:r>
        <w:rPr>
          <w:rFonts w:ascii="Times New Roman" w:eastAsia="Times New Roman" w:hAnsi="Times New Roman" w:cs="Times New Roman"/>
          <w:sz w:val="28"/>
          <w:szCs w:val="28"/>
        </w:rPr>
        <w:t>быть готовым действовать в отсутствие гарантий успеха.</w:t>
      </w:r>
    </w:p>
    <w:p w:rsidR="00EE0A05" w:rsidRDefault="00EE0A05" w:rsidP="00EE0A05">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Метапредметные результаты </w:t>
      </w:r>
      <w:r>
        <w:rPr>
          <w:rFonts w:ascii="Times New Roman" w:eastAsia="Times New Roman" w:hAnsi="Times New Roman" w:cs="Times New Roman"/>
          <w:sz w:val="28"/>
          <w:szCs w:val="28"/>
        </w:rPr>
        <w:t>включают:</w:t>
      </w:r>
    </w:p>
    <w:p w:rsidR="00EE0A05" w:rsidRPr="009E7024" w:rsidRDefault="00EE0A05" w:rsidP="00950A57">
      <w:pPr>
        <w:pStyle w:val="a8"/>
        <w:numPr>
          <w:ilvl w:val="0"/>
          <w:numId w:val="31"/>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E0A05" w:rsidRPr="009E7024" w:rsidRDefault="00EE0A05" w:rsidP="00950A57">
      <w:pPr>
        <w:pStyle w:val="a8"/>
        <w:numPr>
          <w:ilvl w:val="0"/>
          <w:numId w:val="31"/>
        </w:numPr>
        <w:tabs>
          <w:tab w:val="left" w:pos="1260"/>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способность их использовать в учебной, познавательной и социальной практике;</w:t>
      </w:r>
    </w:p>
    <w:p w:rsidR="00EE0A05" w:rsidRPr="009E7024" w:rsidRDefault="00EE0A05" w:rsidP="00950A57">
      <w:pPr>
        <w:pStyle w:val="a8"/>
        <w:numPr>
          <w:ilvl w:val="0"/>
          <w:numId w:val="31"/>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E0A05" w:rsidRPr="009E7024" w:rsidRDefault="00EE0A05" w:rsidP="00950A57">
      <w:pPr>
        <w:pStyle w:val="a8"/>
        <w:numPr>
          <w:ilvl w:val="0"/>
          <w:numId w:val="31"/>
        </w:numPr>
        <w:tabs>
          <w:tab w:val="left" w:pos="1254"/>
        </w:tabs>
        <w:spacing w:after="0" w:line="240" w:lineRule="auto"/>
        <w:ind w:left="426"/>
        <w:jc w:val="both"/>
        <w:rPr>
          <w:rFonts w:ascii="Times New Roman" w:eastAsia="Symbol" w:hAnsi="Times New Roman" w:cs="Times New Roman"/>
          <w:sz w:val="28"/>
          <w:szCs w:val="28"/>
        </w:rPr>
      </w:pPr>
      <w:r w:rsidRPr="009E7024">
        <w:rPr>
          <w:rFonts w:ascii="Times New Roman" w:eastAsia="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E0A05" w:rsidRDefault="00EE0A05" w:rsidP="00EE0A05">
      <w:pPr>
        <w:spacing w:after="0" w:line="240" w:lineRule="auto"/>
        <w:jc w:val="both"/>
        <w:rPr>
          <w:rFonts w:ascii="Times New Roman" w:eastAsia="Symbol" w:hAnsi="Times New Roman" w:cs="Times New Roman"/>
          <w:sz w:val="28"/>
          <w:szCs w:val="28"/>
        </w:rPr>
      </w:pPr>
      <w:r w:rsidRPr="009E7024">
        <w:rPr>
          <w:rFonts w:ascii="Times New Roman" w:eastAsia="Times New Roman" w:hAnsi="Times New Roman" w:cs="Times New Roman"/>
          <w:b/>
          <w:sz w:val="28"/>
          <w:szCs w:val="28"/>
        </w:rPr>
        <w:t>Метапредметные результаты</w:t>
      </w:r>
      <w:r>
        <w:rPr>
          <w:rFonts w:ascii="Times New Roman" w:eastAsia="Times New Roman" w:hAnsi="Times New Roman" w:cs="Times New Roman"/>
          <w:sz w:val="28"/>
          <w:szCs w:val="28"/>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E0A05" w:rsidRPr="004C4CD1" w:rsidRDefault="00EE0A05" w:rsidP="00950A57">
      <w:pPr>
        <w:pStyle w:val="a8"/>
        <w:numPr>
          <w:ilvl w:val="0"/>
          <w:numId w:val="32"/>
        </w:numPr>
        <w:tabs>
          <w:tab w:val="left" w:pos="1260"/>
        </w:tabs>
        <w:spacing w:after="0" w:line="240" w:lineRule="auto"/>
        <w:ind w:left="426"/>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познавательными универсальными учебными действиями;</w:t>
      </w:r>
    </w:p>
    <w:p w:rsidR="00EE0A05" w:rsidRPr="004C4CD1" w:rsidRDefault="00EE0A05" w:rsidP="00950A57">
      <w:pPr>
        <w:pStyle w:val="a8"/>
        <w:numPr>
          <w:ilvl w:val="0"/>
          <w:numId w:val="32"/>
        </w:numPr>
        <w:tabs>
          <w:tab w:val="left" w:pos="1260"/>
        </w:tabs>
        <w:spacing w:after="0" w:line="240" w:lineRule="auto"/>
        <w:ind w:left="426"/>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коммуникативными универсальными учебными действиями;</w:t>
      </w:r>
    </w:p>
    <w:p w:rsidR="00EE0A05" w:rsidRPr="004C4CD1" w:rsidRDefault="00EE0A05" w:rsidP="00950A57">
      <w:pPr>
        <w:pStyle w:val="a8"/>
        <w:numPr>
          <w:ilvl w:val="0"/>
          <w:numId w:val="32"/>
        </w:numPr>
        <w:tabs>
          <w:tab w:val="left" w:pos="1260"/>
        </w:tabs>
        <w:spacing w:after="0" w:line="240" w:lineRule="auto"/>
        <w:ind w:left="426"/>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регулятивными универсальными учебными действиями.</w:t>
      </w:r>
    </w:p>
    <w:p w:rsidR="00EE0A05" w:rsidRDefault="00EE0A05" w:rsidP="00EE0A0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E0A05" w:rsidRDefault="00EE0A05" w:rsidP="00EE0A0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E0A05" w:rsidRDefault="00EE0A05" w:rsidP="00EE0A0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E0A05" w:rsidRDefault="00EE0A05" w:rsidP="00EE0A05">
      <w:pPr>
        <w:spacing w:after="0" w:line="240" w:lineRule="auto"/>
        <w:ind w:firstLine="708"/>
        <w:jc w:val="both"/>
        <w:rPr>
          <w:rFonts w:ascii="Times New Roman" w:hAnsi="Times New Roman" w:cs="Times New Roman"/>
          <w:sz w:val="28"/>
          <w:szCs w:val="28"/>
        </w:rPr>
      </w:pPr>
      <w:r w:rsidRPr="004C4CD1">
        <w:rPr>
          <w:rFonts w:ascii="Times New Roman" w:eastAsia="Times New Roman" w:hAnsi="Times New Roman" w:cs="Times New Roman"/>
          <w:b/>
          <w:sz w:val="28"/>
          <w:szCs w:val="28"/>
        </w:rPr>
        <w:lastRenderedPageBreak/>
        <w:t>Метапредметные результаты</w:t>
      </w:r>
      <w:r>
        <w:rPr>
          <w:rFonts w:ascii="Times New Roman" w:eastAsia="Times New Roman" w:hAnsi="Times New Roman" w:cs="Times New Roman"/>
          <w:sz w:val="28"/>
          <w:szCs w:val="28"/>
        </w:rPr>
        <w:t xml:space="preserve"> освоения программы основного общего образования должны отражать:</w:t>
      </w:r>
    </w:p>
    <w:p w:rsidR="00EE0A05" w:rsidRDefault="00EE0A05" w:rsidP="00EE0A05">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i/>
          <w:iCs/>
          <w:sz w:val="28"/>
          <w:szCs w:val="28"/>
        </w:rPr>
        <w:t>Овладение универсальными учебными познавательными действиями</w:t>
      </w:r>
      <w:r>
        <w:rPr>
          <w:rFonts w:ascii="Times New Roman" w:eastAsia="Times New Roman" w:hAnsi="Times New Roman" w:cs="Times New Roman"/>
          <w:sz w:val="28"/>
          <w:szCs w:val="28"/>
        </w:rPr>
        <w:t>:</w:t>
      </w:r>
    </w:p>
    <w:p w:rsidR="00EE0A05" w:rsidRDefault="00EE0A05" w:rsidP="00950A57">
      <w:pPr>
        <w:numPr>
          <w:ilvl w:val="0"/>
          <w:numId w:val="24"/>
        </w:numPr>
        <w:tabs>
          <w:tab w:val="left" w:pos="1220"/>
        </w:tabs>
        <w:spacing w:after="0" w:line="240" w:lineRule="auto"/>
        <w:ind w:left="284" w:hanging="250"/>
        <w:jc w:val="both"/>
        <w:rPr>
          <w:rFonts w:ascii="Times New Roman" w:eastAsia="Times New Roman" w:hAnsi="Times New Roman" w:cs="Times New Roman"/>
          <w:sz w:val="28"/>
          <w:szCs w:val="28"/>
        </w:rPr>
      </w:pPr>
      <w:r w:rsidRPr="004C4CD1">
        <w:rPr>
          <w:rFonts w:ascii="Times New Roman" w:eastAsia="Times New Roman" w:hAnsi="Times New Roman" w:cs="Times New Roman"/>
          <w:b/>
          <w:sz w:val="28"/>
          <w:szCs w:val="28"/>
        </w:rPr>
        <w:t>базовые логические действия</w:t>
      </w:r>
      <w:r>
        <w:rPr>
          <w:rFonts w:ascii="Times New Roman" w:eastAsia="Times New Roman" w:hAnsi="Times New Roman" w:cs="Times New Roman"/>
          <w:sz w:val="28"/>
          <w:szCs w:val="28"/>
        </w:rPr>
        <w:t>:</w:t>
      </w:r>
    </w:p>
    <w:p w:rsidR="00EE0A05"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выявлять и характеризовать существенные признаки объектов (явлений);</w:t>
      </w:r>
    </w:p>
    <w:p w:rsidR="00EE0A05" w:rsidRPr="004C4CD1" w:rsidRDefault="00EE0A05" w:rsidP="00950A57">
      <w:pPr>
        <w:pStyle w:val="a8"/>
        <w:numPr>
          <w:ilvl w:val="0"/>
          <w:numId w:val="33"/>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EE0A05" w:rsidRPr="004C4CD1" w:rsidRDefault="00EE0A05" w:rsidP="00950A57">
      <w:pPr>
        <w:pStyle w:val="a8"/>
        <w:numPr>
          <w:ilvl w:val="0"/>
          <w:numId w:val="33"/>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EE0A05"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предлагать критерии для выявления закономерностей и противоречий;</w:t>
      </w:r>
    </w:p>
    <w:p w:rsidR="00EE0A05"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выявлять дефициты информации, данных, необходимых для решения поставленной</w:t>
      </w:r>
      <w:r w:rsidR="004C4CD1" w:rsidRPr="004C4CD1">
        <w:rPr>
          <w:rFonts w:ascii="Times New Roman" w:eastAsia="Times New Roman" w:hAnsi="Times New Roman" w:cs="Times New Roman"/>
          <w:sz w:val="28"/>
          <w:szCs w:val="28"/>
        </w:rPr>
        <w:t xml:space="preserve"> </w:t>
      </w:r>
      <w:r w:rsidRPr="004C4CD1">
        <w:rPr>
          <w:rFonts w:ascii="Times New Roman" w:eastAsia="Times New Roman" w:hAnsi="Times New Roman" w:cs="Times New Roman"/>
          <w:sz w:val="28"/>
          <w:szCs w:val="28"/>
        </w:rPr>
        <w:t>задачи;</w:t>
      </w:r>
    </w:p>
    <w:p w:rsidR="004C4CD1"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выявлять причинно-следственные связи при изучении явлений и процессов;</w:t>
      </w:r>
    </w:p>
    <w:p w:rsidR="004C4CD1"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E0A05" w:rsidRPr="004C4CD1" w:rsidRDefault="00EE0A05" w:rsidP="00950A57">
      <w:pPr>
        <w:pStyle w:val="a8"/>
        <w:numPr>
          <w:ilvl w:val="0"/>
          <w:numId w:val="33"/>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E0A05" w:rsidRDefault="00EE0A05" w:rsidP="004C4CD1">
      <w:pPr>
        <w:spacing w:after="0" w:line="240" w:lineRule="auto"/>
        <w:ind w:left="284" w:hanging="284"/>
        <w:jc w:val="both"/>
        <w:rPr>
          <w:rFonts w:ascii="Times New Roman" w:eastAsia="Symbol" w:hAnsi="Times New Roman" w:cs="Times New Roman"/>
          <w:sz w:val="28"/>
          <w:szCs w:val="28"/>
        </w:rPr>
      </w:pPr>
      <w:r w:rsidRPr="004C4CD1">
        <w:rPr>
          <w:rFonts w:ascii="Times New Roman" w:eastAsia="Times New Roman" w:hAnsi="Times New Roman" w:cs="Times New Roman"/>
          <w:b/>
          <w:sz w:val="28"/>
          <w:szCs w:val="28"/>
        </w:rPr>
        <w:t>2) базовые исследовательские действия:</w:t>
      </w:r>
    </w:p>
    <w:p w:rsidR="00EE0A05" w:rsidRPr="004C4CD1" w:rsidRDefault="00EE0A05" w:rsidP="00950A57">
      <w:pPr>
        <w:pStyle w:val="a8"/>
        <w:numPr>
          <w:ilvl w:val="0"/>
          <w:numId w:val="34"/>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использовать вопросы как исследовательский инструмент познания;</w:t>
      </w:r>
    </w:p>
    <w:p w:rsidR="00EE0A05" w:rsidRPr="004C4CD1" w:rsidRDefault="00EE0A05" w:rsidP="00950A57">
      <w:pPr>
        <w:pStyle w:val="a8"/>
        <w:numPr>
          <w:ilvl w:val="0"/>
          <w:numId w:val="35"/>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0A05" w:rsidRPr="004C4CD1" w:rsidRDefault="00EE0A05" w:rsidP="00950A57">
      <w:pPr>
        <w:pStyle w:val="a8"/>
        <w:numPr>
          <w:ilvl w:val="0"/>
          <w:numId w:val="35"/>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EE0A05" w:rsidRPr="004C4CD1" w:rsidRDefault="00EE0A05" w:rsidP="00950A57">
      <w:pPr>
        <w:pStyle w:val="a8"/>
        <w:numPr>
          <w:ilvl w:val="0"/>
          <w:numId w:val="36"/>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E0A05" w:rsidRPr="004C4CD1" w:rsidRDefault="00EE0A05" w:rsidP="00950A57">
      <w:pPr>
        <w:pStyle w:val="a8"/>
        <w:numPr>
          <w:ilvl w:val="0"/>
          <w:numId w:val="36"/>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EE0A05" w:rsidRPr="004C4CD1" w:rsidRDefault="00EE0A05" w:rsidP="00950A57">
      <w:pPr>
        <w:pStyle w:val="a8"/>
        <w:numPr>
          <w:ilvl w:val="0"/>
          <w:numId w:val="36"/>
        </w:numPr>
        <w:tabs>
          <w:tab w:val="left" w:pos="1254"/>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E0A05" w:rsidRPr="004C4CD1" w:rsidRDefault="00EE0A05" w:rsidP="00950A57">
      <w:pPr>
        <w:pStyle w:val="a8"/>
        <w:numPr>
          <w:ilvl w:val="0"/>
          <w:numId w:val="36"/>
        </w:numPr>
        <w:tabs>
          <w:tab w:val="left" w:pos="1260"/>
        </w:tabs>
        <w:spacing w:after="0" w:line="240" w:lineRule="auto"/>
        <w:jc w:val="both"/>
        <w:rPr>
          <w:rFonts w:ascii="Times New Roman" w:eastAsia="Symbol" w:hAnsi="Times New Roman" w:cs="Times New Roman"/>
          <w:sz w:val="28"/>
          <w:szCs w:val="28"/>
        </w:rPr>
      </w:pPr>
      <w:r w:rsidRPr="004C4CD1">
        <w:rPr>
          <w:rFonts w:ascii="Times New Roman" w:eastAsia="Times New Roman" w:hAnsi="Times New Roman" w:cs="Times New Roman"/>
          <w:sz w:val="28"/>
          <w:szCs w:val="28"/>
        </w:rPr>
        <w:t>прогнозировать возможное дальнейшее развитие процессов, событий и их последствия</w:t>
      </w:r>
    </w:p>
    <w:p w:rsidR="00EE0A05" w:rsidRPr="004C4CD1" w:rsidRDefault="00EE0A05" w:rsidP="00950A57">
      <w:pPr>
        <w:pStyle w:val="a8"/>
        <w:numPr>
          <w:ilvl w:val="0"/>
          <w:numId w:val="36"/>
        </w:numPr>
        <w:tabs>
          <w:tab w:val="left" w:pos="476"/>
        </w:tabs>
        <w:spacing w:after="0" w:line="240" w:lineRule="auto"/>
        <w:jc w:val="both"/>
        <w:rPr>
          <w:rFonts w:ascii="Times New Roman" w:eastAsia="Times New Roman" w:hAnsi="Times New Roman" w:cs="Times New Roman"/>
          <w:sz w:val="28"/>
          <w:szCs w:val="28"/>
        </w:rPr>
      </w:pPr>
      <w:r w:rsidRPr="004C4CD1">
        <w:rPr>
          <w:rFonts w:ascii="Times New Roman" w:eastAsia="Times New Roman" w:hAnsi="Times New Roman" w:cs="Times New Roman"/>
          <w:sz w:val="28"/>
          <w:szCs w:val="28"/>
        </w:rPr>
        <w:t>аналогичных или сходных ситуациях, выдвигать предположения об их развитии в новых условиях и контекстах;</w:t>
      </w:r>
    </w:p>
    <w:p w:rsidR="00EE0A05" w:rsidRPr="004C4CD1" w:rsidRDefault="00EE0A05" w:rsidP="004C4CD1">
      <w:pPr>
        <w:spacing w:after="0" w:line="240" w:lineRule="auto"/>
        <w:ind w:left="284" w:hanging="284"/>
        <w:jc w:val="both"/>
        <w:rPr>
          <w:rFonts w:ascii="Times New Roman" w:eastAsia="Times New Roman" w:hAnsi="Times New Roman" w:cs="Times New Roman"/>
          <w:b/>
          <w:sz w:val="28"/>
          <w:szCs w:val="28"/>
        </w:rPr>
      </w:pPr>
      <w:r w:rsidRPr="004C4CD1">
        <w:rPr>
          <w:rFonts w:ascii="Times New Roman" w:eastAsia="Times New Roman" w:hAnsi="Times New Roman" w:cs="Times New Roman"/>
          <w:b/>
          <w:sz w:val="28"/>
          <w:szCs w:val="28"/>
        </w:rPr>
        <w:t>3) работа с информацией:</w:t>
      </w:r>
    </w:p>
    <w:p w:rsidR="00EE0A05" w:rsidRPr="00B97F87" w:rsidRDefault="00EE0A05" w:rsidP="00950A57">
      <w:pPr>
        <w:pStyle w:val="a8"/>
        <w:numPr>
          <w:ilvl w:val="0"/>
          <w:numId w:val="38"/>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E0A05" w:rsidRPr="00B97F87" w:rsidRDefault="00EE0A05" w:rsidP="00950A57">
      <w:pPr>
        <w:pStyle w:val="a8"/>
        <w:numPr>
          <w:ilvl w:val="0"/>
          <w:numId w:val="38"/>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EE0A05" w:rsidRPr="00B97F87" w:rsidRDefault="00EE0A05" w:rsidP="00950A57">
      <w:pPr>
        <w:pStyle w:val="a8"/>
        <w:numPr>
          <w:ilvl w:val="0"/>
          <w:numId w:val="37"/>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E0A05" w:rsidRPr="00B97F87" w:rsidRDefault="00EE0A05" w:rsidP="00950A57">
      <w:pPr>
        <w:pStyle w:val="a8"/>
        <w:numPr>
          <w:ilvl w:val="0"/>
          <w:numId w:val="37"/>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0A05" w:rsidRPr="00B97F87" w:rsidRDefault="00EE0A05" w:rsidP="00950A57">
      <w:pPr>
        <w:pStyle w:val="a8"/>
        <w:numPr>
          <w:ilvl w:val="0"/>
          <w:numId w:val="37"/>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EE0A05" w:rsidRPr="00B97F87" w:rsidRDefault="00EE0A05" w:rsidP="00950A57">
      <w:pPr>
        <w:pStyle w:val="a8"/>
        <w:numPr>
          <w:ilvl w:val="0"/>
          <w:numId w:val="37"/>
        </w:numPr>
        <w:tabs>
          <w:tab w:val="left" w:pos="1260"/>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эффективно запоминать и систематизировать информацию.</w:t>
      </w:r>
    </w:p>
    <w:p w:rsidR="00EE0A05" w:rsidRDefault="00EE0A05" w:rsidP="00EE0A0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EE0A05" w:rsidRDefault="00EE0A05" w:rsidP="00EE0A05">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i/>
          <w:iCs/>
          <w:sz w:val="28"/>
          <w:szCs w:val="28"/>
        </w:rPr>
        <w:t>Овладение универсальными учебными коммуникативными действиями</w:t>
      </w:r>
      <w:r>
        <w:rPr>
          <w:rFonts w:ascii="Times New Roman" w:eastAsia="Times New Roman" w:hAnsi="Times New Roman" w:cs="Times New Roman"/>
          <w:sz w:val="28"/>
          <w:szCs w:val="28"/>
        </w:rPr>
        <w:t>:</w:t>
      </w:r>
    </w:p>
    <w:p w:rsidR="00EE0A05" w:rsidRDefault="00EE0A05" w:rsidP="00950A57">
      <w:pPr>
        <w:numPr>
          <w:ilvl w:val="0"/>
          <w:numId w:val="25"/>
        </w:numPr>
        <w:tabs>
          <w:tab w:val="left" w:pos="1220"/>
        </w:tabs>
        <w:spacing w:after="0" w:line="240" w:lineRule="auto"/>
        <w:ind w:hanging="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общение:</w:t>
      </w:r>
    </w:p>
    <w:p w:rsidR="00EE0A05" w:rsidRPr="00B97F87" w:rsidRDefault="00EE0A05" w:rsidP="00950A57">
      <w:pPr>
        <w:pStyle w:val="a8"/>
        <w:numPr>
          <w:ilvl w:val="0"/>
          <w:numId w:val="39"/>
        </w:numPr>
        <w:tabs>
          <w:tab w:val="left" w:pos="1260"/>
        </w:tabs>
        <w:spacing w:after="0" w:line="240" w:lineRule="auto"/>
        <w:jc w:val="both"/>
        <w:rPr>
          <w:rFonts w:ascii="Times New Roman" w:eastAsia="Times New Roman" w:hAnsi="Times New Roman" w:cs="Times New Roman"/>
          <w:sz w:val="28"/>
          <w:szCs w:val="28"/>
        </w:rPr>
      </w:pPr>
      <w:r w:rsidRPr="00B97F87">
        <w:rPr>
          <w:rFonts w:ascii="Times New Roman" w:eastAsia="Times New Roman" w:hAnsi="Times New Roman" w:cs="Times New Roman"/>
          <w:sz w:val="28"/>
          <w:szCs w:val="28"/>
        </w:rPr>
        <w:t>воспринимать и формулировать суждения, выражать эмоции в соответствии с целями</w:t>
      </w:r>
      <w:r w:rsidR="00B97F87" w:rsidRPr="00B97F87">
        <w:rPr>
          <w:rFonts w:ascii="Times New Roman" w:eastAsia="Times New Roman" w:hAnsi="Times New Roman" w:cs="Times New Roman"/>
          <w:sz w:val="28"/>
          <w:szCs w:val="28"/>
        </w:rPr>
        <w:t xml:space="preserve"> и </w:t>
      </w:r>
      <w:r w:rsidRPr="00B97F87">
        <w:rPr>
          <w:rFonts w:ascii="Times New Roman" w:eastAsia="Times New Roman" w:hAnsi="Times New Roman" w:cs="Times New Roman"/>
          <w:sz w:val="28"/>
          <w:szCs w:val="28"/>
        </w:rPr>
        <w:t>условиями общения;</w:t>
      </w:r>
    </w:p>
    <w:p w:rsidR="00EE0A05" w:rsidRPr="00B97F87" w:rsidRDefault="00EE0A05" w:rsidP="00950A57">
      <w:pPr>
        <w:pStyle w:val="a8"/>
        <w:numPr>
          <w:ilvl w:val="0"/>
          <w:numId w:val="39"/>
        </w:numPr>
        <w:tabs>
          <w:tab w:val="left" w:pos="1260"/>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выражать себя (свою точку зрения) в устных и письменных текстах;</w:t>
      </w:r>
    </w:p>
    <w:p w:rsidR="00EE0A05" w:rsidRPr="00B97F87" w:rsidRDefault="00EE0A05" w:rsidP="00950A57">
      <w:pPr>
        <w:pStyle w:val="a8"/>
        <w:numPr>
          <w:ilvl w:val="0"/>
          <w:numId w:val="39"/>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 е-говоры;</w:t>
      </w:r>
    </w:p>
    <w:p w:rsidR="00EE0A05" w:rsidRPr="00B97F87" w:rsidRDefault="00EE0A05" w:rsidP="00950A57">
      <w:pPr>
        <w:pStyle w:val="a8"/>
        <w:numPr>
          <w:ilvl w:val="0"/>
          <w:numId w:val="39"/>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EE0A05" w:rsidRPr="00B97F87" w:rsidRDefault="00EE0A05" w:rsidP="00950A57">
      <w:pPr>
        <w:pStyle w:val="a8"/>
        <w:numPr>
          <w:ilvl w:val="0"/>
          <w:numId w:val="39"/>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0A05" w:rsidRPr="00B97F87" w:rsidRDefault="00EE0A05" w:rsidP="00950A57">
      <w:pPr>
        <w:pStyle w:val="a8"/>
        <w:numPr>
          <w:ilvl w:val="0"/>
          <w:numId w:val="39"/>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EE0A05" w:rsidRPr="00B97F87" w:rsidRDefault="00EE0A05" w:rsidP="00950A57">
      <w:pPr>
        <w:pStyle w:val="a8"/>
        <w:numPr>
          <w:ilvl w:val="0"/>
          <w:numId w:val="39"/>
        </w:numPr>
        <w:tabs>
          <w:tab w:val="left" w:pos="1260"/>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публично представлять результаты выполненного опыта (эксперимента, исследования,</w:t>
      </w:r>
      <w:r w:rsidR="00B97F87" w:rsidRPr="00B97F87">
        <w:rPr>
          <w:rFonts w:ascii="Times New Roman" w:eastAsia="Times New Roman" w:hAnsi="Times New Roman" w:cs="Times New Roman"/>
          <w:sz w:val="28"/>
          <w:szCs w:val="28"/>
        </w:rPr>
        <w:t xml:space="preserve"> </w:t>
      </w:r>
      <w:r w:rsidRPr="00B97F87">
        <w:rPr>
          <w:rFonts w:ascii="Times New Roman" w:eastAsia="Times New Roman" w:hAnsi="Times New Roman" w:cs="Times New Roman"/>
          <w:sz w:val="28"/>
          <w:szCs w:val="28"/>
        </w:rPr>
        <w:t>проекта);</w:t>
      </w:r>
    </w:p>
    <w:p w:rsidR="00EE0A05" w:rsidRPr="00B97F87" w:rsidRDefault="00EE0A05" w:rsidP="00950A57">
      <w:pPr>
        <w:pStyle w:val="a8"/>
        <w:numPr>
          <w:ilvl w:val="0"/>
          <w:numId w:val="39"/>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0A05" w:rsidRDefault="00EE0A05" w:rsidP="00B97F87">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2) совместная деятельность:</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lastRenderedPageBreak/>
        <w:t>уметь обобщать мнения нескольких людей, проявлять готовность руководить, выполнять поручения, подчиняться;</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EE0A05" w:rsidRPr="00B97F87" w:rsidRDefault="00EE0A05" w:rsidP="00950A57">
      <w:pPr>
        <w:pStyle w:val="a8"/>
        <w:numPr>
          <w:ilvl w:val="0"/>
          <w:numId w:val="40"/>
        </w:numPr>
        <w:tabs>
          <w:tab w:val="left" w:pos="1254"/>
        </w:tabs>
        <w:spacing w:after="0" w:line="240" w:lineRule="auto"/>
        <w:jc w:val="both"/>
        <w:rPr>
          <w:rFonts w:ascii="Times New Roman" w:eastAsia="Symbol" w:hAnsi="Times New Roman" w:cs="Times New Roman"/>
          <w:sz w:val="28"/>
          <w:szCs w:val="28"/>
        </w:rPr>
      </w:pPr>
      <w:r w:rsidRPr="00B97F87">
        <w:rPr>
          <w:rFonts w:ascii="Times New Roman" w:eastAsia="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E0A05" w:rsidRDefault="00EE0A05" w:rsidP="00EE0A05">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0A05" w:rsidRDefault="00EE0A05" w:rsidP="00EE0A05">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Овладение универсальными учебными регулятивными действиями</w:t>
      </w:r>
      <w:r>
        <w:rPr>
          <w:rFonts w:ascii="Times New Roman" w:eastAsia="Times New Roman" w:hAnsi="Times New Roman" w:cs="Times New Roman"/>
          <w:sz w:val="28"/>
          <w:szCs w:val="28"/>
        </w:rPr>
        <w:t>:</w:t>
      </w:r>
    </w:p>
    <w:p w:rsidR="00EE0A05" w:rsidRDefault="00EE0A05" w:rsidP="00EE0A05">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1) самоорганизация:</w:t>
      </w:r>
    </w:p>
    <w:p w:rsidR="00EE0A05" w:rsidRPr="005E3ABE" w:rsidRDefault="00EE0A05" w:rsidP="00950A57">
      <w:pPr>
        <w:pStyle w:val="a8"/>
        <w:numPr>
          <w:ilvl w:val="0"/>
          <w:numId w:val="41"/>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выявлять проблемы для решения в жизненных и учебных ситуациях;</w:t>
      </w:r>
    </w:p>
    <w:p w:rsidR="00EE0A05" w:rsidRPr="005E3ABE" w:rsidRDefault="00EE0A05" w:rsidP="00950A57">
      <w:pPr>
        <w:pStyle w:val="a8"/>
        <w:numPr>
          <w:ilvl w:val="0"/>
          <w:numId w:val="41"/>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EE0A05" w:rsidRPr="005E3ABE" w:rsidRDefault="00EE0A05" w:rsidP="00950A57">
      <w:pPr>
        <w:pStyle w:val="a8"/>
        <w:numPr>
          <w:ilvl w:val="0"/>
          <w:numId w:val="41"/>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E0A05" w:rsidRPr="005E3ABE" w:rsidRDefault="00EE0A05" w:rsidP="00950A57">
      <w:pPr>
        <w:pStyle w:val="a8"/>
        <w:numPr>
          <w:ilvl w:val="0"/>
          <w:numId w:val="41"/>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E0A05" w:rsidRPr="005E3ABE" w:rsidRDefault="00EE0A05" w:rsidP="00950A57">
      <w:pPr>
        <w:pStyle w:val="a8"/>
        <w:numPr>
          <w:ilvl w:val="0"/>
          <w:numId w:val="41"/>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делать выбор и брать ответственность за решение;</w:t>
      </w:r>
    </w:p>
    <w:p w:rsidR="00EE0A05" w:rsidRDefault="00EE0A05" w:rsidP="00950A57">
      <w:pPr>
        <w:numPr>
          <w:ilvl w:val="0"/>
          <w:numId w:val="26"/>
        </w:numPr>
        <w:tabs>
          <w:tab w:val="left" w:pos="1220"/>
        </w:tabs>
        <w:spacing w:after="0" w:line="240" w:lineRule="auto"/>
        <w:ind w:hanging="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самоконтроль:</w:t>
      </w:r>
    </w:p>
    <w:p w:rsidR="00EE0A05" w:rsidRPr="005E3ABE" w:rsidRDefault="00EE0A05" w:rsidP="00950A57">
      <w:pPr>
        <w:pStyle w:val="a8"/>
        <w:numPr>
          <w:ilvl w:val="0"/>
          <w:numId w:val="42"/>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владеть способами самоконтроля, самомотивации и рефлексии;</w:t>
      </w:r>
    </w:p>
    <w:p w:rsidR="00EE0A05" w:rsidRPr="005E3ABE" w:rsidRDefault="00EE0A05" w:rsidP="00950A57">
      <w:pPr>
        <w:pStyle w:val="a8"/>
        <w:numPr>
          <w:ilvl w:val="0"/>
          <w:numId w:val="42"/>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давать адекватную оценку ситуации и предлагать план ее изменения;</w:t>
      </w:r>
    </w:p>
    <w:p w:rsidR="00EE0A05" w:rsidRPr="005E3ABE" w:rsidRDefault="00EE0A05" w:rsidP="00950A57">
      <w:pPr>
        <w:pStyle w:val="a8"/>
        <w:numPr>
          <w:ilvl w:val="0"/>
          <w:numId w:val="42"/>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0A05" w:rsidRPr="005E3ABE" w:rsidRDefault="00EE0A05" w:rsidP="00950A57">
      <w:pPr>
        <w:pStyle w:val="a8"/>
        <w:numPr>
          <w:ilvl w:val="0"/>
          <w:numId w:val="42"/>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E0A05" w:rsidRPr="005E3ABE" w:rsidRDefault="00EE0A05" w:rsidP="00950A57">
      <w:pPr>
        <w:pStyle w:val="a8"/>
        <w:numPr>
          <w:ilvl w:val="0"/>
          <w:numId w:val="42"/>
        </w:numPr>
        <w:tabs>
          <w:tab w:val="left" w:pos="1254"/>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E0A05" w:rsidRPr="005E3ABE" w:rsidRDefault="00EE0A05" w:rsidP="00950A57">
      <w:pPr>
        <w:pStyle w:val="a8"/>
        <w:numPr>
          <w:ilvl w:val="0"/>
          <w:numId w:val="42"/>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lastRenderedPageBreak/>
        <w:t>оценивать соответствие результата цели и условиям;</w:t>
      </w:r>
    </w:p>
    <w:p w:rsidR="00EE0A05" w:rsidRDefault="00EE0A05" w:rsidP="00950A57">
      <w:pPr>
        <w:numPr>
          <w:ilvl w:val="0"/>
          <w:numId w:val="27"/>
        </w:numPr>
        <w:tabs>
          <w:tab w:val="left" w:pos="1220"/>
        </w:tabs>
        <w:spacing w:after="0" w:line="240" w:lineRule="auto"/>
        <w:ind w:hanging="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эмоциональный интеллект:</w:t>
      </w:r>
    </w:p>
    <w:p w:rsidR="00EE0A05" w:rsidRPr="005E3ABE" w:rsidRDefault="00EE0A05" w:rsidP="00950A57">
      <w:pPr>
        <w:pStyle w:val="a8"/>
        <w:numPr>
          <w:ilvl w:val="0"/>
          <w:numId w:val="43"/>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различать, называть и управлять собственными эмоциями и эмоциями других;</w:t>
      </w:r>
    </w:p>
    <w:p w:rsidR="00EE0A05" w:rsidRPr="005E3ABE" w:rsidRDefault="00EE0A05" w:rsidP="00950A57">
      <w:pPr>
        <w:pStyle w:val="a8"/>
        <w:numPr>
          <w:ilvl w:val="0"/>
          <w:numId w:val="43"/>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выявлять и анализировать причины эмоций;</w:t>
      </w:r>
    </w:p>
    <w:p w:rsidR="00EE0A05" w:rsidRPr="005E3ABE" w:rsidRDefault="00EE0A05" w:rsidP="00950A57">
      <w:pPr>
        <w:pStyle w:val="a8"/>
        <w:numPr>
          <w:ilvl w:val="0"/>
          <w:numId w:val="43"/>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ставить себя на место другого человека, понимать мотивы и намерения другого;</w:t>
      </w:r>
    </w:p>
    <w:p w:rsidR="00EE0A05" w:rsidRPr="005E3ABE" w:rsidRDefault="00EE0A05" w:rsidP="00950A57">
      <w:pPr>
        <w:pStyle w:val="a8"/>
        <w:numPr>
          <w:ilvl w:val="0"/>
          <w:numId w:val="43"/>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регулировать способ выражения эмоций;</w:t>
      </w:r>
    </w:p>
    <w:p w:rsidR="00EE0A05" w:rsidRDefault="00EE0A05" w:rsidP="00950A57">
      <w:pPr>
        <w:numPr>
          <w:ilvl w:val="0"/>
          <w:numId w:val="28"/>
        </w:numPr>
        <w:tabs>
          <w:tab w:val="left" w:pos="1220"/>
        </w:tabs>
        <w:spacing w:after="0" w:line="240" w:lineRule="auto"/>
        <w:ind w:hanging="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принятие себя и других:</w:t>
      </w:r>
    </w:p>
    <w:p w:rsidR="00EE0A05" w:rsidRPr="005E3ABE" w:rsidRDefault="00EE0A05" w:rsidP="00950A57">
      <w:pPr>
        <w:pStyle w:val="a8"/>
        <w:numPr>
          <w:ilvl w:val="0"/>
          <w:numId w:val="44"/>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осознанно относиться к другому человеку, его мнению;</w:t>
      </w:r>
    </w:p>
    <w:p w:rsidR="00EE0A05" w:rsidRPr="005E3ABE" w:rsidRDefault="00EE0A05" w:rsidP="00950A57">
      <w:pPr>
        <w:pStyle w:val="a8"/>
        <w:numPr>
          <w:ilvl w:val="0"/>
          <w:numId w:val="44"/>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признавать свое право на ошибку и такое же право другого;</w:t>
      </w:r>
    </w:p>
    <w:p w:rsidR="00EE0A05" w:rsidRPr="005E3ABE" w:rsidRDefault="00EE0A05" w:rsidP="00950A57">
      <w:pPr>
        <w:pStyle w:val="a8"/>
        <w:numPr>
          <w:ilvl w:val="0"/>
          <w:numId w:val="44"/>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принимать себя и других, не осуждая;</w:t>
      </w:r>
    </w:p>
    <w:p w:rsidR="00EE0A05" w:rsidRPr="005E3ABE" w:rsidRDefault="00EE0A05" w:rsidP="00950A57">
      <w:pPr>
        <w:pStyle w:val="a8"/>
        <w:numPr>
          <w:ilvl w:val="0"/>
          <w:numId w:val="44"/>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открытость себе и другим;</w:t>
      </w:r>
    </w:p>
    <w:p w:rsidR="00EE0A05" w:rsidRPr="005E3ABE" w:rsidRDefault="00EE0A05" w:rsidP="00950A57">
      <w:pPr>
        <w:pStyle w:val="a8"/>
        <w:numPr>
          <w:ilvl w:val="0"/>
          <w:numId w:val="44"/>
        </w:numPr>
        <w:tabs>
          <w:tab w:val="left" w:pos="1260"/>
        </w:tabs>
        <w:spacing w:after="0" w:line="240" w:lineRule="auto"/>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осознавать невозможность контролировать все вокруг.</w:t>
      </w:r>
    </w:p>
    <w:p w:rsidR="00EE0A05" w:rsidRDefault="00EE0A05" w:rsidP="00EE0A0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0A05" w:rsidRDefault="00EE0A05" w:rsidP="00EE0A05">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Предметные результаты </w:t>
      </w:r>
      <w:r>
        <w:rPr>
          <w:rFonts w:ascii="Times New Roman" w:eastAsia="Times New Roman" w:hAnsi="Times New Roman" w:cs="Times New Roman"/>
          <w:sz w:val="28"/>
          <w:szCs w:val="28"/>
        </w:rPr>
        <w:t>включают:</w:t>
      </w:r>
    </w:p>
    <w:p w:rsidR="00EE0A05" w:rsidRPr="005E3ABE" w:rsidRDefault="00EE0A05" w:rsidP="00950A57">
      <w:pPr>
        <w:pStyle w:val="a8"/>
        <w:numPr>
          <w:ilvl w:val="0"/>
          <w:numId w:val="45"/>
        </w:numPr>
        <w:tabs>
          <w:tab w:val="left" w:pos="1260"/>
        </w:tabs>
        <w:spacing w:after="0" w:line="240" w:lineRule="auto"/>
        <w:ind w:left="426"/>
        <w:jc w:val="both"/>
        <w:rPr>
          <w:rFonts w:ascii="Times New Roman" w:eastAsia="Times New Roman" w:hAnsi="Times New Roman" w:cs="Times New Roman"/>
          <w:sz w:val="28"/>
          <w:szCs w:val="28"/>
        </w:rPr>
      </w:pPr>
      <w:r w:rsidRPr="005E3ABE">
        <w:rPr>
          <w:rFonts w:ascii="Times New Roman" w:eastAsia="Times New Roman" w:hAnsi="Times New Roman" w:cs="Times New Roman"/>
          <w:sz w:val="28"/>
          <w:szCs w:val="28"/>
        </w:rPr>
        <w:t>освоение обучающимися в ходе изучения учебного предмета научных знаний, умений</w:t>
      </w:r>
      <w:r w:rsidR="005E3ABE" w:rsidRPr="005E3ABE">
        <w:rPr>
          <w:rFonts w:ascii="Times New Roman" w:eastAsia="Times New Roman" w:hAnsi="Times New Roman" w:cs="Times New Roman"/>
          <w:sz w:val="28"/>
          <w:szCs w:val="28"/>
        </w:rPr>
        <w:t xml:space="preserve"> и </w:t>
      </w:r>
      <w:r w:rsidRPr="005E3ABE">
        <w:rPr>
          <w:rFonts w:ascii="Times New Roman" w:eastAsia="Times New Roman" w:hAnsi="Times New Roman" w:cs="Times New Roman"/>
          <w:sz w:val="28"/>
          <w:szCs w:val="28"/>
        </w:rPr>
        <w:t>способов действий, специфических для соответствующей предметной области; предпосылки научного типа мышления;</w:t>
      </w:r>
    </w:p>
    <w:p w:rsidR="00EE0A05" w:rsidRPr="005E3ABE" w:rsidRDefault="00EE0A05" w:rsidP="00950A57">
      <w:pPr>
        <w:pStyle w:val="a8"/>
        <w:numPr>
          <w:ilvl w:val="0"/>
          <w:numId w:val="45"/>
        </w:numPr>
        <w:tabs>
          <w:tab w:val="left" w:pos="1260"/>
        </w:tabs>
        <w:spacing w:after="0" w:line="240" w:lineRule="auto"/>
        <w:ind w:left="426"/>
        <w:jc w:val="both"/>
        <w:rPr>
          <w:rFonts w:ascii="Times New Roman" w:eastAsia="Times New Roman" w:hAnsi="Times New Roman" w:cs="Times New Roman"/>
          <w:sz w:val="28"/>
          <w:szCs w:val="28"/>
        </w:rPr>
      </w:pPr>
      <w:r w:rsidRPr="005E3ABE">
        <w:rPr>
          <w:rFonts w:ascii="Times New Roman" w:eastAsia="Times New Roman" w:hAnsi="Times New Roman" w:cs="Times New Roman"/>
          <w:sz w:val="28"/>
          <w:szCs w:val="28"/>
        </w:rPr>
        <w:t>виды деятельности по получению нового знания, его интерпретации, преобразованию</w:t>
      </w:r>
      <w:r w:rsidR="005E3ABE" w:rsidRPr="005E3ABE">
        <w:rPr>
          <w:rFonts w:ascii="Times New Roman" w:eastAsia="Times New Roman" w:hAnsi="Times New Roman" w:cs="Times New Roman"/>
          <w:sz w:val="28"/>
          <w:szCs w:val="28"/>
        </w:rPr>
        <w:t xml:space="preserve"> и </w:t>
      </w:r>
      <w:r w:rsidRPr="005E3ABE">
        <w:rPr>
          <w:rFonts w:ascii="Times New Roman" w:eastAsia="Times New Roman" w:hAnsi="Times New Roman" w:cs="Times New Roman"/>
          <w:sz w:val="28"/>
          <w:szCs w:val="28"/>
        </w:rPr>
        <w:t>применению в различных учебных ситуациях, в том числе при создании учебных и социальных проектов.</w:t>
      </w:r>
    </w:p>
    <w:p w:rsidR="00EE0A05" w:rsidRDefault="00EE0A05" w:rsidP="00EE0A05">
      <w:pPr>
        <w:spacing w:after="0" w:line="240" w:lineRule="auto"/>
        <w:jc w:val="both"/>
        <w:rPr>
          <w:rFonts w:ascii="Times New Roman" w:eastAsia="Times New Roman" w:hAnsi="Times New Roman" w:cs="Times New Roman"/>
          <w:sz w:val="28"/>
          <w:szCs w:val="28"/>
        </w:rPr>
      </w:pPr>
      <w:r w:rsidRPr="005E3ABE">
        <w:rPr>
          <w:rFonts w:ascii="Times New Roman" w:eastAsia="Times New Roman" w:hAnsi="Times New Roman" w:cs="Times New Roman"/>
          <w:i/>
          <w:sz w:val="28"/>
          <w:szCs w:val="28"/>
        </w:rPr>
        <w:t>Требования к предметным результатам</w:t>
      </w:r>
      <w:r>
        <w:rPr>
          <w:rFonts w:ascii="Times New Roman" w:eastAsia="Times New Roman" w:hAnsi="Times New Roman" w:cs="Times New Roman"/>
          <w:sz w:val="28"/>
          <w:szCs w:val="28"/>
        </w:rPr>
        <w:t>:</w:t>
      </w:r>
    </w:p>
    <w:p w:rsidR="00EE0A05" w:rsidRPr="005E3ABE" w:rsidRDefault="00EE0A05" w:rsidP="00950A57">
      <w:pPr>
        <w:pStyle w:val="a8"/>
        <w:numPr>
          <w:ilvl w:val="0"/>
          <w:numId w:val="46"/>
        </w:numPr>
        <w:tabs>
          <w:tab w:val="left" w:pos="1260"/>
        </w:tabs>
        <w:spacing w:after="0" w:line="240" w:lineRule="auto"/>
        <w:ind w:left="426"/>
        <w:jc w:val="both"/>
        <w:rPr>
          <w:rFonts w:ascii="Times New Roman" w:eastAsia="Times New Roman" w:hAnsi="Times New Roman" w:cs="Times New Roman"/>
          <w:sz w:val="28"/>
          <w:szCs w:val="28"/>
        </w:rPr>
      </w:pPr>
      <w:r w:rsidRPr="005E3ABE">
        <w:rPr>
          <w:rFonts w:ascii="Times New Roman" w:eastAsia="Times New Roman" w:hAnsi="Times New Roman" w:cs="Times New Roman"/>
          <w:sz w:val="28"/>
          <w:szCs w:val="28"/>
        </w:rPr>
        <w:t>сформулированы в деятельностной форме с усилением акцента на применение знаний</w:t>
      </w:r>
      <w:r w:rsidR="005E3ABE" w:rsidRPr="005E3ABE">
        <w:rPr>
          <w:rFonts w:ascii="Times New Roman" w:eastAsia="Times New Roman" w:hAnsi="Times New Roman" w:cs="Times New Roman"/>
          <w:sz w:val="28"/>
          <w:szCs w:val="28"/>
        </w:rPr>
        <w:t xml:space="preserve"> и </w:t>
      </w:r>
      <w:r w:rsidRPr="005E3ABE">
        <w:rPr>
          <w:rFonts w:ascii="Times New Roman" w:eastAsia="Times New Roman" w:hAnsi="Times New Roman" w:cs="Times New Roman"/>
          <w:sz w:val="28"/>
          <w:szCs w:val="28"/>
        </w:rPr>
        <w:t>конкретные умения;</w:t>
      </w:r>
    </w:p>
    <w:p w:rsidR="00EE0A05" w:rsidRPr="005E3ABE" w:rsidRDefault="00EE0A05" w:rsidP="00950A57">
      <w:pPr>
        <w:pStyle w:val="a8"/>
        <w:numPr>
          <w:ilvl w:val="0"/>
          <w:numId w:val="46"/>
        </w:numPr>
        <w:tabs>
          <w:tab w:val="left" w:pos="1254"/>
        </w:tabs>
        <w:spacing w:after="0" w:line="240" w:lineRule="auto"/>
        <w:ind w:left="426"/>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E0A05" w:rsidRPr="005E3ABE" w:rsidRDefault="00EE0A05" w:rsidP="00950A57">
      <w:pPr>
        <w:pStyle w:val="a8"/>
        <w:numPr>
          <w:ilvl w:val="0"/>
          <w:numId w:val="46"/>
        </w:numPr>
        <w:tabs>
          <w:tab w:val="left" w:pos="1254"/>
        </w:tabs>
        <w:spacing w:after="0" w:line="240" w:lineRule="auto"/>
        <w:ind w:left="426"/>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и защиты Родины» на базовом уровне;</w:t>
      </w:r>
    </w:p>
    <w:p w:rsidR="00EE0A05" w:rsidRPr="005E3ABE" w:rsidRDefault="00EE0A05" w:rsidP="00950A57">
      <w:pPr>
        <w:pStyle w:val="a8"/>
        <w:numPr>
          <w:ilvl w:val="0"/>
          <w:numId w:val="46"/>
        </w:numPr>
        <w:tabs>
          <w:tab w:val="left" w:pos="1254"/>
        </w:tabs>
        <w:spacing w:after="0" w:line="240" w:lineRule="auto"/>
        <w:ind w:left="426"/>
        <w:jc w:val="both"/>
        <w:rPr>
          <w:rFonts w:ascii="Times New Roman" w:eastAsia="Symbol" w:hAnsi="Times New Roman" w:cs="Times New Roman"/>
          <w:sz w:val="28"/>
          <w:szCs w:val="28"/>
        </w:rPr>
      </w:pPr>
      <w:r w:rsidRPr="005E3ABE">
        <w:rPr>
          <w:rFonts w:ascii="Times New Roman" w:eastAsia="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EE0A05" w:rsidRDefault="00EE0A05" w:rsidP="005E3ABE">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w:t>
      </w:r>
      <w:r w:rsidRPr="00EE0A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жизненных условиях, а также на успешное обучение на следующем уровне образования.</w:t>
      </w:r>
    </w:p>
    <w:p w:rsidR="00EE0A05" w:rsidRDefault="00EE0A05" w:rsidP="00EE0A05">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lastRenderedPageBreak/>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CC06F4" w:rsidRDefault="00CC06F4" w:rsidP="00CC06F4">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b/>
          <w:bCs/>
          <w:sz w:val="28"/>
          <w:szCs w:val="28"/>
        </w:rPr>
        <w:t>Предметные результаты должны обеспечивать:</w:t>
      </w:r>
    </w:p>
    <w:p w:rsidR="00CC06F4" w:rsidRDefault="00CC06F4" w:rsidP="00CC06F4">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По учебному предмету «Русский язык»:</w:t>
      </w:r>
    </w:p>
    <w:p w:rsidR="00CC06F4" w:rsidRDefault="00CC06F4" w:rsidP="00CC06F4">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 xml:space="preserve">овладение различными видами аудирования (выборочным, детальным, ознакомительным) учебно-научных, художественных, </w:t>
      </w:r>
      <w:r w:rsidR="00ED3033" w:rsidRPr="00ED3033">
        <w:rPr>
          <w:rFonts w:ascii="Times New Roman" w:eastAsia="Times New Roman" w:hAnsi="Times New Roman" w:cs="Times New Roman"/>
          <w:sz w:val="28"/>
          <w:szCs w:val="28"/>
        </w:rPr>
        <w:t>п</w:t>
      </w:r>
      <w:r w:rsidRPr="00ED3033">
        <w:rPr>
          <w:rFonts w:ascii="Times New Roman" w:eastAsia="Times New Roman" w:hAnsi="Times New Roman" w:cs="Times New Roman"/>
          <w:sz w:val="28"/>
          <w:szCs w:val="28"/>
        </w:rPr>
        <w:t>ублицистических текстов различных функционально-смысловых типов речи;</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овладение различными видами чтения (просмотровым, ознакомительным, изучающим, поисковым);</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w:t>
      </w:r>
      <w:r w:rsidRPr="00ED3033">
        <w:rPr>
          <w:rFonts w:ascii="Times New Roman" w:eastAsia="Times New Roman" w:hAnsi="Times New Roman" w:cs="Times New Roman"/>
          <w:sz w:val="28"/>
          <w:szCs w:val="28"/>
        </w:rPr>
        <w:lastRenderedPageBreak/>
        <w:t>содержания текста в устной и письменной форме; выделение главной и второстепенной информации, явной и скрытой информации в тексте;</w:t>
      </w:r>
    </w:p>
    <w:p w:rsidR="00CC06F4" w:rsidRPr="00ED3033" w:rsidRDefault="00CC06F4" w:rsidP="00950A57">
      <w:pPr>
        <w:pStyle w:val="a8"/>
        <w:numPr>
          <w:ilvl w:val="0"/>
          <w:numId w:val="48"/>
        </w:numPr>
        <w:tabs>
          <w:tab w:val="left" w:pos="1260"/>
        </w:tabs>
        <w:spacing w:after="0" w:line="240" w:lineRule="auto"/>
        <w:ind w:left="426"/>
        <w:jc w:val="both"/>
        <w:rPr>
          <w:rFonts w:ascii="Times New Roman" w:eastAsia="Times New Roman" w:hAnsi="Times New Roman" w:cs="Times New Roman"/>
          <w:sz w:val="28"/>
          <w:szCs w:val="28"/>
        </w:rPr>
      </w:pPr>
      <w:r w:rsidRPr="00ED3033">
        <w:rPr>
          <w:rFonts w:ascii="Times New Roman" w:eastAsia="Times New Roman" w:hAnsi="Times New Roman" w:cs="Times New Roman"/>
          <w:sz w:val="28"/>
          <w:szCs w:val="28"/>
        </w:rPr>
        <w:t>представление содержания прослушанного или прочитанного учебно -научного текста в виде таблицы, схемы; представление содержания таблицы, схемы в виде текста; комментирование текста или его фрагмента;</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CC06F4" w:rsidRPr="00ED3033" w:rsidRDefault="00CC06F4" w:rsidP="00950A57">
      <w:pPr>
        <w:pStyle w:val="a8"/>
        <w:numPr>
          <w:ilvl w:val="0"/>
          <w:numId w:val="48"/>
        </w:numPr>
        <w:tabs>
          <w:tab w:val="left" w:pos="1260"/>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устный пересказ прочитанного или прослушанного текста объемом не менее 150 слов;</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создание письменных текстов различных стилей и функционально -смысловых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оформление деловых бумаг (заявление, инструкция, объяснительная записка, расписка, автобиография, характеристика);</w:t>
      </w:r>
    </w:p>
    <w:p w:rsidR="00CC06F4" w:rsidRPr="00ED3033" w:rsidRDefault="00CC06F4" w:rsidP="00950A57">
      <w:pPr>
        <w:pStyle w:val="a8"/>
        <w:numPr>
          <w:ilvl w:val="0"/>
          <w:numId w:val="48"/>
        </w:numPr>
        <w:tabs>
          <w:tab w:val="left" w:pos="1260"/>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составление тезисов, конспекта, написание рецензии, реферата;</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осуществление выбора языковых средств для создания устного или письменного высказывания в соответствии с коммуникативным замыслом;</w:t>
      </w:r>
    </w:p>
    <w:p w:rsidR="00CC06F4" w:rsidRPr="00ED3033" w:rsidRDefault="00CC06F4" w:rsidP="00950A57">
      <w:pPr>
        <w:pStyle w:val="a8"/>
        <w:numPr>
          <w:ilvl w:val="0"/>
          <w:numId w:val="48"/>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CC06F4" w:rsidRDefault="00CC06F4" w:rsidP="00ED30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w:t>
      </w:r>
      <w:r>
        <w:rPr>
          <w:rFonts w:ascii="Times New Roman" w:eastAsia="Times New Roman" w:hAnsi="Times New Roman" w:cs="Times New Roman"/>
          <w:sz w:val="28"/>
          <w:szCs w:val="28"/>
        </w:rPr>
        <w:lastRenderedPageBreak/>
        <w:t>выразительности русского языка, понимание его роли в жизни человека, общества и государства,</w:t>
      </w:r>
      <w:r w:rsidR="00ED3033">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современном мире, различий между литературным языком и диалектами, просторечием, профессиональными разновидностями языка;</w:t>
      </w:r>
    </w:p>
    <w:p w:rsidR="00CC06F4" w:rsidRDefault="00CC06F4" w:rsidP="00ED30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CC06F4" w:rsidRPr="00ED3033" w:rsidRDefault="00CC06F4" w:rsidP="00950A57">
      <w:pPr>
        <w:pStyle w:val="a8"/>
        <w:numPr>
          <w:ilvl w:val="0"/>
          <w:numId w:val="49"/>
        </w:numPr>
        <w:tabs>
          <w:tab w:val="left" w:pos="1260"/>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вычленение морфем в словах; распознавание разных видов морфем;</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определение основных способов словообразования; построение словообразовательной цепочки, определение производной и производящей основ;</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однозначных и многозначных слов, омонимов, синонимов, антонимов; прямого и переносного значений слова;</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определение типов подчинительной связи слов в словосочетании (согласование, управление, примыкание);</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основных видов словосочетаний по морфологическим свойствам главного слова (именные, глагольные, наречные);</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CC06F4" w:rsidRPr="00ED3033" w:rsidRDefault="00CC06F4" w:rsidP="00950A57">
      <w:pPr>
        <w:pStyle w:val="a8"/>
        <w:numPr>
          <w:ilvl w:val="0"/>
          <w:numId w:val="49"/>
        </w:numPr>
        <w:tabs>
          <w:tab w:val="left" w:pos="1260"/>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косвенной и прямой речи;</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w:t>
      </w:r>
    </w:p>
    <w:p w:rsidR="00CC06F4" w:rsidRPr="00ED3033" w:rsidRDefault="00CC06F4" w:rsidP="00950A57">
      <w:pPr>
        <w:pStyle w:val="a8"/>
        <w:numPr>
          <w:ilvl w:val="0"/>
          <w:numId w:val="49"/>
        </w:numPr>
        <w:tabs>
          <w:tab w:val="left" w:pos="437"/>
        </w:tabs>
        <w:spacing w:after="0" w:line="240" w:lineRule="auto"/>
        <w:ind w:left="426"/>
        <w:jc w:val="both"/>
        <w:rPr>
          <w:rFonts w:ascii="Times New Roman" w:eastAsia="Times New Roman" w:hAnsi="Times New Roman" w:cs="Times New Roman"/>
          <w:sz w:val="28"/>
          <w:szCs w:val="28"/>
        </w:rPr>
      </w:pPr>
      <w:r w:rsidRPr="00ED3033">
        <w:rPr>
          <w:rFonts w:ascii="Times New Roman" w:eastAsia="Times New Roman" w:hAnsi="Times New Roman" w:cs="Times New Roman"/>
          <w:sz w:val="28"/>
          <w:szCs w:val="28"/>
        </w:rPr>
        <w:t>односоставные), наличию второстепенных членов (распространенные и нераспространенные); предложений полных и неполных;</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lastRenderedPageBreak/>
        <w:t>распознавание видов односоставных предложений (назывные, определенно -личные, неопределенно-личные, безличные);</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видов сложносочиненных предложений по смысловым отношениям между его частями;</w:t>
      </w:r>
    </w:p>
    <w:p w:rsidR="00CC06F4" w:rsidRPr="00ED3033" w:rsidRDefault="00CC06F4" w:rsidP="00950A57">
      <w:pPr>
        <w:pStyle w:val="a8"/>
        <w:numPr>
          <w:ilvl w:val="0"/>
          <w:numId w:val="49"/>
        </w:numPr>
        <w:tabs>
          <w:tab w:val="left" w:pos="1254"/>
        </w:tabs>
        <w:spacing w:after="0" w:line="240" w:lineRule="auto"/>
        <w:ind w:left="426"/>
        <w:jc w:val="both"/>
        <w:rPr>
          <w:rFonts w:ascii="Times New Roman" w:eastAsia="Symbol" w:hAnsi="Times New Roman" w:cs="Times New Roman"/>
          <w:sz w:val="28"/>
          <w:szCs w:val="28"/>
        </w:rPr>
      </w:pPr>
      <w:r w:rsidRPr="00ED3033">
        <w:rPr>
          <w:rFonts w:ascii="Times New Roman" w:eastAsia="Times New Roman" w:hAnsi="Times New Roman" w:cs="Times New Roman"/>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632489" w:rsidRPr="00632489" w:rsidRDefault="00CC06F4" w:rsidP="00950A57">
      <w:pPr>
        <w:pStyle w:val="a8"/>
        <w:numPr>
          <w:ilvl w:val="0"/>
          <w:numId w:val="50"/>
        </w:numPr>
        <w:tabs>
          <w:tab w:val="left" w:pos="1260"/>
        </w:tabs>
        <w:spacing w:after="0" w:line="240" w:lineRule="auto"/>
        <w:ind w:left="426"/>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 xml:space="preserve">различение подчинительных союзов и союзных слов в сложноподчиненных предложениях; </w:t>
      </w:r>
    </w:p>
    <w:p w:rsidR="00CC06F4" w:rsidRDefault="00CC06F4" w:rsidP="00632489">
      <w:pPr>
        <w:tabs>
          <w:tab w:val="left" w:pos="1260"/>
        </w:tabs>
        <w:spacing w:after="0" w:line="240" w:lineRule="auto"/>
        <w:ind w:left="12"/>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4) формирование умений проведения различных видов анализа слова, синтаксического</w:t>
      </w:r>
      <w:r w:rsidR="006324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анализа словосочетания и предложения, а также многоаспектного анализа текста:</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фонетического, морфемного, словообразовательного, лексического, морфологического анализа слова;</w:t>
      </w:r>
    </w:p>
    <w:p w:rsidR="00CC06F4" w:rsidRPr="00632489" w:rsidRDefault="00CC06F4" w:rsidP="00950A57">
      <w:pPr>
        <w:pStyle w:val="a8"/>
        <w:numPr>
          <w:ilvl w:val="0"/>
          <w:numId w:val="51"/>
        </w:numPr>
        <w:tabs>
          <w:tab w:val="left" w:pos="1260"/>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орфографического анализа слова, предложения, текста или его фрагмента;</w:t>
      </w:r>
    </w:p>
    <w:p w:rsidR="00CC06F4" w:rsidRPr="00632489" w:rsidRDefault="00CC06F4" w:rsidP="00950A57">
      <w:pPr>
        <w:pStyle w:val="a8"/>
        <w:numPr>
          <w:ilvl w:val="0"/>
          <w:numId w:val="51"/>
        </w:numPr>
        <w:tabs>
          <w:tab w:val="left" w:pos="1260"/>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пунктуационного анализа предложения, текста или его фрагмента;</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CC06F4" w:rsidRPr="00632489" w:rsidRDefault="00CC06F4" w:rsidP="00950A57">
      <w:pPr>
        <w:pStyle w:val="a8"/>
        <w:numPr>
          <w:ilvl w:val="0"/>
          <w:numId w:val="51"/>
        </w:numPr>
        <w:tabs>
          <w:tab w:val="left" w:pos="1260"/>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смыслового анализа текста;</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анализа текста с точки зрения его композиционных особенностей, количества микротем и абзацев;</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анализа способов и средств связи предложений в тексте или текстовом фрагменте;</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632489"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 xml:space="preserve">выявление отличительных признаков текстов разных жанров (расписка, заявление, инструкция, словарная статья, научное сообщение, реферат, </w:t>
      </w:r>
      <w:r w:rsidRPr="00632489">
        <w:rPr>
          <w:rFonts w:ascii="Times New Roman" w:eastAsia="Times New Roman" w:hAnsi="Times New Roman" w:cs="Times New Roman"/>
          <w:sz w:val="28"/>
          <w:szCs w:val="28"/>
        </w:rPr>
        <w:lastRenderedPageBreak/>
        <w:t>доклад на научную тему, интервью, репортаж, автобиография, характеристика);</w:t>
      </w:r>
    </w:p>
    <w:p w:rsidR="00CC06F4" w:rsidRPr="00632489" w:rsidRDefault="00CC06F4" w:rsidP="00950A57">
      <w:pPr>
        <w:pStyle w:val="a8"/>
        <w:numPr>
          <w:ilvl w:val="0"/>
          <w:numId w:val="51"/>
        </w:numPr>
        <w:tabs>
          <w:tab w:val="left" w:pos="1254"/>
        </w:tabs>
        <w:spacing w:after="0" w:line="240" w:lineRule="auto"/>
        <w:ind w:left="284"/>
        <w:jc w:val="both"/>
        <w:rPr>
          <w:rFonts w:ascii="Times New Roman" w:eastAsia="Symbol" w:hAnsi="Times New Roman" w:cs="Times New Roman"/>
          <w:sz w:val="28"/>
          <w:szCs w:val="28"/>
        </w:rPr>
      </w:pPr>
      <w:r w:rsidRPr="00632489">
        <w:rPr>
          <w:rFonts w:ascii="Times New Roman" w:eastAsia="Times New Roman" w:hAnsi="Times New Roman" w:cs="Times New Roman"/>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CC06F4" w:rsidRDefault="00CC06F4" w:rsidP="00A872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w:t>
      </w:r>
      <w:r w:rsidR="00A8725A">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сферой общения:</w:t>
      </w:r>
    </w:p>
    <w:p w:rsidR="00CC06F4" w:rsidRPr="00A8725A" w:rsidRDefault="00CC06F4" w:rsidP="00950A57">
      <w:pPr>
        <w:pStyle w:val="a8"/>
        <w:numPr>
          <w:ilvl w:val="0"/>
          <w:numId w:val="52"/>
        </w:numPr>
        <w:tabs>
          <w:tab w:val="left" w:pos="1260"/>
        </w:tabs>
        <w:spacing w:after="0" w:line="240" w:lineRule="auto"/>
        <w:ind w:left="426"/>
        <w:jc w:val="both"/>
        <w:rPr>
          <w:rFonts w:ascii="Times New Roman" w:eastAsia="Symbol" w:hAnsi="Times New Roman" w:cs="Times New Roman"/>
          <w:sz w:val="28"/>
          <w:szCs w:val="28"/>
        </w:rPr>
      </w:pPr>
      <w:r w:rsidRPr="00A8725A">
        <w:rPr>
          <w:rFonts w:ascii="Times New Roman" w:eastAsia="Times New Roman" w:hAnsi="Times New Roman" w:cs="Times New Roman"/>
          <w:sz w:val="28"/>
          <w:szCs w:val="28"/>
        </w:rPr>
        <w:t>осознанное расширение своей речевой практики;</w:t>
      </w:r>
    </w:p>
    <w:p w:rsidR="00CC06F4" w:rsidRPr="00A8725A" w:rsidRDefault="00CC06F4" w:rsidP="00950A57">
      <w:pPr>
        <w:pStyle w:val="a8"/>
        <w:numPr>
          <w:ilvl w:val="0"/>
          <w:numId w:val="52"/>
        </w:numPr>
        <w:tabs>
          <w:tab w:val="left" w:pos="1254"/>
        </w:tabs>
        <w:spacing w:after="0" w:line="240" w:lineRule="auto"/>
        <w:ind w:left="426"/>
        <w:jc w:val="both"/>
        <w:rPr>
          <w:rFonts w:ascii="Times New Roman" w:eastAsia="Symbol" w:hAnsi="Times New Roman" w:cs="Times New Roman"/>
          <w:sz w:val="28"/>
          <w:szCs w:val="28"/>
        </w:rPr>
      </w:pPr>
      <w:r w:rsidRPr="00A8725A">
        <w:rPr>
          <w:rFonts w:ascii="Times New Roman" w:eastAsia="Times New Roman" w:hAnsi="Times New Roman" w:cs="Times New Roman"/>
          <w:sz w:val="28"/>
          <w:szCs w:val="28"/>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CC06F4" w:rsidRDefault="00CC06F4" w:rsidP="00A8725A">
      <w:pPr>
        <w:spacing w:after="0" w:line="24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w:t>
      </w:r>
    </w:p>
    <w:p w:rsidR="00A8725A" w:rsidRPr="00A8725A" w:rsidRDefault="00CC06F4" w:rsidP="00950A57">
      <w:pPr>
        <w:pStyle w:val="a8"/>
        <w:numPr>
          <w:ilvl w:val="0"/>
          <w:numId w:val="53"/>
        </w:numPr>
        <w:tabs>
          <w:tab w:val="left" w:pos="1254"/>
        </w:tabs>
        <w:spacing w:after="0" w:line="240" w:lineRule="auto"/>
        <w:ind w:left="426"/>
        <w:jc w:val="both"/>
        <w:rPr>
          <w:rFonts w:ascii="Times New Roman" w:eastAsia="Symbol" w:hAnsi="Times New Roman" w:cs="Times New Roman"/>
          <w:sz w:val="28"/>
          <w:szCs w:val="28"/>
        </w:rPr>
      </w:pPr>
      <w:r w:rsidRPr="00A8725A">
        <w:rPr>
          <w:rFonts w:ascii="Times New Roman" w:eastAsia="Times New Roman" w:hAnsi="Times New Roman" w:cs="Times New Roman"/>
          <w:sz w:val="28"/>
          <w:szCs w:val="28"/>
        </w:rPr>
        <w:t>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8725A" w:rsidRPr="00A8725A" w:rsidRDefault="00CC06F4" w:rsidP="00950A57">
      <w:pPr>
        <w:pStyle w:val="a8"/>
        <w:numPr>
          <w:ilvl w:val="0"/>
          <w:numId w:val="53"/>
        </w:numPr>
        <w:tabs>
          <w:tab w:val="left" w:pos="1254"/>
        </w:tabs>
        <w:spacing w:after="0" w:line="240" w:lineRule="auto"/>
        <w:ind w:left="426"/>
        <w:jc w:val="both"/>
        <w:rPr>
          <w:rFonts w:ascii="Times New Roman" w:eastAsia="Symbol" w:hAnsi="Times New Roman" w:cs="Times New Roman"/>
          <w:sz w:val="28"/>
          <w:szCs w:val="28"/>
        </w:rPr>
      </w:pPr>
      <w:r w:rsidRPr="00A8725A">
        <w:rPr>
          <w:rFonts w:ascii="Times New Roman" w:eastAsia="Times New Roman" w:hAnsi="Times New Roman" w:cs="Times New Roman"/>
          <w:sz w:val="28"/>
          <w:szCs w:val="28"/>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CC06F4" w:rsidRPr="00A8725A" w:rsidRDefault="00CC06F4" w:rsidP="00950A57">
      <w:pPr>
        <w:pStyle w:val="a8"/>
        <w:numPr>
          <w:ilvl w:val="0"/>
          <w:numId w:val="53"/>
        </w:numPr>
        <w:tabs>
          <w:tab w:val="left" w:pos="1254"/>
        </w:tabs>
        <w:spacing w:after="0" w:line="240" w:lineRule="auto"/>
        <w:ind w:left="426"/>
        <w:jc w:val="both"/>
        <w:rPr>
          <w:rFonts w:ascii="Times New Roman" w:eastAsia="Symbol" w:hAnsi="Times New Roman" w:cs="Times New Roman"/>
          <w:sz w:val="28"/>
          <w:szCs w:val="28"/>
        </w:rPr>
      </w:pPr>
      <w:r w:rsidRPr="00A8725A">
        <w:rPr>
          <w:rFonts w:ascii="Times New Roman" w:eastAsia="Times New Roman" w:hAnsi="Times New Roman" w:cs="Times New Roman"/>
          <w:sz w:val="28"/>
          <w:szCs w:val="28"/>
        </w:rPr>
        <w:t xml:space="preserve">редактирование собственных и чужих текстов с целью совершенствования их содержания и формы; сопоставление чернового и </w:t>
      </w:r>
      <w:r w:rsidRPr="00A8725A">
        <w:rPr>
          <w:rFonts w:ascii="Times New Roman" w:eastAsia="Times New Roman" w:hAnsi="Times New Roman" w:cs="Times New Roman"/>
          <w:sz w:val="28"/>
          <w:szCs w:val="28"/>
        </w:rPr>
        <w:lastRenderedPageBreak/>
        <w:t>отредактированного текстов с целью анализа исправленных ошибок и недочетов в тексте.</w:t>
      </w:r>
    </w:p>
    <w:p w:rsidR="00CC06F4" w:rsidRDefault="00CC06F4" w:rsidP="00CC06F4">
      <w:pPr>
        <w:spacing w:after="0" w:line="240" w:lineRule="auto"/>
        <w:jc w:val="both"/>
        <w:rPr>
          <w:rFonts w:ascii="Times New Roman" w:eastAsia="Symbol" w:hAnsi="Times New Roman" w:cs="Times New Roman"/>
          <w:sz w:val="28"/>
          <w:szCs w:val="28"/>
        </w:rPr>
      </w:pPr>
    </w:p>
    <w:p w:rsidR="00CC06F4" w:rsidRDefault="00CC06F4" w:rsidP="00A8725A">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По учебному предмету «Литерат</w:t>
      </w:r>
      <w:r>
        <w:rPr>
          <w:rFonts w:ascii="Times New Roman" w:eastAsia="Times New Roman" w:hAnsi="Times New Roman" w:cs="Times New Roman"/>
          <w:sz w:val="28"/>
          <w:szCs w:val="28"/>
        </w:rPr>
        <w:t>ура»:</w:t>
      </w:r>
    </w:p>
    <w:p w:rsidR="00CC06F4" w:rsidRDefault="00CC06F4" w:rsidP="00AA5187">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CC06F4" w:rsidRDefault="00CC06F4" w:rsidP="00AA5187">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C06F4" w:rsidRDefault="00CC06F4" w:rsidP="00AA5187">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p>
    <w:p w:rsidR="00CC06F4" w:rsidRPr="00AA5187" w:rsidRDefault="00CC06F4" w:rsidP="00950A57">
      <w:pPr>
        <w:pStyle w:val="a8"/>
        <w:numPr>
          <w:ilvl w:val="0"/>
          <w:numId w:val="54"/>
        </w:numPr>
        <w:spacing w:after="0" w:line="240" w:lineRule="auto"/>
        <w:ind w:left="426"/>
        <w:jc w:val="both"/>
        <w:rPr>
          <w:rFonts w:ascii="Times New Roman" w:hAnsi="Times New Roman" w:cs="Times New Roman"/>
          <w:sz w:val="28"/>
          <w:szCs w:val="28"/>
        </w:rPr>
      </w:pPr>
      <w:r w:rsidRPr="00AA5187">
        <w:rPr>
          <w:rFonts w:ascii="Times New Roman" w:eastAsia="Times New Roman" w:hAnsi="Times New Roman" w:cs="Times New Roman"/>
          <w:sz w:val="28"/>
          <w:szCs w:val="28"/>
        </w:rPr>
        <w:t>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 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w:t>
      </w:r>
      <w:r w:rsidRPr="00AA5187">
        <w:rPr>
          <w:rFonts w:ascii="Times New Roman" w:eastAsia="Times New Roman" w:hAnsi="Times New Roman" w:cs="Times New Roman"/>
          <w:sz w:val="28"/>
          <w:szCs w:val="28"/>
        </w:rPr>
        <w:lastRenderedPageBreak/>
        <w:t>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CC06F4" w:rsidRPr="00AA5187" w:rsidRDefault="00CC06F4" w:rsidP="00950A57">
      <w:pPr>
        <w:pStyle w:val="a8"/>
        <w:numPr>
          <w:ilvl w:val="0"/>
          <w:numId w:val="54"/>
        </w:numPr>
        <w:tabs>
          <w:tab w:val="left" w:pos="1254"/>
        </w:tabs>
        <w:spacing w:after="0" w:line="240" w:lineRule="auto"/>
        <w:ind w:left="426"/>
        <w:jc w:val="both"/>
        <w:rPr>
          <w:rFonts w:ascii="Times New Roman" w:eastAsia="Symbol" w:hAnsi="Times New Roman" w:cs="Times New Roman"/>
          <w:sz w:val="28"/>
          <w:szCs w:val="28"/>
        </w:rPr>
      </w:pPr>
      <w:r w:rsidRPr="00AA5187">
        <w:rPr>
          <w:rFonts w:ascii="Times New Roman" w:eastAsia="Times New Roman" w:hAnsi="Times New Roman" w:cs="Times New Roman"/>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C06F4" w:rsidRDefault="00CC06F4" w:rsidP="00AA5187">
      <w:pPr>
        <w:spacing w:after="0" w:line="240" w:lineRule="auto"/>
        <w:ind w:firstLine="709"/>
        <w:jc w:val="both"/>
        <w:rPr>
          <w:rFonts w:ascii="Times New Roman" w:eastAsia="Symbol" w:hAnsi="Times New Roman" w:cs="Times New Roman"/>
          <w:sz w:val="28"/>
          <w:szCs w:val="28"/>
        </w:rPr>
      </w:pPr>
      <w:r>
        <w:rPr>
          <w:rFonts w:ascii="Times New Roman" w:eastAsia="Times New Roman" w:hAnsi="Times New Roman" w:cs="Times New Roman"/>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CC06F4" w:rsidRDefault="00CC06F4" w:rsidP="00AA518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w:t>
      </w:r>
      <w:r w:rsidR="00AA5187">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формулировать вопросы к тексту;</w:t>
      </w:r>
    </w:p>
    <w:p w:rsidR="00CC06F4" w:rsidRPr="00AA5187" w:rsidRDefault="00AA5187" w:rsidP="00AA5187">
      <w:pPr>
        <w:tabs>
          <w:tab w:val="left" w:pos="122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CC06F4">
        <w:rPr>
          <w:rFonts w:ascii="Times New Roman" w:eastAsia="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C06F4" w:rsidRDefault="00AA5187" w:rsidP="00AA5187">
      <w:pPr>
        <w:tabs>
          <w:tab w:val="left" w:pos="12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CC06F4">
        <w:rPr>
          <w:rFonts w:ascii="Times New Roman" w:eastAsia="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C06F4" w:rsidRDefault="00AA5187" w:rsidP="00AA5187">
      <w:pPr>
        <w:tabs>
          <w:tab w:val="left" w:pos="1205"/>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CC06F4">
        <w:rPr>
          <w:rFonts w:ascii="Times New Roman" w:eastAsia="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w:t>
      </w:r>
      <w:r>
        <w:rPr>
          <w:rFonts w:ascii="Times New Roman" w:eastAsia="Times New Roman" w:hAnsi="Times New Roman" w:cs="Times New Roman"/>
          <w:sz w:val="28"/>
          <w:szCs w:val="28"/>
        </w:rPr>
        <w:t xml:space="preserve"> и </w:t>
      </w:r>
      <w:r w:rsidR="00CC06F4">
        <w:rPr>
          <w:rFonts w:ascii="Times New Roman" w:eastAsia="Times New Roman" w:hAnsi="Times New Roman" w:cs="Times New Roman"/>
          <w:sz w:val="28"/>
          <w:szCs w:val="28"/>
        </w:rPr>
        <w:t>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CC06F4" w:rsidRDefault="00CC06F4" w:rsidP="00CC06F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«Слово о полку Игореве»; стихотворения М.В. Ломоносова, Г.Р. Державина; комедия Д.И. Фонвизина «Недоросль»; повесть Н.М. Карамзина </w:t>
      </w:r>
      <w:r>
        <w:rPr>
          <w:rFonts w:ascii="Times New Roman" w:eastAsia="Times New Roman" w:hAnsi="Times New Roman" w:cs="Times New Roman"/>
          <w:sz w:val="28"/>
          <w:szCs w:val="28"/>
        </w:rPr>
        <w:lastRenderedPageBreak/>
        <w:t>«Бедная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w:t>
      </w:r>
      <w:r w:rsidR="00AA5187">
        <w:rPr>
          <w:rFonts w:ascii="Times New Roman" w:eastAsia="Times New Roman" w:hAnsi="Times New Roman" w:cs="Times New Roman"/>
          <w:sz w:val="28"/>
          <w:szCs w:val="28"/>
        </w:rPr>
        <w:t>и</w:t>
      </w:r>
      <w:r>
        <w:rPr>
          <w:rFonts w:ascii="Times New Roman" w:eastAsia="Times New Roman" w:hAnsi="Times New Roman" w:cs="Times New Roman"/>
          <w:sz w:val="28"/>
          <w:szCs w:val="28"/>
        </w:rPr>
        <w:t>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 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CC06F4" w:rsidRDefault="00CC06F4" w:rsidP="00950A57">
      <w:pPr>
        <w:numPr>
          <w:ilvl w:val="1"/>
          <w:numId w:val="47"/>
        </w:numPr>
        <w:tabs>
          <w:tab w:val="left" w:pos="121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C06F4" w:rsidRDefault="00CC06F4" w:rsidP="00950A57">
      <w:pPr>
        <w:numPr>
          <w:ilvl w:val="1"/>
          <w:numId w:val="47"/>
        </w:numPr>
        <w:tabs>
          <w:tab w:val="left" w:pos="134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CC06F4" w:rsidRDefault="00CC06F4" w:rsidP="00950A57">
      <w:pPr>
        <w:numPr>
          <w:ilvl w:val="1"/>
          <w:numId w:val="47"/>
        </w:numPr>
        <w:tabs>
          <w:tab w:val="left" w:pos="1330"/>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C06F4" w:rsidRDefault="00CC06F4" w:rsidP="00950A57">
      <w:pPr>
        <w:numPr>
          <w:ilvl w:val="1"/>
          <w:numId w:val="47"/>
        </w:numPr>
        <w:tabs>
          <w:tab w:val="left" w:pos="135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w:t>
      </w:r>
      <w:r w:rsidRPr="00CC06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выполнения учебной задачи; применять ИКТ, соблюдать правила информационной безопасности.</w:t>
      </w:r>
    </w:p>
    <w:p w:rsidR="000175B6" w:rsidRDefault="000175B6" w:rsidP="000175B6">
      <w:pPr>
        <w:spacing w:after="0" w:line="240" w:lineRule="auto"/>
        <w:ind w:firstLine="709"/>
        <w:jc w:val="both"/>
        <w:rPr>
          <w:rFonts w:ascii="Times New Roman" w:eastAsia="Times New Roman" w:hAnsi="Times New Roman" w:cs="Times New Roman"/>
          <w:sz w:val="28"/>
          <w:szCs w:val="28"/>
        </w:rPr>
      </w:pPr>
      <w:r w:rsidRPr="000175B6">
        <w:rPr>
          <w:rFonts w:ascii="Times New Roman" w:eastAsia="Times New Roman" w:hAnsi="Times New Roman" w:cs="Times New Roman"/>
          <w:b/>
          <w:i/>
          <w:sz w:val="28"/>
          <w:szCs w:val="28"/>
        </w:rPr>
        <w:t>Предметные результаты</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по учебному предмету</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«Иностранный язык»</w:t>
      </w:r>
      <w:r>
        <w:rPr>
          <w:rFonts w:ascii="Times New Roman" w:eastAsia="Times New Roman" w:hAnsi="Times New Roman" w:cs="Times New Roman"/>
          <w:sz w:val="28"/>
          <w:szCs w:val="28"/>
        </w:rPr>
        <w:t xml:space="preserve"> предметной области «Иностранные языки» ориентированы на применение знаний, умений и навыков в учебных ситуациях и реальных </w:t>
      </w:r>
      <w:r>
        <w:rPr>
          <w:rFonts w:ascii="Times New Roman" w:eastAsia="Times New Roman" w:hAnsi="Times New Roman" w:cs="Times New Roman"/>
          <w:sz w:val="28"/>
          <w:szCs w:val="28"/>
        </w:rPr>
        <w:lastRenderedPageBreak/>
        <w:t>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w:t>
      </w:r>
    </w:p>
    <w:p w:rsidR="000175B6" w:rsidRDefault="000175B6" w:rsidP="00950A57">
      <w:pPr>
        <w:numPr>
          <w:ilvl w:val="1"/>
          <w:numId w:val="55"/>
        </w:numPr>
        <w:tabs>
          <w:tab w:val="left" w:pos="123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0175B6" w:rsidRPr="000175B6" w:rsidRDefault="000175B6" w:rsidP="00EA05D7">
      <w:pPr>
        <w:pStyle w:val="a8"/>
        <w:numPr>
          <w:ilvl w:val="0"/>
          <w:numId w:val="58"/>
        </w:numPr>
        <w:spacing w:after="0" w:line="240" w:lineRule="auto"/>
        <w:ind w:left="426"/>
        <w:jc w:val="both"/>
        <w:rPr>
          <w:rFonts w:ascii="Times New Roman" w:eastAsia="Times New Roman" w:hAnsi="Times New Roman" w:cs="Times New Roman"/>
          <w:sz w:val="28"/>
          <w:szCs w:val="28"/>
        </w:rPr>
      </w:pPr>
      <w:r w:rsidRPr="000175B6">
        <w:rPr>
          <w:rFonts w:ascii="Times New Roman" w:eastAsia="Times New Roman" w:hAnsi="Times New Roman" w:cs="Times New Roman"/>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w:t>
      </w:r>
      <w:r>
        <w:rPr>
          <w:rFonts w:ascii="Times New Roman" w:eastAsia="Times New Roman" w:hAnsi="Times New Roman" w:cs="Times New Roman"/>
          <w:sz w:val="28"/>
          <w:szCs w:val="28"/>
        </w:rPr>
        <w:t xml:space="preserve"> </w:t>
      </w:r>
      <w:r w:rsidRPr="000175B6">
        <w:rPr>
          <w:rFonts w:ascii="Times New Roman" w:eastAsia="Times New Roman" w:hAnsi="Times New Roman" w:cs="Times New Roman"/>
          <w:sz w:val="28"/>
          <w:szCs w:val="28"/>
        </w:rPr>
        <w:t>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0175B6" w:rsidRPr="000175B6" w:rsidRDefault="000175B6" w:rsidP="00EA05D7">
      <w:pPr>
        <w:pStyle w:val="a8"/>
        <w:numPr>
          <w:ilvl w:val="0"/>
          <w:numId w:val="58"/>
        </w:numPr>
        <w:tabs>
          <w:tab w:val="left" w:pos="1254"/>
        </w:tabs>
        <w:spacing w:after="0" w:line="240" w:lineRule="auto"/>
        <w:ind w:left="426"/>
        <w:jc w:val="both"/>
        <w:rPr>
          <w:rFonts w:ascii="Times New Roman" w:eastAsia="Symbol" w:hAnsi="Times New Roman" w:cs="Times New Roman"/>
          <w:sz w:val="28"/>
          <w:szCs w:val="28"/>
        </w:rPr>
      </w:pPr>
      <w:r w:rsidRPr="000175B6">
        <w:rPr>
          <w:rFonts w:ascii="Times New Roman" w:eastAsia="Times New Roman" w:hAnsi="Times New Roman" w:cs="Times New Roman"/>
          <w:sz w:val="28"/>
          <w:szCs w:val="28"/>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0175B6" w:rsidRPr="000175B6" w:rsidRDefault="000175B6" w:rsidP="00EA05D7">
      <w:pPr>
        <w:pStyle w:val="a8"/>
        <w:numPr>
          <w:ilvl w:val="0"/>
          <w:numId w:val="58"/>
        </w:numPr>
        <w:tabs>
          <w:tab w:val="left" w:pos="1254"/>
        </w:tabs>
        <w:spacing w:after="0" w:line="240" w:lineRule="auto"/>
        <w:ind w:left="426"/>
        <w:jc w:val="both"/>
        <w:rPr>
          <w:rFonts w:ascii="Times New Roman" w:eastAsia="Symbol" w:hAnsi="Times New Roman" w:cs="Times New Roman"/>
          <w:sz w:val="28"/>
          <w:szCs w:val="28"/>
        </w:rPr>
      </w:pPr>
      <w:r w:rsidRPr="000175B6">
        <w:rPr>
          <w:rFonts w:ascii="Times New Roman" w:eastAsia="Times New Roman" w:hAnsi="Times New Roman" w:cs="Times New Roman"/>
          <w:sz w:val="28"/>
          <w:szCs w:val="28"/>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 сплошные тексты (таблицы, диаграммы, схемы) и понимать представленную в них информацию;</w:t>
      </w:r>
    </w:p>
    <w:p w:rsidR="009B4C07" w:rsidRPr="009B4C07" w:rsidRDefault="000175B6" w:rsidP="009B4C07">
      <w:pPr>
        <w:numPr>
          <w:ilvl w:val="1"/>
          <w:numId w:val="56"/>
        </w:numPr>
        <w:tabs>
          <w:tab w:val="left" w:pos="1260"/>
        </w:tabs>
        <w:spacing w:after="0" w:line="240" w:lineRule="auto"/>
        <w:ind w:left="426" w:hanging="426"/>
        <w:jc w:val="both"/>
        <w:rPr>
          <w:rFonts w:ascii="Times New Roman" w:eastAsia="Times New Roman" w:hAnsi="Times New Roman" w:cs="Times New Roman"/>
          <w:sz w:val="28"/>
          <w:szCs w:val="28"/>
        </w:rPr>
      </w:pPr>
      <w:r w:rsidRPr="009B4C07">
        <w:rPr>
          <w:rFonts w:ascii="Times New Roman" w:eastAsia="Times New Roma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w:t>
      </w:r>
      <w:r w:rsidRPr="009B4C07">
        <w:rPr>
          <w:rFonts w:ascii="Times New Roman" w:eastAsia="Times New Roman" w:hAnsi="Times New Roman" w:cs="Times New Roman"/>
          <w:sz w:val="28"/>
          <w:szCs w:val="28"/>
        </w:rPr>
        <w:lastRenderedPageBreak/>
        <w:t>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w:t>
      </w:r>
      <w:r w:rsidR="009B4C07" w:rsidRPr="009B4C07">
        <w:rPr>
          <w:rFonts w:ascii="Times New Roman" w:eastAsia="Times New Roman" w:hAnsi="Times New Roman" w:cs="Times New Roman"/>
          <w:sz w:val="28"/>
          <w:szCs w:val="28"/>
        </w:rPr>
        <w:t xml:space="preserve"> </w:t>
      </w:r>
      <w:r w:rsidRPr="009B4C07">
        <w:rPr>
          <w:rFonts w:ascii="Times New Roman" w:eastAsia="Times New Roman" w:hAnsi="Times New Roman" w:cs="Times New Roman"/>
          <w:sz w:val="28"/>
          <w:szCs w:val="28"/>
        </w:rPr>
        <w:t xml:space="preserve">100-120 слов; </w:t>
      </w:r>
    </w:p>
    <w:p w:rsidR="000175B6" w:rsidRDefault="000175B6" w:rsidP="009B4C0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w:t>
      </w:r>
      <w:r w:rsidR="009B4C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w:t>
      </w:r>
      <w:r w:rsidR="009B4C07">
        <w:rPr>
          <w:rFonts w:ascii="Times New Roman" w:eastAsia="Times New Roman" w:hAnsi="Times New Roman" w:cs="Times New Roman"/>
          <w:sz w:val="28"/>
          <w:szCs w:val="28"/>
        </w:rPr>
        <w:t>сообщение</w:t>
      </w:r>
      <w:r>
        <w:rPr>
          <w:rFonts w:ascii="Times New Roman" w:eastAsia="Times New Roman" w:hAnsi="Times New Roman" w:cs="Times New Roman"/>
          <w:sz w:val="28"/>
          <w:szCs w:val="28"/>
        </w:rPr>
        <w:t xml:space="preserve"> личного характера);</w:t>
      </w:r>
    </w:p>
    <w:p w:rsidR="000175B6" w:rsidRDefault="000175B6" w:rsidP="000175B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0175B6" w:rsidRDefault="000175B6" w:rsidP="000175B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0175B6" w:rsidRDefault="000175B6" w:rsidP="000175B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овладение навыками распознавания и употребления в устной и письменной речи из 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0175B6" w:rsidRDefault="000175B6" w:rsidP="009B4C0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овладение социокультурными знаниями и умениями: знать/понимать речевые различия</w:t>
      </w:r>
      <w:r w:rsidR="009B4C07">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w:t>
      </w:r>
      <w:r>
        <w:rPr>
          <w:rFonts w:ascii="Times New Roman" w:eastAsia="Times New Roman" w:hAnsi="Times New Roman" w:cs="Times New Roman"/>
          <w:sz w:val="28"/>
          <w:szCs w:val="28"/>
        </w:rPr>
        <w:lastRenderedPageBreak/>
        <w:t>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w:t>
      </w:r>
      <w:r w:rsidR="009B4C07">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0175B6" w:rsidRDefault="000175B6" w:rsidP="00950A57">
      <w:pPr>
        <w:numPr>
          <w:ilvl w:val="1"/>
          <w:numId w:val="57"/>
        </w:numPr>
        <w:tabs>
          <w:tab w:val="left" w:pos="123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0175B6" w:rsidRDefault="000175B6" w:rsidP="00950A57">
      <w:pPr>
        <w:numPr>
          <w:ilvl w:val="1"/>
          <w:numId w:val="57"/>
        </w:numPr>
        <w:tabs>
          <w:tab w:val="left" w:pos="122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0175B6" w:rsidRDefault="000175B6" w:rsidP="00950A57">
      <w:pPr>
        <w:numPr>
          <w:ilvl w:val="1"/>
          <w:numId w:val="57"/>
        </w:numPr>
        <w:tabs>
          <w:tab w:val="left" w:pos="125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75B6" w:rsidRDefault="000175B6" w:rsidP="00950A57">
      <w:pPr>
        <w:numPr>
          <w:ilvl w:val="1"/>
          <w:numId w:val="57"/>
        </w:numPr>
        <w:tabs>
          <w:tab w:val="left" w:pos="134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умения рассматривать несколько вариантов решения коммуникативной задачи в продуктивных видах речевой деятельности;</w:t>
      </w:r>
    </w:p>
    <w:p w:rsidR="000175B6" w:rsidRDefault="000175B6" w:rsidP="00950A57">
      <w:pPr>
        <w:numPr>
          <w:ilvl w:val="1"/>
          <w:numId w:val="57"/>
        </w:numPr>
        <w:tabs>
          <w:tab w:val="left" w:pos="137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0175B6" w:rsidRDefault="000175B6" w:rsidP="009B4C07">
      <w:pPr>
        <w:numPr>
          <w:ilvl w:val="1"/>
          <w:numId w:val="57"/>
        </w:numPr>
        <w:tabs>
          <w:tab w:val="left" w:pos="1320"/>
        </w:tabs>
        <w:spacing w:after="0" w:line="240" w:lineRule="auto"/>
        <w:ind w:left="993" w:hanging="3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 опыта практической деятельности в повседневной жизни:</w:t>
      </w:r>
    </w:p>
    <w:p w:rsidR="000175B6" w:rsidRPr="009B4C07" w:rsidRDefault="000175B6" w:rsidP="00EA05D7">
      <w:pPr>
        <w:pStyle w:val="a8"/>
        <w:numPr>
          <w:ilvl w:val="0"/>
          <w:numId w:val="59"/>
        </w:numPr>
        <w:tabs>
          <w:tab w:val="left" w:pos="1254"/>
        </w:tabs>
        <w:spacing w:after="0" w:line="240" w:lineRule="auto"/>
        <w:ind w:left="426"/>
        <w:jc w:val="both"/>
        <w:rPr>
          <w:rFonts w:ascii="Times New Roman" w:eastAsia="Symbol" w:hAnsi="Times New Roman" w:cs="Times New Roman"/>
          <w:sz w:val="28"/>
          <w:szCs w:val="28"/>
        </w:rPr>
      </w:pPr>
      <w:r w:rsidRPr="009B4C07">
        <w:rPr>
          <w:rFonts w:ascii="Times New Roman" w:eastAsia="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0175B6" w:rsidRPr="009B4C07" w:rsidRDefault="000175B6" w:rsidP="00EA05D7">
      <w:pPr>
        <w:pStyle w:val="a8"/>
        <w:numPr>
          <w:ilvl w:val="0"/>
          <w:numId w:val="59"/>
        </w:numPr>
        <w:tabs>
          <w:tab w:val="left" w:pos="1254"/>
        </w:tabs>
        <w:spacing w:after="0" w:line="240" w:lineRule="auto"/>
        <w:ind w:left="426"/>
        <w:jc w:val="both"/>
        <w:rPr>
          <w:rFonts w:ascii="Times New Roman" w:eastAsia="Symbol" w:hAnsi="Times New Roman" w:cs="Times New Roman"/>
          <w:sz w:val="28"/>
          <w:szCs w:val="28"/>
        </w:rPr>
      </w:pPr>
      <w:r w:rsidRPr="009B4C07">
        <w:rPr>
          <w:rFonts w:ascii="Times New Roman" w:eastAsia="Times New Roman" w:hAnsi="Times New Roman" w:cs="Times New Roman"/>
          <w:sz w:val="28"/>
          <w:szCs w:val="28"/>
        </w:rPr>
        <w:t>знакомить представителей других стран с культурой родной страны и традициями народов России;</w:t>
      </w:r>
    </w:p>
    <w:p w:rsidR="000175B6" w:rsidRPr="009B4C07" w:rsidRDefault="000175B6" w:rsidP="00EA05D7">
      <w:pPr>
        <w:pStyle w:val="a8"/>
        <w:numPr>
          <w:ilvl w:val="0"/>
          <w:numId w:val="59"/>
        </w:numPr>
        <w:tabs>
          <w:tab w:val="left" w:pos="1254"/>
        </w:tabs>
        <w:spacing w:after="0" w:line="240" w:lineRule="auto"/>
        <w:ind w:left="426"/>
        <w:jc w:val="both"/>
        <w:rPr>
          <w:rFonts w:ascii="Times New Roman" w:eastAsia="Symbol" w:hAnsi="Times New Roman" w:cs="Times New Roman"/>
          <w:sz w:val="28"/>
          <w:szCs w:val="28"/>
        </w:rPr>
      </w:pPr>
      <w:r w:rsidRPr="009B4C07">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C07" w:rsidRDefault="009B4C07" w:rsidP="009B4C07">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b/>
          <w:bCs/>
          <w:i/>
          <w:iCs/>
          <w:sz w:val="28"/>
          <w:szCs w:val="28"/>
        </w:rPr>
        <w:t xml:space="preserve">По учебному предмету «Математика» </w:t>
      </w:r>
      <w:r>
        <w:rPr>
          <w:rFonts w:ascii="Times New Roman" w:eastAsia="Times New Roman" w:hAnsi="Times New Roman" w:cs="Times New Roman"/>
          <w:sz w:val="28"/>
          <w:szCs w:val="28"/>
        </w:rPr>
        <w:t>(включая учебные курсы</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«Алгебра», «Геометрия», «Вероятность и статистика») (на базовом уровне):</w:t>
      </w:r>
    </w:p>
    <w:p w:rsidR="009B4C07" w:rsidRDefault="009B4C07" w:rsidP="009B4C07">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 xml:space="preserve">1) умение оперировать понятиями: множество, подмножество, операции над множествами; умение оперировать понятиями: граф, связный </w:t>
      </w:r>
      <w:r>
        <w:rPr>
          <w:rFonts w:ascii="Times New Roman" w:eastAsia="Times New Roman" w:hAnsi="Times New Roman" w:cs="Times New Roman"/>
          <w:sz w:val="28"/>
          <w:szCs w:val="28"/>
        </w:rPr>
        <w:lastRenderedPageBreak/>
        <w:t>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4C07" w:rsidRDefault="009B4C07" w:rsidP="00EA05D7">
      <w:pPr>
        <w:numPr>
          <w:ilvl w:val="0"/>
          <w:numId w:val="60"/>
        </w:numPr>
        <w:tabs>
          <w:tab w:val="left" w:pos="129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4C07" w:rsidRDefault="009B4C07" w:rsidP="00EA05D7">
      <w:pPr>
        <w:numPr>
          <w:ilvl w:val="0"/>
          <w:numId w:val="60"/>
        </w:numPr>
        <w:tabs>
          <w:tab w:val="left" w:pos="124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4C07" w:rsidRDefault="009B4C07" w:rsidP="00EA05D7">
      <w:pPr>
        <w:numPr>
          <w:ilvl w:val="0"/>
          <w:numId w:val="60"/>
        </w:numPr>
        <w:tabs>
          <w:tab w:val="left" w:pos="122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9B4C07" w:rsidRPr="002A1AE3" w:rsidRDefault="009B4C07" w:rsidP="00EA05D7">
      <w:pPr>
        <w:numPr>
          <w:ilvl w:val="0"/>
          <w:numId w:val="60"/>
        </w:numPr>
        <w:tabs>
          <w:tab w:val="left" w:pos="1229"/>
        </w:tabs>
        <w:spacing w:after="0" w:line="240" w:lineRule="auto"/>
        <w:ind w:firstLine="710"/>
        <w:jc w:val="both"/>
        <w:rPr>
          <w:rFonts w:ascii="Times New Roman" w:hAnsi="Times New Roman" w:cs="Times New Roman"/>
          <w:sz w:val="28"/>
          <w:szCs w:val="28"/>
        </w:rPr>
      </w:pPr>
      <w:r w:rsidRPr="002A1AE3">
        <w:rPr>
          <w:rFonts w:ascii="Times New Roman" w:eastAsia="Times New Roman" w:hAnsi="Times New Roman" w:cs="Times New Roman"/>
          <w:sz w:val="28"/>
          <w:szCs w:val="28"/>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4C07" w:rsidRPr="002A1AE3" w:rsidRDefault="009B4C07" w:rsidP="00EA05D7">
      <w:pPr>
        <w:numPr>
          <w:ilvl w:val="0"/>
          <w:numId w:val="61"/>
        </w:numPr>
        <w:tabs>
          <w:tab w:val="left" w:pos="125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4C07" w:rsidRDefault="009B4C07" w:rsidP="00EA05D7">
      <w:pPr>
        <w:numPr>
          <w:ilvl w:val="0"/>
          <w:numId w:val="61"/>
        </w:numPr>
        <w:tabs>
          <w:tab w:val="left" w:pos="124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4C07" w:rsidRPr="002A1AE3" w:rsidRDefault="009B4C07" w:rsidP="00EA05D7">
      <w:pPr>
        <w:numPr>
          <w:ilvl w:val="0"/>
          <w:numId w:val="61"/>
        </w:numPr>
        <w:tabs>
          <w:tab w:val="left" w:pos="120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решать задачи разных типов (в том числе на проценты, доли и части, движение, работу, цену товаров и стоимость покупок и услуг, </w:t>
      </w:r>
      <w:r>
        <w:rPr>
          <w:rFonts w:ascii="Times New Roman" w:eastAsia="Times New Roman" w:hAnsi="Times New Roman" w:cs="Times New Roman"/>
          <w:sz w:val="28"/>
          <w:szCs w:val="28"/>
        </w:rPr>
        <w:lastRenderedPageBreak/>
        <w:t>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4C07" w:rsidRDefault="009B4C07" w:rsidP="00EA05D7">
      <w:pPr>
        <w:numPr>
          <w:ilvl w:val="0"/>
          <w:numId w:val="61"/>
        </w:numPr>
        <w:tabs>
          <w:tab w:val="left" w:pos="12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4C07" w:rsidRDefault="009B4C07" w:rsidP="00EA05D7">
      <w:pPr>
        <w:numPr>
          <w:ilvl w:val="0"/>
          <w:numId w:val="61"/>
        </w:numPr>
        <w:tabs>
          <w:tab w:val="left" w:pos="135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4C07" w:rsidRDefault="009B4C07" w:rsidP="00EA05D7">
      <w:pPr>
        <w:numPr>
          <w:ilvl w:val="0"/>
          <w:numId w:val="61"/>
        </w:numPr>
        <w:tabs>
          <w:tab w:val="left" w:pos="137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w:t>
      </w:r>
      <w:r w:rsidRPr="009B4C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4C07" w:rsidRDefault="009B4C07" w:rsidP="00EA05D7">
      <w:pPr>
        <w:numPr>
          <w:ilvl w:val="0"/>
          <w:numId w:val="61"/>
        </w:numPr>
        <w:tabs>
          <w:tab w:val="left" w:pos="13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B4C07" w:rsidRDefault="009B4C07" w:rsidP="00EA05D7">
      <w:pPr>
        <w:numPr>
          <w:ilvl w:val="0"/>
          <w:numId w:val="61"/>
        </w:numPr>
        <w:tabs>
          <w:tab w:val="left" w:pos="139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B4C07" w:rsidRDefault="009B4C07" w:rsidP="00EA05D7">
      <w:pPr>
        <w:numPr>
          <w:ilvl w:val="0"/>
          <w:numId w:val="61"/>
        </w:numPr>
        <w:tabs>
          <w:tab w:val="left" w:pos="140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4C07" w:rsidRDefault="009B4C07" w:rsidP="00EA05D7">
      <w:pPr>
        <w:numPr>
          <w:ilvl w:val="0"/>
          <w:numId w:val="61"/>
        </w:numPr>
        <w:tabs>
          <w:tab w:val="left" w:pos="13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w:t>
      </w:r>
      <w:r>
        <w:rPr>
          <w:rFonts w:ascii="Times New Roman" w:eastAsia="Times New Roman" w:hAnsi="Times New Roman" w:cs="Times New Roman"/>
          <w:sz w:val="28"/>
          <w:szCs w:val="28"/>
        </w:rPr>
        <w:lastRenderedPageBreak/>
        <w:t>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w:t>
      </w:r>
    </w:p>
    <w:p w:rsidR="009B4C07" w:rsidRDefault="009B4C07" w:rsidP="009B4C07">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жизни; знакомство с понятием независимых событий; знакомство с законом больших чисел и его ролью в массовых явлениях;</w:t>
      </w:r>
    </w:p>
    <w:p w:rsidR="009B4C07" w:rsidRDefault="009B4C07" w:rsidP="00EA05D7">
      <w:pPr>
        <w:numPr>
          <w:ilvl w:val="0"/>
          <w:numId w:val="62"/>
        </w:numPr>
        <w:tabs>
          <w:tab w:val="left" w:pos="138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78299B" w:rsidRDefault="0078299B" w:rsidP="0078299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«Информатика» (на базовом уровне):</w:t>
      </w:r>
    </w:p>
    <w:p w:rsidR="0078299B" w:rsidRPr="0078299B" w:rsidRDefault="0078299B" w:rsidP="00EA05D7">
      <w:pPr>
        <w:numPr>
          <w:ilvl w:val="0"/>
          <w:numId w:val="63"/>
        </w:numPr>
        <w:tabs>
          <w:tab w:val="left" w:pos="125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78299B" w:rsidRPr="0078299B" w:rsidRDefault="0078299B" w:rsidP="00EA05D7">
      <w:pPr>
        <w:numPr>
          <w:ilvl w:val="0"/>
          <w:numId w:val="63"/>
        </w:numPr>
        <w:tabs>
          <w:tab w:val="left" w:pos="122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8299B" w:rsidRPr="0078299B" w:rsidRDefault="0078299B" w:rsidP="00EA05D7">
      <w:pPr>
        <w:numPr>
          <w:ilvl w:val="0"/>
          <w:numId w:val="63"/>
        </w:numPr>
        <w:tabs>
          <w:tab w:val="left" w:pos="126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78299B" w:rsidRPr="0078299B" w:rsidRDefault="0078299B" w:rsidP="00EA05D7">
      <w:pPr>
        <w:numPr>
          <w:ilvl w:val="0"/>
          <w:numId w:val="63"/>
        </w:numPr>
        <w:tabs>
          <w:tab w:val="left" w:pos="127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78299B" w:rsidRPr="0078299B" w:rsidRDefault="0078299B" w:rsidP="00EA05D7">
      <w:pPr>
        <w:numPr>
          <w:ilvl w:val="0"/>
          <w:numId w:val="63"/>
        </w:numPr>
        <w:tabs>
          <w:tab w:val="left" w:pos="123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78299B" w:rsidRDefault="0078299B" w:rsidP="00EA05D7">
      <w:pPr>
        <w:numPr>
          <w:ilvl w:val="0"/>
          <w:numId w:val="63"/>
        </w:numPr>
        <w:tabs>
          <w:tab w:val="left" w:pos="12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w:t>
      </w:r>
      <w:r>
        <w:rPr>
          <w:rFonts w:ascii="Times New Roman" w:eastAsia="Times New Roman" w:hAnsi="Times New Roman" w:cs="Times New Roman"/>
          <w:sz w:val="28"/>
          <w:szCs w:val="28"/>
        </w:rPr>
        <w:lastRenderedPageBreak/>
        <w:t>предложенный алгоритм, определять, какие результаты возможны при заданном множестве исходных значений;</w:t>
      </w:r>
    </w:p>
    <w:p w:rsidR="0078299B" w:rsidRDefault="0078299B" w:rsidP="00EA05D7">
      <w:pPr>
        <w:numPr>
          <w:ilvl w:val="0"/>
          <w:numId w:val="63"/>
        </w:numPr>
        <w:tabs>
          <w:tab w:val="left" w:pos="124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78299B" w:rsidRPr="0078299B" w:rsidRDefault="0078299B" w:rsidP="00EA05D7">
      <w:pPr>
        <w:numPr>
          <w:ilvl w:val="0"/>
          <w:numId w:val="63"/>
        </w:numPr>
        <w:tabs>
          <w:tab w:val="left" w:pos="123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78299B" w:rsidRPr="0078299B" w:rsidRDefault="0078299B" w:rsidP="00EA05D7">
      <w:pPr>
        <w:numPr>
          <w:ilvl w:val="0"/>
          <w:numId w:val="63"/>
        </w:numPr>
        <w:tabs>
          <w:tab w:val="left" w:pos="12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умениями и навыками использования информационных и коммуникационных технологий для поиска, хранения, обработки,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78299B" w:rsidRPr="0078299B" w:rsidRDefault="0078299B" w:rsidP="00EA05D7">
      <w:pPr>
        <w:numPr>
          <w:ilvl w:val="0"/>
          <w:numId w:val="63"/>
        </w:numPr>
        <w:tabs>
          <w:tab w:val="left" w:pos="1356"/>
        </w:tabs>
        <w:spacing w:after="0" w:line="240" w:lineRule="auto"/>
        <w:ind w:firstLine="710"/>
        <w:jc w:val="both"/>
        <w:rPr>
          <w:rFonts w:ascii="Times New Roman" w:hAnsi="Times New Roman" w:cs="Times New Roman"/>
          <w:sz w:val="28"/>
          <w:szCs w:val="28"/>
        </w:rPr>
      </w:pPr>
      <w:r w:rsidRPr="0078299B">
        <w:rPr>
          <w:rFonts w:ascii="Times New Roman" w:eastAsia="Times New Roman" w:hAnsi="Times New Roman" w:cs="Times New Roman"/>
          <w:sz w:val="28"/>
          <w:szCs w:val="28"/>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78299B" w:rsidRPr="0078299B" w:rsidRDefault="0078299B" w:rsidP="00EA05D7">
      <w:pPr>
        <w:numPr>
          <w:ilvl w:val="1"/>
          <w:numId w:val="64"/>
        </w:numPr>
        <w:tabs>
          <w:tab w:val="left" w:pos="1380"/>
        </w:tabs>
        <w:spacing w:after="0" w:line="240" w:lineRule="auto"/>
        <w:ind w:firstLine="709"/>
        <w:jc w:val="both"/>
        <w:rPr>
          <w:rFonts w:ascii="Times New Roman" w:eastAsia="Times New Roman" w:hAnsi="Times New Roman" w:cs="Times New Roman"/>
          <w:sz w:val="28"/>
          <w:szCs w:val="28"/>
        </w:rPr>
      </w:pPr>
      <w:r w:rsidRPr="0078299B">
        <w:rPr>
          <w:rFonts w:ascii="Times New Roman" w:eastAsia="Times New Roman" w:hAnsi="Times New Roman" w:cs="Times New Roman"/>
          <w:sz w:val="28"/>
          <w:szCs w:val="28"/>
        </w:rPr>
        <w:t>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 -отрасли;</w:t>
      </w:r>
    </w:p>
    <w:p w:rsidR="0078299B" w:rsidRDefault="0078299B" w:rsidP="00EA05D7">
      <w:pPr>
        <w:numPr>
          <w:ilvl w:val="1"/>
          <w:numId w:val="64"/>
        </w:numPr>
        <w:tabs>
          <w:tab w:val="left" w:pos="135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и соблюдение требований безопасной эксплуатации технических средств информационно-коммуникационных технологий;</w:t>
      </w:r>
    </w:p>
    <w:p w:rsidR="0078299B" w:rsidRDefault="0078299B" w:rsidP="00EA05D7">
      <w:pPr>
        <w:numPr>
          <w:ilvl w:val="1"/>
          <w:numId w:val="64"/>
        </w:numPr>
        <w:tabs>
          <w:tab w:val="left" w:pos="131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8299B" w:rsidRDefault="0078299B" w:rsidP="00EA05D7">
      <w:pPr>
        <w:numPr>
          <w:ilvl w:val="1"/>
          <w:numId w:val="64"/>
        </w:numPr>
        <w:tabs>
          <w:tab w:val="left" w:pos="137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использовать различные средства защиты от вредоносного программного обеспечения, умение обеспечивать личную </w:t>
      </w:r>
      <w:r>
        <w:rPr>
          <w:rFonts w:ascii="Times New Roman" w:eastAsia="Times New Roman" w:hAnsi="Times New Roman" w:cs="Times New Roman"/>
          <w:sz w:val="28"/>
          <w:szCs w:val="28"/>
        </w:rPr>
        <w:lastRenderedPageBreak/>
        <w:t>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8299B" w:rsidRDefault="0078299B" w:rsidP="00EA05D7">
      <w:pPr>
        <w:numPr>
          <w:ilvl w:val="1"/>
          <w:numId w:val="64"/>
        </w:numPr>
        <w:tabs>
          <w:tab w:val="left" w:pos="136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8299B" w:rsidRDefault="0078299B" w:rsidP="0078299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Предметные результаты по предметной области «Общественно-научные предметы» должны обеспечивать:</w:t>
      </w:r>
    </w:p>
    <w:p w:rsidR="0078299B" w:rsidRDefault="0078299B" w:rsidP="0078299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«История»:</w:t>
      </w:r>
    </w:p>
    <w:p w:rsidR="0078299B" w:rsidRDefault="0078299B" w:rsidP="00EA05D7">
      <w:pPr>
        <w:numPr>
          <w:ilvl w:val="1"/>
          <w:numId w:val="65"/>
        </w:numPr>
        <w:tabs>
          <w:tab w:val="left" w:pos="128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8299B" w:rsidRDefault="0078299B" w:rsidP="00EA05D7">
      <w:pPr>
        <w:numPr>
          <w:ilvl w:val="1"/>
          <w:numId w:val="65"/>
        </w:numPr>
        <w:tabs>
          <w:tab w:val="left" w:pos="121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78299B" w:rsidRDefault="0078299B" w:rsidP="00EA05D7">
      <w:pPr>
        <w:numPr>
          <w:ilvl w:val="1"/>
          <w:numId w:val="65"/>
        </w:numPr>
        <w:tabs>
          <w:tab w:val="left" w:pos="126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78299B" w:rsidRDefault="0078299B" w:rsidP="00EA05D7">
      <w:pPr>
        <w:numPr>
          <w:ilvl w:val="0"/>
          <w:numId w:val="66"/>
        </w:numPr>
        <w:tabs>
          <w:tab w:val="left" w:pos="122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8299B" w:rsidRDefault="0078299B" w:rsidP="00EA05D7">
      <w:pPr>
        <w:numPr>
          <w:ilvl w:val="0"/>
          <w:numId w:val="66"/>
        </w:numPr>
        <w:tabs>
          <w:tab w:val="left" w:pos="120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78299B" w:rsidRDefault="0078299B" w:rsidP="00EA05D7">
      <w:pPr>
        <w:numPr>
          <w:ilvl w:val="0"/>
          <w:numId w:val="66"/>
        </w:numPr>
        <w:tabs>
          <w:tab w:val="left" w:pos="124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8299B" w:rsidRDefault="0078299B" w:rsidP="00EA05D7">
      <w:pPr>
        <w:numPr>
          <w:ilvl w:val="0"/>
          <w:numId w:val="66"/>
        </w:numPr>
        <w:tabs>
          <w:tab w:val="left" w:pos="123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сравнивать исторические события, явления, процессы в различные исторические эпохи;</w:t>
      </w:r>
    </w:p>
    <w:p w:rsidR="0078299B" w:rsidRDefault="0078299B" w:rsidP="00EA05D7">
      <w:pPr>
        <w:numPr>
          <w:ilvl w:val="0"/>
          <w:numId w:val="66"/>
        </w:numPr>
        <w:tabs>
          <w:tab w:val="left" w:pos="121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8299B" w:rsidRDefault="0078299B" w:rsidP="00EA05D7">
      <w:pPr>
        <w:numPr>
          <w:ilvl w:val="0"/>
          <w:numId w:val="66"/>
        </w:numPr>
        <w:tabs>
          <w:tab w:val="left" w:pos="129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78299B" w:rsidRDefault="0078299B" w:rsidP="00EA05D7">
      <w:pPr>
        <w:numPr>
          <w:ilvl w:val="0"/>
          <w:numId w:val="66"/>
        </w:numPr>
        <w:tabs>
          <w:tab w:val="left" w:pos="135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w:t>
      </w:r>
      <w:r>
        <w:rPr>
          <w:rFonts w:ascii="Times New Roman" w:eastAsia="Times New Roman" w:hAnsi="Times New Roman" w:cs="Times New Roman"/>
          <w:sz w:val="28"/>
          <w:szCs w:val="28"/>
        </w:rPr>
        <w:lastRenderedPageBreak/>
        <w:t>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8299B" w:rsidRDefault="0078299B" w:rsidP="00EA05D7">
      <w:pPr>
        <w:numPr>
          <w:ilvl w:val="0"/>
          <w:numId w:val="66"/>
        </w:numPr>
        <w:tabs>
          <w:tab w:val="left" w:pos="131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 ч-ников;</w:t>
      </w:r>
    </w:p>
    <w:p w:rsidR="0078299B" w:rsidRDefault="0078299B" w:rsidP="00EA05D7">
      <w:pPr>
        <w:numPr>
          <w:ilvl w:val="0"/>
          <w:numId w:val="66"/>
        </w:numPr>
        <w:tabs>
          <w:tab w:val="left" w:pos="133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78299B" w:rsidRPr="00223DD2" w:rsidRDefault="0078299B" w:rsidP="00EA05D7">
      <w:pPr>
        <w:numPr>
          <w:ilvl w:val="0"/>
          <w:numId w:val="66"/>
        </w:numPr>
        <w:tabs>
          <w:tab w:val="left" w:pos="135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сети</w:t>
      </w:r>
      <w:r w:rsidRPr="007829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Интернет для решения познавательных задач, оценивать полноту и достоверность информации;</w:t>
      </w:r>
    </w:p>
    <w:p w:rsidR="0078299B" w:rsidRPr="00223DD2" w:rsidRDefault="0078299B" w:rsidP="00EA05D7">
      <w:pPr>
        <w:numPr>
          <w:ilvl w:val="0"/>
          <w:numId w:val="66"/>
        </w:numPr>
        <w:tabs>
          <w:tab w:val="left" w:pos="136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8299B" w:rsidRDefault="0078299B" w:rsidP="00223DD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По учебному курсу «История России»: </w:t>
      </w:r>
      <w:r>
        <w:rPr>
          <w:rFonts w:ascii="Times New Roman" w:eastAsia="Times New Roman" w:hAnsi="Times New Roman" w:cs="Times New Roman"/>
          <w:sz w:val="28"/>
          <w:szCs w:val="28"/>
        </w:rPr>
        <w:t>знание ключевых событий,</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основных дат и</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78299B" w:rsidRDefault="0078299B" w:rsidP="00223D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и место России в мировой истории. Периодизация и источники российской истории. Народы и государства на территории нашей страны в древности.</w:t>
      </w:r>
    </w:p>
    <w:p w:rsidR="0078299B" w:rsidRDefault="0078299B" w:rsidP="0078299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78299B" w:rsidRDefault="0078299B" w:rsidP="0078299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r w:rsidRPr="007829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w:t>
      </w:r>
      <w:r>
        <w:rPr>
          <w:rFonts w:ascii="Times New Roman" w:eastAsia="Times New Roman" w:hAnsi="Times New Roman" w:cs="Times New Roman"/>
          <w:sz w:val="28"/>
          <w:szCs w:val="28"/>
        </w:rPr>
        <w:lastRenderedPageBreak/>
        <w:t>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Реформы середины XVI в. Земские соборы. Формирование органов местного самоуправления.</w:t>
      </w:r>
    </w:p>
    <w:p w:rsidR="0078299B" w:rsidRDefault="0078299B" w:rsidP="00223DD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Внешняя политика России в XVI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78299B" w:rsidRDefault="0078299B" w:rsidP="00223DD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Культурное пространство России в XVI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Опричнина: сущность, результаты и последствия. Россия в конце XVI в. Пресечение династии Рюриковичей.</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w:t>
      </w:r>
      <w:r w:rsidRPr="007829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Россия в эпоху преобразований Петра I: Причины и предпосылки преобразований. Экономическая политика Петра I. Роль государства в </w:t>
      </w:r>
      <w:r>
        <w:rPr>
          <w:rFonts w:ascii="Times New Roman" w:eastAsia="Times New Roman" w:hAnsi="Times New Roman" w:cs="Times New Roman"/>
          <w:sz w:val="28"/>
          <w:szCs w:val="28"/>
        </w:rPr>
        <w:lastRenderedPageBreak/>
        <w:t>создании промышленности. Социальная политика. Консолидация дворянского сословия, повышение его роли в управлении страной. Р 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Эпоха «дворцовых переворотов»: Причины и сущность дворцовых переворотов. Внутренняя и внешняя политика России в 1725-1762 гг.</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Внешняя политика России в период правления Екатерины II, ее основные задачи, направления, итоги.</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78299B" w:rsidRDefault="0078299B" w:rsidP="00223DD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Внутренняя и внешняя политика Павла I. Ограничение дворянских привилегий. Российская империя в XIX - начале XX вв.: Внутренняя политика Александра I в начале</w:t>
      </w:r>
      <w:r w:rsidR="00223D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w:t>
      </w:r>
      <w:r>
        <w:rPr>
          <w:rFonts w:ascii="Times New Roman" w:eastAsia="Times New Roman" w:hAnsi="Times New Roman" w:cs="Times New Roman"/>
          <w:sz w:val="28"/>
          <w:szCs w:val="28"/>
        </w:rPr>
        <w:lastRenderedPageBreak/>
        <w:t>рубеже XIX - XX вв. Индустриализация и урбанизация. Пореформенный социум: идейные течения и общественные движения в 1880 -1890-х гг. Основные регионы Российской империи и их роль в жизни страны. Внешняя политика Александра</w:t>
      </w:r>
    </w:p>
    <w:p w:rsidR="0078299B" w:rsidRDefault="0078299B" w:rsidP="00223DD2">
      <w:pPr>
        <w:tabs>
          <w:tab w:val="left" w:pos="600"/>
        </w:tabs>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и быт народов России во второй половине XIX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w:t>
      </w:r>
      <w:r w:rsidRPr="007829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развития русской культуры начала XX в. Развитие науки и образования. Вклад России начала XX в. в мировую культуру.</w:t>
      </w:r>
    </w:p>
    <w:p w:rsidR="0078299B" w:rsidRDefault="0078299B" w:rsidP="00223DD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i/>
          <w:iCs/>
          <w:sz w:val="28"/>
          <w:szCs w:val="28"/>
        </w:rPr>
        <w:t>По учебному курсу «Всеобщая история»:</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Происхождение человека. Первобытное общество.</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Античность. Древняя Греция. Эллинизм. Культура и религия Древней Греции. Культура эллинистического мира.</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Древний Рим. Культура и религия Древнего Рима. Возникновение и развитие христианства.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Реформация и контрреформация в Европе.</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Политическое и социально-экономическое развитие Испании, Франции, Англии в конце XV - XVII вв.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Внутриполитическое развитие Османской империи, Индии, Китая, Японии в конце XV - XVII вв.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Международные отношения в конце XV - XVII вв.</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Культура и картина мира человека раннего Нового времени.</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Абсолютная монархия во Франции. Особенности положения третьего сословия. Французская революция XVIII в.</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Своеобразие Священной Римской империи германской нации и государств, входивших в ее состав. Создание королевства Пруссия.</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Характерные черты международных отношений XVIII в. Война за независимость британских колоний в Северной Америке и образование США.</w:t>
      </w:r>
    </w:p>
    <w:p w:rsidR="0078299B" w:rsidRDefault="0078299B" w:rsidP="0078299B">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321F3B" w:rsidRDefault="0078299B" w:rsidP="00321F3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w:t>
      </w:r>
    </w:p>
    <w:p w:rsidR="0078299B" w:rsidRDefault="0078299B" w:rsidP="00321F3B">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Образование единого государства в Италии.</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США в XIX - начале XX в. Гражданская война в США.</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Борьба за освобождение и образование независимых государств в Латинской Америке в</w:t>
      </w:r>
      <w:r w:rsidR="003F46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XIX в.</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Политическое и социально-экономическое развитие Османской империи, Индии, Китая, Японии в XIX - начале XX в.</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Колониальный раздел Африки. Антиколониальные движения.</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Международные отношения в XIX в.</w:t>
      </w:r>
    </w:p>
    <w:p w:rsidR="0078299B" w:rsidRDefault="0078299B" w:rsidP="003F46A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Развитие науки, образования и культуры в Новое время.</w:t>
      </w:r>
    </w:p>
    <w:p w:rsidR="00321F3B" w:rsidRDefault="00321F3B" w:rsidP="00321F3B">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«Обществознание»</w:t>
      </w:r>
      <w:r>
        <w:rPr>
          <w:rFonts w:ascii="Times New Roman" w:eastAsia="Times New Roman" w:hAnsi="Times New Roman" w:cs="Times New Roman"/>
          <w:sz w:val="28"/>
          <w:szCs w:val="28"/>
        </w:rPr>
        <w:t>:</w:t>
      </w:r>
    </w:p>
    <w:p w:rsidR="00321F3B" w:rsidRPr="00321F3B" w:rsidRDefault="00321F3B" w:rsidP="00EA05D7">
      <w:pPr>
        <w:numPr>
          <w:ilvl w:val="1"/>
          <w:numId w:val="67"/>
        </w:numPr>
        <w:tabs>
          <w:tab w:val="left" w:pos="1227"/>
        </w:tabs>
        <w:spacing w:after="0" w:line="240" w:lineRule="auto"/>
        <w:ind w:firstLine="710"/>
        <w:jc w:val="both"/>
        <w:rPr>
          <w:rFonts w:ascii="Times New Roman" w:eastAsia="Times New Roman" w:hAnsi="Times New Roman" w:cs="Times New Roman"/>
          <w:sz w:val="28"/>
          <w:szCs w:val="28"/>
        </w:rPr>
      </w:pPr>
      <w:r w:rsidRPr="00321F3B">
        <w:rPr>
          <w:rFonts w:ascii="Times New Roman" w:eastAsia="Times New Roman" w:hAnsi="Times New Roman" w:cs="Times New Roman"/>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w:t>
      </w:r>
      <w:r w:rsidRPr="00321F3B">
        <w:rPr>
          <w:rFonts w:ascii="Times New Roman" w:eastAsia="Times New Roman" w:hAnsi="Times New Roman" w:cs="Times New Roman"/>
          <w:sz w:val="28"/>
          <w:szCs w:val="28"/>
        </w:rPr>
        <w:lastRenderedPageBreak/>
        <w:t>безопасности личности, общества и государства, в том числе от терроризма и экстремизма;</w:t>
      </w:r>
    </w:p>
    <w:p w:rsidR="00321F3B" w:rsidRDefault="00321F3B" w:rsidP="00EA05D7">
      <w:pPr>
        <w:numPr>
          <w:ilvl w:val="1"/>
          <w:numId w:val="68"/>
        </w:numPr>
        <w:tabs>
          <w:tab w:val="left" w:pos="121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2"/>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2"/>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2"/>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9"/>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r w:rsidR="00DA1C19" w:rsidRPr="00DA1C19">
        <w:rPr>
          <w:rFonts w:ascii="Times New Roman" w:eastAsia="Times New Roman" w:hAnsi="Times New Roman" w:cs="Times New Roman"/>
          <w:sz w:val="28"/>
          <w:szCs w:val="28"/>
        </w:rPr>
        <w:t xml:space="preserve"> </w:t>
      </w:r>
    </w:p>
    <w:p w:rsid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r w:rsidR="00DA1C19" w:rsidRPr="00DA1C19">
        <w:rPr>
          <w:rFonts w:ascii="Times New Roman" w:eastAsia="Times New Roman" w:hAnsi="Times New Roman" w:cs="Times New Roman"/>
          <w:sz w:val="28"/>
          <w:szCs w:val="28"/>
        </w:rPr>
        <w:t xml:space="preserve"> </w:t>
      </w:r>
    </w:p>
    <w:p w:rsidR="00321F3B" w:rsidRPr="00DA1C19" w:rsidRDefault="00321F3B" w:rsidP="00EA05D7">
      <w:pPr>
        <w:numPr>
          <w:ilvl w:val="1"/>
          <w:numId w:val="68"/>
        </w:numPr>
        <w:tabs>
          <w:tab w:val="left" w:pos="1210"/>
        </w:tabs>
        <w:spacing w:after="0" w:line="240" w:lineRule="auto"/>
        <w:ind w:firstLine="710"/>
        <w:jc w:val="both"/>
        <w:rPr>
          <w:rFonts w:ascii="Times New Roman" w:eastAsia="Times New Roman" w:hAnsi="Times New Roman" w:cs="Times New Roman"/>
          <w:sz w:val="28"/>
          <w:szCs w:val="28"/>
        </w:rPr>
      </w:pPr>
      <w:r w:rsidRPr="00DA1C19">
        <w:rPr>
          <w:rFonts w:ascii="Times New Roman" w:eastAsia="Times New Roman" w:hAnsi="Times New Roman" w:cs="Times New Roman"/>
          <w:sz w:val="28"/>
          <w:szCs w:val="28"/>
        </w:rPr>
        <w:t>приобретение опыта самостоятельного заполнения формы (в том числе электронной)</w:t>
      </w:r>
      <w:r w:rsidR="00DA1C19" w:rsidRPr="00DA1C19">
        <w:rPr>
          <w:rFonts w:ascii="Times New Roman" w:eastAsia="Times New Roman" w:hAnsi="Times New Roman" w:cs="Times New Roman"/>
          <w:sz w:val="28"/>
          <w:szCs w:val="28"/>
        </w:rPr>
        <w:t xml:space="preserve"> </w:t>
      </w:r>
      <w:r w:rsidR="00DA1C19">
        <w:rPr>
          <w:rFonts w:ascii="Times New Roman" w:eastAsia="Times New Roman" w:hAnsi="Times New Roman" w:cs="Times New Roman"/>
          <w:sz w:val="28"/>
          <w:szCs w:val="28"/>
        </w:rPr>
        <w:t xml:space="preserve">и </w:t>
      </w:r>
      <w:r w:rsidRPr="00DA1C19">
        <w:rPr>
          <w:rFonts w:ascii="Times New Roman" w:eastAsia="Times New Roman" w:hAnsi="Times New Roman" w:cs="Times New Roman"/>
          <w:sz w:val="28"/>
          <w:szCs w:val="28"/>
        </w:rPr>
        <w:t>составления простейших документов (заявления, обращения, декларации, доверенности, личного финансового плана, резюме);</w:t>
      </w:r>
    </w:p>
    <w:p w:rsidR="00321F3B" w:rsidRDefault="00321F3B" w:rsidP="00EA05D7">
      <w:pPr>
        <w:numPr>
          <w:ilvl w:val="1"/>
          <w:numId w:val="69"/>
        </w:numPr>
        <w:tabs>
          <w:tab w:val="left" w:pos="135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21F3B" w:rsidRDefault="00321F3B" w:rsidP="00DA1C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«География»</w:t>
      </w:r>
      <w:r>
        <w:rPr>
          <w:rFonts w:ascii="Times New Roman" w:eastAsia="Times New Roman" w:hAnsi="Times New Roman" w:cs="Times New Roman"/>
          <w:sz w:val="28"/>
          <w:szCs w:val="28"/>
        </w:rPr>
        <w:t>:</w:t>
      </w:r>
    </w:p>
    <w:p w:rsidR="00321F3B" w:rsidRPr="006B3CCA" w:rsidRDefault="00321F3B" w:rsidP="00EA05D7">
      <w:pPr>
        <w:pStyle w:val="a8"/>
        <w:numPr>
          <w:ilvl w:val="0"/>
          <w:numId w:val="79"/>
        </w:numPr>
        <w:tabs>
          <w:tab w:val="left" w:pos="1229"/>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321F3B" w:rsidRDefault="00321F3B" w:rsidP="006B3CCA">
      <w:pPr>
        <w:spacing w:after="0" w:line="240" w:lineRule="auto"/>
        <w:jc w:val="both"/>
        <w:rPr>
          <w:rFonts w:ascii="Times New Roman" w:eastAsia="Times New Roman" w:hAnsi="Times New Roman" w:cs="Times New Roman"/>
          <w:sz w:val="28"/>
          <w:szCs w:val="28"/>
        </w:rPr>
      </w:pPr>
    </w:p>
    <w:p w:rsidR="00321F3B" w:rsidRPr="006B3CCA" w:rsidRDefault="00321F3B" w:rsidP="00EA05D7">
      <w:pPr>
        <w:pStyle w:val="a8"/>
        <w:numPr>
          <w:ilvl w:val="0"/>
          <w:numId w:val="79"/>
        </w:numPr>
        <w:tabs>
          <w:tab w:val="left" w:pos="1246"/>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21F3B" w:rsidRPr="006B3CCA" w:rsidRDefault="00321F3B" w:rsidP="00EA05D7">
      <w:pPr>
        <w:pStyle w:val="a8"/>
        <w:numPr>
          <w:ilvl w:val="0"/>
          <w:numId w:val="79"/>
        </w:numPr>
        <w:tabs>
          <w:tab w:val="left" w:pos="1227"/>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321F3B" w:rsidRPr="006B3CCA" w:rsidRDefault="00321F3B" w:rsidP="00EA05D7">
      <w:pPr>
        <w:pStyle w:val="a8"/>
        <w:numPr>
          <w:ilvl w:val="0"/>
          <w:numId w:val="79"/>
        </w:numPr>
        <w:tabs>
          <w:tab w:val="left" w:pos="1215"/>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сравнивать изученные географические объекты, явления и процессы на основе выделения их существенных признаков;</w:t>
      </w:r>
    </w:p>
    <w:p w:rsidR="006B3CCA" w:rsidRPr="006B3CCA" w:rsidRDefault="00321F3B" w:rsidP="00EA05D7">
      <w:pPr>
        <w:pStyle w:val="a8"/>
        <w:numPr>
          <w:ilvl w:val="0"/>
          <w:numId w:val="79"/>
        </w:numPr>
        <w:tabs>
          <w:tab w:val="left" w:pos="1241"/>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классифицировать географические объекты и явления на основе их известных характерных свойств;</w:t>
      </w:r>
      <w:r w:rsidR="006B3CCA" w:rsidRPr="006B3CCA">
        <w:rPr>
          <w:rFonts w:ascii="Times New Roman" w:eastAsia="Times New Roman" w:hAnsi="Times New Roman" w:cs="Times New Roman"/>
          <w:sz w:val="28"/>
          <w:szCs w:val="28"/>
        </w:rPr>
        <w:t xml:space="preserve"> </w:t>
      </w:r>
    </w:p>
    <w:p w:rsidR="006B3CCA" w:rsidRPr="006B3CCA" w:rsidRDefault="00321F3B" w:rsidP="00EA05D7">
      <w:pPr>
        <w:pStyle w:val="a8"/>
        <w:numPr>
          <w:ilvl w:val="0"/>
          <w:numId w:val="79"/>
        </w:numPr>
        <w:tabs>
          <w:tab w:val="left" w:pos="1241"/>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w:t>
      </w:r>
      <w:r w:rsidR="006B3CCA" w:rsidRPr="006B3CCA">
        <w:rPr>
          <w:rFonts w:ascii="Times New Roman" w:eastAsia="Times New Roman" w:hAnsi="Times New Roman" w:cs="Times New Roman"/>
          <w:sz w:val="28"/>
          <w:szCs w:val="28"/>
        </w:rPr>
        <w:t xml:space="preserve"> и </w:t>
      </w:r>
      <w:r w:rsidRPr="006B3CCA">
        <w:rPr>
          <w:rFonts w:ascii="Times New Roman" w:eastAsia="Times New Roman" w:hAnsi="Times New Roman" w:cs="Times New Roman"/>
          <w:sz w:val="28"/>
          <w:szCs w:val="28"/>
        </w:rPr>
        <w:t>процессами;</w:t>
      </w:r>
      <w:r w:rsidR="006B3CCA" w:rsidRPr="006B3CCA">
        <w:rPr>
          <w:rFonts w:ascii="Times New Roman" w:eastAsia="Times New Roman" w:hAnsi="Times New Roman" w:cs="Times New Roman"/>
          <w:sz w:val="28"/>
          <w:szCs w:val="28"/>
        </w:rPr>
        <w:t xml:space="preserve"> </w:t>
      </w:r>
    </w:p>
    <w:p w:rsidR="00321F3B" w:rsidRPr="006B3CCA" w:rsidRDefault="00321F3B" w:rsidP="00EA05D7">
      <w:pPr>
        <w:pStyle w:val="a8"/>
        <w:numPr>
          <w:ilvl w:val="0"/>
          <w:numId w:val="79"/>
        </w:numPr>
        <w:tabs>
          <w:tab w:val="left" w:pos="1241"/>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21F3B" w:rsidRPr="006B3CCA" w:rsidRDefault="00321F3B" w:rsidP="00EA05D7">
      <w:pPr>
        <w:pStyle w:val="a8"/>
        <w:numPr>
          <w:ilvl w:val="0"/>
          <w:numId w:val="79"/>
        </w:numPr>
        <w:tabs>
          <w:tab w:val="left" w:pos="1215"/>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объяснять влияние изученных географических объектов и</w:t>
      </w:r>
      <w:r w:rsidR="006B3CCA" w:rsidRPr="006B3CCA">
        <w:rPr>
          <w:rFonts w:ascii="Times New Roman" w:eastAsia="Times New Roman" w:hAnsi="Times New Roman" w:cs="Times New Roman"/>
          <w:sz w:val="28"/>
          <w:szCs w:val="28"/>
        </w:rPr>
        <w:t xml:space="preserve"> </w:t>
      </w:r>
      <w:r w:rsidRPr="006B3CCA">
        <w:rPr>
          <w:rFonts w:ascii="Times New Roman" w:eastAsia="Times New Roman" w:hAnsi="Times New Roman" w:cs="Times New Roman"/>
          <w:sz w:val="28"/>
          <w:szCs w:val="28"/>
        </w:rPr>
        <w:t>явлений на качество жизни человека и качество окружающей его среды;</w:t>
      </w:r>
    </w:p>
    <w:p w:rsidR="006B3CCA" w:rsidRPr="006B3CCA" w:rsidRDefault="00321F3B" w:rsidP="00EA05D7">
      <w:pPr>
        <w:pStyle w:val="a8"/>
        <w:numPr>
          <w:ilvl w:val="0"/>
          <w:numId w:val="79"/>
        </w:numPr>
        <w:tabs>
          <w:tab w:val="left" w:pos="1241"/>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r w:rsidR="006B3CCA" w:rsidRPr="006B3CCA">
        <w:rPr>
          <w:rFonts w:ascii="Times New Roman" w:eastAsia="Times New Roman" w:hAnsi="Times New Roman" w:cs="Times New Roman"/>
          <w:sz w:val="28"/>
          <w:szCs w:val="28"/>
        </w:rPr>
        <w:t xml:space="preserve"> </w:t>
      </w:r>
    </w:p>
    <w:p w:rsidR="00321F3B" w:rsidRPr="006B3CCA" w:rsidRDefault="00321F3B" w:rsidP="00EA05D7">
      <w:pPr>
        <w:pStyle w:val="a8"/>
        <w:numPr>
          <w:ilvl w:val="0"/>
          <w:numId w:val="79"/>
        </w:numPr>
        <w:tabs>
          <w:tab w:val="left" w:pos="851"/>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21F3B" w:rsidRPr="006B3CCA" w:rsidRDefault="00321F3B" w:rsidP="00EA05D7">
      <w:pPr>
        <w:pStyle w:val="a8"/>
        <w:numPr>
          <w:ilvl w:val="0"/>
          <w:numId w:val="79"/>
        </w:numPr>
        <w:tabs>
          <w:tab w:val="left" w:pos="851"/>
          <w:tab w:val="left" w:pos="1363"/>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lastRenderedPageBreak/>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21F3B" w:rsidRPr="006B3CCA" w:rsidRDefault="00321F3B" w:rsidP="00EA05D7">
      <w:pPr>
        <w:pStyle w:val="a8"/>
        <w:numPr>
          <w:ilvl w:val="0"/>
          <w:numId w:val="79"/>
        </w:numPr>
        <w:tabs>
          <w:tab w:val="left" w:pos="851"/>
          <w:tab w:val="left" w:pos="1332"/>
        </w:tabs>
        <w:spacing w:after="0" w:line="240" w:lineRule="auto"/>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21F3B" w:rsidRDefault="00321F3B" w:rsidP="006B3C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«Физика» (на базовом уровне):</w:t>
      </w:r>
    </w:p>
    <w:p w:rsidR="00321F3B" w:rsidRDefault="00321F3B" w:rsidP="00EA05D7">
      <w:pPr>
        <w:numPr>
          <w:ilvl w:val="1"/>
          <w:numId w:val="70"/>
        </w:numPr>
        <w:tabs>
          <w:tab w:val="left" w:pos="124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21F3B" w:rsidRPr="006B3CCA" w:rsidRDefault="00321F3B" w:rsidP="00EA05D7">
      <w:pPr>
        <w:numPr>
          <w:ilvl w:val="1"/>
          <w:numId w:val="71"/>
        </w:numPr>
        <w:tabs>
          <w:tab w:val="left" w:pos="1243"/>
        </w:tabs>
        <w:spacing w:after="0" w:line="240" w:lineRule="auto"/>
        <w:ind w:firstLine="710"/>
        <w:jc w:val="both"/>
        <w:rPr>
          <w:rFonts w:ascii="Times New Roman" w:eastAsia="Times New Roman" w:hAnsi="Times New Roman" w:cs="Times New Roman"/>
          <w:sz w:val="28"/>
          <w:szCs w:val="28"/>
        </w:rPr>
      </w:pPr>
      <w:r w:rsidRPr="006B3CCA">
        <w:rPr>
          <w:rFonts w:ascii="Times New Roman" w:eastAsia="Times New Roman" w:hAnsi="Times New Roman" w:cs="Times New Roman"/>
          <w:sz w:val="28"/>
          <w:szCs w:val="28"/>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w:t>
      </w:r>
      <w:r w:rsidR="006B3CCA" w:rsidRPr="006B3CCA">
        <w:rPr>
          <w:rFonts w:ascii="Times New Roman" w:eastAsia="Times New Roman" w:hAnsi="Times New Roman" w:cs="Times New Roman"/>
          <w:sz w:val="28"/>
          <w:szCs w:val="28"/>
        </w:rPr>
        <w:t xml:space="preserve"> и </w:t>
      </w:r>
      <w:r w:rsidRPr="006B3CCA">
        <w:rPr>
          <w:rFonts w:ascii="Times New Roman" w:eastAsia="Times New Roman" w:hAnsi="Times New Roman" w:cs="Times New Roman"/>
          <w:sz w:val="28"/>
          <w:szCs w:val="28"/>
        </w:rPr>
        <w:t>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321F3B" w:rsidRDefault="00321F3B" w:rsidP="00EA05D7">
      <w:pPr>
        <w:numPr>
          <w:ilvl w:val="1"/>
          <w:numId w:val="72"/>
        </w:numPr>
        <w:tabs>
          <w:tab w:val="left" w:pos="123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w:t>
      </w:r>
      <w:r>
        <w:rPr>
          <w:rFonts w:ascii="Times New Roman" w:eastAsia="Times New Roman" w:hAnsi="Times New Roman" w:cs="Times New Roman"/>
          <w:sz w:val="28"/>
          <w:szCs w:val="28"/>
        </w:rPr>
        <w:lastRenderedPageBreak/>
        <w:t>относительности Галилея, принцип суперпозиции сил, закон 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 -Ленца, законы прямолинейного распространения, отражения и преломления света); умение описывать из ученные свойства тел и физические явления, используя физические величины;</w:t>
      </w:r>
    </w:p>
    <w:p w:rsidR="00321F3B" w:rsidRDefault="00321F3B" w:rsidP="00EA05D7">
      <w:pPr>
        <w:numPr>
          <w:ilvl w:val="1"/>
          <w:numId w:val="72"/>
        </w:numPr>
        <w:tabs>
          <w:tab w:val="left" w:pos="12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321F3B" w:rsidRDefault="00321F3B" w:rsidP="00EA05D7">
      <w:pPr>
        <w:numPr>
          <w:ilvl w:val="1"/>
          <w:numId w:val="72"/>
        </w:numPr>
        <w:tabs>
          <w:tab w:val="left" w:pos="126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основами методов научного познания с учетом соблюдения правил безопасного труда:</w:t>
      </w:r>
    </w:p>
    <w:p w:rsidR="00321F3B" w:rsidRDefault="00321F3B" w:rsidP="00636D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321F3B" w:rsidRDefault="00321F3B" w:rsidP="00636D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21F3B" w:rsidRDefault="00321F3B" w:rsidP="00636D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21F3B" w:rsidRDefault="00321F3B" w:rsidP="00EA05D7">
      <w:pPr>
        <w:numPr>
          <w:ilvl w:val="1"/>
          <w:numId w:val="72"/>
        </w:numPr>
        <w:tabs>
          <w:tab w:val="left" w:pos="121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21F3B" w:rsidRPr="00636D54" w:rsidRDefault="00321F3B" w:rsidP="00EA05D7">
      <w:pPr>
        <w:numPr>
          <w:ilvl w:val="1"/>
          <w:numId w:val="72"/>
        </w:numPr>
        <w:tabs>
          <w:tab w:val="left" w:pos="1222"/>
        </w:tabs>
        <w:spacing w:after="0" w:line="240" w:lineRule="auto"/>
        <w:ind w:firstLine="710"/>
        <w:jc w:val="both"/>
        <w:rPr>
          <w:rFonts w:ascii="Times New Roman" w:hAnsi="Times New Roman" w:cs="Times New Roman"/>
          <w:sz w:val="28"/>
          <w:szCs w:val="28"/>
        </w:rPr>
      </w:pPr>
      <w:r w:rsidRPr="00636D54">
        <w:rPr>
          <w:rFonts w:ascii="Times New Roman" w:eastAsia="Times New Roman" w:hAnsi="Times New Roman" w:cs="Times New Roman"/>
          <w:sz w:val="28"/>
          <w:szCs w:val="28"/>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w:t>
      </w:r>
      <w:r w:rsidR="00636D54" w:rsidRPr="00636D54">
        <w:rPr>
          <w:rFonts w:ascii="Times New Roman" w:eastAsia="Times New Roman" w:hAnsi="Times New Roman" w:cs="Times New Roman"/>
          <w:sz w:val="28"/>
          <w:szCs w:val="28"/>
        </w:rPr>
        <w:t xml:space="preserve"> </w:t>
      </w:r>
      <w:r w:rsidRPr="00636D54">
        <w:rPr>
          <w:rFonts w:ascii="Times New Roman" w:eastAsia="Times New Roman" w:hAnsi="Times New Roman" w:cs="Times New Roman"/>
          <w:sz w:val="28"/>
          <w:szCs w:val="28"/>
        </w:rPr>
        <w:t>связи и строить объяснение с опорой на изученные свойства физических явлений, физические законы, закономерности и модели;</w:t>
      </w:r>
    </w:p>
    <w:p w:rsidR="00321F3B" w:rsidRDefault="00321F3B" w:rsidP="00EA05D7">
      <w:pPr>
        <w:numPr>
          <w:ilvl w:val="1"/>
          <w:numId w:val="73"/>
        </w:numPr>
        <w:tabs>
          <w:tab w:val="left" w:pos="120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w:t>
      </w:r>
      <w:r>
        <w:rPr>
          <w:rFonts w:ascii="Times New Roman" w:eastAsia="Times New Roman" w:hAnsi="Times New Roman" w:cs="Times New Roman"/>
          <w:sz w:val="28"/>
          <w:szCs w:val="28"/>
        </w:rPr>
        <w:lastRenderedPageBreak/>
        <w:t>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321F3B" w:rsidRDefault="00321F3B" w:rsidP="00EA05D7">
      <w:pPr>
        <w:numPr>
          <w:ilvl w:val="1"/>
          <w:numId w:val="73"/>
        </w:numPr>
        <w:tabs>
          <w:tab w:val="left" w:pos="122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321F3B" w:rsidRDefault="00321F3B" w:rsidP="00EA05D7">
      <w:pPr>
        <w:numPr>
          <w:ilvl w:val="1"/>
          <w:numId w:val="73"/>
        </w:numPr>
        <w:tabs>
          <w:tab w:val="left" w:pos="1390"/>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21F3B" w:rsidRPr="00636D54" w:rsidRDefault="00321F3B" w:rsidP="00EA05D7">
      <w:pPr>
        <w:numPr>
          <w:ilvl w:val="1"/>
          <w:numId w:val="73"/>
        </w:numPr>
        <w:tabs>
          <w:tab w:val="left" w:pos="1340"/>
        </w:tabs>
        <w:spacing w:after="0" w:line="240" w:lineRule="auto"/>
        <w:ind w:firstLine="709"/>
        <w:jc w:val="both"/>
        <w:rPr>
          <w:rFonts w:ascii="Times New Roman" w:eastAsia="Times New Roman" w:hAnsi="Times New Roman" w:cs="Times New Roman"/>
          <w:sz w:val="28"/>
          <w:szCs w:val="28"/>
        </w:rPr>
      </w:pPr>
      <w:r w:rsidRPr="00636D54">
        <w:rPr>
          <w:rFonts w:ascii="Times New Roman" w:eastAsia="Times New Roman" w:hAnsi="Times New Roman" w:cs="Times New Roman"/>
          <w:sz w:val="28"/>
          <w:szCs w:val="28"/>
        </w:rPr>
        <w:t>опыт поиска, преобразования и представления информации физического содержания</w:t>
      </w:r>
      <w:r w:rsidR="00636D54" w:rsidRPr="00636D54">
        <w:rPr>
          <w:rFonts w:ascii="Times New Roman" w:eastAsia="Times New Roman" w:hAnsi="Times New Roman" w:cs="Times New Roman"/>
          <w:sz w:val="28"/>
          <w:szCs w:val="28"/>
        </w:rPr>
        <w:t xml:space="preserve"> с </w:t>
      </w:r>
      <w:r w:rsidRPr="00636D54">
        <w:rPr>
          <w:rFonts w:ascii="Times New Roman" w:eastAsia="Times New Roman" w:hAnsi="Times New Roman" w:cs="Times New Roman"/>
          <w:sz w:val="28"/>
          <w:szCs w:val="28"/>
        </w:rPr>
        <w:t>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321F3B" w:rsidRDefault="00321F3B" w:rsidP="00EA05D7">
      <w:pPr>
        <w:numPr>
          <w:ilvl w:val="1"/>
          <w:numId w:val="74"/>
        </w:numPr>
        <w:tabs>
          <w:tab w:val="left" w:pos="137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21F3B" w:rsidRDefault="00321F3B" w:rsidP="00EA05D7">
      <w:pPr>
        <w:numPr>
          <w:ilvl w:val="1"/>
          <w:numId w:val="74"/>
        </w:numPr>
        <w:tabs>
          <w:tab w:val="left" w:pos="137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321F3B" w:rsidRDefault="00321F3B" w:rsidP="00636D5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«Химия» (на базовом уровне):</w:t>
      </w:r>
    </w:p>
    <w:p w:rsidR="00321F3B" w:rsidRDefault="00321F3B" w:rsidP="00EA05D7">
      <w:pPr>
        <w:numPr>
          <w:ilvl w:val="1"/>
          <w:numId w:val="75"/>
        </w:numPr>
        <w:tabs>
          <w:tab w:val="left" w:pos="127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21F3B" w:rsidRDefault="00321F3B" w:rsidP="00EA05D7">
      <w:pPr>
        <w:numPr>
          <w:ilvl w:val="1"/>
          <w:numId w:val="75"/>
        </w:numPr>
        <w:tabs>
          <w:tab w:val="left" w:pos="122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владение основами понятийного аппарата и символического языка химии для составления формул неорганических веществ, уравнений </w:t>
      </w:r>
      <w:r>
        <w:rPr>
          <w:rFonts w:ascii="Times New Roman" w:eastAsia="Times New Roman" w:hAnsi="Times New Roman" w:cs="Times New Roman"/>
          <w:sz w:val="28"/>
          <w:szCs w:val="28"/>
        </w:rPr>
        <w:lastRenderedPageBreak/>
        <w:t>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321F3B" w:rsidRDefault="00321F3B" w:rsidP="00EA05D7">
      <w:pPr>
        <w:numPr>
          <w:ilvl w:val="1"/>
          <w:numId w:val="75"/>
        </w:numPr>
        <w:tabs>
          <w:tab w:val="left" w:pos="122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системой химических знаний и умение применять систему химических знаний, которая включает:</w:t>
      </w:r>
    </w:p>
    <w:p w:rsidR="00321F3B" w:rsidRPr="002507AB" w:rsidRDefault="00321F3B" w:rsidP="00EA05D7">
      <w:pPr>
        <w:pStyle w:val="a8"/>
        <w:numPr>
          <w:ilvl w:val="0"/>
          <w:numId w:val="80"/>
        </w:numPr>
        <w:spacing w:after="0" w:line="240" w:lineRule="auto"/>
        <w:jc w:val="both"/>
        <w:rPr>
          <w:rFonts w:ascii="Times New Roman" w:hAnsi="Times New Roman" w:cs="Times New Roman"/>
          <w:sz w:val="28"/>
          <w:szCs w:val="28"/>
        </w:rPr>
      </w:pPr>
      <w:r w:rsidRPr="002507AB">
        <w:rPr>
          <w:rFonts w:ascii="Times New Roman" w:eastAsia="Times New Roman" w:hAnsi="Times New Roman" w:cs="Times New Roman"/>
          <w:sz w:val="28"/>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 е-акции замещения, реакции обмена, тепловой эффект реакции, экзо -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w:t>
      </w:r>
      <w:r w:rsidR="002507AB" w:rsidRPr="002507AB">
        <w:rPr>
          <w:rFonts w:ascii="Times New Roman" w:eastAsia="Times New Roman" w:hAnsi="Times New Roman" w:cs="Times New Roman"/>
          <w:sz w:val="28"/>
          <w:szCs w:val="28"/>
        </w:rPr>
        <w:t xml:space="preserve"> </w:t>
      </w:r>
      <w:r w:rsidRPr="002507AB">
        <w:rPr>
          <w:rFonts w:ascii="Times New Roman" w:eastAsia="Times New Roman" w:hAnsi="Times New Roman" w:cs="Times New Roman"/>
          <w:sz w:val="28"/>
          <w:szCs w:val="28"/>
        </w:rPr>
        <w:t>(атомная,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w:t>
      </w:r>
      <w:r w:rsidR="002507AB">
        <w:rPr>
          <w:rFonts w:ascii="Times New Roman" w:eastAsia="Times New Roman" w:hAnsi="Times New Roman" w:cs="Times New Roman"/>
          <w:sz w:val="28"/>
          <w:szCs w:val="28"/>
        </w:rPr>
        <w:t xml:space="preserve"> </w:t>
      </w:r>
      <w:r w:rsidRPr="002507AB">
        <w:rPr>
          <w:rFonts w:ascii="Times New Roman" w:eastAsia="Times New Roman" w:hAnsi="Times New Roman" w:cs="Times New Roman"/>
          <w:sz w:val="28"/>
          <w:szCs w:val="28"/>
        </w:rPr>
        <w:t>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21F3B" w:rsidRPr="002507AB" w:rsidRDefault="00321F3B" w:rsidP="00EA05D7">
      <w:pPr>
        <w:pStyle w:val="a8"/>
        <w:numPr>
          <w:ilvl w:val="0"/>
          <w:numId w:val="80"/>
        </w:numPr>
        <w:tabs>
          <w:tab w:val="left" w:pos="1254"/>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p w:rsidR="00321F3B" w:rsidRPr="002507AB" w:rsidRDefault="00321F3B" w:rsidP="00EA05D7">
      <w:pPr>
        <w:pStyle w:val="a8"/>
        <w:numPr>
          <w:ilvl w:val="0"/>
          <w:numId w:val="80"/>
        </w:numPr>
        <w:tabs>
          <w:tab w:val="left" w:pos="1254"/>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 xml:space="preserve">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w:t>
      </w:r>
      <w:r>
        <w:rPr>
          <w:rFonts w:ascii="Times New Roman" w:eastAsia="Times New Roman" w:hAnsi="Times New Roman" w:cs="Times New Roman"/>
          <w:sz w:val="28"/>
          <w:szCs w:val="28"/>
        </w:rPr>
        <w:lastRenderedPageBreak/>
        <w:t>кристаллической структуры в соединениях, заряд иона, характер среды в водных растворах веществ (кислот, оснований), окислитель и восстановитель;</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10) наличие практических навыков планирования и осуществления следующих химических экспериментов: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изучение и описание физических свойств веществ;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ознакомление с физическими и химическими явлениями;</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опыты, иллюстрирующие признаки протекания химических реакций;</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изучение способов разделения смесей;</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получение кислорода и изучение его свойств;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получение водорода и изучение его свойств;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получение углекислого газа и изучение его свойств;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получение аммиака и изучение его свойств;</w:t>
      </w:r>
    </w:p>
    <w:p w:rsidR="00321F3B" w:rsidRPr="002507AB" w:rsidRDefault="00321F3B" w:rsidP="00EA05D7">
      <w:pPr>
        <w:pStyle w:val="a8"/>
        <w:numPr>
          <w:ilvl w:val="0"/>
          <w:numId w:val="81"/>
        </w:numPr>
        <w:tabs>
          <w:tab w:val="left" w:pos="1260"/>
        </w:tabs>
        <w:spacing w:after="0" w:line="240" w:lineRule="auto"/>
        <w:jc w:val="both"/>
        <w:rPr>
          <w:rFonts w:ascii="Times New Roman" w:eastAsia="Symbol" w:hAnsi="Times New Roman" w:cs="Times New Roman"/>
          <w:sz w:val="28"/>
          <w:szCs w:val="28"/>
        </w:rPr>
      </w:pPr>
      <w:r w:rsidRPr="002507AB">
        <w:rPr>
          <w:rFonts w:ascii="Times New Roman" w:eastAsia="Times New Roman" w:hAnsi="Times New Roman" w:cs="Times New Roman"/>
          <w:sz w:val="28"/>
          <w:szCs w:val="28"/>
        </w:rPr>
        <w:t>приготовление растворов с определенной массовой долей растворенного вещества;</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lastRenderedPageBreak/>
        <w:t>исследование и описание свойств неорганических веществ различных классов;</w:t>
      </w:r>
    </w:p>
    <w:p w:rsidR="00321F3B" w:rsidRPr="00B9524D" w:rsidRDefault="00321F3B" w:rsidP="00EA05D7">
      <w:pPr>
        <w:pStyle w:val="a8"/>
        <w:numPr>
          <w:ilvl w:val="0"/>
          <w:numId w:val="82"/>
        </w:numPr>
        <w:tabs>
          <w:tab w:val="left" w:pos="1254"/>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применение индикаторов (лакмуса, метилоранжа и фенолфталеина) для определения характера среды в растворах кислот и щелочей;</w:t>
      </w:r>
    </w:p>
    <w:p w:rsidR="00321F3B" w:rsidRPr="00B9524D" w:rsidRDefault="00321F3B" w:rsidP="00EA05D7">
      <w:pPr>
        <w:pStyle w:val="a8"/>
        <w:numPr>
          <w:ilvl w:val="0"/>
          <w:numId w:val="82"/>
        </w:numPr>
        <w:tabs>
          <w:tab w:val="left" w:pos="1254"/>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изучение взаимодействия кислот с металлами, оксидами металлов, растворимыми и нерастворимыми основаниями, солями;</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получение нерастворимых оснований;</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вытеснение одного металла другим из раствора соли;</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исследование амфотерных свойств гидроксидов алюминия и цинка;</w:t>
      </w:r>
    </w:p>
    <w:p w:rsidR="00321F3B" w:rsidRPr="00B9524D" w:rsidRDefault="00321F3B" w:rsidP="00EA05D7">
      <w:pPr>
        <w:pStyle w:val="a8"/>
        <w:numPr>
          <w:ilvl w:val="0"/>
          <w:numId w:val="82"/>
        </w:numPr>
        <w:tabs>
          <w:tab w:val="left" w:pos="1254"/>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решение экспериментальных задач по теме «Основные классы неорганических со-единений»;</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 xml:space="preserve">решение экспериментальных задач по теме «Электролитическая </w:t>
      </w:r>
      <w:r w:rsidR="002507AB" w:rsidRPr="00B9524D">
        <w:rPr>
          <w:rFonts w:ascii="Times New Roman" w:eastAsia="Times New Roman" w:hAnsi="Times New Roman" w:cs="Times New Roman"/>
          <w:sz w:val="28"/>
          <w:szCs w:val="28"/>
        </w:rPr>
        <w:t>диссоциация»</w:t>
      </w:r>
      <w:r w:rsidRPr="00B9524D">
        <w:rPr>
          <w:rFonts w:ascii="Times New Roman" w:eastAsia="Times New Roman" w:hAnsi="Times New Roman" w:cs="Times New Roman"/>
          <w:sz w:val="28"/>
          <w:szCs w:val="28"/>
        </w:rPr>
        <w:t>;</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решение экспериментальных задач по теме «Важнейшие неметаллы и их соединения»;</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решение экспериментальных задач по теме «Важнейшие металлы и их соединения»;</w:t>
      </w:r>
    </w:p>
    <w:p w:rsidR="00321F3B" w:rsidRPr="00B9524D" w:rsidRDefault="00321F3B" w:rsidP="00EA05D7">
      <w:pPr>
        <w:pStyle w:val="a8"/>
        <w:numPr>
          <w:ilvl w:val="0"/>
          <w:numId w:val="82"/>
        </w:numPr>
        <w:tabs>
          <w:tab w:val="left" w:pos="1260"/>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химические эксперименты, иллюстрирующие признаки протекания реакций ионного</w:t>
      </w:r>
      <w:r w:rsidR="00B9524D" w:rsidRPr="00B9524D">
        <w:rPr>
          <w:rFonts w:ascii="Times New Roman" w:eastAsia="Times New Roman" w:hAnsi="Times New Roman" w:cs="Times New Roman"/>
          <w:sz w:val="28"/>
          <w:szCs w:val="28"/>
        </w:rPr>
        <w:t xml:space="preserve"> </w:t>
      </w:r>
      <w:r w:rsidRPr="00B9524D">
        <w:rPr>
          <w:rFonts w:ascii="Times New Roman" w:eastAsia="Times New Roman" w:hAnsi="Times New Roman" w:cs="Times New Roman"/>
          <w:sz w:val="28"/>
          <w:szCs w:val="28"/>
        </w:rPr>
        <w:t>обмена;</w:t>
      </w:r>
    </w:p>
    <w:p w:rsidR="00321F3B" w:rsidRDefault="00321F3B" w:rsidP="00B9524D">
      <w:pPr>
        <w:spacing w:after="0" w:line="240" w:lineRule="auto"/>
        <w:jc w:val="both"/>
        <w:rPr>
          <w:rFonts w:ascii="Times New Roman" w:eastAsia="Symbol" w:hAnsi="Times New Roman" w:cs="Times New Roman"/>
          <w:sz w:val="28"/>
          <w:szCs w:val="28"/>
        </w:rPr>
      </w:pPr>
    </w:p>
    <w:p w:rsidR="00321F3B" w:rsidRPr="00B9524D" w:rsidRDefault="00321F3B" w:rsidP="00EA05D7">
      <w:pPr>
        <w:pStyle w:val="a8"/>
        <w:numPr>
          <w:ilvl w:val="0"/>
          <w:numId w:val="82"/>
        </w:numPr>
        <w:tabs>
          <w:tab w:val="left" w:pos="1254"/>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качественные реакции на присутствующие в водных растворах ионы: хлори</w:t>
      </w:r>
      <w:proofErr w:type="gramStart"/>
      <w:r w:rsidRPr="00B9524D">
        <w:rPr>
          <w:rFonts w:ascii="Times New Roman" w:eastAsia="Times New Roman" w:hAnsi="Times New Roman" w:cs="Times New Roman"/>
          <w:sz w:val="28"/>
          <w:szCs w:val="28"/>
        </w:rPr>
        <w:t>д-</w:t>
      </w:r>
      <w:proofErr w:type="gramEnd"/>
      <w:r w:rsidRPr="00B9524D">
        <w:rPr>
          <w:rFonts w:ascii="Times New Roman" w:eastAsia="Times New Roman" w:hAnsi="Times New Roman" w:cs="Times New Roman"/>
          <w:sz w:val="28"/>
          <w:szCs w:val="28"/>
        </w:rPr>
        <w:t xml:space="preserve"> бромид-, иодид-, сульфат-, фосфат-, карбонат-, силикат-анионы, гидроксид-ионы, катионы аммония, магния, кальция, алюминия, железа (2+) и железа (3+), меди (2+), цинка;</w:t>
      </w:r>
    </w:p>
    <w:p w:rsidR="00321F3B" w:rsidRPr="00B9524D" w:rsidRDefault="00321F3B" w:rsidP="00EA05D7">
      <w:pPr>
        <w:pStyle w:val="a8"/>
        <w:numPr>
          <w:ilvl w:val="0"/>
          <w:numId w:val="82"/>
        </w:numPr>
        <w:tabs>
          <w:tab w:val="left" w:pos="1254"/>
        </w:tabs>
        <w:spacing w:after="0" w:line="240" w:lineRule="auto"/>
        <w:jc w:val="both"/>
        <w:rPr>
          <w:rFonts w:ascii="Times New Roman" w:eastAsia="Symbol" w:hAnsi="Times New Roman" w:cs="Times New Roman"/>
          <w:sz w:val="28"/>
          <w:szCs w:val="28"/>
        </w:rPr>
      </w:pPr>
      <w:r w:rsidRPr="00B9524D">
        <w:rPr>
          <w:rFonts w:ascii="Times New Roman" w:eastAsia="Times New Roman" w:hAnsi="Times New Roman" w:cs="Times New Roman"/>
          <w:sz w:val="28"/>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321F3B" w:rsidRDefault="00321F3B" w:rsidP="00321F3B">
      <w:pPr>
        <w:spacing w:after="0" w:line="240" w:lineRule="auto"/>
        <w:ind w:firstLine="708"/>
        <w:jc w:val="both"/>
        <w:rPr>
          <w:rFonts w:ascii="Times New Roman" w:eastAsia="Symbol" w:hAnsi="Times New Roman" w:cs="Times New Roman"/>
          <w:sz w:val="28"/>
          <w:szCs w:val="28"/>
        </w:rPr>
      </w:pPr>
      <w:r>
        <w:rPr>
          <w:rFonts w:ascii="Times New Roman" w:eastAsia="Times New Roman" w:hAnsi="Times New Roman" w:cs="Times New Roman"/>
          <w:sz w:val="28"/>
          <w:szCs w:val="28"/>
        </w:rPr>
        <w:t>12) владение основами химической грамотности, включающей умение правильно использовать изученные вещества и материалы (в том числе</w:t>
      </w:r>
      <w:r w:rsidRPr="00321F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21F3B" w:rsidRDefault="00321F3B" w:rsidP="00B9524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умение устанавливать связи между реально наблюдаемыми химическими явлениями</w:t>
      </w:r>
      <w:r w:rsidR="00B9524D">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представление о сферах профессиональной деятельности, связанных с химией и современными технологиями, основанными на </w:t>
      </w:r>
      <w:r>
        <w:rPr>
          <w:rFonts w:ascii="Times New Roman" w:eastAsia="Times New Roman" w:hAnsi="Times New Roman" w:cs="Times New Roman"/>
          <w:sz w:val="28"/>
          <w:szCs w:val="28"/>
        </w:rPr>
        <w:lastRenderedPageBreak/>
        <w:t>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21F3B" w:rsidRDefault="00321F3B" w:rsidP="00B9524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«Биология» (на базовом уровне):</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321F3B" w:rsidRDefault="00321F3B" w:rsidP="002B41FE">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w:t>
      </w:r>
      <w:r w:rsidR="002B41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21F3B" w:rsidRPr="002B41FE" w:rsidRDefault="00321F3B" w:rsidP="00EA05D7">
      <w:pPr>
        <w:numPr>
          <w:ilvl w:val="1"/>
          <w:numId w:val="76"/>
        </w:numPr>
        <w:tabs>
          <w:tab w:val="left" w:pos="120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321F3B" w:rsidRDefault="00321F3B" w:rsidP="00EA05D7">
      <w:pPr>
        <w:numPr>
          <w:ilvl w:val="1"/>
          <w:numId w:val="76"/>
        </w:numPr>
        <w:tabs>
          <w:tab w:val="left" w:pos="122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21F3B" w:rsidRDefault="00321F3B" w:rsidP="00EA05D7">
      <w:pPr>
        <w:numPr>
          <w:ilvl w:val="1"/>
          <w:numId w:val="76"/>
        </w:numPr>
        <w:tabs>
          <w:tab w:val="left" w:pos="125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21F3B" w:rsidRDefault="00321F3B" w:rsidP="00EA05D7">
      <w:pPr>
        <w:numPr>
          <w:ilvl w:val="1"/>
          <w:numId w:val="76"/>
        </w:numPr>
        <w:tabs>
          <w:tab w:val="left" w:pos="121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21F3B" w:rsidRPr="002B41FE" w:rsidRDefault="00321F3B" w:rsidP="00EA05D7">
      <w:pPr>
        <w:numPr>
          <w:ilvl w:val="1"/>
          <w:numId w:val="76"/>
        </w:numPr>
        <w:tabs>
          <w:tab w:val="left" w:pos="1220"/>
        </w:tabs>
        <w:spacing w:after="0" w:line="240" w:lineRule="auto"/>
        <w:ind w:firstLine="709"/>
        <w:jc w:val="both"/>
        <w:rPr>
          <w:rFonts w:ascii="Times New Roman" w:eastAsia="Times New Roman" w:hAnsi="Times New Roman" w:cs="Times New Roman"/>
          <w:sz w:val="28"/>
          <w:szCs w:val="28"/>
        </w:rPr>
      </w:pPr>
      <w:r w:rsidRPr="002B41FE">
        <w:rPr>
          <w:rFonts w:ascii="Times New Roman" w:eastAsia="Times New Roman" w:hAnsi="Times New Roman" w:cs="Times New Roman"/>
          <w:sz w:val="28"/>
          <w:szCs w:val="28"/>
        </w:rPr>
        <w:t>сформированность представлений об основных факторах окружающей среды, их роли</w:t>
      </w:r>
      <w:r w:rsidR="002B41FE" w:rsidRPr="002B41FE">
        <w:rPr>
          <w:rFonts w:ascii="Times New Roman" w:eastAsia="Times New Roman" w:hAnsi="Times New Roman" w:cs="Times New Roman"/>
          <w:sz w:val="28"/>
          <w:szCs w:val="28"/>
        </w:rPr>
        <w:t xml:space="preserve"> в </w:t>
      </w:r>
      <w:r w:rsidRPr="002B41FE">
        <w:rPr>
          <w:rFonts w:ascii="Times New Roman" w:eastAsia="Times New Roman" w:hAnsi="Times New Roman" w:cs="Times New Roman"/>
          <w:sz w:val="28"/>
          <w:szCs w:val="28"/>
        </w:rPr>
        <w:t>жизнедеятельности и эволюции организмов; представление об антропогенном факторе;</w:t>
      </w:r>
    </w:p>
    <w:p w:rsidR="00321F3B" w:rsidRDefault="00321F3B" w:rsidP="00EA05D7">
      <w:pPr>
        <w:numPr>
          <w:ilvl w:val="1"/>
          <w:numId w:val="77"/>
        </w:numPr>
        <w:tabs>
          <w:tab w:val="left" w:pos="137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21F3B" w:rsidRDefault="00321F3B" w:rsidP="00EA05D7">
      <w:pPr>
        <w:numPr>
          <w:ilvl w:val="1"/>
          <w:numId w:val="77"/>
        </w:numPr>
        <w:tabs>
          <w:tab w:val="left" w:pos="135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321F3B" w:rsidRDefault="00321F3B" w:rsidP="00EA05D7">
      <w:pPr>
        <w:numPr>
          <w:ilvl w:val="1"/>
          <w:numId w:val="77"/>
        </w:numPr>
        <w:tabs>
          <w:tab w:val="left" w:pos="137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создавать и применять словесные и графические модели для объяснения строения живых систем, явлений и процессов живой природы;</w:t>
      </w:r>
    </w:p>
    <w:p w:rsidR="00321F3B" w:rsidRDefault="00321F3B" w:rsidP="00EA05D7">
      <w:pPr>
        <w:numPr>
          <w:ilvl w:val="1"/>
          <w:numId w:val="77"/>
        </w:numPr>
        <w:tabs>
          <w:tab w:val="left" w:pos="13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вклада российских и зарубежных ученых в развитие биологических наук;</w:t>
      </w:r>
    </w:p>
    <w:p w:rsidR="00321F3B" w:rsidRDefault="00321F3B" w:rsidP="00EA05D7">
      <w:pPr>
        <w:numPr>
          <w:ilvl w:val="1"/>
          <w:numId w:val="77"/>
        </w:numPr>
        <w:tabs>
          <w:tab w:val="left" w:pos="136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321F3B" w:rsidRDefault="00321F3B" w:rsidP="00EA05D7">
      <w:pPr>
        <w:numPr>
          <w:ilvl w:val="1"/>
          <w:numId w:val="77"/>
        </w:numPr>
        <w:tabs>
          <w:tab w:val="left" w:pos="1320"/>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r w:rsidR="002B41FE">
        <w:rPr>
          <w:rFonts w:ascii="Times New Roman" w:eastAsia="Times New Roman" w:hAnsi="Times New Roman" w:cs="Times New Roman"/>
          <w:sz w:val="28"/>
          <w:szCs w:val="28"/>
        </w:rPr>
        <w:t xml:space="preserve"> </w:t>
      </w:r>
    </w:p>
    <w:p w:rsidR="00321F3B" w:rsidRDefault="00321F3B" w:rsidP="00EA05D7">
      <w:pPr>
        <w:numPr>
          <w:ilvl w:val="1"/>
          <w:numId w:val="77"/>
        </w:numPr>
        <w:tabs>
          <w:tab w:val="left" w:pos="13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интегрировать биологические знания со знаниями других учебных предметов;</w:t>
      </w:r>
    </w:p>
    <w:p w:rsidR="00321F3B" w:rsidRDefault="00321F3B" w:rsidP="00EA05D7">
      <w:pPr>
        <w:numPr>
          <w:ilvl w:val="1"/>
          <w:numId w:val="77"/>
        </w:numPr>
        <w:tabs>
          <w:tab w:val="left" w:pos="140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21F3B" w:rsidRDefault="00321F3B" w:rsidP="00EA05D7">
      <w:pPr>
        <w:numPr>
          <w:ilvl w:val="1"/>
          <w:numId w:val="77"/>
        </w:numPr>
        <w:tabs>
          <w:tab w:val="left" w:pos="134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21F3B" w:rsidRDefault="00321F3B" w:rsidP="00EA05D7">
      <w:pPr>
        <w:numPr>
          <w:ilvl w:val="1"/>
          <w:numId w:val="77"/>
        </w:numPr>
        <w:tabs>
          <w:tab w:val="left" w:pos="135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приемами оказания первой помощи человеку, выращивания культурных растений и ухода за домашними животными.</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sidRPr="007B2C2B">
        <w:rPr>
          <w:rFonts w:ascii="Times New Roman" w:eastAsia="Times New Roman" w:hAnsi="Times New Roman" w:cs="Times New Roman"/>
          <w:b/>
          <w:bCs/>
          <w:i/>
          <w:sz w:val="28"/>
          <w:szCs w:val="28"/>
        </w:rPr>
        <w:t>Предметные результаты по предметной области «Основы духовно-нравственной культуры народов России»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должны обеспечивать:</w:t>
      </w:r>
    </w:p>
    <w:p w:rsidR="00321F3B" w:rsidRDefault="00321F3B" w:rsidP="00EA05D7">
      <w:pPr>
        <w:numPr>
          <w:ilvl w:val="1"/>
          <w:numId w:val="78"/>
        </w:numPr>
        <w:tabs>
          <w:tab w:val="left" w:pos="122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вклада представителей различных народов России в формирования ее цивилизационного наследия;</w:t>
      </w:r>
    </w:p>
    <w:p w:rsidR="00321F3B" w:rsidRPr="002B41FE" w:rsidRDefault="00321F3B" w:rsidP="00EA05D7">
      <w:pPr>
        <w:numPr>
          <w:ilvl w:val="1"/>
          <w:numId w:val="78"/>
        </w:numPr>
        <w:tabs>
          <w:tab w:val="left" w:pos="1240"/>
        </w:tabs>
        <w:spacing w:after="0" w:line="240" w:lineRule="auto"/>
        <w:ind w:firstLine="709"/>
        <w:jc w:val="both"/>
        <w:rPr>
          <w:rFonts w:ascii="Times New Roman" w:eastAsia="Times New Roman" w:hAnsi="Times New Roman" w:cs="Times New Roman"/>
          <w:sz w:val="28"/>
          <w:szCs w:val="28"/>
        </w:rPr>
      </w:pPr>
      <w:r w:rsidRPr="002B41FE">
        <w:rPr>
          <w:rFonts w:ascii="Times New Roman" w:eastAsia="Times New Roman" w:hAnsi="Times New Roman" w:cs="Times New Roman"/>
          <w:sz w:val="28"/>
          <w:szCs w:val="28"/>
        </w:rPr>
        <w:t>понимание ценности многообразия культурных укладов народов, Российской Федерации;</w:t>
      </w:r>
    </w:p>
    <w:p w:rsidR="00321F3B" w:rsidRDefault="00321F3B" w:rsidP="00EA05D7">
      <w:pPr>
        <w:numPr>
          <w:ilvl w:val="1"/>
          <w:numId w:val="78"/>
        </w:numPr>
        <w:tabs>
          <w:tab w:val="left" w:pos="125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поддержку интереса к традициям собственного народа и народов, проживающих в Российской Федерации;</w:t>
      </w:r>
    </w:p>
    <w:p w:rsidR="00321F3B" w:rsidRDefault="00321F3B" w:rsidP="00EA05D7">
      <w:pPr>
        <w:numPr>
          <w:ilvl w:val="1"/>
          <w:numId w:val="78"/>
        </w:numPr>
        <w:tabs>
          <w:tab w:val="left" w:pos="122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знание исторических примеров взаимопомощи и сотрудничества народов Российской Федерации;</w:t>
      </w:r>
    </w:p>
    <w:p w:rsidR="005F7714" w:rsidRDefault="00321F3B" w:rsidP="00EA05D7">
      <w:pPr>
        <w:numPr>
          <w:ilvl w:val="1"/>
          <w:numId w:val="78"/>
        </w:numPr>
        <w:tabs>
          <w:tab w:val="left" w:pos="1220"/>
        </w:tabs>
        <w:spacing w:after="0" w:line="240" w:lineRule="auto"/>
        <w:ind w:firstLine="710"/>
        <w:jc w:val="both"/>
        <w:rPr>
          <w:rFonts w:ascii="Times New Roman" w:eastAsia="Times New Roman" w:hAnsi="Times New Roman" w:cs="Times New Roman"/>
          <w:sz w:val="28"/>
          <w:szCs w:val="28"/>
        </w:rPr>
      </w:pPr>
      <w:r w:rsidRPr="005F7714">
        <w:rPr>
          <w:rFonts w:ascii="Times New Roman" w:eastAsia="Times New Roman" w:hAnsi="Times New Roman" w:cs="Times New Roman"/>
          <w:sz w:val="28"/>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r w:rsidR="002B41FE" w:rsidRPr="005F7714">
        <w:rPr>
          <w:rFonts w:ascii="Times New Roman" w:eastAsia="Times New Roman" w:hAnsi="Times New Roman" w:cs="Times New Roman"/>
          <w:sz w:val="28"/>
          <w:szCs w:val="28"/>
        </w:rPr>
        <w:t xml:space="preserve"> </w:t>
      </w:r>
    </w:p>
    <w:p w:rsidR="005F7714" w:rsidRDefault="002B41FE" w:rsidP="00EA05D7">
      <w:pPr>
        <w:numPr>
          <w:ilvl w:val="1"/>
          <w:numId w:val="78"/>
        </w:numPr>
        <w:tabs>
          <w:tab w:val="left" w:pos="1220"/>
        </w:tabs>
        <w:spacing w:after="0" w:line="240" w:lineRule="auto"/>
        <w:ind w:firstLine="710"/>
        <w:jc w:val="both"/>
        <w:rPr>
          <w:rFonts w:ascii="Times New Roman" w:eastAsia="Times New Roman" w:hAnsi="Times New Roman" w:cs="Times New Roman"/>
          <w:sz w:val="28"/>
          <w:szCs w:val="28"/>
        </w:rPr>
      </w:pPr>
      <w:r w:rsidRPr="005F7714">
        <w:rPr>
          <w:rFonts w:ascii="Times New Roman" w:eastAsia="Times New Roman" w:hAnsi="Times New Roman" w:cs="Times New Roman"/>
          <w:sz w:val="28"/>
          <w:szCs w:val="28"/>
        </w:rPr>
        <w:t xml:space="preserve">в </w:t>
      </w:r>
      <w:r w:rsidR="00321F3B" w:rsidRPr="005F7714">
        <w:rPr>
          <w:rFonts w:ascii="Times New Roman" w:eastAsia="Times New Roman" w:hAnsi="Times New Roman" w:cs="Times New Roman"/>
          <w:sz w:val="28"/>
          <w:szCs w:val="28"/>
        </w:rPr>
        <w:t>осознание ценности межнационального и межрелигиозного согласия;</w:t>
      </w:r>
      <w:r w:rsidRPr="005F7714">
        <w:rPr>
          <w:rFonts w:ascii="Times New Roman" w:eastAsia="Times New Roman" w:hAnsi="Times New Roman" w:cs="Times New Roman"/>
          <w:sz w:val="28"/>
          <w:szCs w:val="28"/>
        </w:rPr>
        <w:t xml:space="preserve"> </w:t>
      </w:r>
    </w:p>
    <w:p w:rsidR="00321F3B" w:rsidRPr="005F7714" w:rsidRDefault="002B41FE" w:rsidP="00EA05D7">
      <w:pPr>
        <w:numPr>
          <w:ilvl w:val="1"/>
          <w:numId w:val="78"/>
        </w:numPr>
        <w:tabs>
          <w:tab w:val="left" w:pos="1220"/>
        </w:tabs>
        <w:spacing w:after="0" w:line="240" w:lineRule="auto"/>
        <w:ind w:firstLine="710"/>
        <w:jc w:val="both"/>
        <w:rPr>
          <w:rFonts w:ascii="Times New Roman" w:eastAsia="Times New Roman" w:hAnsi="Times New Roman" w:cs="Times New Roman"/>
          <w:sz w:val="28"/>
          <w:szCs w:val="28"/>
        </w:rPr>
      </w:pPr>
      <w:r w:rsidRPr="005F7714">
        <w:rPr>
          <w:rFonts w:ascii="Times New Roman" w:eastAsia="Times New Roman" w:hAnsi="Times New Roman" w:cs="Times New Roman"/>
          <w:sz w:val="28"/>
          <w:szCs w:val="28"/>
        </w:rPr>
        <w:t xml:space="preserve">в </w:t>
      </w:r>
      <w:r w:rsidR="00321F3B" w:rsidRPr="005F7714">
        <w:rPr>
          <w:rFonts w:ascii="Times New Roman" w:eastAsia="Times New Roman" w:hAnsi="Times New Roman" w:cs="Times New Roman"/>
          <w:sz w:val="28"/>
          <w:szCs w:val="28"/>
        </w:rPr>
        <w:t>формирование представлений об образцах и примерах традиционного духовного наследия народов Российской Федерации.</w:t>
      </w:r>
    </w:p>
    <w:p w:rsidR="00321F3B" w:rsidRDefault="00321F3B" w:rsidP="00321F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Предметные результаты по предметной области «Основы духовно -нравственной культуры народов России» конкретизируются школой с учетом выбранного по заявлению обучающихся, родителей (законных представителей) несовершеннолетних обучающихся из перечня, предлагаемого школой,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8C6744" w:rsidRDefault="008C6744" w:rsidP="008C674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«Изобразительное искусство»</w:t>
      </w:r>
      <w:r>
        <w:rPr>
          <w:rFonts w:ascii="Times New Roman" w:eastAsia="Times New Roman" w:hAnsi="Times New Roman" w:cs="Times New Roman"/>
          <w:sz w:val="28"/>
          <w:szCs w:val="28"/>
        </w:rPr>
        <w:t>:</w:t>
      </w:r>
    </w:p>
    <w:p w:rsidR="008C6744" w:rsidRDefault="008C6744" w:rsidP="00EA05D7">
      <w:pPr>
        <w:numPr>
          <w:ilvl w:val="0"/>
          <w:numId w:val="83"/>
        </w:numPr>
        <w:tabs>
          <w:tab w:val="left" w:pos="123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8C6744" w:rsidRDefault="008C6744" w:rsidP="00EA05D7">
      <w:pPr>
        <w:numPr>
          <w:ilvl w:val="0"/>
          <w:numId w:val="84"/>
        </w:numPr>
        <w:tabs>
          <w:tab w:val="left" w:pos="1134"/>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сформированность умений: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w:t>
      </w:r>
      <w:r>
        <w:rPr>
          <w:rFonts w:ascii="Times New Roman" w:eastAsia="Times New Roman" w:hAnsi="Times New Roman" w:cs="Times New Roman"/>
          <w:sz w:val="28"/>
          <w:szCs w:val="28"/>
        </w:rPr>
        <w:lastRenderedPageBreak/>
        <w:t>эскизы дизайнерских</w:t>
      </w:r>
      <w:r w:rsidRPr="008C67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8C6744" w:rsidRDefault="008C6744" w:rsidP="00EA05D7">
      <w:pPr>
        <w:numPr>
          <w:ilvl w:val="0"/>
          <w:numId w:val="84"/>
        </w:num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учебно-творческих работ с применением различных материалов и техник.</w:t>
      </w:r>
    </w:p>
    <w:p w:rsidR="008C6744" w:rsidRDefault="008C6744" w:rsidP="00A957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«Музыка»:</w:t>
      </w:r>
    </w:p>
    <w:p w:rsidR="008C6744" w:rsidRDefault="008C6744" w:rsidP="00EA05D7">
      <w:pPr>
        <w:numPr>
          <w:ilvl w:val="0"/>
          <w:numId w:val="85"/>
        </w:numPr>
        <w:tabs>
          <w:tab w:val="left" w:pos="1240"/>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8C6744" w:rsidRDefault="008C6744" w:rsidP="00EA05D7">
      <w:pPr>
        <w:numPr>
          <w:ilvl w:val="0"/>
          <w:numId w:val="86"/>
        </w:numPr>
        <w:tabs>
          <w:tab w:val="left" w:pos="123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8C6744" w:rsidRDefault="008C6744" w:rsidP="00EA05D7">
      <w:pPr>
        <w:numPr>
          <w:ilvl w:val="0"/>
          <w:numId w:val="86"/>
        </w:numPr>
        <w:tabs>
          <w:tab w:val="left" w:pos="127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8C6744" w:rsidRDefault="008C6744" w:rsidP="00EA05D7">
      <w:pPr>
        <w:numPr>
          <w:ilvl w:val="0"/>
          <w:numId w:val="86"/>
        </w:numPr>
        <w:tabs>
          <w:tab w:val="left" w:pos="124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выразительно исполнять народные песни, песни композиторов - классиков и современных композиторов (в хоре и индивидуально), воспроизводить мелодии произведений инструментальных и вокальных жанров;</w:t>
      </w:r>
    </w:p>
    <w:p w:rsidR="008C6744" w:rsidRDefault="008C6744" w:rsidP="00EA05D7">
      <w:pPr>
        <w:numPr>
          <w:ilvl w:val="0"/>
          <w:numId w:val="86"/>
        </w:numPr>
        <w:tabs>
          <w:tab w:val="left" w:pos="123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выявлять особенности интерпретации одной и той же художественной идеи, сюжета в творчестве различных композиторов;</w:t>
      </w:r>
    </w:p>
    <w:p w:rsidR="008C6744" w:rsidRDefault="008C6744" w:rsidP="00EA05D7">
      <w:pPr>
        <w:numPr>
          <w:ilvl w:val="0"/>
          <w:numId w:val="86"/>
        </w:numPr>
        <w:tabs>
          <w:tab w:val="left" w:pos="124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различать звучание отдельных музыкальных инструментов, виды хора и оркестра.</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Гимназия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школы).</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Предметные результаты по учебному предмету «Труд (технология)» </w:t>
      </w:r>
      <w:r>
        <w:rPr>
          <w:rFonts w:ascii="Times New Roman" w:eastAsia="Times New Roman" w:hAnsi="Times New Roman" w:cs="Times New Roman"/>
          <w:sz w:val="28"/>
          <w:szCs w:val="28"/>
        </w:rPr>
        <w:t>должны обеспечивать:</w:t>
      </w:r>
    </w:p>
    <w:p w:rsidR="008C6744" w:rsidRPr="008C6744" w:rsidRDefault="008C6744" w:rsidP="00EA05D7">
      <w:pPr>
        <w:numPr>
          <w:ilvl w:val="1"/>
          <w:numId w:val="87"/>
        </w:numPr>
        <w:tabs>
          <w:tab w:val="left" w:pos="124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C6744" w:rsidRDefault="008C6744" w:rsidP="00EA05D7">
      <w:pPr>
        <w:numPr>
          <w:ilvl w:val="1"/>
          <w:numId w:val="87"/>
        </w:numPr>
        <w:tabs>
          <w:tab w:val="left" w:pos="124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w:t>
      </w:r>
      <w:r>
        <w:rPr>
          <w:rFonts w:ascii="Times New Roman" w:eastAsia="Times New Roman" w:hAnsi="Times New Roman" w:cs="Times New Roman"/>
          <w:sz w:val="28"/>
          <w:szCs w:val="28"/>
        </w:rPr>
        <w:lastRenderedPageBreak/>
        <w:t>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8C6744" w:rsidRDefault="008C6744" w:rsidP="00EA05D7">
      <w:pPr>
        <w:numPr>
          <w:ilvl w:val="1"/>
          <w:numId w:val="87"/>
        </w:numPr>
        <w:tabs>
          <w:tab w:val="left" w:pos="124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C6744" w:rsidRDefault="008C6744" w:rsidP="00EA05D7">
      <w:pPr>
        <w:numPr>
          <w:ilvl w:val="1"/>
          <w:numId w:val="87"/>
        </w:numPr>
        <w:tabs>
          <w:tab w:val="left" w:pos="121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средствами и формами графического отображения объектов или процессов, знаниями правил выполнения графической документации;</w:t>
      </w:r>
    </w:p>
    <w:p w:rsidR="008C6744" w:rsidRDefault="008C6744" w:rsidP="00EA05D7">
      <w:pPr>
        <w:numPr>
          <w:ilvl w:val="1"/>
          <w:numId w:val="87"/>
        </w:numPr>
        <w:tabs>
          <w:tab w:val="left" w:pos="1265"/>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умений устанавливать взаимосвязь знаний по разным учебным предметам для решения прикладных учебных задач;</w:t>
      </w:r>
    </w:p>
    <w:p w:rsidR="008C6744" w:rsidRDefault="008C6744" w:rsidP="00EA05D7">
      <w:pPr>
        <w:numPr>
          <w:ilvl w:val="1"/>
          <w:numId w:val="87"/>
        </w:numPr>
        <w:tabs>
          <w:tab w:val="left" w:pos="125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C6744" w:rsidRDefault="008C6744" w:rsidP="00EA05D7">
      <w:pPr>
        <w:numPr>
          <w:ilvl w:val="1"/>
          <w:numId w:val="87"/>
        </w:numPr>
        <w:tabs>
          <w:tab w:val="left" w:pos="124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представлений о мире профессий, связанных с изучаемыми технологиями, их востребованности на рынке труда.</w:t>
      </w:r>
    </w:p>
    <w:p w:rsidR="008C6744" w:rsidRDefault="008C6744" w:rsidP="008C674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«Труд (технология)».</w:t>
      </w:r>
    </w:p>
    <w:p w:rsidR="008C6744" w:rsidRDefault="008C6744" w:rsidP="008C674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Гимназия самостоятельно определяет последовательность модулей и количество часов для освоения обучающимися модулей учебного предмета «Труд (технология)» (с учетом возможностей материально-технической базы Гимназии).</w:t>
      </w:r>
    </w:p>
    <w:p w:rsidR="008C6744" w:rsidRDefault="008C6744" w:rsidP="008C674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«Физическая культура»:</w:t>
      </w:r>
    </w:p>
    <w:p w:rsidR="008C6744" w:rsidRDefault="008C6744" w:rsidP="00EA05D7">
      <w:pPr>
        <w:numPr>
          <w:ilvl w:val="1"/>
          <w:numId w:val="88"/>
        </w:numPr>
        <w:tabs>
          <w:tab w:val="left" w:pos="120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привычки к здоровому образу жизни и занятиям физической культурой;</w:t>
      </w:r>
    </w:p>
    <w:p w:rsidR="008C6744" w:rsidRDefault="008C6744" w:rsidP="00EA05D7">
      <w:pPr>
        <w:numPr>
          <w:ilvl w:val="1"/>
          <w:numId w:val="88"/>
        </w:numPr>
        <w:tabs>
          <w:tab w:val="left" w:pos="124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8C6744" w:rsidRDefault="008C6744" w:rsidP="00EA05D7">
      <w:pPr>
        <w:numPr>
          <w:ilvl w:val="1"/>
          <w:numId w:val="88"/>
        </w:numPr>
        <w:tabs>
          <w:tab w:val="left" w:pos="1255"/>
        </w:tabs>
        <w:spacing w:after="0" w:line="240" w:lineRule="auto"/>
        <w:ind w:firstLine="710"/>
        <w:jc w:val="both"/>
        <w:rPr>
          <w:rFonts w:ascii="Times New Roman" w:eastAsia="Times New Roman" w:hAnsi="Times New Roman" w:cs="Times New Roman"/>
          <w:sz w:val="28"/>
          <w:szCs w:val="28"/>
        </w:rPr>
      </w:pPr>
      <w:r w:rsidRPr="008C6744">
        <w:rPr>
          <w:rFonts w:ascii="Times New Roman" w:eastAsia="Times New Roman" w:hAnsi="Times New Roman" w:cs="Times New Roman"/>
          <w:sz w:val="28"/>
          <w:szCs w:val="28"/>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8C6744" w:rsidRPr="008C6744" w:rsidRDefault="008C6744" w:rsidP="00EA05D7">
      <w:pPr>
        <w:numPr>
          <w:ilvl w:val="1"/>
          <w:numId w:val="88"/>
        </w:numPr>
        <w:tabs>
          <w:tab w:val="left" w:pos="1255"/>
        </w:tabs>
        <w:spacing w:after="0" w:line="240" w:lineRule="auto"/>
        <w:ind w:firstLine="710"/>
        <w:jc w:val="both"/>
        <w:rPr>
          <w:rFonts w:ascii="Times New Roman" w:eastAsia="Times New Roman" w:hAnsi="Times New Roman" w:cs="Times New Roman"/>
          <w:sz w:val="28"/>
          <w:szCs w:val="28"/>
        </w:rPr>
      </w:pPr>
      <w:r w:rsidRPr="008C6744">
        <w:rPr>
          <w:rFonts w:ascii="Times New Roman" w:eastAsia="Times New Roman" w:hAnsi="Times New Roman" w:cs="Times New Roman"/>
          <w:sz w:val="28"/>
          <w:szCs w:val="28"/>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8C6744" w:rsidRDefault="008C6744" w:rsidP="00EA05D7">
      <w:pPr>
        <w:numPr>
          <w:ilvl w:val="1"/>
          <w:numId w:val="89"/>
        </w:numPr>
        <w:tabs>
          <w:tab w:val="left" w:pos="1217"/>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8C6744" w:rsidRDefault="008C6744" w:rsidP="00EA05D7">
      <w:pPr>
        <w:numPr>
          <w:ilvl w:val="1"/>
          <w:numId w:val="89"/>
        </w:numPr>
        <w:tabs>
          <w:tab w:val="left" w:pos="121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w:t>
      </w:r>
    </w:p>
    <w:p w:rsidR="008C6744" w:rsidRDefault="008C6744" w:rsidP="008C674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направленность ее воздействия на организм во время самостоятельных занятий физическим и упражнениями;</w:t>
      </w:r>
    </w:p>
    <w:p w:rsidR="008C6744" w:rsidRDefault="008C6744" w:rsidP="00EA05D7">
      <w:pPr>
        <w:numPr>
          <w:ilvl w:val="1"/>
          <w:numId w:val="90"/>
        </w:numPr>
        <w:tabs>
          <w:tab w:val="left" w:pos="1229"/>
        </w:tabs>
        <w:spacing w:after="0" w:line="240" w:lineRule="auto"/>
        <w:ind w:firstLine="710"/>
        <w:jc w:val="both"/>
        <w:rPr>
          <w:rFonts w:ascii="Times New Roman" w:eastAsia="Times New Roman" w:hAnsi="Times New Roman" w:cs="Times New Roman"/>
          <w:sz w:val="28"/>
          <w:szCs w:val="28"/>
        </w:rPr>
      </w:pPr>
      <w:r w:rsidRPr="008C6744">
        <w:rPr>
          <w:rFonts w:ascii="Times New Roman" w:eastAsia="Times New Roman" w:hAnsi="Times New Roman" w:cs="Times New Roman"/>
          <w:sz w:val="28"/>
          <w:szCs w:val="28"/>
        </w:rPr>
        <w:t xml:space="preserve">умение выполнять комплексы общеразвивающих и корригирующих упражнений; </w:t>
      </w:r>
    </w:p>
    <w:p w:rsidR="008C6744" w:rsidRDefault="008C6744" w:rsidP="00EA05D7">
      <w:pPr>
        <w:numPr>
          <w:ilvl w:val="1"/>
          <w:numId w:val="90"/>
        </w:numPr>
        <w:tabs>
          <w:tab w:val="left" w:pos="1229"/>
        </w:tabs>
        <w:spacing w:after="0" w:line="240" w:lineRule="auto"/>
        <w:ind w:firstLine="710"/>
        <w:jc w:val="both"/>
        <w:rPr>
          <w:rFonts w:ascii="Times New Roman" w:eastAsia="Times New Roman" w:hAnsi="Times New Roman" w:cs="Times New Roman"/>
          <w:sz w:val="28"/>
          <w:szCs w:val="28"/>
        </w:rPr>
      </w:pPr>
      <w:r w:rsidRPr="008C6744">
        <w:rPr>
          <w:rFonts w:ascii="Times New Roman" w:eastAsia="Times New Roman" w:hAnsi="Times New Roman" w:cs="Times New Roman"/>
          <w:sz w:val="28"/>
          <w:szCs w:val="28"/>
        </w:rPr>
        <w:t xml:space="preserve">владение основами технических действий и приемами различных видов спорта, их использование в игровой и соревновательной деятельности;   </w:t>
      </w:r>
    </w:p>
    <w:p w:rsidR="008C6744" w:rsidRPr="008C6744" w:rsidRDefault="008C6744" w:rsidP="00EA05D7">
      <w:pPr>
        <w:numPr>
          <w:ilvl w:val="1"/>
          <w:numId w:val="90"/>
        </w:numPr>
        <w:tabs>
          <w:tab w:val="left" w:pos="1229"/>
        </w:tabs>
        <w:spacing w:after="0" w:line="240" w:lineRule="auto"/>
        <w:ind w:firstLine="710"/>
        <w:jc w:val="both"/>
        <w:rPr>
          <w:rFonts w:ascii="Times New Roman" w:eastAsia="Times New Roman" w:hAnsi="Times New Roman" w:cs="Times New Roman"/>
          <w:sz w:val="28"/>
          <w:szCs w:val="28"/>
        </w:rPr>
      </w:pPr>
      <w:r w:rsidRPr="008C6744">
        <w:rPr>
          <w:rFonts w:ascii="Times New Roman" w:eastAsia="Times New Roman" w:hAnsi="Times New Roman" w:cs="Times New Roman"/>
          <w:sz w:val="28"/>
          <w:szCs w:val="28"/>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Гимназия самостоятельно определяет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Гимназии и природно-климатических условий Ростовской области).</w:t>
      </w:r>
    </w:p>
    <w:p w:rsidR="008C6744" w:rsidRDefault="008C6744" w:rsidP="008C6744">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i/>
          <w:iCs/>
          <w:sz w:val="28"/>
          <w:szCs w:val="28"/>
        </w:rPr>
        <w:t>По учебному предмету «Основы безопасности и защиты Родины»:</w:t>
      </w:r>
    </w:p>
    <w:p w:rsidR="008C6744" w:rsidRDefault="008C6744" w:rsidP="00EA05D7">
      <w:pPr>
        <w:numPr>
          <w:ilvl w:val="0"/>
          <w:numId w:val="91"/>
        </w:numPr>
        <w:tabs>
          <w:tab w:val="left" w:pos="1246"/>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C6744" w:rsidRDefault="008C6744" w:rsidP="00EA05D7">
      <w:pPr>
        <w:numPr>
          <w:ilvl w:val="0"/>
          <w:numId w:val="91"/>
        </w:numPr>
        <w:tabs>
          <w:tab w:val="left" w:pos="122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C6744" w:rsidRDefault="008C6744" w:rsidP="00EA05D7">
      <w:pPr>
        <w:numPr>
          <w:ilvl w:val="0"/>
          <w:numId w:val="91"/>
        </w:numPr>
        <w:tabs>
          <w:tab w:val="left" w:pos="120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C6744" w:rsidRDefault="008C6744" w:rsidP="00EA05D7">
      <w:pPr>
        <w:numPr>
          <w:ilvl w:val="0"/>
          <w:numId w:val="91"/>
        </w:numPr>
        <w:tabs>
          <w:tab w:val="left" w:pos="1239"/>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C6744" w:rsidRDefault="008C6744" w:rsidP="00EA05D7">
      <w:pPr>
        <w:numPr>
          <w:ilvl w:val="0"/>
          <w:numId w:val="91"/>
        </w:numPr>
        <w:tabs>
          <w:tab w:val="left" w:pos="1258"/>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8C6744" w:rsidRDefault="008C6744" w:rsidP="00EA05D7">
      <w:pPr>
        <w:numPr>
          <w:ilvl w:val="0"/>
          <w:numId w:val="91"/>
        </w:numPr>
        <w:tabs>
          <w:tab w:val="left" w:pos="126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C6744" w:rsidRDefault="008C6744" w:rsidP="00EA05D7">
      <w:pPr>
        <w:numPr>
          <w:ilvl w:val="0"/>
          <w:numId w:val="91"/>
        </w:numPr>
        <w:tabs>
          <w:tab w:val="left" w:pos="1231"/>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C6744" w:rsidRDefault="008C6744" w:rsidP="00EA05D7">
      <w:pPr>
        <w:numPr>
          <w:ilvl w:val="0"/>
          <w:numId w:val="91"/>
        </w:numPr>
        <w:tabs>
          <w:tab w:val="left" w:pos="125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8C6744" w:rsidRDefault="008C6744" w:rsidP="00EA05D7">
      <w:pPr>
        <w:numPr>
          <w:ilvl w:val="0"/>
          <w:numId w:val="91"/>
        </w:numPr>
        <w:tabs>
          <w:tab w:val="left" w:pos="122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C6744" w:rsidRDefault="008C6744" w:rsidP="00EA05D7">
      <w:pPr>
        <w:numPr>
          <w:ilvl w:val="0"/>
          <w:numId w:val="91"/>
        </w:numPr>
        <w:tabs>
          <w:tab w:val="left" w:pos="1363"/>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8C6744" w:rsidRDefault="008C6744" w:rsidP="00EA05D7">
      <w:pPr>
        <w:numPr>
          <w:ilvl w:val="0"/>
          <w:numId w:val="91"/>
        </w:numPr>
        <w:tabs>
          <w:tab w:val="left" w:pos="1342"/>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8C6744" w:rsidRDefault="008C6744" w:rsidP="00EA05D7">
      <w:pPr>
        <w:numPr>
          <w:ilvl w:val="0"/>
          <w:numId w:val="91"/>
        </w:numPr>
        <w:tabs>
          <w:tab w:val="left" w:pos="1320"/>
        </w:tabs>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 урной среды).</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C6744" w:rsidRDefault="008C6744" w:rsidP="008C6744">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Гимназия самостоятельно определяет последовательность модулей для освоения обучающимися модулей учебного предмета «Основы безопасности и защиты Родины».</w:t>
      </w:r>
    </w:p>
    <w:p w:rsidR="00013736" w:rsidRPr="00013736" w:rsidRDefault="00013736" w:rsidP="00013736">
      <w:pPr>
        <w:pStyle w:val="ConsPlusTitle"/>
        <w:ind w:firstLine="709"/>
        <w:jc w:val="both"/>
        <w:outlineLvl w:val="2"/>
        <w:rPr>
          <w:rFonts w:ascii="Times New Roman" w:hAnsi="Times New Roman" w:cs="Times New Roman"/>
          <w:sz w:val="28"/>
          <w:szCs w:val="28"/>
        </w:rPr>
      </w:pPr>
      <w:r w:rsidRPr="00013736">
        <w:rPr>
          <w:rFonts w:ascii="Times New Roman" w:hAnsi="Times New Roman" w:cs="Times New Roman"/>
          <w:sz w:val="28"/>
          <w:szCs w:val="28"/>
        </w:rPr>
        <w:t>159. Система оценки достижения планируемых результатов освоения ФАОП ООО.</w:t>
      </w:r>
    </w:p>
    <w:p w:rsidR="00013736" w:rsidRPr="00013736" w:rsidRDefault="00013736" w:rsidP="00013736">
      <w:pPr>
        <w:pStyle w:val="ConsPlusNormal"/>
        <w:ind w:firstLine="709"/>
        <w:jc w:val="both"/>
        <w:rPr>
          <w:sz w:val="28"/>
          <w:szCs w:val="28"/>
        </w:rPr>
      </w:pPr>
      <w:r w:rsidRPr="00013736">
        <w:rPr>
          <w:sz w:val="28"/>
          <w:szCs w:val="28"/>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013736" w:rsidRPr="00013736" w:rsidRDefault="00013736" w:rsidP="00013736">
      <w:pPr>
        <w:pStyle w:val="ConsPlusNormal"/>
        <w:ind w:firstLine="709"/>
        <w:jc w:val="both"/>
        <w:rPr>
          <w:sz w:val="28"/>
          <w:szCs w:val="28"/>
        </w:rPr>
      </w:pPr>
      <w:r w:rsidRPr="00013736">
        <w:rPr>
          <w:sz w:val="28"/>
          <w:szCs w:val="28"/>
        </w:rPr>
        <w:t xml:space="preserve">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w:t>
      </w:r>
      <w:r w:rsidRPr="00013736">
        <w:rPr>
          <w:sz w:val="28"/>
          <w:szCs w:val="28"/>
        </w:rPr>
        <w:lastRenderedPageBreak/>
        <w:t>образовательной организации с учетом индивидуальных психофизических особенностей обучающегося):</w:t>
      </w:r>
    </w:p>
    <w:p w:rsidR="00013736" w:rsidRPr="00013736" w:rsidRDefault="00013736" w:rsidP="00950A57">
      <w:pPr>
        <w:pStyle w:val="ConsPlusNormal"/>
        <w:numPr>
          <w:ilvl w:val="0"/>
          <w:numId w:val="9"/>
        </w:numPr>
        <w:ind w:left="425" w:hanging="357"/>
        <w:jc w:val="both"/>
        <w:rPr>
          <w:sz w:val="28"/>
          <w:szCs w:val="28"/>
        </w:rPr>
      </w:pPr>
      <w:r w:rsidRPr="00013736">
        <w:rPr>
          <w:sz w:val="28"/>
          <w:szCs w:val="28"/>
        </w:rPr>
        <w:t>организацию и проведение оценочных мероприятий в индивидуальной форме;</w:t>
      </w:r>
    </w:p>
    <w:p w:rsidR="00013736" w:rsidRPr="00013736" w:rsidRDefault="00013736" w:rsidP="00950A57">
      <w:pPr>
        <w:pStyle w:val="ConsPlusNormal"/>
        <w:numPr>
          <w:ilvl w:val="0"/>
          <w:numId w:val="9"/>
        </w:numPr>
        <w:ind w:left="425" w:hanging="357"/>
        <w:jc w:val="both"/>
        <w:rPr>
          <w:sz w:val="28"/>
          <w:szCs w:val="28"/>
        </w:rPr>
      </w:pPr>
      <w:r w:rsidRPr="00013736">
        <w:rPr>
          <w:sz w:val="28"/>
          <w:szCs w:val="28"/>
        </w:rPr>
        <w:t>изменение временного режима, предусмотренного процедурой проведения оценочных, контрольных работ;</w:t>
      </w:r>
    </w:p>
    <w:p w:rsidR="00013736" w:rsidRPr="00013736" w:rsidRDefault="00013736" w:rsidP="00950A57">
      <w:pPr>
        <w:pStyle w:val="ConsPlusNormal"/>
        <w:numPr>
          <w:ilvl w:val="0"/>
          <w:numId w:val="9"/>
        </w:numPr>
        <w:ind w:left="425" w:hanging="357"/>
        <w:jc w:val="both"/>
        <w:rPr>
          <w:sz w:val="28"/>
          <w:szCs w:val="28"/>
        </w:rPr>
      </w:pPr>
      <w:r w:rsidRPr="00013736">
        <w:rPr>
          <w:sz w:val="28"/>
          <w:szCs w:val="28"/>
        </w:rPr>
        <w:t>адаптацию предлагаемого обучающемуся тестового (контрольно-оценочного) материала;</w:t>
      </w:r>
    </w:p>
    <w:p w:rsidR="00013736" w:rsidRPr="00013736" w:rsidRDefault="00013736" w:rsidP="00950A57">
      <w:pPr>
        <w:pStyle w:val="ConsPlusNormal"/>
        <w:numPr>
          <w:ilvl w:val="0"/>
          <w:numId w:val="9"/>
        </w:numPr>
        <w:ind w:left="425" w:hanging="357"/>
        <w:jc w:val="both"/>
        <w:rPr>
          <w:sz w:val="28"/>
          <w:szCs w:val="28"/>
        </w:rPr>
      </w:pPr>
      <w:r w:rsidRPr="00013736">
        <w:rPr>
          <w:sz w:val="28"/>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13736" w:rsidRPr="00013736" w:rsidRDefault="00013736" w:rsidP="00013736">
      <w:pPr>
        <w:pStyle w:val="ConsPlusNormal"/>
        <w:ind w:firstLine="709"/>
        <w:jc w:val="both"/>
        <w:rPr>
          <w:sz w:val="28"/>
          <w:szCs w:val="28"/>
        </w:rPr>
      </w:pPr>
      <w:r w:rsidRPr="00013736">
        <w:rPr>
          <w:sz w:val="28"/>
          <w:szCs w:val="28"/>
        </w:rP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013736" w:rsidRPr="00013736" w:rsidRDefault="00013736" w:rsidP="00950A57">
      <w:pPr>
        <w:pStyle w:val="ConsPlusNormal"/>
        <w:numPr>
          <w:ilvl w:val="0"/>
          <w:numId w:val="10"/>
        </w:numPr>
        <w:ind w:left="426"/>
        <w:jc w:val="both"/>
        <w:rPr>
          <w:sz w:val="28"/>
          <w:szCs w:val="28"/>
        </w:rPr>
      </w:pPr>
      <w:r w:rsidRPr="00013736">
        <w:rPr>
          <w:sz w:val="28"/>
          <w:szCs w:val="28"/>
        </w:rPr>
        <w:t>специально организованную среду и рабочее место в соответствии с особенностями ограничений здоровья обучающегося с НОДА;</w:t>
      </w:r>
    </w:p>
    <w:p w:rsidR="00013736" w:rsidRPr="00013736" w:rsidRDefault="00013736" w:rsidP="00950A57">
      <w:pPr>
        <w:pStyle w:val="ConsPlusNormal"/>
        <w:numPr>
          <w:ilvl w:val="0"/>
          <w:numId w:val="10"/>
        </w:numPr>
        <w:ind w:left="426"/>
        <w:jc w:val="both"/>
        <w:rPr>
          <w:sz w:val="28"/>
          <w:szCs w:val="28"/>
        </w:rPr>
      </w:pPr>
      <w:r w:rsidRPr="00013736">
        <w:rPr>
          <w:sz w:val="28"/>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013736" w:rsidRPr="00013736" w:rsidRDefault="00013736" w:rsidP="00950A57">
      <w:pPr>
        <w:pStyle w:val="ConsPlusNormal"/>
        <w:numPr>
          <w:ilvl w:val="0"/>
          <w:numId w:val="10"/>
        </w:numPr>
        <w:ind w:left="426"/>
        <w:jc w:val="both"/>
        <w:rPr>
          <w:sz w:val="28"/>
          <w:szCs w:val="28"/>
        </w:rPr>
      </w:pPr>
      <w:r w:rsidRPr="00013736">
        <w:rPr>
          <w:sz w:val="28"/>
          <w:szCs w:val="28"/>
        </w:rPr>
        <w:t>использование ассистивных средств и технологий;</w:t>
      </w:r>
    </w:p>
    <w:p w:rsidR="00013736" w:rsidRPr="00013736" w:rsidRDefault="00013736" w:rsidP="00950A57">
      <w:pPr>
        <w:pStyle w:val="ConsPlusNormal"/>
        <w:numPr>
          <w:ilvl w:val="0"/>
          <w:numId w:val="10"/>
        </w:numPr>
        <w:ind w:left="426"/>
        <w:jc w:val="both"/>
        <w:rPr>
          <w:sz w:val="28"/>
          <w:szCs w:val="28"/>
        </w:rPr>
      </w:pPr>
      <w:r w:rsidRPr="00013736">
        <w:rPr>
          <w:sz w:val="28"/>
          <w:szCs w:val="28"/>
        </w:rPr>
        <w:t>возможность организации короткого перерыва (10 - 15 мин) при нарастании в поведении обучающегося проявлений утомления, истощения.</w:t>
      </w:r>
    </w:p>
    <w:p w:rsidR="00013736" w:rsidRPr="00013736" w:rsidRDefault="00013736" w:rsidP="00013736">
      <w:pPr>
        <w:pStyle w:val="ConsPlusNormal"/>
        <w:ind w:firstLine="709"/>
        <w:jc w:val="both"/>
        <w:rPr>
          <w:sz w:val="28"/>
          <w:szCs w:val="28"/>
        </w:rPr>
      </w:pPr>
      <w:r w:rsidRPr="00013736">
        <w:rPr>
          <w:sz w:val="28"/>
          <w:szCs w:val="28"/>
        </w:rPr>
        <w:t xml:space="preserve">159.2. Основными направлениями и целями оценочной деятельности в </w:t>
      </w:r>
      <w:r w:rsidR="00922853">
        <w:rPr>
          <w:sz w:val="28"/>
          <w:szCs w:val="28"/>
        </w:rPr>
        <w:t>Гимназии № 10</w:t>
      </w:r>
      <w:r w:rsidRPr="00013736">
        <w:rPr>
          <w:sz w:val="28"/>
          <w:szCs w:val="28"/>
        </w:rPr>
        <w:t xml:space="preserve"> являются:</w:t>
      </w:r>
    </w:p>
    <w:p w:rsidR="00013736" w:rsidRPr="00013736" w:rsidRDefault="00013736" w:rsidP="00950A57">
      <w:pPr>
        <w:pStyle w:val="ConsPlusNormal"/>
        <w:numPr>
          <w:ilvl w:val="0"/>
          <w:numId w:val="11"/>
        </w:numPr>
        <w:ind w:left="426"/>
        <w:jc w:val="both"/>
        <w:rPr>
          <w:sz w:val="28"/>
          <w:szCs w:val="28"/>
        </w:rPr>
      </w:pPr>
      <w:r w:rsidRPr="00013736">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F635DC">
        <w:rPr>
          <w:sz w:val="28"/>
          <w:szCs w:val="28"/>
        </w:rPr>
        <w:t>Гимназии</w:t>
      </w:r>
      <w:r w:rsidRPr="00013736">
        <w:rPr>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13736" w:rsidRPr="00013736" w:rsidRDefault="00013736" w:rsidP="00950A57">
      <w:pPr>
        <w:pStyle w:val="ConsPlusNormal"/>
        <w:numPr>
          <w:ilvl w:val="0"/>
          <w:numId w:val="11"/>
        </w:numPr>
        <w:ind w:left="426"/>
        <w:jc w:val="both"/>
        <w:rPr>
          <w:sz w:val="28"/>
          <w:szCs w:val="28"/>
        </w:rPr>
      </w:pPr>
      <w:r w:rsidRPr="00013736">
        <w:rPr>
          <w:sz w:val="28"/>
          <w:szCs w:val="28"/>
        </w:rPr>
        <w:t xml:space="preserve">оценка результатов деятельности </w:t>
      </w:r>
      <w:r w:rsidR="00F635DC">
        <w:rPr>
          <w:sz w:val="28"/>
          <w:szCs w:val="28"/>
        </w:rPr>
        <w:t>Гимназии</w:t>
      </w:r>
      <w:r w:rsidRPr="00013736">
        <w:rPr>
          <w:sz w:val="28"/>
          <w:szCs w:val="28"/>
        </w:rPr>
        <w:t xml:space="preserve"> как основа аккредитационных процедур.</w:t>
      </w:r>
    </w:p>
    <w:p w:rsidR="00013736" w:rsidRPr="00013736" w:rsidRDefault="00013736" w:rsidP="00013736">
      <w:pPr>
        <w:pStyle w:val="ConsPlusNormal"/>
        <w:ind w:firstLine="709"/>
        <w:jc w:val="both"/>
        <w:rPr>
          <w:sz w:val="28"/>
          <w:szCs w:val="28"/>
        </w:rPr>
      </w:pPr>
      <w:r w:rsidRPr="00013736">
        <w:rPr>
          <w:sz w:val="28"/>
          <w:szCs w:val="28"/>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013736" w:rsidRPr="00013736" w:rsidRDefault="00013736" w:rsidP="00013736">
      <w:pPr>
        <w:pStyle w:val="ConsPlusNormal"/>
        <w:ind w:firstLine="709"/>
        <w:jc w:val="both"/>
        <w:rPr>
          <w:sz w:val="28"/>
          <w:szCs w:val="28"/>
        </w:rPr>
      </w:pPr>
      <w:r w:rsidRPr="00013736">
        <w:rPr>
          <w:sz w:val="28"/>
          <w:szCs w:val="28"/>
        </w:rPr>
        <w:lastRenderedPageBreak/>
        <w:t>159.4. Внутренняя оценка включает:</w:t>
      </w:r>
      <w:r w:rsidR="00F635DC">
        <w:rPr>
          <w:sz w:val="28"/>
          <w:szCs w:val="28"/>
        </w:rPr>
        <w:t xml:space="preserve"> </w:t>
      </w:r>
      <w:r w:rsidRPr="00013736">
        <w:rPr>
          <w:sz w:val="28"/>
          <w:szCs w:val="28"/>
        </w:rPr>
        <w:t>стартовую диагностику;</w:t>
      </w:r>
      <w:r w:rsidR="00F635DC">
        <w:rPr>
          <w:sz w:val="28"/>
          <w:szCs w:val="28"/>
        </w:rPr>
        <w:t xml:space="preserve"> </w:t>
      </w:r>
      <w:r w:rsidRPr="00013736">
        <w:rPr>
          <w:sz w:val="28"/>
          <w:szCs w:val="28"/>
        </w:rPr>
        <w:t>текущую и тематическую оценку;</w:t>
      </w:r>
      <w:r w:rsidR="00F635DC">
        <w:rPr>
          <w:sz w:val="28"/>
          <w:szCs w:val="28"/>
        </w:rPr>
        <w:t xml:space="preserve"> </w:t>
      </w:r>
      <w:r w:rsidRPr="00013736">
        <w:rPr>
          <w:sz w:val="28"/>
          <w:szCs w:val="28"/>
        </w:rPr>
        <w:t>психолого-педагогическое наблюдение;</w:t>
      </w:r>
      <w:r w:rsidR="00F635DC">
        <w:rPr>
          <w:sz w:val="28"/>
          <w:szCs w:val="28"/>
        </w:rPr>
        <w:t xml:space="preserve"> </w:t>
      </w:r>
      <w:r w:rsidRPr="00013736">
        <w:rPr>
          <w:sz w:val="28"/>
          <w:szCs w:val="28"/>
        </w:rPr>
        <w:t>внутренний мониторинг образовательных достижений обучающихся.</w:t>
      </w:r>
    </w:p>
    <w:p w:rsidR="00F635DC" w:rsidRPr="00F635DC" w:rsidRDefault="00013736" w:rsidP="00F635DC">
      <w:pPr>
        <w:pStyle w:val="ConsPlusNormal"/>
        <w:ind w:firstLine="709"/>
        <w:jc w:val="both"/>
        <w:rPr>
          <w:sz w:val="28"/>
        </w:rPr>
      </w:pPr>
      <w:r w:rsidRPr="00013736">
        <w:rPr>
          <w:sz w:val="28"/>
          <w:szCs w:val="28"/>
        </w:rPr>
        <w:t>159.5. Внешняя оценка включает:</w:t>
      </w:r>
      <w:r w:rsidR="00F635DC">
        <w:rPr>
          <w:sz w:val="28"/>
          <w:szCs w:val="28"/>
        </w:rPr>
        <w:t xml:space="preserve"> </w:t>
      </w:r>
      <w:r w:rsidRPr="00013736">
        <w:rPr>
          <w:sz w:val="28"/>
          <w:szCs w:val="28"/>
        </w:rPr>
        <w:t>независимую оценку качества образования</w:t>
      </w:r>
      <w:r w:rsidRPr="00013736">
        <w:rPr>
          <w:rStyle w:val="ad"/>
          <w:sz w:val="28"/>
          <w:szCs w:val="28"/>
        </w:rPr>
        <w:footnoteReference w:id="2"/>
      </w:r>
      <w:r w:rsidRPr="00013736">
        <w:rPr>
          <w:sz w:val="28"/>
          <w:szCs w:val="28"/>
        </w:rPr>
        <w:t>;</w:t>
      </w:r>
      <w:r w:rsidR="00F635DC">
        <w:rPr>
          <w:sz w:val="28"/>
          <w:szCs w:val="28"/>
        </w:rPr>
        <w:t xml:space="preserve"> </w:t>
      </w:r>
      <w:r w:rsidR="00F635DC" w:rsidRPr="00F635DC">
        <w:rPr>
          <w:sz w:val="28"/>
        </w:rPr>
        <w:t>мониторинговые исследования муниципального, регионального и федерального уровней.</w:t>
      </w:r>
    </w:p>
    <w:p w:rsidR="00F635DC" w:rsidRPr="00F635DC" w:rsidRDefault="00F635DC" w:rsidP="00F635DC">
      <w:pPr>
        <w:pStyle w:val="ConsPlusNormal"/>
        <w:ind w:firstLine="709"/>
        <w:jc w:val="both"/>
        <w:rPr>
          <w:sz w:val="28"/>
        </w:rPr>
      </w:pPr>
      <w:r w:rsidRPr="00F635DC">
        <w:rPr>
          <w:sz w:val="28"/>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635DC" w:rsidRPr="00F635DC" w:rsidRDefault="00F635DC" w:rsidP="00F635DC">
      <w:pPr>
        <w:pStyle w:val="ConsPlusNormal"/>
        <w:ind w:firstLine="709"/>
        <w:jc w:val="both"/>
        <w:rPr>
          <w:sz w:val="28"/>
        </w:rPr>
      </w:pPr>
      <w:r w:rsidRPr="00F635DC">
        <w:rPr>
          <w:sz w:val="28"/>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635DC" w:rsidRPr="00F635DC" w:rsidRDefault="00F635DC" w:rsidP="00F635DC">
      <w:pPr>
        <w:pStyle w:val="ConsPlusNormal"/>
        <w:ind w:firstLine="709"/>
        <w:jc w:val="both"/>
        <w:rPr>
          <w:sz w:val="28"/>
        </w:rPr>
      </w:pPr>
      <w:r w:rsidRPr="00F635DC">
        <w:rPr>
          <w:sz w:val="28"/>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635DC" w:rsidRPr="00F635DC" w:rsidRDefault="00F635DC" w:rsidP="00F635DC">
      <w:pPr>
        <w:pStyle w:val="ConsPlusNormal"/>
        <w:ind w:firstLine="709"/>
        <w:jc w:val="both"/>
        <w:rPr>
          <w:sz w:val="28"/>
        </w:rPr>
      </w:pPr>
      <w:r w:rsidRPr="00F635DC">
        <w:rPr>
          <w:sz w:val="28"/>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635DC" w:rsidRPr="00F635DC" w:rsidRDefault="00F635DC" w:rsidP="00F635DC">
      <w:pPr>
        <w:pStyle w:val="ConsPlusNormal"/>
        <w:ind w:firstLine="709"/>
        <w:jc w:val="both"/>
        <w:rPr>
          <w:sz w:val="28"/>
        </w:rPr>
      </w:pPr>
      <w:r w:rsidRPr="00F635DC">
        <w:rPr>
          <w:sz w:val="28"/>
        </w:rPr>
        <w:t>159.10. Комплексный подход к оценке образовательных достижений реализуется через:</w:t>
      </w:r>
    </w:p>
    <w:p w:rsidR="00F635DC" w:rsidRPr="00F635DC" w:rsidRDefault="00F635DC" w:rsidP="00950A57">
      <w:pPr>
        <w:pStyle w:val="ConsPlusNormal"/>
        <w:numPr>
          <w:ilvl w:val="0"/>
          <w:numId w:val="12"/>
        </w:numPr>
        <w:ind w:left="426"/>
        <w:jc w:val="both"/>
        <w:rPr>
          <w:sz w:val="28"/>
        </w:rPr>
      </w:pPr>
      <w:r w:rsidRPr="00F635DC">
        <w:rPr>
          <w:sz w:val="28"/>
        </w:rPr>
        <w:t>оценку предметных и метапредметных результатов;</w:t>
      </w:r>
    </w:p>
    <w:p w:rsidR="00F635DC" w:rsidRPr="00F635DC" w:rsidRDefault="00F635DC" w:rsidP="00950A57">
      <w:pPr>
        <w:pStyle w:val="ConsPlusNormal"/>
        <w:numPr>
          <w:ilvl w:val="0"/>
          <w:numId w:val="12"/>
        </w:numPr>
        <w:ind w:left="426"/>
        <w:jc w:val="both"/>
        <w:rPr>
          <w:sz w:val="28"/>
        </w:rPr>
      </w:pPr>
      <w:r w:rsidRPr="00F635DC">
        <w:rPr>
          <w:sz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635DC" w:rsidRPr="00F635DC" w:rsidRDefault="00F635DC" w:rsidP="00950A57">
      <w:pPr>
        <w:pStyle w:val="ConsPlusNormal"/>
        <w:numPr>
          <w:ilvl w:val="0"/>
          <w:numId w:val="12"/>
        </w:numPr>
        <w:ind w:left="426"/>
        <w:jc w:val="both"/>
        <w:rPr>
          <w:sz w:val="28"/>
        </w:rPr>
      </w:pPr>
      <w:r w:rsidRPr="00F635DC">
        <w:rPr>
          <w:sz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635DC" w:rsidRPr="00F635DC" w:rsidRDefault="00F635DC" w:rsidP="00950A57">
      <w:pPr>
        <w:pStyle w:val="ConsPlusNormal"/>
        <w:numPr>
          <w:ilvl w:val="0"/>
          <w:numId w:val="12"/>
        </w:numPr>
        <w:ind w:left="426"/>
        <w:jc w:val="both"/>
        <w:rPr>
          <w:sz w:val="28"/>
        </w:rPr>
      </w:pPr>
      <w:r w:rsidRPr="00F635DC">
        <w:rPr>
          <w:sz w:val="28"/>
        </w:rPr>
        <w:t xml:space="preserve">использование форм работы, обеспечивающих возможность включения обучающихся в самостоятельную оценочную деятельность (самоанализ, </w:t>
      </w:r>
      <w:r w:rsidRPr="00F635DC">
        <w:rPr>
          <w:sz w:val="28"/>
        </w:rPr>
        <w:lastRenderedPageBreak/>
        <w:t>самооценка, взаимооценка);</w:t>
      </w:r>
    </w:p>
    <w:p w:rsidR="00F635DC" w:rsidRPr="00F635DC" w:rsidRDefault="00F635DC" w:rsidP="00950A57">
      <w:pPr>
        <w:pStyle w:val="ConsPlusNormal"/>
        <w:numPr>
          <w:ilvl w:val="0"/>
          <w:numId w:val="12"/>
        </w:numPr>
        <w:ind w:left="426"/>
        <w:jc w:val="both"/>
        <w:rPr>
          <w:sz w:val="28"/>
        </w:rPr>
      </w:pPr>
      <w:r w:rsidRPr="00F635DC">
        <w:rPr>
          <w:sz w:val="28"/>
        </w:rPr>
        <w:t>использование мониторинга динамических показателей освоения умений и знаний, в том числе формируемых с использованием информационно</w:t>
      </w:r>
      <w:r>
        <w:rPr>
          <w:sz w:val="28"/>
        </w:rPr>
        <w:t>-</w:t>
      </w:r>
      <w:r w:rsidRPr="00F635DC">
        <w:rPr>
          <w:sz w:val="28"/>
        </w:rPr>
        <w:t>коммуникационных (цифровых) технологий.</w:t>
      </w:r>
    </w:p>
    <w:p w:rsidR="00F635DC" w:rsidRPr="00F635DC" w:rsidRDefault="00F635DC" w:rsidP="00F635DC">
      <w:pPr>
        <w:pStyle w:val="ConsPlusNormal"/>
        <w:ind w:firstLine="709"/>
        <w:jc w:val="both"/>
        <w:rPr>
          <w:sz w:val="28"/>
        </w:rPr>
      </w:pPr>
      <w:r w:rsidRPr="00F635DC">
        <w:rPr>
          <w:sz w:val="28"/>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F635DC" w:rsidRPr="00F635DC" w:rsidRDefault="00F635DC" w:rsidP="00F635DC">
      <w:pPr>
        <w:pStyle w:val="ConsPlusNormal"/>
        <w:ind w:firstLine="709"/>
        <w:jc w:val="both"/>
        <w:rPr>
          <w:sz w:val="28"/>
        </w:rPr>
      </w:pPr>
      <w:r w:rsidRPr="00F635DC">
        <w:rPr>
          <w:sz w:val="28"/>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635DC" w:rsidRPr="00F635DC" w:rsidRDefault="00F635DC" w:rsidP="00F635DC">
      <w:pPr>
        <w:pStyle w:val="ConsPlusNormal"/>
        <w:ind w:firstLine="709"/>
        <w:jc w:val="both"/>
        <w:rPr>
          <w:sz w:val="28"/>
        </w:rPr>
      </w:pPr>
      <w:r w:rsidRPr="00F635DC">
        <w:rPr>
          <w:sz w:val="28"/>
        </w:rPr>
        <w:t xml:space="preserve">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Pr>
          <w:sz w:val="28"/>
        </w:rPr>
        <w:t>Гимназии</w:t>
      </w:r>
      <w:r w:rsidRPr="00F635DC">
        <w:rPr>
          <w:sz w:val="28"/>
        </w:rPr>
        <w:t>;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F635DC" w:rsidRPr="00F635DC" w:rsidRDefault="00F635DC" w:rsidP="00F635DC">
      <w:pPr>
        <w:pStyle w:val="ConsPlusNormal"/>
        <w:ind w:firstLine="709"/>
        <w:jc w:val="both"/>
        <w:rPr>
          <w:sz w:val="28"/>
        </w:rPr>
      </w:pPr>
      <w:r w:rsidRPr="00F635DC">
        <w:rPr>
          <w:sz w:val="28"/>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635DC" w:rsidRPr="00F635DC" w:rsidRDefault="00F635DC" w:rsidP="00F635DC">
      <w:pPr>
        <w:pStyle w:val="ConsPlusNormal"/>
        <w:ind w:firstLine="709"/>
        <w:jc w:val="both"/>
        <w:rPr>
          <w:sz w:val="28"/>
        </w:rPr>
      </w:pPr>
      <w:r w:rsidRPr="00F635DC">
        <w:rPr>
          <w:sz w:val="28"/>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635DC" w:rsidRPr="00F635DC" w:rsidRDefault="00F635DC" w:rsidP="00F635DC">
      <w:pPr>
        <w:pStyle w:val="ConsPlusNormal"/>
        <w:ind w:firstLine="709"/>
        <w:jc w:val="both"/>
        <w:rPr>
          <w:sz w:val="28"/>
        </w:rPr>
      </w:pPr>
      <w:r w:rsidRPr="00F635DC">
        <w:rPr>
          <w:sz w:val="28"/>
        </w:rPr>
        <w:t>159.16. Формирование метапредметных результатов обеспечивается комплексом освоения программ учебных предметов и внеурочной деятельности.</w:t>
      </w:r>
    </w:p>
    <w:p w:rsidR="00F635DC" w:rsidRPr="00F635DC" w:rsidRDefault="00F635DC" w:rsidP="00F635DC">
      <w:pPr>
        <w:pStyle w:val="ConsPlusNormal"/>
        <w:ind w:firstLine="709"/>
        <w:jc w:val="both"/>
        <w:rPr>
          <w:sz w:val="28"/>
        </w:rPr>
      </w:pPr>
      <w:r w:rsidRPr="00F635DC">
        <w:rPr>
          <w:sz w:val="28"/>
        </w:rPr>
        <w:t>159.17. Основным объектом оценки метапредметных результатов является овладение:</w:t>
      </w:r>
    </w:p>
    <w:p w:rsidR="00F635DC" w:rsidRPr="00F635DC" w:rsidRDefault="00F635DC" w:rsidP="00F635DC">
      <w:pPr>
        <w:pStyle w:val="ConsPlusNormal"/>
        <w:ind w:firstLine="709"/>
        <w:jc w:val="both"/>
        <w:rPr>
          <w:sz w:val="28"/>
        </w:rPr>
      </w:pPr>
      <w:r w:rsidRPr="00F635DC">
        <w:rPr>
          <w:i/>
          <w:sz w:val="28"/>
        </w:rPr>
        <w:t xml:space="preserve">познавательными универсальными учебными действиями </w:t>
      </w:r>
      <w:r w:rsidRPr="00F635DC">
        <w:rPr>
          <w:sz w:val="28"/>
        </w:rPr>
        <w:t>(замещение, моделирование, кодирование и декодирование информации, логические операции, включая общие приемы решения задач);</w:t>
      </w:r>
    </w:p>
    <w:p w:rsidR="00F635DC" w:rsidRPr="00F635DC" w:rsidRDefault="00F635DC" w:rsidP="00F635DC">
      <w:pPr>
        <w:pStyle w:val="ConsPlusNormal"/>
        <w:ind w:firstLine="709"/>
        <w:jc w:val="both"/>
        <w:rPr>
          <w:sz w:val="28"/>
        </w:rPr>
      </w:pPr>
      <w:r w:rsidRPr="00F635DC">
        <w:rPr>
          <w:i/>
          <w:sz w:val="28"/>
        </w:rPr>
        <w:t>коммуникативными универсальными учебными действиями</w:t>
      </w:r>
      <w:r w:rsidRPr="00F635DC">
        <w:rPr>
          <w:sz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sidRPr="00F635DC">
        <w:rPr>
          <w:sz w:val="28"/>
        </w:rPr>
        <w:lastRenderedPageBreak/>
        <w:t>деятельности и сотрудничества с партнером);</w:t>
      </w:r>
    </w:p>
    <w:p w:rsidR="00F635DC" w:rsidRPr="00F635DC" w:rsidRDefault="00F635DC" w:rsidP="00F635DC">
      <w:pPr>
        <w:pStyle w:val="ConsPlusNormal"/>
        <w:ind w:firstLine="709"/>
        <w:jc w:val="both"/>
        <w:rPr>
          <w:sz w:val="28"/>
        </w:rPr>
      </w:pPr>
      <w:r w:rsidRPr="00F635DC">
        <w:rPr>
          <w:i/>
          <w:sz w:val="28"/>
        </w:rPr>
        <w:t>регулятивными универсальными учебными действиями</w:t>
      </w:r>
      <w:r w:rsidRPr="00F635DC">
        <w:rPr>
          <w:sz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635DC" w:rsidRPr="00F635DC" w:rsidRDefault="00F635DC" w:rsidP="00F635DC">
      <w:pPr>
        <w:pStyle w:val="ConsPlusNormal"/>
        <w:ind w:firstLine="709"/>
        <w:jc w:val="both"/>
        <w:rPr>
          <w:sz w:val="28"/>
        </w:rPr>
      </w:pPr>
      <w:r w:rsidRPr="00F635DC">
        <w:rPr>
          <w:sz w:val="28"/>
        </w:rPr>
        <w:t xml:space="preserve">159.18. Оценка достижения метапредметных результатов осуществляется администрацией </w:t>
      </w:r>
      <w:r>
        <w:rPr>
          <w:sz w:val="28"/>
        </w:rPr>
        <w:t>МБОУ Гимназии № 10</w:t>
      </w:r>
      <w:r w:rsidRPr="00F635DC">
        <w:rPr>
          <w:sz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Pr>
          <w:sz w:val="28"/>
        </w:rPr>
        <w:t>Гимназии</w:t>
      </w:r>
      <w:r w:rsidRPr="00F635DC">
        <w:rPr>
          <w:sz w:val="28"/>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73F98" w:rsidRPr="00973F98" w:rsidRDefault="00973F98" w:rsidP="00973F98">
      <w:pPr>
        <w:pStyle w:val="ConsPlusTitle"/>
        <w:ind w:firstLine="709"/>
        <w:jc w:val="both"/>
        <w:outlineLvl w:val="3"/>
        <w:rPr>
          <w:rFonts w:ascii="Times New Roman" w:hAnsi="Times New Roman" w:cs="Times New Roman"/>
          <w:sz w:val="28"/>
          <w:szCs w:val="28"/>
        </w:rPr>
      </w:pPr>
      <w:r w:rsidRPr="00973F98">
        <w:rPr>
          <w:rFonts w:ascii="Times New Roman" w:hAnsi="Times New Roman" w:cs="Times New Roman"/>
          <w:sz w:val="28"/>
          <w:szCs w:val="28"/>
        </w:rPr>
        <w:t>159.19. Рекомендуемые формы оценки:</w:t>
      </w:r>
    </w:p>
    <w:p w:rsidR="00973F98" w:rsidRPr="00973F98" w:rsidRDefault="00973F98" w:rsidP="00950A57">
      <w:pPr>
        <w:pStyle w:val="ConsPlusNormal"/>
        <w:numPr>
          <w:ilvl w:val="0"/>
          <w:numId w:val="13"/>
        </w:numPr>
        <w:ind w:left="426"/>
        <w:jc w:val="both"/>
        <w:rPr>
          <w:sz w:val="28"/>
          <w:szCs w:val="28"/>
        </w:rPr>
      </w:pPr>
      <w:r w:rsidRPr="00973F98">
        <w:rPr>
          <w:sz w:val="28"/>
          <w:szCs w:val="28"/>
        </w:rPr>
        <w:t>для проверки читательской грамотности - письменная работа на межпредметной основе;</w:t>
      </w:r>
    </w:p>
    <w:p w:rsidR="00973F98" w:rsidRPr="00973F98" w:rsidRDefault="00973F98" w:rsidP="00950A57">
      <w:pPr>
        <w:pStyle w:val="ConsPlusNormal"/>
        <w:numPr>
          <w:ilvl w:val="0"/>
          <w:numId w:val="13"/>
        </w:numPr>
        <w:ind w:left="426"/>
        <w:jc w:val="both"/>
        <w:rPr>
          <w:sz w:val="28"/>
          <w:szCs w:val="28"/>
        </w:rPr>
      </w:pPr>
      <w:r w:rsidRPr="00973F98">
        <w:rPr>
          <w:sz w:val="28"/>
          <w:szCs w:val="28"/>
        </w:rPr>
        <w:t>для проверки цифровой грамотности - практическая работа в сочетании с письменной (компьютеризованной) частью;</w:t>
      </w:r>
    </w:p>
    <w:p w:rsidR="00973F98" w:rsidRPr="00973F98" w:rsidRDefault="00973F98" w:rsidP="00950A57">
      <w:pPr>
        <w:pStyle w:val="ConsPlusNormal"/>
        <w:numPr>
          <w:ilvl w:val="0"/>
          <w:numId w:val="13"/>
        </w:numPr>
        <w:ind w:left="426"/>
        <w:jc w:val="both"/>
        <w:rPr>
          <w:sz w:val="28"/>
          <w:szCs w:val="28"/>
        </w:rPr>
      </w:pPr>
      <w:r w:rsidRPr="00973F98">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73F98" w:rsidRPr="00973F98" w:rsidRDefault="00973F98" w:rsidP="00973F98">
      <w:pPr>
        <w:pStyle w:val="ConsPlusNormal"/>
        <w:ind w:firstLine="709"/>
        <w:jc w:val="both"/>
        <w:rPr>
          <w:sz w:val="28"/>
          <w:szCs w:val="28"/>
        </w:rPr>
      </w:pPr>
      <w:r w:rsidRPr="00973F98">
        <w:rPr>
          <w:sz w:val="28"/>
          <w:szCs w:val="28"/>
        </w:rPr>
        <w:t>Каждый из перечисленных видов диагностики проводится с периодичностью не менее чем один раз в два года.</w:t>
      </w:r>
    </w:p>
    <w:p w:rsidR="00973F98" w:rsidRPr="00973F98" w:rsidRDefault="00973F98" w:rsidP="00973F98">
      <w:pPr>
        <w:pStyle w:val="ConsPlusNormal"/>
        <w:ind w:firstLine="709"/>
        <w:jc w:val="both"/>
        <w:rPr>
          <w:sz w:val="28"/>
          <w:szCs w:val="28"/>
        </w:rPr>
      </w:pPr>
      <w:r w:rsidRPr="00973F98">
        <w:rPr>
          <w:sz w:val="28"/>
          <w:szCs w:val="28"/>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73F98" w:rsidRPr="00973F98" w:rsidRDefault="00973F98" w:rsidP="00973F98">
      <w:pPr>
        <w:pStyle w:val="ConsPlusNormal"/>
        <w:ind w:firstLine="709"/>
        <w:jc w:val="both"/>
        <w:rPr>
          <w:sz w:val="28"/>
          <w:szCs w:val="28"/>
        </w:rPr>
      </w:pPr>
      <w:r w:rsidRPr="00973F98">
        <w:rPr>
          <w:sz w:val="28"/>
          <w:szCs w:val="28"/>
        </w:rPr>
        <w:t>159.20.1. Выбор темы проекта осуществляется обучающимися.</w:t>
      </w:r>
    </w:p>
    <w:p w:rsidR="00973F98" w:rsidRPr="00973F98" w:rsidRDefault="00973F98" w:rsidP="00973F98">
      <w:pPr>
        <w:pStyle w:val="ConsPlusNormal"/>
        <w:ind w:firstLine="709"/>
        <w:jc w:val="both"/>
        <w:rPr>
          <w:sz w:val="28"/>
          <w:szCs w:val="28"/>
        </w:rPr>
      </w:pPr>
      <w:r w:rsidRPr="00973F98">
        <w:rPr>
          <w:sz w:val="28"/>
          <w:szCs w:val="28"/>
        </w:rPr>
        <w:t>159.20.2. Результатом проекта является одна из следующих работ:</w:t>
      </w:r>
    </w:p>
    <w:p w:rsidR="00973F98" w:rsidRPr="00973F98" w:rsidRDefault="00973F98" w:rsidP="00950A57">
      <w:pPr>
        <w:pStyle w:val="ConsPlusNormal"/>
        <w:numPr>
          <w:ilvl w:val="0"/>
          <w:numId w:val="14"/>
        </w:numPr>
        <w:ind w:left="426"/>
        <w:jc w:val="both"/>
        <w:rPr>
          <w:sz w:val="28"/>
          <w:szCs w:val="28"/>
        </w:rPr>
      </w:pPr>
      <w:r w:rsidRPr="00973F98">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73F98" w:rsidRPr="00973F98" w:rsidRDefault="00973F98" w:rsidP="00950A57">
      <w:pPr>
        <w:pStyle w:val="ConsPlusNormal"/>
        <w:numPr>
          <w:ilvl w:val="0"/>
          <w:numId w:val="14"/>
        </w:numPr>
        <w:ind w:left="426"/>
        <w:jc w:val="both"/>
        <w:rPr>
          <w:sz w:val="28"/>
          <w:szCs w:val="28"/>
        </w:rPr>
      </w:pPr>
      <w:r w:rsidRPr="00973F98">
        <w:rPr>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w:t>
      </w:r>
      <w:r w:rsidRPr="00973F98">
        <w:rPr>
          <w:sz w:val="28"/>
          <w:szCs w:val="28"/>
        </w:rPr>
        <w:lastRenderedPageBreak/>
        <w:t>анимации и других;</w:t>
      </w:r>
    </w:p>
    <w:p w:rsidR="00973F98" w:rsidRPr="00973F98" w:rsidRDefault="00973F98" w:rsidP="00950A57">
      <w:pPr>
        <w:pStyle w:val="ConsPlusNormal"/>
        <w:numPr>
          <w:ilvl w:val="0"/>
          <w:numId w:val="14"/>
        </w:numPr>
        <w:ind w:left="426"/>
        <w:jc w:val="both"/>
        <w:rPr>
          <w:sz w:val="28"/>
          <w:szCs w:val="28"/>
        </w:rPr>
      </w:pPr>
      <w:r w:rsidRPr="00973F98">
        <w:rPr>
          <w:sz w:val="28"/>
          <w:szCs w:val="28"/>
        </w:rPr>
        <w:t>материальный объект, макет, иное конструкторское изделие;</w:t>
      </w:r>
    </w:p>
    <w:p w:rsidR="00973F98" w:rsidRPr="00973F98" w:rsidRDefault="00973F98" w:rsidP="00950A57">
      <w:pPr>
        <w:pStyle w:val="ConsPlusNormal"/>
        <w:numPr>
          <w:ilvl w:val="0"/>
          <w:numId w:val="14"/>
        </w:numPr>
        <w:ind w:left="426"/>
        <w:jc w:val="both"/>
        <w:rPr>
          <w:sz w:val="28"/>
          <w:szCs w:val="28"/>
        </w:rPr>
      </w:pPr>
      <w:r w:rsidRPr="00973F98">
        <w:rPr>
          <w:sz w:val="28"/>
          <w:szCs w:val="28"/>
        </w:rPr>
        <w:t>отчетные материалы по социальному проекту.</w:t>
      </w:r>
    </w:p>
    <w:p w:rsidR="00973F98" w:rsidRDefault="00973F98" w:rsidP="00973F98">
      <w:pPr>
        <w:pStyle w:val="ConsPlusNormal"/>
        <w:ind w:firstLine="709"/>
        <w:jc w:val="both"/>
        <w:rPr>
          <w:sz w:val="28"/>
        </w:rPr>
      </w:pPr>
      <w:r w:rsidRPr="00973F98">
        <w:rPr>
          <w:sz w:val="28"/>
          <w:szCs w:val="28"/>
        </w:rPr>
        <w:t xml:space="preserve">159.20.3. Требования к организации проектной деятельности, к содержанию и направленности проекта разрабатываются </w:t>
      </w:r>
      <w:r>
        <w:rPr>
          <w:sz w:val="28"/>
        </w:rPr>
        <w:t xml:space="preserve">Гимназией. </w:t>
      </w:r>
    </w:p>
    <w:p w:rsidR="00973F98" w:rsidRPr="00973F98" w:rsidRDefault="00973F98" w:rsidP="00973F98">
      <w:pPr>
        <w:pStyle w:val="ConsPlusNormal"/>
        <w:ind w:firstLine="709"/>
        <w:jc w:val="both"/>
        <w:rPr>
          <w:sz w:val="28"/>
          <w:szCs w:val="28"/>
        </w:rPr>
      </w:pPr>
      <w:r w:rsidRPr="00973F98">
        <w:rPr>
          <w:sz w:val="28"/>
          <w:szCs w:val="28"/>
        </w:rPr>
        <w:t>159.20.4. Проект оценивается по следующим критериям:</w:t>
      </w:r>
    </w:p>
    <w:p w:rsidR="00973F98" w:rsidRPr="00973F98" w:rsidRDefault="00973F98" w:rsidP="00950A57">
      <w:pPr>
        <w:pStyle w:val="ConsPlusNormal"/>
        <w:numPr>
          <w:ilvl w:val="0"/>
          <w:numId w:val="15"/>
        </w:numPr>
        <w:ind w:left="426"/>
        <w:jc w:val="both"/>
        <w:rPr>
          <w:sz w:val="28"/>
          <w:szCs w:val="28"/>
        </w:rPr>
      </w:pPr>
      <w:r w:rsidRPr="00973F98">
        <w:rPr>
          <w:sz w:val="28"/>
          <w:szCs w:val="28"/>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73F98" w:rsidRPr="00973F98" w:rsidRDefault="00973F98" w:rsidP="00950A57">
      <w:pPr>
        <w:pStyle w:val="ConsPlusNormal"/>
        <w:numPr>
          <w:ilvl w:val="0"/>
          <w:numId w:val="15"/>
        </w:numPr>
        <w:ind w:left="426"/>
        <w:jc w:val="both"/>
        <w:rPr>
          <w:sz w:val="28"/>
          <w:szCs w:val="28"/>
        </w:rPr>
      </w:pPr>
      <w:r w:rsidRPr="00973F98">
        <w:rPr>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73F98" w:rsidRPr="00973F98" w:rsidRDefault="00973F98" w:rsidP="00950A57">
      <w:pPr>
        <w:pStyle w:val="ConsPlusNormal"/>
        <w:numPr>
          <w:ilvl w:val="0"/>
          <w:numId w:val="15"/>
        </w:numPr>
        <w:ind w:left="426"/>
        <w:jc w:val="both"/>
        <w:rPr>
          <w:sz w:val="28"/>
          <w:szCs w:val="28"/>
        </w:rPr>
      </w:pPr>
      <w:r w:rsidRPr="00973F98">
        <w:rPr>
          <w:sz w:val="28"/>
          <w:szCs w:val="28"/>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73F98" w:rsidRPr="00973F98" w:rsidRDefault="00973F98" w:rsidP="00950A57">
      <w:pPr>
        <w:pStyle w:val="ConsPlusNormal"/>
        <w:numPr>
          <w:ilvl w:val="0"/>
          <w:numId w:val="15"/>
        </w:numPr>
        <w:ind w:left="426"/>
        <w:jc w:val="both"/>
        <w:rPr>
          <w:sz w:val="28"/>
          <w:szCs w:val="28"/>
        </w:rPr>
      </w:pPr>
      <w:r w:rsidRPr="00973F98">
        <w:rPr>
          <w:sz w:val="28"/>
          <w:szCs w:val="28"/>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73F98" w:rsidRPr="00973F98" w:rsidRDefault="00973F98" w:rsidP="00973F98">
      <w:pPr>
        <w:pStyle w:val="ConsPlusNormal"/>
        <w:ind w:firstLine="709"/>
        <w:jc w:val="both"/>
        <w:rPr>
          <w:sz w:val="28"/>
          <w:szCs w:val="28"/>
        </w:rPr>
      </w:pPr>
      <w:r w:rsidRPr="00973F98">
        <w:rPr>
          <w:sz w:val="28"/>
          <w:szCs w:val="28"/>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73F98" w:rsidRPr="00973F98" w:rsidRDefault="00973F98" w:rsidP="00973F98">
      <w:pPr>
        <w:pStyle w:val="ConsPlusNormal"/>
        <w:ind w:firstLine="709"/>
        <w:jc w:val="both"/>
        <w:rPr>
          <w:sz w:val="28"/>
          <w:szCs w:val="28"/>
        </w:rPr>
      </w:pPr>
      <w:r w:rsidRPr="00973F98">
        <w:rPr>
          <w:sz w:val="28"/>
          <w:szCs w:val="28"/>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973F98" w:rsidRPr="00973F98" w:rsidRDefault="00973F98" w:rsidP="00973F98">
      <w:pPr>
        <w:pStyle w:val="ConsPlusNormal"/>
        <w:ind w:firstLine="709"/>
        <w:jc w:val="both"/>
        <w:rPr>
          <w:sz w:val="28"/>
          <w:szCs w:val="28"/>
        </w:rPr>
      </w:pPr>
      <w:r w:rsidRPr="00973F98">
        <w:rPr>
          <w:sz w:val="28"/>
          <w:szCs w:val="28"/>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73F98" w:rsidRPr="00973F98" w:rsidRDefault="00973F98" w:rsidP="00973F98">
      <w:pPr>
        <w:pStyle w:val="ConsPlusNormal"/>
        <w:ind w:firstLine="709"/>
        <w:jc w:val="both"/>
        <w:rPr>
          <w:sz w:val="28"/>
          <w:szCs w:val="28"/>
        </w:rPr>
      </w:pPr>
      <w:r w:rsidRPr="00973F98">
        <w:rPr>
          <w:sz w:val="28"/>
          <w:szCs w:val="28"/>
        </w:rPr>
        <w:t>159.24. Для оценки предметных результатов используются критерии: знание и понимание, применение, функциональность.</w:t>
      </w:r>
    </w:p>
    <w:p w:rsidR="00973F98" w:rsidRPr="00973F98" w:rsidRDefault="00973F98" w:rsidP="00973F98">
      <w:pPr>
        <w:pStyle w:val="ConsPlusNormal"/>
        <w:ind w:firstLine="709"/>
        <w:jc w:val="both"/>
        <w:rPr>
          <w:sz w:val="28"/>
          <w:szCs w:val="28"/>
        </w:rPr>
      </w:pPr>
      <w:r w:rsidRPr="00973F98">
        <w:rPr>
          <w:sz w:val="28"/>
          <w:szCs w:val="28"/>
        </w:rPr>
        <w:t xml:space="preserve">159.24.1. Обобщенный критерий "знание и понимание" включает </w:t>
      </w:r>
      <w:r w:rsidRPr="00973F98">
        <w:rPr>
          <w:sz w:val="28"/>
          <w:szCs w:val="28"/>
        </w:rPr>
        <w:lastRenderedPageBreak/>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73F98" w:rsidRPr="00973F98" w:rsidRDefault="00973F98" w:rsidP="00973F98">
      <w:pPr>
        <w:pStyle w:val="ConsPlusNormal"/>
        <w:ind w:firstLine="709"/>
        <w:jc w:val="both"/>
        <w:rPr>
          <w:sz w:val="28"/>
          <w:szCs w:val="28"/>
        </w:rPr>
      </w:pPr>
      <w:r w:rsidRPr="00973F98">
        <w:rPr>
          <w:sz w:val="28"/>
          <w:szCs w:val="28"/>
        </w:rPr>
        <w:t>159.24.2. Обобщенный критерий "применение" включает:</w:t>
      </w:r>
    </w:p>
    <w:p w:rsidR="00973F98" w:rsidRPr="00973F98" w:rsidRDefault="00973F98" w:rsidP="00950A57">
      <w:pPr>
        <w:pStyle w:val="ConsPlusNormal"/>
        <w:numPr>
          <w:ilvl w:val="0"/>
          <w:numId w:val="16"/>
        </w:numPr>
        <w:ind w:left="426"/>
        <w:jc w:val="both"/>
        <w:rPr>
          <w:sz w:val="28"/>
          <w:szCs w:val="28"/>
        </w:rPr>
      </w:pPr>
      <w:r w:rsidRPr="00973F98">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73F98" w:rsidRPr="00973F98" w:rsidRDefault="00973F98" w:rsidP="00950A57">
      <w:pPr>
        <w:pStyle w:val="ConsPlusNormal"/>
        <w:numPr>
          <w:ilvl w:val="0"/>
          <w:numId w:val="16"/>
        </w:numPr>
        <w:ind w:left="426"/>
        <w:jc w:val="both"/>
        <w:rPr>
          <w:sz w:val="28"/>
          <w:szCs w:val="28"/>
        </w:rPr>
      </w:pPr>
      <w:r w:rsidRPr="00973F98">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973F98" w:rsidRPr="00973F98" w:rsidRDefault="00973F98" w:rsidP="00973F98">
      <w:pPr>
        <w:pStyle w:val="ConsPlusNormal"/>
        <w:ind w:firstLine="709"/>
        <w:jc w:val="both"/>
        <w:rPr>
          <w:sz w:val="28"/>
          <w:szCs w:val="28"/>
        </w:rPr>
      </w:pPr>
      <w:r w:rsidRPr="00973F98">
        <w:rPr>
          <w:sz w:val="28"/>
          <w:szCs w:val="28"/>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73F98" w:rsidRPr="00973F98" w:rsidRDefault="00973F98" w:rsidP="00973F98">
      <w:pPr>
        <w:pStyle w:val="ConsPlusNormal"/>
        <w:ind w:firstLine="709"/>
        <w:jc w:val="both"/>
        <w:rPr>
          <w:sz w:val="28"/>
          <w:szCs w:val="28"/>
        </w:rPr>
      </w:pPr>
      <w:r w:rsidRPr="00973F98">
        <w:rPr>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73F98" w:rsidRPr="00973F98" w:rsidRDefault="00973F98" w:rsidP="00973F98">
      <w:pPr>
        <w:pStyle w:val="ConsPlusNormal"/>
        <w:ind w:firstLine="709"/>
        <w:jc w:val="both"/>
        <w:rPr>
          <w:sz w:val="28"/>
          <w:szCs w:val="28"/>
        </w:rPr>
      </w:pPr>
      <w:r w:rsidRPr="00973F98">
        <w:rPr>
          <w:sz w:val="28"/>
          <w:szCs w:val="28"/>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73F98" w:rsidRPr="00973F98" w:rsidRDefault="00973F98" w:rsidP="00973F98">
      <w:pPr>
        <w:pStyle w:val="ConsPlusNormal"/>
        <w:ind w:firstLine="709"/>
        <w:jc w:val="both"/>
        <w:rPr>
          <w:sz w:val="28"/>
          <w:szCs w:val="28"/>
        </w:rPr>
      </w:pPr>
      <w:r w:rsidRPr="00973F98">
        <w:rPr>
          <w:sz w:val="28"/>
          <w:szCs w:val="28"/>
        </w:rPr>
        <w:t>159.26. Особенности оценки по отдельному учебному предмету фиксируются в приложении к АООП ООО.</w:t>
      </w:r>
    </w:p>
    <w:p w:rsidR="00973F98" w:rsidRPr="00973F98" w:rsidRDefault="00973F98" w:rsidP="00973F98">
      <w:pPr>
        <w:pStyle w:val="ConsPlusNormal"/>
        <w:ind w:firstLine="709"/>
        <w:jc w:val="both"/>
        <w:rPr>
          <w:sz w:val="28"/>
          <w:szCs w:val="28"/>
        </w:rPr>
      </w:pPr>
      <w:r w:rsidRPr="00973F98">
        <w:rPr>
          <w:sz w:val="28"/>
          <w:szCs w:val="28"/>
        </w:rPr>
        <w:t>Описание оценки предметных результатов по отдельному учебному предмету включает:</w:t>
      </w:r>
      <w:r>
        <w:rPr>
          <w:sz w:val="28"/>
          <w:szCs w:val="28"/>
        </w:rPr>
        <w:t xml:space="preserve"> </w:t>
      </w:r>
      <w:r w:rsidRPr="00973F98">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sz w:val="28"/>
          <w:szCs w:val="28"/>
        </w:rPr>
        <w:t xml:space="preserve"> </w:t>
      </w:r>
      <w:r w:rsidRPr="00973F98">
        <w:rPr>
          <w:sz w:val="28"/>
          <w:szCs w:val="28"/>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sz w:val="28"/>
          <w:szCs w:val="28"/>
        </w:rPr>
        <w:t xml:space="preserve"> </w:t>
      </w:r>
      <w:r w:rsidRPr="00973F98">
        <w:rPr>
          <w:sz w:val="28"/>
          <w:szCs w:val="28"/>
        </w:rPr>
        <w:t>график контрольных мероприятий.</w:t>
      </w:r>
    </w:p>
    <w:p w:rsidR="00973F98" w:rsidRPr="00973F98" w:rsidRDefault="00973F98" w:rsidP="00973F98">
      <w:pPr>
        <w:pStyle w:val="ConsPlusNormal"/>
        <w:ind w:firstLine="709"/>
        <w:jc w:val="both"/>
        <w:rPr>
          <w:sz w:val="28"/>
          <w:szCs w:val="28"/>
        </w:rPr>
      </w:pPr>
      <w:r w:rsidRPr="00973F98">
        <w:rPr>
          <w:sz w:val="28"/>
          <w:szCs w:val="28"/>
        </w:rP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973F98" w:rsidRPr="00973F98" w:rsidRDefault="00973F98" w:rsidP="00973F98">
      <w:pPr>
        <w:pStyle w:val="ConsPlusNormal"/>
        <w:ind w:firstLine="709"/>
        <w:jc w:val="both"/>
        <w:rPr>
          <w:sz w:val="28"/>
          <w:szCs w:val="28"/>
        </w:rPr>
      </w:pPr>
      <w:r w:rsidRPr="00973F98">
        <w:rPr>
          <w:sz w:val="28"/>
          <w:szCs w:val="28"/>
        </w:rP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973F98" w:rsidRPr="00973F98" w:rsidRDefault="00973F98" w:rsidP="00973F98">
      <w:pPr>
        <w:pStyle w:val="ConsPlusNormal"/>
        <w:ind w:firstLine="709"/>
        <w:jc w:val="both"/>
        <w:rPr>
          <w:sz w:val="28"/>
          <w:szCs w:val="28"/>
        </w:rPr>
      </w:pPr>
      <w:r w:rsidRPr="00973F98">
        <w:rPr>
          <w:sz w:val="28"/>
          <w:szCs w:val="28"/>
        </w:rPr>
        <w:t>При оценке результатов письменных работ не снижается отметка за:</w:t>
      </w:r>
    </w:p>
    <w:p w:rsidR="00973F98" w:rsidRPr="00973F98" w:rsidRDefault="00973F98" w:rsidP="00950A57">
      <w:pPr>
        <w:pStyle w:val="ConsPlusNormal"/>
        <w:numPr>
          <w:ilvl w:val="0"/>
          <w:numId w:val="17"/>
        </w:numPr>
        <w:ind w:left="426"/>
        <w:jc w:val="both"/>
        <w:rPr>
          <w:sz w:val="28"/>
          <w:szCs w:val="28"/>
        </w:rPr>
      </w:pPr>
      <w:r w:rsidRPr="00973F98">
        <w:rPr>
          <w:sz w:val="28"/>
          <w:szCs w:val="28"/>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973F98" w:rsidRPr="00973F98" w:rsidRDefault="00973F98" w:rsidP="00950A57">
      <w:pPr>
        <w:pStyle w:val="ConsPlusNormal"/>
        <w:numPr>
          <w:ilvl w:val="0"/>
          <w:numId w:val="17"/>
        </w:numPr>
        <w:ind w:left="426"/>
        <w:jc w:val="both"/>
        <w:rPr>
          <w:sz w:val="28"/>
          <w:szCs w:val="28"/>
        </w:rPr>
      </w:pPr>
      <w:r w:rsidRPr="00973F98">
        <w:rPr>
          <w:sz w:val="28"/>
          <w:szCs w:val="28"/>
        </w:rPr>
        <w:t xml:space="preserve">выпадение элементов букв или их незаконченность, лишние дополнения </w:t>
      </w:r>
      <w:r w:rsidRPr="00973F98">
        <w:rPr>
          <w:sz w:val="28"/>
          <w:szCs w:val="28"/>
        </w:rPr>
        <w:lastRenderedPageBreak/>
        <w:t>букв, неодинаковый их наклон и другие особенности;</w:t>
      </w:r>
    </w:p>
    <w:p w:rsidR="00973F98" w:rsidRPr="00973F98" w:rsidRDefault="00973F98" w:rsidP="00950A57">
      <w:pPr>
        <w:pStyle w:val="ConsPlusNormal"/>
        <w:numPr>
          <w:ilvl w:val="0"/>
          <w:numId w:val="17"/>
        </w:numPr>
        <w:ind w:left="426"/>
        <w:jc w:val="both"/>
        <w:rPr>
          <w:sz w:val="28"/>
          <w:szCs w:val="28"/>
        </w:rPr>
      </w:pPr>
      <w:r w:rsidRPr="00973F98">
        <w:rPr>
          <w:sz w:val="28"/>
          <w:szCs w:val="28"/>
        </w:rPr>
        <w:t>нарушения размеров букв и соотношения их по высоте и ширине;</w:t>
      </w:r>
    </w:p>
    <w:p w:rsidR="00973F98" w:rsidRPr="00973F98" w:rsidRDefault="00973F98" w:rsidP="00950A57">
      <w:pPr>
        <w:pStyle w:val="ConsPlusNormal"/>
        <w:numPr>
          <w:ilvl w:val="0"/>
          <w:numId w:val="17"/>
        </w:numPr>
        <w:ind w:left="426"/>
        <w:jc w:val="both"/>
        <w:rPr>
          <w:sz w:val="28"/>
          <w:szCs w:val="28"/>
        </w:rPr>
      </w:pPr>
      <w:r w:rsidRPr="00973F98">
        <w:rPr>
          <w:sz w:val="28"/>
          <w:szCs w:val="28"/>
        </w:rPr>
        <w:t>смешение сходных по начертанию букв;</w:t>
      </w:r>
    </w:p>
    <w:p w:rsidR="00973F98" w:rsidRPr="00973F98" w:rsidRDefault="00973F98" w:rsidP="00950A57">
      <w:pPr>
        <w:pStyle w:val="ConsPlusNormal"/>
        <w:numPr>
          <w:ilvl w:val="0"/>
          <w:numId w:val="17"/>
        </w:numPr>
        <w:ind w:left="426"/>
        <w:jc w:val="both"/>
        <w:rPr>
          <w:sz w:val="28"/>
          <w:szCs w:val="28"/>
        </w:rPr>
      </w:pPr>
      <w:r w:rsidRPr="00973F98">
        <w:rPr>
          <w:sz w:val="28"/>
          <w:szCs w:val="28"/>
        </w:rPr>
        <w:t>прерывистость письма или повторение отдельных его элементов за счет насильственных движений.</w:t>
      </w:r>
    </w:p>
    <w:p w:rsidR="00973F98" w:rsidRPr="00973F98" w:rsidRDefault="00973F98" w:rsidP="00973F98">
      <w:pPr>
        <w:pStyle w:val="ConsPlusNormal"/>
        <w:ind w:firstLine="709"/>
        <w:jc w:val="both"/>
        <w:rPr>
          <w:sz w:val="28"/>
          <w:szCs w:val="28"/>
        </w:rPr>
      </w:pPr>
      <w:r w:rsidRPr="00973F98">
        <w:rPr>
          <w:sz w:val="28"/>
          <w:szCs w:val="28"/>
        </w:rP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973F98" w:rsidRPr="00973F98" w:rsidRDefault="00973F98" w:rsidP="00973F98">
      <w:pPr>
        <w:pStyle w:val="ConsPlusNormal"/>
        <w:ind w:firstLine="709"/>
        <w:jc w:val="both"/>
        <w:rPr>
          <w:sz w:val="28"/>
          <w:szCs w:val="28"/>
        </w:rPr>
      </w:pPr>
      <w:r w:rsidRPr="00973F98">
        <w:rPr>
          <w:sz w:val="28"/>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973F98" w:rsidRPr="00973F98" w:rsidRDefault="00973F98" w:rsidP="00973F98">
      <w:pPr>
        <w:pStyle w:val="ConsPlusNormal"/>
        <w:ind w:firstLine="709"/>
        <w:jc w:val="both"/>
        <w:rPr>
          <w:sz w:val="28"/>
          <w:szCs w:val="28"/>
        </w:rPr>
      </w:pPr>
      <w:r w:rsidRPr="00973F98">
        <w:rPr>
          <w:sz w:val="28"/>
          <w:szCs w:val="28"/>
        </w:rPr>
        <w:t xml:space="preserve">159.27. Стартовая диагностика проводится администрацией </w:t>
      </w:r>
      <w:r>
        <w:rPr>
          <w:sz w:val="28"/>
        </w:rPr>
        <w:t xml:space="preserve">МБОУ Гимназии № 10 </w:t>
      </w:r>
      <w:r w:rsidRPr="00973F98">
        <w:rPr>
          <w:sz w:val="28"/>
          <w:szCs w:val="28"/>
        </w:rPr>
        <w:t>с целью оценки готовности к обучению на уровне основного общего образования.</w:t>
      </w:r>
    </w:p>
    <w:p w:rsidR="00973F98" w:rsidRPr="00973F98" w:rsidRDefault="00973F98" w:rsidP="00973F98">
      <w:pPr>
        <w:pStyle w:val="ConsPlusNormal"/>
        <w:ind w:firstLine="709"/>
        <w:jc w:val="both"/>
        <w:rPr>
          <w:sz w:val="28"/>
          <w:szCs w:val="28"/>
        </w:rPr>
      </w:pPr>
      <w:r w:rsidRPr="00973F98">
        <w:rPr>
          <w:sz w:val="28"/>
          <w:szCs w:val="28"/>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973F98" w:rsidRPr="00973F98" w:rsidRDefault="00973F98" w:rsidP="00973F98">
      <w:pPr>
        <w:pStyle w:val="ConsPlusNormal"/>
        <w:ind w:firstLine="709"/>
        <w:jc w:val="both"/>
        <w:rPr>
          <w:sz w:val="28"/>
          <w:szCs w:val="28"/>
        </w:rPr>
      </w:pPr>
      <w:r w:rsidRPr="00973F98">
        <w:rPr>
          <w:sz w:val="28"/>
          <w:szCs w:val="28"/>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73F98" w:rsidRPr="00973F98" w:rsidRDefault="00973F98" w:rsidP="00973F98">
      <w:pPr>
        <w:pStyle w:val="ConsPlusNormal"/>
        <w:ind w:firstLine="709"/>
        <w:jc w:val="both"/>
        <w:rPr>
          <w:sz w:val="28"/>
          <w:szCs w:val="28"/>
        </w:rPr>
      </w:pPr>
      <w:r w:rsidRPr="00973F98">
        <w:rPr>
          <w:sz w:val="28"/>
          <w:szCs w:val="28"/>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73F98" w:rsidRPr="00973F98" w:rsidRDefault="00973F98" w:rsidP="00973F98">
      <w:pPr>
        <w:pStyle w:val="ConsPlusNormal"/>
        <w:ind w:firstLine="709"/>
        <w:jc w:val="both"/>
        <w:rPr>
          <w:sz w:val="28"/>
          <w:szCs w:val="28"/>
        </w:rPr>
      </w:pPr>
      <w:r w:rsidRPr="00973F98">
        <w:rPr>
          <w:sz w:val="28"/>
          <w:szCs w:val="28"/>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973F98" w:rsidRPr="00973F98" w:rsidRDefault="00973F98" w:rsidP="00973F98">
      <w:pPr>
        <w:pStyle w:val="ConsPlusNormal"/>
        <w:ind w:firstLine="709"/>
        <w:jc w:val="both"/>
        <w:rPr>
          <w:sz w:val="28"/>
          <w:szCs w:val="28"/>
        </w:rPr>
      </w:pPr>
      <w:r w:rsidRPr="00973F98">
        <w:rPr>
          <w:sz w:val="28"/>
          <w:szCs w:val="28"/>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73F98" w:rsidRPr="00973F98" w:rsidRDefault="00973F98" w:rsidP="00973F98">
      <w:pPr>
        <w:pStyle w:val="ConsPlusNormal"/>
        <w:ind w:firstLine="709"/>
        <w:jc w:val="both"/>
        <w:rPr>
          <w:sz w:val="28"/>
          <w:szCs w:val="28"/>
        </w:rPr>
      </w:pPr>
      <w:r w:rsidRPr="00973F98">
        <w:rPr>
          <w:sz w:val="28"/>
          <w:szCs w:val="28"/>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73F98" w:rsidRPr="00973F98" w:rsidRDefault="00973F98" w:rsidP="00973F98">
      <w:pPr>
        <w:pStyle w:val="ConsPlusNormal"/>
        <w:ind w:firstLine="709"/>
        <w:jc w:val="both"/>
        <w:rPr>
          <w:sz w:val="28"/>
          <w:szCs w:val="28"/>
        </w:rPr>
      </w:pPr>
      <w:r w:rsidRPr="00973F98">
        <w:rPr>
          <w:sz w:val="28"/>
          <w:szCs w:val="28"/>
        </w:rPr>
        <w:t xml:space="preserve">159.28.3. В текущей оценке используется различные формы и методы проверки (устные и письменные опросы, практические работы, творческие </w:t>
      </w:r>
      <w:r w:rsidRPr="00973F98">
        <w:rPr>
          <w:sz w:val="28"/>
          <w:szCs w:val="28"/>
        </w:rPr>
        <w:lastRenderedPageBreak/>
        <w:t>работы, индивидуальные и групповые формы, само- и взаимооценка, рефлексия, листы продвижения и другие) с учетом особенностей учебного предмета.</w:t>
      </w:r>
    </w:p>
    <w:p w:rsidR="00973F98" w:rsidRPr="00973F98" w:rsidRDefault="00973F98" w:rsidP="00973F98">
      <w:pPr>
        <w:pStyle w:val="ConsPlusNormal"/>
        <w:ind w:firstLine="709"/>
        <w:jc w:val="both"/>
        <w:rPr>
          <w:sz w:val="28"/>
          <w:szCs w:val="28"/>
        </w:rPr>
      </w:pPr>
      <w:r w:rsidRPr="00973F98">
        <w:rPr>
          <w:sz w:val="28"/>
          <w:szCs w:val="28"/>
        </w:rPr>
        <w:t>159.28.4. Результаты текущей оценки являются основой для индивидуализации учебного процесса.</w:t>
      </w:r>
    </w:p>
    <w:p w:rsidR="00973F98" w:rsidRPr="00973F98" w:rsidRDefault="00973F98" w:rsidP="00973F98">
      <w:pPr>
        <w:pStyle w:val="ConsPlusNormal"/>
        <w:ind w:firstLine="709"/>
        <w:jc w:val="both"/>
        <w:rPr>
          <w:sz w:val="28"/>
          <w:szCs w:val="28"/>
        </w:rPr>
      </w:pPr>
      <w:r w:rsidRPr="00973F98">
        <w:rPr>
          <w:sz w:val="28"/>
          <w:szCs w:val="28"/>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973F98" w:rsidRPr="00973F98" w:rsidRDefault="00973F98" w:rsidP="00973F98">
      <w:pPr>
        <w:pStyle w:val="ConsPlusNormal"/>
        <w:ind w:firstLine="709"/>
        <w:jc w:val="both"/>
        <w:rPr>
          <w:sz w:val="28"/>
          <w:szCs w:val="28"/>
        </w:rPr>
      </w:pPr>
      <w:r w:rsidRPr="00973F98">
        <w:rPr>
          <w:sz w:val="28"/>
          <w:szCs w:val="28"/>
        </w:rPr>
        <w:t>159.30. Внутренний мониторинг представляет собой следующие процедуры:</w:t>
      </w:r>
      <w:r>
        <w:rPr>
          <w:sz w:val="28"/>
          <w:szCs w:val="28"/>
        </w:rPr>
        <w:t xml:space="preserve"> </w:t>
      </w:r>
      <w:r w:rsidRPr="00973F98">
        <w:rPr>
          <w:sz w:val="28"/>
          <w:szCs w:val="28"/>
        </w:rPr>
        <w:t>стартовая диагностика;</w:t>
      </w:r>
      <w:r>
        <w:rPr>
          <w:sz w:val="28"/>
          <w:szCs w:val="28"/>
        </w:rPr>
        <w:t xml:space="preserve"> </w:t>
      </w:r>
      <w:r w:rsidRPr="00973F98">
        <w:rPr>
          <w:sz w:val="28"/>
          <w:szCs w:val="28"/>
        </w:rPr>
        <w:t>оценка уровня достижения предметных и метапредметных результатов;</w:t>
      </w:r>
      <w:r>
        <w:rPr>
          <w:sz w:val="28"/>
          <w:szCs w:val="28"/>
        </w:rPr>
        <w:t xml:space="preserve"> </w:t>
      </w:r>
      <w:r w:rsidRPr="00973F98">
        <w:rPr>
          <w:sz w:val="28"/>
          <w:szCs w:val="28"/>
        </w:rPr>
        <w:t>оценка уровня функциональной грамотности;</w:t>
      </w:r>
      <w:r>
        <w:rPr>
          <w:sz w:val="28"/>
          <w:szCs w:val="28"/>
        </w:rPr>
        <w:t xml:space="preserve"> </w:t>
      </w:r>
      <w:r w:rsidRPr="00973F98">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73F98" w:rsidRPr="00973F98" w:rsidRDefault="00973F98" w:rsidP="00973F98">
      <w:pPr>
        <w:pStyle w:val="ConsPlusNormal"/>
        <w:ind w:firstLine="709"/>
        <w:jc w:val="both"/>
        <w:rPr>
          <w:sz w:val="28"/>
          <w:szCs w:val="28"/>
        </w:rPr>
      </w:pPr>
      <w:r w:rsidRPr="00973F98">
        <w:rPr>
          <w:sz w:val="28"/>
          <w:szCs w:val="28"/>
        </w:rPr>
        <w:t xml:space="preserve">Содержание и периодичность внутреннего мониторинга устанавливается решением педагогического совета </w:t>
      </w:r>
      <w:r>
        <w:rPr>
          <w:sz w:val="28"/>
        </w:rPr>
        <w:t>Гимназии</w:t>
      </w:r>
      <w:r w:rsidRPr="00973F98">
        <w:rPr>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73F98" w:rsidRPr="00973F98" w:rsidRDefault="00973F98" w:rsidP="00973F98">
      <w:pPr>
        <w:pStyle w:val="ConsPlusNormal"/>
        <w:ind w:firstLine="709"/>
        <w:jc w:val="both"/>
        <w:rPr>
          <w:sz w:val="28"/>
          <w:szCs w:val="28"/>
        </w:rPr>
      </w:pPr>
      <w:r w:rsidRPr="00973F98">
        <w:rPr>
          <w:sz w:val="28"/>
          <w:szCs w:val="28"/>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973F98" w:rsidRPr="00973F98" w:rsidRDefault="00973F98" w:rsidP="00973F98">
      <w:pPr>
        <w:pStyle w:val="ConsPlusNormal"/>
        <w:ind w:firstLine="709"/>
        <w:jc w:val="both"/>
        <w:rPr>
          <w:sz w:val="28"/>
          <w:szCs w:val="28"/>
        </w:rPr>
      </w:pPr>
      <w:r w:rsidRPr="00973F98">
        <w:rPr>
          <w:sz w:val="28"/>
          <w:szCs w:val="28"/>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973F98" w:rsidRPr="00973F98" w:rsidRDefault="00973F98" w:rsidP="00973F98">
      <w:pPr>
        <w:pStyle w:val="ConsPlusNormal"/>
        <w:ind w:firstLine="709"/>
        <w:jc w:val="both"/>
        <w:rPr>
          <w:sz w:val="28"/>
          <w:szCs w:val="28"/>
        </w:rPr>
      </w:pPr>
      <w:r w:rsidRPr="00973F98">
        <w:rPr>
          <w:sz w:val="28"/>
          <w:szCs w:val="28"/>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973F98" w:rsidRPr="00973F98" w:rsidRDefault="00973F98" w:rsidP="00973F98">
      <w:pPr>
        <w:pStyle w:val="ConsPlusNormal"/>
        <w:ind w:firstLine="709"/>
        <w:jc w:val="both"/>
        <w:rPr>
          <w:sz w:val="28"/>
          <w:szCs w:val="28"/>
        </w:rPr>
      </w:pPr>
      <w:r w:rsidRPr="00973F98">
        <w:rPr>
          <w:sz w:val="28"/>
          <w:szCs w:val="28"/>
        </w:rPr>
        <w:t>Оценка осуществляется по следующим направлениям:</w:t>
      </w:r>
    </w:p>
    <w:p w:rsidR="00973F98" w:rsidRPr="00973F98" w:rsidRDefault="00973F98" w:rsidP="00950A57">
      <w:pPr>
        <w:pStyle w:val="ConsPlusNormal"/>
        <w:numPr>
          <w:ilvl w:val="0"/>
          <w:numId w:val="18"/>
        </w:numPr>
        <w:ind w:left="426"/>
        <w:jc w:val="both"/>
        <w:rPr>
          <w:sz w:val="28"/>
          <w:szCs w:val="28"/>
        </w:rPr>
      </w:pPr>
      <w:r w:rsidRPr="00973F98">
        <w:rPr>
          <w:sz w:val="28"/>
          <w:szCs w:val="28"/>
        </w:rPr>
        <w:t>адаптация обучающегося с НОДА к среде образовательной организации;</w:t>
      </w:r>
    </w:p>
    <w:p w:rsidR="00973F98" w:rsidRPr="00973F98" w:rsidRDefault="00973F98" w:rsidP="00950A57">
      <w:pPr>
        <w:pStyle w:val="ConsPlusNormal"/>
        <w:numPr>
          <w:ilvl w:val="0"/>
          <w:numId w:val="18"/>
        </w:numPr>
        <w:ind w:left="426"/>
        <w:jc w:val="both"/>
        <w:rPr>
          <w:sz w:val="28"/>
          <w:szCs w:val="28"/>
        </w:rPr>
      </w:pPr>
      <w:r w:rsidRPr="00973F98">
        <w:rPr>
          <w:sz w:val="28"/>
          <w:szCs w:val="28"/>
        </w:rPr>
        <w:t>динамика когнитивного, личностного, эмоционального развития обучающегося с НОДА;</w:t>
      </w:r>
    </w:p>
    <w:p w:rsidR="00973F98" w:rsidRPr="00973F98" w:rsidRDefault="00973F98" w:rsidP="00950A57">
      <w:pPr>
        <w:pStyle w:val="ConsPlusNormal"/>
        <w:numPr>
          <w:ilvl w:val="0"/>
          <w:numId w:val="18"/>
        </w:numPr>
        <w:ind w:left="426"/>
        <w:jc w:val="both"/>
        <w:rPr>
          <w:sz w:val="28"/>
          <w:szCs w:val="28"/>
        </w:rPr>
      </w:pPr>
      <w:r w:rsidRPr="00973F98">
        <w:rPr>
          <w:sz w:val="28"/>
          <w:szCs w:val="28"/>
        </w:rPr>
        <w:t>оптимизация неадекватных профессиональных намерений обучающихся с НОДА;</w:t>
      </w:r>
    </w:p>
    <w:p w:rsidR="00973F98" w:rsidRPr="00973F98" w:rsidRDefault="00973F98" w:rsidP="00950A57">
      <w:pPr>
        <w:pStyle w:val="ConsPlusNormal"/>
        <w:numPr>
          <w:ilvl w:val="0"/>
          <w:numId w:val="18"/>
        </w:numPr>
        <w:ind w:left="426"/>
        <w:jc w:val="both"/>
        <w:rPr>
          <w:sz w:val="28"/>
          <w:szCs w:val="28"/>
        </w:rPr>
      </w:pPr>
      <w:r w:rsidRPr="00973F98">
        <w:rPr>
          <w:sz w:val="28"/>
          <w:szCs w:val="28"/>
        </w:rPr>
        <w:t>оптимизация детско-родительских отношений, в том числе через преодоление особенностей семейного воспитания.</w:t>
      </w:r>
    </w:p>
    <w:p w:rsidR="00973F98" w:rsidRPr="00973F98" w:rsidRDefault="00973F98" w:rsidP="00973F98">
      <w:pPr>
        <w:pStyle w:val="ConsPlusNormal"/>
        <w:ind w:firstLine="709"/>
        <w:jc w:val="both"/>
        <w:rPr>
          <w:sz w:val="28"/>
          <w:szCs w:val="28"/>
        </w:rPr>
      </w:pPr>
      <w:r w:rsidRPr="00973F98">
        <w:rPr>
          <w:sz w:val="28"/>
          <w:szCs w:val="28"/>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973F98" w:rsidRPr="00973F98" w:rsidRDefault="00973F98" w:rsidP="00973F98">
      <w:pPr>
        <w:pStyle w:val="ConsPlusNormal"/>
        <w:ind w:firstLine="709"/>
        <w:jc w:val="both"/>
        <w:rPr>
          <w:sz w:val="28"/>
          <w:szCs w:val="28"/>
        </w:rPr>
      </w:pPr>
      <w:r w:rsidRPr="00973F98">
        <w:rPr>
          <w:sz w:val="28"/>
          <w:szCs w:val="28"/>
        </w:rPr>
        <w:lastRenderedPageBreak/>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973F98" w:rsidRDefault="00973F98" w:rsidP="00DE74C6">
      <w:pPr>
        <w:spacing w:after="0" w:line="240" w:lineRule="auto"/>
        <w:rPr>
          <w:rFonts w:ascii="Times New Roman" w:hAnsi="Times New Roman" w:cs="Times New Roman"/>
          <w:sz w:val="28"/>
          <w:szCs w:val="28"/>
        </w:rPr>
      </w:pPr>
    </w:p>
    <w:p w:rsidR="009E670E" w:rsidRPr="009E670E" w:rsidRDefault="009E670E" w:rsidP="009E670E">
      <w:pPr>
        <w:pStyle w:val="ConsPlusTitle"/>
        <w:jc w:val="center"/>
        <w:outlineLvl w:val="1"/>
        <w:rPr>
          <w:rFonts w:ascii="Times New Roman" w:hAnsi="Times New Roman" w:cs="Times New Roman"/>
          <w:sz w:val="28"/>
          <w:szCs w:val="28"/>
        </w:rPr>
      </w:pPr>
      <w:r w:rsidRPr="009E670E">
        <w:rPr>
          <w:rFonts w:ascii="Times New Roman" w:hAnsi="Times New Roman" w:cs="Times New Roman"/>
          <w:sz w:val="28"/>
          <w:szCs w:val="28"/>
        </w:rPr>
        <w:t>II. Содержательный раздел ФАОП ООО для обучающихся</w:t>
      </w:r>
    </w:p>
    <w:p w:rsidR="009E670E" w:rsidRPr="009E670E" w:rsidRDefault="009E670E" w:rsidP="009E670E">
      <w:pPr>
        <w:pStyle w:val="ConsPlusTitle"/>
        <w:jc w:val="center"/>
        <w:rPr>
          <w:rFonts w:ascii="Times New Roman" w:hAnsi="Times New Roman" w:cs="Times New Roman"/>
          <w:sz w:val="28"/>
          <w:szCs w:val="28"/>
        </w:rPr>
      </w:pPr>
      <w:r w:rsidRPr="009E670E">
        <w:rPr>
          <w:rFonts w:ascii="Times New Roman" w:hAnsi="Times New Roman" w:cs="Times New Roman"/>
          <w:sz w:val="28"/>
          <w:szCs w:val="28"/>
        </w:rPr>
        <w:t>с НОДА (вариант 6.1)</w:t>
      </w:r>
    </w:p>
    <w:p w:rsidR="009E670E" w:rsidRPr="009E670E" w:rsidRDefault="009E670E" w:rsidP="009E670E">
      <w:pPr>
        <w:pStyle w:val="ConsPlusNormal"/>
        <w:jc w:val="both"/>
        <w:rPr>
          <w:sz w:val="28"/>
          <w:szCs w:val="28"/>
        </w:rPr>
      </w:pPr>
    </w:p>
    <w:p w:rsidR="009E670E" w:rsidRPr="009E670E" w:rsidRDefault="009E670E" w:rsidP="009E670E">
      <w:pPr>
        <w:pStyle w:val="ConsPlusTitle"/>
        <w:ind w:firstLine="540"/>
        <w:jc w:val="both"/>
        <w:outlineLvl w:val="2"/>
        <w:rPr>
          <w:rFonts w:ascii="Times New Roman" w:hAnsi="Times New Roman" w:cs="Times New Roman"/>
          <w:sz w:val="28"/>
          <w:szCs w:val="28"/>
        </w:rPr>
      </w:pPr>
      <w:r w:rsidRPr="009E670E">
        <w:rPr>
          <w:rFonts w:ascii="Times New Roman" w:hAnsi="Times New Roman" w:cs="Times New Roman"/>
          <w:sz w:val="28"/>
          <w:szCs w:val="28"/>
        </w:rPr>
        <w:t>160. Федеральные рабочие программы учебных предметов.</w:t>
      </w:r>
    </w:p>
    <w:p w:rsidR="00A95790" w:rsidRDefault="009E670E" w:rsidP="009E670E">
      <w:pPr>
        <w:pStyle w:val="ConsPlusNormal"/>
        <w:spacing w:before="240"/>
        <w:ind w:firstLine="540"/>
        <w:jc w:val="both"/>
        <w:rPr>
          <w:sz w:val="28"/>
          <w:szCs w:val="28"/>
        </w:rPr>
      </w:pPr>
      <w:r w:rsidRPr="009E670E">
        <w:rPr>
          <w:sz w:val="28"/>
          <w:szCs w:val="28"/>
        </w:rPr>
        <w:t xml:space="preserve">160.1. При реализации ФАОП ООО для обучающихся с НОДА (вариант 6.1) используются федеральные рабочие программы учебных предметов </w:t>
      </w:r>
      <w:hyperlink r:id="rId10" w:history="1">
        <w:r w:rsidRPr="009E670E">
          <w:rPr>
            <w:color w:val="0000FF"/>
            <w:sz w:val="28"/>
            <w:szCs w:val="28"/>
          </w:rPr>
          <w:t>"Русский язык"</w:t>
        </w:r>
      </w:hyperlink>
      <w:r w:rsidRPr="009E670E">
        <w:rPr>
          <w:sz w:val="28"/>
          <w:szCs w:val="28"/>
        </w:rPr>
        <w:t xml:space="preserve">, </w:t>
      </w:r>
      <w:hyperlink r:id="rId11" w:history="1">
        <w:r w:rsidRPr="009E670E">
          <w:rPr>
            <w:color w:val="0000FF"/>
            <w:sz w:val="28"/>
            <w:szCs w:val="28"/>
          </w:rPr>
          <w:t>"Литература"</w:t>
        </w:r>
      </w:hyperlink>
      <w:r w:rsidRPr="009E670E">
        <w:rPr>
          <w:sz w:val="28"/>
          <w:szCs w:val="28"/>
        </w:rPr>
        <w:t xml:space="preserve">, </w:t>
      </w:r>
      <w:hyperlink r:id="rId12" w:history="1">
        <w:r w:rsidRPr="009E670E">
          <w:rPr>
            <w:color w:val="0000FF"/>
            <w:sz w:val="28"/>
            <w:szCs w:val="28"/>
          </w:rPr>
          <w:t>"История"</w:t>
        </w:r>
      </w:hyperlink>
      <w:r w:rsidRPr="009E670E">
        <w:rPr>
          <w:sz w:val="28"/>
          <w:szCs w:val="28"/>
        </w:rPr>
        <w:t xml:space="preserve">, </w:t>
      </w:r>
      <w:hyperlink r:id="rId13" w:history="1">
        <w:r w:rsidRPr="009E670E">
          <w:rPr>
            <w:color w:val="0000FF"/>
            <w:sz w:val="28"/>
            <w:szCs w:val="28"/>
          </w:rPr>
          <w:t>"Обществознание"</w:t>
        </w:r>
      </w:hyperlink>
      <w:r w:rsidRPr="009E670E">
        <w:rPr>
          <w:sz w:val="28"/>
          <w:szCs w:val="28"/>
        </w:rPr>
        <w:t xml:space="preserve">, </w:t>
      </w:r>
      <w:hyperlink r:id="rId14" w:history="1">
        <w:r w:rsidRPr="009E670E">
          <w:rPr>
            <w:color w:val="0000FF"/>
            <w:sz w:val="28"/>
            <w:szCs w:val="28"/>
          </w:rPr>
          <w:t>"География"</w:t>
        </w:r>
      </w:hyperlink>
      <w:r w:rsidRPr="009E670E">
        <w:rPr>
          <w:sz w:val="28"/>
          <w:szCs w:val="28"/>
        </w:rPr>
        <w:t xml:space="preserve">, </w:t>
      </w:r>
      <w:hyperlink r:id="rId15" w:history="1">
        <w:r w:rsidRPr="009E670E">
          <w:rPr>
            <w:color w:val="0000FF"/>
            <w:sz w:val="28"/>
            <w:szCs w:val="28"/>
          </w:rPr>
          <w:t>"Основы безопасности жизнедеятельности"</w:t>
        </w:r>
      </w:hyperlink>
      <w:r w:rsidRPr="009E670E">
        <w:rPr>
          <w:sz w:val="28"/>
          <w:szCs w:val="28"/>
        </w:rPr>
        <w:t>, предусмотренные федеральной образовательной программы основного общего образования (далее - ФОП ООО)</w:t>
      </w:r>
      <w:r w:rsidR="00A95790">
        <w:rPr>
          <w:sz w:val="28"/>
          <w:szCs w:val="28"/>
        </w:rPr>
        <w:t>.</w:t>
      </w:r>
      <w:r w:rsidRPr="009E670E">
        <w:rPr>
          <w:sz w:val="28"/>
          <w:szCs w:val="28"/>
        </w:rPr>
        <w:t xml:space="preserve"> </w:t>
      </w:r>
    </w:p>
    <w:p w:rsidR="009E670E" w:rsidRDefault="009E670E" w:rsidP="00A95790">
      <w:pPr>
        <w:pStyle w:val="ConsPlusNormal"/>
        <w:ind w:firstLine="540"/>
        <w:jc w:val="both"/>
        <w:rPr>
          <w:sz w:val="28"/>
          <w:szCs w:val="28"/>
        </w:rPr>
      </w:pPr>
      <w:r w:rsidRPr="009E670E">
        <w:rPr>
          <w:sz w:val="28"/>
          <w:szCs w:val="28"/>
        </w:rPr>
        <w:t>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A95790" w:rsidRDefault="00A95790" w:rsidP="00A95790">
      <w:pPr>
        <w:tabs>
          <w:tab w:val="left" w:pos="1260"/>
        </w:tabs>
        <w:spacing w:after="0" w:line="240" w:lineRule="auto"/>
        <w:jc w:val="both"/>
        <w:rPr>
          <w:rFonts w:ascii="Times New Roman" w:eastAsia="Times New Roman" w:hAnsi="Times New Roman" w:cs="Times New Roman"/>
          <w:b/>
          <w:bCs/>
          <w:sz w:val="28"/>
          <w:szCs w:val="28"/>
        </w:rPr>
      </w:pPr>
    </w:p>
    <w:p w:rsidR="00A95790" w:rsidRDefault="00A95790" w:rsidP="000A60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sz w:val="28"/>
          <w:szCs w:val="28"/>
        </w:rPr>
        <w:t>II.1.1 Рабочая программа по учебному предмету «Русский язык»</w:t>
      </w:r>
    </w:p>
    <w:p w:rsidR="000A6005" w:rsidRPr="000A6005" w:rsidRDefault="000A6005" w:rsidP="000A6005">
      <w:pPr>
        <w:pStyle w:val="ConsPlusNormal"/>
        <w:ind w:firstLine="709"/>
        <w:jc w:val="both"/>
        <w:rPr>
          <w:sz w:val="28"/>
          <w:szCs w:val="28"/>
        </w:rPr>
      </w:pPr>
      <w:r w:rsidRPr="000A6005">
        <w:rPr>
          <w:sz w:val="28"/>
          <w:szCs w:val="28"/>
        </w:rPr>
        <w:t xml:space="preserve">19. Федеральная рабочая программа по учебному предмету «Русский язык». </w:t>
      </w:r>
    </w:p>
    <w:p w:rsidR="000A6005" w:rsidRPr="000A6005" w:rsidRDefault="000A6005" w:rsidP="000A6005">
      <w:pPr>
        <w:pStyle w:val="ConsPlusNormal"/>
        <w:ind w:firstLine="709"/>
        <w:jc w:val="both"/>
        <w:rPr>
          <w:sz w:val="28"/>
          <w:szCs w:val="28"/>
        </w:rPr>
      </w:pPr>
      <w:r w:rsidRPr="000A6005">
        <w:rPr>
          <w:sz w:val="28"/>
          <w:szCs w:val="28"/>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A6005" w:rsidRPr="000A6005" w:rsidRDefault="000A6005" w:rsidP="000A6005">
      <w:pPr>
        <w:pStyle w:val="ConsPlusNormal"/>
        <w:ind w:firstLine="709"/>
        <w:jc w:val="both"/>
        <w:rPr>
          <w:sz w:val="28"/>
          <w:szCs w:val="28"/>
        </w:rPr>
      </w:pPr>
      <w:r w:rsidRPr="000A6005">
        <w:rPr>
          <w:sz w:val="28"/>
          <w:szCs w:val="28"/>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0A6005">
        <w:rPr>
          <w:sz w:val="28"/>
          <w:szCs w:val="28"/>
        </w:rPr>
        <w:br/>
        <w:t>к определению планируемых результатов.</w:t>
      </w:r>
    </w:p>
    <w:p w:rsidR="000A6005" w:rsidRPr="000A6005" w:rsidRDefault="000A6005" w:rsidP="000A6005">
      <w:pPr>
        <w:pStyle w:val="ConsPlusNormal"/>
        <w:ind w:firstLine="709"/>
        <w:jc w:val="both"/>
        <w:rPr>
          <w:sz w:val="28"/>
          <w:szCs w:val="28"/>
        </w:rPr>
      </w:pPr>
      <w:r w:rsidRPr="000A6005">
        <w:rPr>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0A6005" w:rsidRPr="000A6005" w:rsidRDefault="000A6005" w:rsidP="000A6005">
      <w:pPr>
        <w:pStyle w:val="ConsPlusNormal"/>
        <w:ind w:firstLine="709"/>
        <w:jc w:val="both"/>
        <w:rPr>
          <w:sz w:val="28"/>
          <w:szCs w:val="28"/>
        </w:rPr>
      </w:pPr>
      <w:r w:rsidRPr="000A6005">
        <w:rPr>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A6005" w:rsidRPr="000A6005" w:rsidRDefault="000A6005" w:rsidP="000A6005">
      <w:pPr>
        <w:pStyle w:val="ConsPlusNormal"/>
        <w:ind w:firstLine="709"/>
        <w:jc w:val="both"/>
        <w:rPr>
          <w:sz w:val="28"/>
          <w:szCs w:val="28"/>
        </w:rPr>
      </w:pPr>
      <w:r w:rsidRPr="000A6005">
        <w:rPr>
          <w:sz w:val="28"/>
          <w:szCs w:val="28"/>
        </w:rPr>
        <w:t>19.5 Пояснительная записка.</w:t>
      </w:r>
    </w:p>
    <w:p w:rsidR="000A6005" w:rsidRPr="000A6005" w:rsidRDefault="000A6005" w:rsidP="000A6005">
      <w:pPr>
        <w:pStyle w:val="ConsPlusNormal"/>
        <w:ind w:firstLine="709"/>
        <w:jc w:val="both"/>
        <w:rPr>
          <w:sz w:val="28"/>
          <w:szCs w:val="28"/>
        </w:rPr>
      </w:pPr>
      <w:r w:rsidRPr="000A6005">
        <w:rPr>
          <w:sz w:val="28"/>
          <w:szCs w:val="28"/>
        </w:rPr>
        <w:t xml:space="preserve">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w:t>
      </w:r>
      <w:r w:rsidRPr="000A6005">
        <w:rPr>
          <w:sz w:val="28"/>
          <w:szCs w:val="28"/>
        </w:rPr>
        <w:lastRenderedPageBreak/>
        <w:t>активные методики обучения.</w:t>
      </w:r>
    </w:p>
    <w:p w:rsidR="000A6005" w:rsidRPr="000A6005" w:rsidRDefault="000A6005" w:rsidP="000A6005">
      <w:pPr>
        <w:pStyle w:val="ConsPlusNormal"/>
        <w:ind w:firstLine="709"/>
        <w:jc w:val="both"/>
        <w:rPr>
          <w:sz w:val="28"/>
          <w:szCs w:val="28"/>
        </w:rPr>
      </w:pPr>
      <w:r w:rsidRPr="000A6005">
        <w:rPr>
          <w:sz w:val="28"/>
          <w:szCs w:val="28"/>
        </w:rPr>
        <w:t>19.5.2. Программа по русскому языку позволит учителю:</w:t>
      </w:r>
    </w:p>
    <w:p w:rsidR="000A6005" w:rsidRPr="000A6005" w:rsidRDefault="000A6005" w:rsidP="000A6005">
      <w:pPr>
        <w:pStyle w:val="ConsPlusNormal"/>
        <w:ind w:firstLine="709"/>
        <w:jc w:val="both"/>
        <w:rPr>
          <w:sz w:val="28"/>
          <w:szCs w:val="28"/>
        </w:rPr>
      </w:pPr>
      <w:r w:rsidRPr="000A6005">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A6005" w:rsidRPr="000A6005" w:rsidRDefault="000A6005" w:rsidP="000A6005">
      <w:pPr>
        <w:pStyle w:val="ConsPlusNormal"/>
        <w:ind w:firstLine="709"/>
        <w:jc w:val="both"/>
        <w:rPr>
          <w:sz w:val="28"/>
          <w:szCs w:val="28"/>
        </w:rPr>
      </w:pPr>
      <w:r w:rsidRPr="000A6005">
        <w:rPr>
          <w:sz w:val="28"/>
          <w:szCs w:val="28"/>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0A6005" w:rsidRPr="000A6005" w:rsidRDefault="000A6005" w:rsidP="000A6005">
      <w:pPr>
        <w:pStyle w:val="ConsPlusNormal"/>
        <w:ind w:firstLine="709"/>
        <w:jc w:val="both"/>
        <w:rPr>
          <w:sz w:val="28"/>
          <w:szCs w:val="28"/>
        </w:rPr>
      </w:pPr>
      <w:r w:rsidRPr="000A6005">
        <w:rPr>
          <w:sz w:val="28"/>
          <w:szCs w:val="28"/>
        </w:rPr>
        <w:t>разработать календарно-тематическое планирование с учётом особенностей конкретного класса.</w:t>
      </w:r>
    </w:p>
    <w:p w:rsidR="000A6005" w:rsidRPr="000A6005" w:rsidRDefault="000A6005" w:rsidP="000A6005">
      <w:pPr>
        <w:pStyle w:val="ConsPlusNormal"/>
        <w:ind w:firstLine="709"/>
        <w:jc w:val="both"/>
        <w:rPr>
          <w:sz w:val="28"/>
          <w:szCs w:val="28"/>
        </w:rPr>
      </w:pPr>
      <w:r w:rsidRPr="000A6005">
        <w:rPr>
          <w:sz w:val="28"/>
          <w:szCs w:val="28"/>
        </w:rPr>
        <w:t xml:space="preserve">19.5.3. Русский язык </w:t>
      </w:r>
      <w:r w:rsidRPr="000A6005">
        <w:rPr>
          <w:sz w:val="28"/>
          <w:szCs w:val="28"/>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A6005" w:rsidRPr="000A6005" w:rsidRDefault="000A6005" w:rsidP="000A6005">
      <w:pPr>
        <w:pStyle w:val="ConsPlusNormal"/>
        <w:ind w:firstLine="709"/>
        <w:jc w:val="both"/>
        <w:rPr>
          <w:sz w:val="28"/>
          <w:szCs w:val="28"/>
        </w:rPr>
      </w:pPr>
      <w:r w:rsidRPr="000A6005">
        <w:rPr>
          <w:sz w:val="28"/>
          <w:szCs w:val="28"/>
        </w:rPr>
        <w:t xml:space="preserve">Высокая функциональная значимость русского языка и выполнение </w:t>
      </w:r>
      <w:r w:rsidRPr="000A6005">
        <w:rPr>
          <w:sz w:val="28"/>
          <w:szCs w:val="28"/>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w:t>
      </w:r>
      <w:r w:rsidRPr="000A6005">
        <w:rPr>
          <w:sz w:val="28"/>
          <w:szCs w:val="28"/>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0A6005">
        <w:rPr>
          <w:sz w:val="28"/>
          <w:szCs w:val="28"/>
        </w:rPr>
        <w:br/>
        <w:t xml:space="preserve">и ситуациях общения определяют успешность социализации личности </w:t>
      </w:r>
      <w:r w:rsidRPr="000A6005">
        <w:rPr>
          <w:sz w:val="28"/>
          <w:szCs w:val="28"/>
        </w:rPr>
        <w:br/>
        <w:t>и возможности её самореализации в различных жизненно важных для человека областях.</w:t>
      </w:r>
    </w:p>
    <w:p w:rsidR="000A6005" w:rsidRPr="000A6005" w:rsidRDefault="000A6005" w:rsidP="000A6005">
      <w:pPr>
        <w:pStyle w:val="ConsPlusNormal"/>
        <w:ind w:firstLine="709"/>
        <w:jc w:val="both"/>
        <w:rPr>
          <w:sz w:val="28"/>
          <w:szCs w:val="28"/>
        </w:rPr>
      </w:pPr>
      <w:r w:rsidRPr="000A6005">
        <w:rPr>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A6005" w:rsidRPr="000A6005" w:rsidRDefault="000A6005" w:rsidP="000A6005">
      <w:pPr>
        <w:pStyle w:val="ConsPlusNormal"/>
        <w:ind w:firstLine="709"/>
        <w:jc w:val="both"/>
        <w:rPr>
          <w:sz w:val="28"/>
          <w:szCs w:val="28"/>
        </w:rPr>
      </w:pPr>
      <w:r w:rsidRPr="000A6005">
        <w:rPr>
          <w:sz w:val="28"/>
          <w:szCs w:val="28"/>
        </w:rPr>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A6005" w:rsidRPr="000A6005" w:rsidRDefault="000A6005" w:rsidP="000A6005">
      <w:pPr>
        <w:pStyle w:val="ConsPlusNormal"/>
        <w:ind w:firstLine="709"/>
        <w:jc w:val="both"/>
        <w:rPr>
          <w:sz w:val="28"/>
          <w:szCs w:val="28"/>
        </w:rPr>
      </w:pPr>
      <w:r w:rsidRPr="000A6005">
        <w:rPr>
          <w:sz w:val="28"/>
          <w:szCs w:val="28"/>
        </w:rPr>
        <w:t xml:space="preserve">19.5.5. Содержание программы по русскому языку ориентировано также </w:t>
      </w:r>
      <w:r w:rsidRPr="000A6005">
        <w:rPr>
          <w:sz w:val="28"/>
          <w:szCs w:val="28"/>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A6005" w:rsidRPr="000A6005" w:rsidRDefault="000A6005" w:rsidP="000A6005">
      <w:pPr>
        <w:pStyle w:val="ConsPlusNormal"/>
        <w:ind w:firstLine="709"/>
        <w:jc w:val="both"/>
        <w:rPr>
          <w:sz w:val="28"/>
          <w:szCs w:val="28"/>
        </w:rPr>
      </w:pPr>
      <w:r w:rsidRPr="000A6005">
        <w:rPr>
          <w:sz w:val="28"/>
          <w:szCs w:val="28"/>
        </w:rPr>
        <w:t>19.5.6. Изучение русского языка направлено на достижение следующих целей:</w:t>
      </w:r>
    </w:p>
    <w:p w:rsidR="000A6005" w:rsidRPr="000A6005" w:rsidRDefault="000A6005" w:rsidP="000A6005">
      <w:pPr>
        <w:pStyle w:val="ConsPlusNormal"/>
        <w:ind w:firstLine="709"/>
        <w:jc w:val="both"/>
        <w:rPr>
          <w:sz w:val="28"/>
          <w:szCs w:val="28"/>
        </w:rPr>
      </w:pPr>
      <w:r w:rsidRPr="000A6005">
        <w:rPr>
          <w:sz w:val="28"/>
          <w:szCs w:val="28"/>
        </w:rPr>
        <w:t xml:space="preserve">осознание и проявление общероссийской гражданственности, </w:t>
      </w:r>
      <w:r w:rsidRPr="000A6005">
        <w:rPr>
          <w:sz w:val="28"/>
          <w:szCs w:val="28"/>
        </w:rPr>
        <w:lastRenderedPageBreak/>
        <w:t>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A6005" w:rsidRPr="000A6005" w:rsidRDefault="000A6005" w:rsidP="000A6005">
      <w:pPr>
        <w:pStyle w:val="ConsPlusNormal"/>
        <w:ind w:firstLine="709"/>
        <w:jc w:val="both"/>
        <w:rPr>
          <w:sz w:val="28"/>
          <w:szCs w:val="28"/>
        </w:rPr>
      </w:pPr>
      <w:r w:rsidRPr="000A6005">
        <w:rPr>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A6005" w:rsidRPr="000A6005" w:rsidRDefault="000A6005" w:rsidP="000A6005">
      <w:pPr>
        <w:pStyle w:val="ConsPlusNormal"/>
        <w:ind w:firstLine="709"/>
        <w:jc w:val="both"/>
        <w:rPr>
          <w:sz w:val="28"/>
          <w:szCs w:val="28"/>
        </w:rPr>
      </w:pPr>
      <w:r w:rsidRPr="000A6005">
        <w:rPr>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0A6005" w:rsidRPr="000A6005" w:rsidRDefault="000A6005" w:rsidP="000A6005">
      <w:pPr>
        <w:pStyle w:val="ConsPlusNormal"/>
        <w:ind w:firstLine="709"/>
        <w:jc w:val="both"/>
        <w:rPr>
          <w:sz w:val="28"/>
          <w:szCs w:val="28"/>
        </w:rPr>
      </w:pPr>
      <w:r w:rsidRPr="000A6005">
        <w:rPr>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0A6005">
        <w:rPr>
          <w:sz w:val="28"/>
          <w:szCs w:val="28"/>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A6005" w:rsidRPr="000A6005" w:rsidRDefault="000A6005" w:rsidP="000A6005">
      <w:pPr>
        <w:pStyle w:val="ConsPlusNormal"/>
        <w:ind w:firstLine="709"/>
        <w:jc w:val="both"/>
        <w:rPr>
          <w:sz w:val="28"/>
          <w:szCs w:val="28"/>
        </w:rPr>
      </w:pPr>
      <w:r w:rsidRPr="000A6005">
        <w:rPr>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A6005" w:rsidRPr="000A6005" w:rsidRDefault="000A6005" w:rsidP="000A6005">
      <w:pPr>
        <w:pStyle w:val="ConsPlusNormal"/>
        <w:ind w:firstLine="709"/>
        <w:jc w:val="both"/>
        <w:rPr>
          <w:sz w:val="28"/>
          <w:szCs w:val="28"/>
        </w:rPr>
      </w:pPr>
      <w:r w:rsidRPr="000A6005">
        <w:rPr>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A6005" w:rsidRPr="000A6005" w:rsidRDefault="000A6005" w:rsidP="000A6005">
      <w:pPr>
        <w:pStyle w:val="ConsPlusNormal"/>
        <w:ind w:firstLine="709"/>
        <w:jc w:val="both"/>
        <w:rPr>
          <w:sz w:val="28"/>
          <w:szCs w:val="28"/>
        </w:rPr>
      </w:pPr>
      <w:r w:rsidRPr="000A6005">
        <w:rPr>
          <w:sz w:val="28"/>
          <w:szCs w:val="28"/>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w:t>
      </w:r>
      <w:r w:rsidRPr="000A6005">
        <w:rPr>
          <w:sz w:val="28"/>
          <w:szCs w:val="28"/>
        </w:rPr>
        <w:noBreakHyphen/>
        <w:t xml:space="preserve"> 714 часов: в 5 классе </w:t>
      </w:r>
      <w:r w:rsidRPr="000A6005">
        <w:rPr>
          <w:sz w:val="28"/>
          <w:szCs w:val="28"/>
        </w:rPr>
        <w:noBreakHyphen/>
        <w:t xml:space="preserve"> 170 часов (5 часов в неделю), в 6 классе </w:t>
      </w:r>
      <w:r w:rsidRPr="000A6005">
        <w:rPr>
          <w:sz w:val="28"/>
          <w:szCs w:val="28"/>
        </w:rPr>
        <w:noBreakHyphen/>
        <w:t xml:space="preserve"> 204 часа (6 часов в неделю), в 7 классе - 136 часов (4 часа в неделю), в 8 классе </w:t>
      </w:r>
      <w:r w:rsidRPr="000A6005">
        <w:rPr>
          <w:sz w:val="28"/>
          <w:szCs w:val="28"/>
        </w:rPr>
        <w:noBreakHyphen/>
        <w:t xml:space="preserve"> 102 часа (3 часа в неделю), в 9 классе </w:t>
      </w:r>
      <w:r w:rsidRPr="000A6005">
        <w:rPr>
          <w:sz w:val="28"/>
          <w:szCs w:val="28"/>
        </w:rPr>
        <w:noBreakHyphen/>
        <w:t xml:space="preserve"> 102 часа (3 часа в неделю).</w:t>
      </w:r>
    </w:p>
    <w:p w:rsidR="000A6005" w:rsidRPr="000A6005" w:rsidRDefault="000A6005" w:rsidP="000A6005">
      <w:pPr>
        <w:pStyle w:val="ConsPlusNormal"/>
        <w:ind w:firstLine="709"/>
        <w:jc w:val="both"/>
        <w:rPr>
          <w:sz w:val="28"/>
          <w:szCs w:val="28"/>
        </w:rPr>
      </w:pPr>
      <w:r w:rsidRPr="000A6005">
        <w:rPr>
          <w:sz w:val="28"/>
          <w:szCs w:val="28"/>
        </w:rPr>
        <w:t>19.6. Содержание обучения в 5 классе.</w:t>
      </w:r>
    </w:p>
    <w:p w:rsidR="000A6005" w:rsidRPr="000A6005" w:rsidRDefault="000A6005" w:rsidP="000A6005">
      <w:pPr>
        <w:pStyle w:val="ConsPlusNormal"/>
        <w:ind w:firstLine="709"/>
        <w:jc w:val="both"/>
        <w:rPr>
          <w:sz w:val="28"/>
          <w:szCs w:val="28"/>
        </w:rPr>
      </w:pPr>
      <w:r w:rsidRPr="000A6005">
        <w:rPr>
          <w:sz w:val="28"/>
          <w:szCs w:val="28"/>
        </w:rPr>
        <w:lastRenderedPageBreak/>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Богатство и выразительность русского языка. Лингвистика как наука о языке.</w:t>
      </w:r>
    </w:p>
    <w:p w:rsidR="000A6005" w:rsidRPr="000A6005" w:rsidRDefault="000A6005" w:rsidP="000A6005">
      <w:pPr>
        <w:pStyle w:val="ConsPlusNormal"/>
        <w:ind w:firstLine="709"/>
        <w:jc w:val="both"/>
        <w:rPr>
          <w:sz w:val="28"/>
          <w:szCs w:val="28"/>
        </w:rPr>
      </w:pPr>
      <w:r w:rsidRPr="000A6005">
        <w:rPr>
          <w:sz w:val="28"/>
          <w:szCs w:val="28"/>
        </w:rPr>
        <w:t>Основные разделы лингвистики.</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Язык и речь. Речь устная и письменная, монологическая и диалогическая, полилог.</w:t>
      </w:r>
    </w:p>
    <w:p w:rsidR="000A6005" w:rsidRPr="000A6005" w:rsidRDefault="000A6005" w:rsidP="000A6005">
      <w:pPr>
        <w:pStyle w:val="ConsPlusNormal"/>
        <w:ind w:firstLine="709"/>
        <w:jc w:val="both"/>
        <w:rPr>
          <w:sz w:val="28"/>
          <w:szCs w:val="28"/>
        </w:rPr>
      </w:pPr>
      <w:r w:rsidRPr="000A6005">
        <w:rPr>
          <w:sz w:val="28"/>
          <w:szCs w:val="28"/>
        </w:rPr>
        <w:t xml:space="preserve">Виды речевой деятельности (говорение, слушание, чтение, письмо), </w:t>
      </w:r>
      <w:r w:rsidRPr="000A6005">
        <w:rPr>
          <w:sz w:val="28"/>
          <w:szCs w:val="28"/>
        </w:rPr>
        <w:br/>
        <w:t>их особенности.</w:t>
      </w:r>
    </w:p>
    <w:p w:rsidR="000A6005" w:rsidRPr="000A6005" w:rsidRDefault="000A6005" w:rsidP="000A6005">
      <w:pPr>
        <w:pStyle w:val="ConsPlusNormal"/>
        <w:ind w:firstLine="709"/>
        <w:jc w:val="both"/>
        <w:rPr>
          <w:sz w:val="28"/>
          <w:szCs w:val="28"/>
        </w:rPr>
      </w:pPr>
      <w:r w:rsidRPr="000A6005">
        <w:rPr>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A6005" w:rsidRPr="000A6005" w:rsidRDefault="000A6005" w:rsidP="000A6005">
      <w:pPr>
        <w:pStyle w:val="ConsPlusNormal"/>
        <w:ind w:firstLine="709"/>
        <w:jc w:val="both"/>
        <w:rPr>
          <w:sz w:val="28"/>
          <w:szCs w:val="28"/>
        </w:rPr>
      </w:pPr>
      <w:r w:rsidRPr="000A6005">
        <w:rPr>
          <w:sz w:val="28"/>
          <w:szCs w:val="28"/>
        </w:rPr>
        <w:t xml:space="preserve">Устный пересказ прочитанного или прослушанного текста, в том числе </w:t>
      </w:r>
      <w:r w:rsidRPr="000A6005">
        <w:rPr>
          <w:sz w:val="28"/>
          <w:szCs w:val="28"/>
        </w:rPr>
        <w:br/>
        <w:t>с изменением лица рассказчика.</w:t>
      </w:r>
    </w:p>
    <w:p w:rsidR="000A6005" w:rsidRPr="000A6005" w:rsidRDefault="000A6005" w:rsidP="000A6005">
      <w:pPr>
        <w:pStyle w:val="ConsPlusNormal"/>
        <w:ind w:firstLine="709"/>
        <w:jc w:val="both"/>
        <w:rPr>
          <w:sz w:val="28"/>
          <w:szCs w:val="28"/>
        </w:rPr>
      </w:pPr>
      <w:r w:rsidRPr="000A6005">
        <w:rPr>
          <w:sz w:val="28"/>
          <w:szCs w:val="28"/>
        </w:rPr>
        <w:t>Участие в диалоге на лингвистические темы (в рамках изученного) и темы на основе жизненных наблюдений.</w:t>
      </w:r>
    </w:p>
    <w:p w:rsidR="000A6005" w:rsidRPr="000A6005" w:rsidRDefault="000A6005" w:rsidP="000A6005">
      <w:pPr>
        <w:pStyle w:val="ConsPlusNormal"/>
        <w:ind w:firstLine="709"/>
        <w:jc w:val="both"/>
        <w:rPr>
          <w:sz w:val="28"/>
          <w:szCs w:val="28"/>
        </w:rPr>
      </w:pPr>
      <w:r w:rsidRPr="000A6005">
        <w:rPr>
          <w:sz w:val="28"/>
          <w:szCs w:val="28"/>
        </w:rPr>
        <w:t>Речевые формулы приветствия, прощания, просьбы, благодарности.</w:t>
      </w:r>
    </w:p>
    <w:p w:rsidR="000A6005" w:rsidRPr="000A6005" w:rsidRDefault="000A6005" w:rsidP="000A6005">
      <w:pPr>
        <w:pStyle w:val="ConsPlusNormal"/>
        <w:ind w:firstLine="709"/>
        <w:jc w:val="both"/>
        <w:rPr>
          <w:sz w:val="28"/>
          <w:szCs w:val="28"/>
        </w:rPr>
      </w:pPr>
      <w:r w:rsidRPr="000A6005">
        <w:rPr>
          <w:sz w:val="28"/>
          <w:szCs w:val="28"/>
        </w:rPr>
        <w:t>Сочинения различных видов с опорой на жизненный и читательский опыт, сюжетную картину (в том числе сочинения-миниатюры).</w:t>
      </w:r>
    </w:p>
    <w:p w:rsidR="000A6005" w:rsidRPr="000A6005" w:rsidRDefault="000A6005" w:rsidP="000A6005">
      <w:pPr>
        <w:pStyle w:val="ConsPlusNormal"/>
        <w:ind w:firstLine="709"/>
        <w:jc w:val="both"/>
        <w:rPr>
          <w:sz w:val="28"/>
          <w:szCs w:val="28"/>
        </w:rPr>
      </w:pPr>
      <w:r w:rsidRPr="000A6005">
        <w:rPr>
          <w:sz w:val="28"/>
          <w:szCs w:val="28"/>
        </w:rPr>
        <w:t>Виды аудирования: выборочное, ознакомительное, детальное. Виды чтения: изучающее, ознакомительное, просмотровое, поисковое.</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Текст и его основные признаки. Тема и главная мысль текста. Микротема текста. Ключевые слова.</w:t>
      </w:r>
    </w:p>
    <w:p w:rsidR="000A6005" w:rsidRPr="000A6005" w:rsidRDefault="000A6005" w:rsidP="000A6005">
      <w:pPr>
        <w:pStyle w:val="ConsPlusNormal"/>
        <w:ind w:firstLine="709"/>
        <w:jc w:val="both"/>
        <w:rPr>
          <w:sz w:val="28"/>
          <w:szCs w:val="28"/>
        </w:rPr>
      </w:pPr>
      <w:r w:rsidRPr="000A6005">
        <w:rPr>
          <w:sz w:val="28"/>
          <w:szCs w:val="28"/>
        </w:rPr>
        <w:t>Функционально-смысловые типы речи: описание, повествование, рассуждение; их особенности.</w:t>
      </w:r>
    </w:p>
    <w:p w:rsidR="000A6005" w:rsidRPr="000A6005" w:rsidRDefault="000A6005" w:rsidP="000A6005">
      <w:pPr>
        <w:pStyle w:val="ConsPlusNormal"/>
        <w:ind w:firstLine="709"/>
        <w:jc w:val="both"/>
        <w:rPr>
          <w:sz w:val="28"/>
          <w:szCs w:val="28"/>
        </w:rPr>
      </w:pPr>
      <w:r w:rsidRPr="000A6005">
        <w:rPr>
          <w:sz w:val="28"/>
          <w:szCs w:val="28"/>
        </w:rPr>
        <w:t xml:space="preserve">Композиционная структура текста. Абзац как средство членения текста </w:t>
      </w:r>
      <w:r w:rsidRPr="000A6005">
        <w:rPr>
          <w:sz w:val="28"/>
          <w:szCs w:val="28"/>
        </w:rPr>
        <w:br/>
        <w:t>на композиционно-смысловые части.</w:t>
      </w:r>
    </w:p>
    <w:p w:rsidR="000A6005" w:rsidRPr="000A6005" w:rsidRDefault="000A6005" w:rsidP="000A6005">
      <w:pPr>
        <w:pStyle w:val="ConsPlusNormal"/>
        <w:ind w:firstLine="709"/>
        <w:jc w:val="both"/>
        <w:rPr>
          <w:sz w:val="28"/>
          <w:szCs w:val="28"/>
        </w:rPr>
      </w:pPr>
      <w:r w:rsidRPr="000A6005">
        <w:rPr>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0A6005" w:rsidRPr="000A6005" w:rsidRDefault="000A6005" w:rsidP="000A6005">
      <w:pPr>
        <w:pStyle w:val="ConsPlusNormal"/>
        <w:ind w:firstLine="709"/>
        <w:jc w:val="both"/>
        <w:rPr>
          <w:sz w:val="28"/>
          <w:szCs w:val="28"/>
        </w:rPr>
      </w:pPr>
      <w:r w:rsidRPr="000A6005">
        <w:rPr>
          <w:sz w:val="28"/>
          <w:szCs w:val="28"/>
        </w:rPr>
        <w:t>Повествование как тип речи. Рассказ.</w:t>
      </w:r>
    </w:p>
    <w:p w:rsidR="000A6005" w:rsidRPr="000A6005" w:rsidRDefault="000A6005" w:rsidP="000A6005">
      <w:pPr>
        <w:pStyle w:val="ConsPlusNormal"/>
        <w:ind w:firstLine="709"/>
        <w:jc w:val="both"/>
        <w:rPr>
          <w:sz w:val="28"/>
          <w:szCs w:val="28"/>
        </w:rPr>
      </w:pPr>
      <w:r w:rsidRPr="000A6005">
        <w:rPr>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Подробное, выборочное и сжатое изложение содержания прочитанного </w:t>
      </w:r>
      <w:r w:rsidRPr="000A6005">
        <w:rPr>
          <w:sz w:val="28"/>
          <w:szCs w:val="28"/>
        </w:rPr>
        <w:br/>
        <w:t>или прослушанного текста. Изложение содержания текста с изменением лица рассказчика.</w:t>
      </w:r>
    </w:p>
    <w:p w:rsidR="000A6005" w:rsidRPr="000A6005" w:rsidRDefault="000A6005" w:rsidP="000A6005">
      <w:pPr>
        <w:pStyle w:val="ConsPlusNormal"/>
        <w:ind w:firstLine="709"/>
        <w:jc w:val="both"/>
        <w:rPr>
          <w:sz w:val="28"/>
          <w:szCs w:val="28"/>
        </w:rPr>
      </w:pPr>
      <w:r w:rsidRPr="000A6005">
        <w:rPr>
          <w:sz w:val="28"/>
          <w:szCs w:val="28"/>
        </w:rPr>
        <w:t>Информационная переработка текста: простой и сложный план текста.</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 xml:space="preserve">Общее представление о функциональных разновидностях языка </w:t>
      </w:r>
      <w:r w:rsidRPr="000A6005">
        <w:rPr>
          <w:sz w:val="28"/>
          <w:szCs w:val="28"/>
        </w:rPr>
        <w:br/>
        <w:t>(о разговорной речи, функциональных стилях, языке художественной литературы).</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rPr>
        <w:t>Фонетика. Графика. Орфоэпия.</w:t>
      </w:r>
    </w:p>
    <w:p w:rsidR="000A6005" w:rsidRPr="000A6005" w:rsidRDefault="000A6005" w:rsidP="000A6005">
      <w:pPr>
        <w:pStyle w:val="ConsPlusNormal"/>
        <w:ind w:firstLine="709"/>
        <w:jc w:val="both"/>
        <w:rPr>
          <w:sz w:val="28"/>
          <w:szCs w:val="28"/>
        </w:rPr>
      </w:pPr>
      <w:r w:rsidRPr="000A6005">
        <w:rPr>
          <w:sz w:val="28"/>
          <w:szCs w:val="28"/>
        </w:rPr>
        <w:lastRenderedPageBreak/>
        <w:t>Фонетика и графика как разделы лингвистики.</w:t>
      </w:r>
    </w:p>
    <w:p w:rsidR="000A6005" w:rsidRPr="000A6005" w:rsidRDefault="000A6005" w:rsidP="000A6005">
      <w:pPr>
        <w:pStyle w:val="ConsPlusNormal"/>
        <w:ind w:firstLine="709"/>
        <w:jc w:val="both"/>
        <w:rPr>
          <w:sz w:val="28"/>
          <w:szCs w:val="28"/>
        </w:rPr>
      </w:pPr>
      <w:r w:rsidRPr="000A6005">
        <w:rPr>
          <w:sz w:val="28"/>
          <w:szCs w:val="28"/>
        </w:rPr>
        <w:t>Звук как единица языка. Смыслоразличительная роль звука.</w:t>
      </w:r>
    </w:p>
    <w:p w:rsidR="000A6005" w:rsidRPr="000A6005" w:rsidRDefault="000A6005" w:rsidP="000A6005">
      <w:pPr>
        <w:pStyle w:val="ConsPlusNormal"/>
        <w:ind w:firstLine="709"/>
        <w:jc w:val="both"/>
        <w:rPr>
          <w:sz w:val="28"/>
          <w:szCs w:val="28"/>
        </w:rPr>
      </w:pPr>
      <w:r w:rsidRPr="000A6005">
        <w:rPr>
          <w:sz w:val="28"/>
          <w:szCs w:val="28"/>
        </w:rPr>
        <w:t>Система гласных звуков.</w:t>
      </w:r>
    </w:p>
    <w:p w:rsidR="000A6005" w:rsidRPr="000A6005" w:rsidRDefault="000A6005" w:rsidP="000A6005">
      <w:pPr>
        <w:pStyle w:val="ConsPlusNormal"/>
        <w:ind w:firstLine="709"/>
        <w:jc w:val="both"/>
        <w:rPr>
          <w:sz w:val="28"/>
          <w:szCs w:val="28"/>
        </w:rPr>
      </w:pPr>
      <w:r w:rsidRPr="000A6005">
        <w:rPr>
          <w:sz w:val="28"/>
          <w:szCs w:val="28"/>
        </w:rPr>
        <w:t>Система согласных звуков.</w:t>
      </w:r>
    </w:p>
    <w:p w:rsidR="000A6005" w:rsidRPr="000A6005" w:rsidRDefault="000A6005" w:rsidP="000A6005">
      <w:pPr>
        <w:pStyle w:val="ConsPlusNormal"/>
        <w:ind w:firstLine="709"/>
        <w:jc w:val="both"/>
        <w:rPr>
          <w:sz w:val="28"/>
          <w:szCs w:val="28"/>
        </w:rPr>
      </w:pPr>
      <w:r w:rsidRPr="000A6005">
        <w:rPr>
          <w:sz w:val="28"/>
          <w:szCs w:val="28"/>
        </w:rPr>
        <w:t>Изменение звуков в речевом потоке. Элементы фонетической транскрипции.</w:t>
      </w:r>
    </w:p>
    <w:p w:rsidR="000A6005" w:rsidRPr="000A6005" w:rsidRDefault="000A6005" w:rsidP="000A6005">
      <w:pPr>
        <w:pStyle w:val="ConsPlusNormal"/>
        <w:ind w:firstLine="709"/>
        <w:jc w:val="both"/>
        <w:rPr>
          <w:sz w:val="28"/>
          <w:szCs w:val="28"/>
        </w:rPr>
      </w:pPr>
      <w:r w:rsidRPr="000A6005">
        <w:rPr>
          <w:sz w:val="28"/>
          <w:szCs w:val="28"/>
        </w:rPr>
        <w:t>Слог. Ударение. Свойства русского ударения.</w:t>
      </w:r>
    </w:p>
    <w:p w:rsidR="000A6005" w:rsidRPr="000A6005" w:rsidRDefault="000A6005" w:rsidP="000A6005">
      <w:pPr>
        <w:pStyle w:val="ConsPlusNormal"/>
        <w:ind w:firstLine="709"/>
        <w:jc w:val="both"/>
        <w:rPr>
          <w:sz w:val="28"/>
          <w:szCs w:val="28"/>
        </w:rPr>
      </w:pPr>
      <w:r w:rsidRPr="000A6005">
        <w:rPr>
          <w:sz w:val="28"/>
          <w:szCs w:val="28"/>
        </w:rPr>
        <w:t>Соотношение звуков и букв.</w:t>
      </w:r>
    </w:p>
    <w:p w:rsidR="000A6005" w:rsidRPr="000A6005" w:rsidRDefault="000A6005" w:rsidP="000A6005">
      <w:pPr>
        <w:pStyle w:val="ConsPlusNormal"/>
        <w:ind w:firstLine="709"/>
        <w:jc w:val="both"/>
        <w:rPr>
          <w:sz w:val="28"/>
          <w:szCs w:val="28"/>
        </w:rPr>
      </w:pPr>
      <w:r w:rsidRPr="000A6005">
        <w:rPr>
          <w:sz w:val="28"/>
          <w:szCs w:val="28"/>
        </w:rPr>
        <w:t>Фонетический анализ слова.</w:t>
      </w:r>
    </w:p>
    <w:p w:rsidR="000A6005" w:rsidRPr="000A6005" w:rsidRDefault="000A6005" w:rsidP="000A6005">
      <w:pPr>
        <w:pStyle w:val="ConsPlusNormal"/>
        <w:ind w:firstLine="709"/>
        <w:jc w:val="both"/>
        <w:rPr>
          <w:sz w:val="28"/>
          <w:szCs w:val="28"/>
        </w:rPr>
      </w:pPr>
      <w:r w:rsidRPr="000A6005">
        <w:rPr>
          <w:sz w:val="28"/>
          <w:szCs w:val="28"/>
        </w:rPr>
        <w:t>Способы обозначения [й’], мягкости согласных.</w:t>
      </w:r>
    </w:p>
    <w:p w:rsidR="000A6005" w:rsidRPr="000A6005" w:rsidRDefault="000A6005" w:rsidP="000A6005">
      <w:pPr>
        <w:pStyle w:val="ConsPlusNormal"/>
        <w:ind w:firstLine="709"/>
        <w:jc w:val="both"/>
        <w:rPr>
          <w:sz w:val="28"/>
          <w:szCs w:val="28"/>
        </w:rPr>
      </w:pPr>
      <w:r w:rsidRPr="000A6005">
        <w:rPr>
          <w:sz w:val="28"/>
          <w:szCs w:val="28"/>
        </w:rPr>
        <w:t>Основные выразительные средства фонетики.</w:t>
      </w:r>
    </w:p>
    <w:p w:rsidR="000A6005" w:rsidRPr="000A6005" w:rsidRDefault="000A6005" w:rsidP="000A6005">
      <w:pPr>
        <w:pStyle w:val="ConsPlusNormal"/>
        <w:ind w:firstLine="709"/>
        <w:jc w:val="both"/>
        <w:rPr>
          <w:sz w:val="28"/>
          <w:szCs w:val="28"/>
        </w:rPr>
      </w:pPr>
      <w:r w:rsidRPr="000A6005">
        <w:rPr>
          <w:sz w:val="28"/>
          <w:szCs w:val="28"/>
        </w:rPr>
        <w:t>Прописные и строчные буквы.</w:t>
      </w:r>
    </w:p>
    <w:p w:rsidR="000A6005" w:rsidRPr="000A6005" w:rsidRDefault="000A6005" w:rsidP="000A6005">
      <w:pPr>
        <w:pStyle w:val="ConsPlusNormal"/>
        <w:ind w:firstLine="709"/>
        <w:jc w:val="both"/>
        <w:rPr>
          <w:sz w:val="28"/>
          <w:szCs w:val="28"/>
        </w:rPr>
      </w:pPr>
      <w:r w:rsidRPr="000A6005">
        <w:rPr>
          <w:sz w:val="28"/>
          <w:szCs w:val="28"/>
        </w:rPr>
        <w:t>Интонация, её функции. Основные элементы интонации.</w:t>
      </w:r>
    </w:p>
    <w:p w:rsidR="000A6005" w:rsidRPr="000A6005" w:rsidRDefault="000A6005" w:rsidP="000A6005">
      <w:pPr>
        <w:pStyle w:val="ConsPlusNormal"/>
        <w:ind w:firstLine="709"/>
        <w:jc w:val="both"/>
        <w:rPr>
          <w:sz w:val="28"/>
          <w:szCs w:val="28"/>
        </w:rPr>
      </w:pPr>
      <w:r w:rsidRPr="000A6005">
        <w:rPr>
          <w:sz w:val="28"/>
          <w:szCs w:val="28"/>
        </w:rPr>
        <w:t>Орфография.</w:t>
      </w:r>
    </w:p>
    <w:p w:rsidR="000A6005" w:rsidRPr="000A6005" w:rsidRDefault="000A6005" w:rsidP="000A6005">
      <w:pPr>
        <w:pStyle w:val="ConsPlusNormal"/>
        <w:ind w:firstLine="709"/>
        <w:jc w:val="both"/>
        <w:rPr>
          <w:sz w:val="28"/>
          <w:szCs w:val="28"/>
        </w:rPr>
      </w:pPr>
      <w:r w:rsidRPr="000A6005">
        <w:rPr>
          <w:sz w:val="28"/>
          <w:szCs w:val="28"/>
        </w:rPr>
        <w:t>Орфография как раздел лингвистики.</w:t>
      </w:r>
    </w:p>
    <w:p w:rsidR="000A6005" w:rsidRPr="000A6005" w:rsidRDefault="000A6005" w:rsidP="000A6005">
      <w:pPr>
        <w:pStyle w:val="ConsPlusNormal"/>
        <w:ind w:firstLine="709"/>
        <w:jc w:val="both"/>
        <w:rPr>
          <w:sz w:val="28"/>
          <w:szCs w:val="28"/>
        </w:rPr>
      </w:pPr>
      <w:r w:rsidRPr="000A6005">
        <w:rPr>
          <w:sz w:val="28"/>
          <w:szCs w:val="28"/>
        </w:rPr>
        <w:t>Понятие «орфограмма». Буквенные и небуквенные орфограммы.</w:t>
      </w:r>
    </w:p>
    <w:p w:rsidR="000A6005" w:rsidRPr="000A6005" w:rsidRDefault="000A6005" w:rsidP="000A6005">
      <w:pPr>
        <w:pStyle w:val="ConsPlusNormal"/>
        <w:ind w:firstLine="709"/>
        <w:jc w:val="both"/>
        <w:rPr>
          <w:sz w:val="28"/>
          <w:szCs w:val="28"/>
        </w:rPr>
      </w:pPr>
      <w:r w:rsidRPr="000A6005">
        <w:rPr>
          <w:sz w:val="28"/>
          <w:szCs w:val="28"/>
        </w:rPr>
        <w:t>Правописание разделительных ъ и ь.</w:t>
      </w:r>
    </w:p>
    <w:p w:rsidR="000A6005" w:rsidRPr="000A6005" w:rsidRDefault="000A6005" w:rsidP="000A6005">
      <w:pPr>
        <w:pStyle w:val="ConsPlusNormal"/>
        <w:ind w:firstLine="709"/>
        <w:jc w:val="both"/>
        <w:rPr>
          <w:sz w:val="28"/>
          <w:szCs w:val="28"/>
        </w:rPr>
      </w:pPr>
      <w:r w:rsidRPr="000A6005">
        <w:rPr>
          <w:sz w:val="28"/>
          <w:szCs w:val="28"/>
        </w:rPr>
        <w:t>Лексикология.</w:t>
      </w:r>
    </w:p>
    <w:p w:rsidR="000A6005" w:rsidRPr="000A6005" w:rsidRDefault="000A6005" w:rsidP="000A6005">
      <w:pPr>
        <w:pStyle w:val="ConsPlusNormal"/>
        <w:ind w:firstLine="709"/>
        <w:jc w:val="both"/>
        <w:rPr>
          <w:sz w:val="28"/>
          <w:szCs w:val="28"/>
        </w:rPr>
      </w:pPr>
      <w:r w:rsidRPr="000A6005">
        <w:rPr>
          <w:sz w:val="28"/>
          <w:szCs w:val="28"/>
        </w:rPr>
        <w:t>Лексикология как раздел лингвистики.</w:t>
      </w:r>
    </w:p>
    <w:p w:rsidR="000A6005" w:rsidRPr="000A6005" w:rsidRDefault="000A6005" w:rsidP="000A6005">
      <w:pPr>
        <w:pStyle w:val="ConsPlusNormal"/>
        <w:ind w:firstLine="709"/>
        <w:jc w:val="both"/>
        <w:rPr>
          <w:sz w:val="28"/>
          <w:szCs w:val="28"/>
        </w:rPr>
      </w:pPr>
      <w:r w:rsidRPr="000A6005">
        <w:rPr>
          <w:sz w:val="28"/>
          <w:szCs w:val="28"/>
        </w:rPr>
        <w:t>Основные способы толкования лексического значения слова (подбор однокоренных слов; подбор синонимов и антонимов);</w:t>
      </w:r>
    </w:p>
    <w:p w:rsidR="000A6005" w:rsidRPr="000A6005" w:rsidRDefault="000A6005" w:rsidP="000A6005">
      <w:pPr>
        <w:pStyle w:val="ConsPlusNormal"/>
        <w:ind w:firstLine="709"/>
        <w:jc w:val="both"/>
        <w:rPr>
          <w:sz w:val="28"/>
          <w:szCs w:val="28"/>
        </w:rPr>
      </w:pPr>
      <w:r w:rsidRPr="000A6005">
        <w:rPr>
          <w:sz w:val="28"/>
          <w:szCs w:val="28"/>
        </w:rPr>
        <w:t>основные способы разъяснения значения слова (по контексту, с помощью толкового словаря).</w:t>
      </w:r>
    </w:p>
    <w:p w:rsidR="000A6005" w:rsidRPr="000A6005" w:rsidRDefault="000A6005" w:rsidP="000A6005">
      <w:pPr>
        <w:pStyle w:val="ConsPlusNormal"/>
        <w:ind w:firstLine="709"/>
        <w:jc w:val="both"/>
        <w:rPr>
          <w:sz w:val="28"/>
          <w:szCs w:val="28"/>
        </w:rPr>
      </w:pPr>
      <w:r w:rsidRPr="000A6005">
        <w:rPr>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0A6005" w:rsidRPr="000A6005" w:rsidRDefault="000A6005" w:rsidP="000A6005">
      <w:pPr>
        <w:pStyle w:val="ConsPlusNormal"/>
        <w:ind w:firstLine="709"/>
        <w:jc w:val="both"/>
        <w:rPr>
          <w:sz w:val="28"/>
          <w:szCs w:val="28"/>
        </w:rPr>
      </w:pPr>
      <w:r w:rsidRPr="000A6005">
        <w:rPr>
          <w:sz w:val="28"/>
          <w:szCs w:val="28"/>
        </w:rPr>
        <w:t>Синонимы. Антонимы. Омонимы. Паронимы.</w:t>
      </w:r>
    </w:p>
    <w:p w:rsidR="000A6005" w:rsidRPr="000A6005" w:rsidRDefault="000A6005" w:rsidP="000A6005">
      <w:pPr>
        <w:pStyle w:val="ConsPlusNormal"/>
        <w:ind w:firstLine="709"/>
        <w:jc w:val="both"/>
        <w:rPr>
          <w:sz w:val="28"/>
          <w:szCs w:val="28"/>
        </w:rPr>
      </w:pPr>
      <w:r w:rsidRPr="000A6005">
        <w:rPr>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A6005" w:rsidRPr="000A6005" w:rsidRDefault="000A6005" w:rsidP="000A6005">
      <w:pPr>
        <w:pStyle w:val="ConsPlusNormal"/>
        <w:ind w:firstLine="709"/>
        <w:jc w:val="both"/>
        <w:rPr>
          <w:sz w:val="28"/>
          <w:szCs w:val="28"/>
        </w:rPr>
      </w:pPr>
      <w:r w:rsidRPr="000A6005">
        <w:rPr>
          <w:sz w:val="28"/>
          <w:szCs w:val="28"/>
        </w:rPr>
        <w:t>Лексический анализ слов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Морфемика. Орфография.</w:t>
      </w:r>
    </w:p>
    <w:p w:rsidR="000A6005" w:rsidRPr="000A6005" w:rsidRDefault="000A6005" w:rsidP="000A6005">
      <w:pPr>
        <w:pStyle w:val="ConsPlusNormal"/>
        <w:ind w:firstLine="709"/>
        <w:jc w:val="both"/>
        <w:rPr>
          <w:sz w:val="28"/>
          <w:szCs w:val="28"/>
        </w:rPr>
      </w:pPr>
      <w:r w:rsidRPr="000A6005">
        <w:rPr>
          <w:sz w:val="28"/>
          <w:szCs w:val="28"/>
        </w:rPr>
        <w:t>Морфемика как раздел лингвистики.</w:t>
      </w:r>
    </w:p>
    <w:p w:rsidR="000A6005" w:rsidRPr="000A6005" w:rsidRDefault="000A6005" w:rsidP="000A6005">
      <w:pPr>
        <w:pStyle w:val="ConsPlusNormal"/>
        <w:ind w:firstLine="709"/>
        <w:jc w:val="both"/>
        <w:rPr>
          <w:sz w:val="28"/>
          <w:szCs w:val="28"/>
        </w:rPr>
      </w:pPr>
      <w:r w:rsidRPr="000A6005">
        <w:rPr>
          <w:sz w:val="28"/>
          <w:szCs w:val="28"/>
        </w:rPr>
        <w:t>Морфема как минимальная значимая единица языка. Основа слова. Виды морфем (корень, приставка, суффикс, окончание).</w:t>
      </w:r>
    </w:p>
    <w:p w:rsidR="000A6005" w:rsidRPr="000A6005" w:rsidRDefault="000A6005" w:rsidP="000A6005">
      <w:pPr>
        <w:pStyle w:val="ConsPlusNormal"/>
        <w:ind w:firstLine="709"/>
        <w:jc w:val="both"/>
        <w:rPr>
          <w:sz w:val="28"/>
          <w:szCs w:val="28"/>
        </w:rPr>
      </w:pPr>
      <w:r w:rsidRPr="000A6005">
        <w:rPr>
          <w:sz w:val="28"/>
          <w:szCs w:val="28"/>
        </w:rPr>
        <w:t>Чередование звуков в морфемах (в том числе чередование гласных с нулём звука).</w:t>
      </w:r>
    </w:p>
    <w:p w:rsidR="000A6005" w:rsidRPr="000A6005" w:rsidRDefault="000A6005" w:rsidP="000A6005">
      <w:pPr>
        <w:pStyle w:val="ConsPlusNormal"/>
        <w:ind w:firstLine="709"/>
        <w:jc w:val="both"/>
        <w:rPr>
          <w:sz w:val="28"/>
          <w:szCs w:val="28"/>
        </w:rPr>
      </w:pPr>
      <w:r w:rsidRPr="000A6005">
        <w:rPr>
          <w:sz w:val="28"/>
          <w:szCs w:val="28"/>
        </w:rPr>
        <w:t>Морфемный анализ слов.</w:t>
      </w:r>
    </w:p>
    <w:p w:rsidR="000A6005" w:rsidRPr="000A6005" w:rsidRDefault="000A6005" w:rsidP="000A6005">
      <w:pPr>
        <w:pStyle w:val="ConsPlusNormal"/>
        <w:ind w:firstLine="709"/>
        <w:jc w:val="both"/>
        <w:rPr>
          <w:sz w:val="28"/>
          <w:szCs w:val="28"/>
        </w:rPr>
      </w:pPr>
      <w:r w:rsidRPr="000A6005">
        <w:rPr>
          <w:sz w:val="28"/>
          <w:szCs w:val="28"/>
        </w:rPr>
        <w:t>Уместное использование слов с суффиксами оценки в собственной речи.</w:t>
      </w:r>
    </w:p>
    <w:p w:rsidR="000A6005" w:rsidRPr="000A6005" w:rsidRDefault="000A6005" w:rsidP="000A6005">
      <w:pPr>
        <w:pStyle w:val="ConsPlusNormal"/>
        <w:ind w:firstLine="709"/>
        <w:jc w:val="both"/>
        <w:rPr>
          <w:sz w:val="28"/>
          <w:szCs w:val="28"/>
        </w:rPr>
      </w:pPr>
      <w:r w:rsidRPr="000A6005">
        <w:rPr>
          <w:sz w:val="28"/>
          <w:szCs w:val="28"/>
        </w:rPr>
        <w:t>Правописание корней с безударными проверяемыми, непроверяемыми гласными (в рамках изученного).</w:t>
      </w:r>
    </w:p>
    <w:p w:rsidR="000A6005" w:rsidRPr="000A6005" w:rsidRDefault="000A6005" w:rsidP="000A6005">
      <w:pPr>
        <w:pStyle w:val="ConsPlusNormal"/>
        <w:ind w:firstLine="709"/>
        <w:jc w:val="both"/>
        <w:rPr>
          <w:sz w:val="28"/>
          <w:szCs w:val="28"/>
        </w:rPr>
      </w:pPr>
      <w:r w:rsidRPr="000A6005">
        <w:rPr>
          <w:sz w:val="28"/>
          <w:szCs w:val="28"/>
        </w:rPr>
        <w:t>Правописание корней с проверяемыми, непроверяемыми, непроизносимыми согласными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ё </w:t>
      </w:r>
      <w:r w:rsidRPr="000A6005">
        <w:rPr>
          <w:sz w:val="28"/>
          <w:szCs w:val="28"/>
        </w:rPr>
        <w:noBreakHyphen/>
        <w:t xml:space="preserve"> о после шипящих в корне слова.</w:t>
      </w:r>
    </w:p>
    <w:p w:rsidR="000A6005" w:rsidRPr="000A6005" w:rsidRDefault="000A6005" w:rsidP="000A6005">
      <w:pPr>
        <w:pStyle w:val="ConsPlusNormal"/>
        <w:ind w:firstLine="567"/>
        <w:jc w:val="both"/>
        <w:rPr>
          <w:sz w:val="28"/>
          <w:szCs w:val="28"/>
        </w:rPr>
      </w:pPr>
      <w:r w:rsidRPr="000A6005">
        <w:rPr>
          <w:sz w:val="28"/>
          <w:szCs w:val="28"/>
        </w:rPr>
        <w:t>Правописание неизменяемых на письме приставок и приставок на -з (-с).</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Правописание ы </w:t>
      </w:r>
      <w:r w:rsidRPr="000A6005">
        <w:rPr>
          <w:sz w:val="28"/>
          <w:szCs w:val="28"/>
        </w:rPr>
        <w:noBreakHyphen/>
        <w:t xml:space="preserve"> и после приставок.</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ы </w:t>
      </w:r>
      <w:r w:rsidRPr="000A6005">
        <w:rPr>
          <w:sz w:val="28"/>
          <w:szCs w:val="28"/>
        </w:rPr>
        <w:noBreakHyphen/>
        <w:t xml:space="preserve"> и после ц.</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слова (в рамках изученного).</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Морфология как раздел грамматики. Грамматическое значение слова.</w:t>
      </w:r>
    </w:p>
    <w:p w:rsidR="000A6005" w:rsidRPr="000A6005" w:rsidRDefault="000A6005" w:rsidP="000A6005">
      <w:pPr>
        <w:pStyle w:val="ConsPlusNormal"/>
        <w:ind w:firstLine="709"/>
        <w:jc w:val="both"/>
        <w:rPr>
          <w:sz w:val="28"/>
          <w:szCs w:val="28"/>
        </w:rPr>
      </w:pPr>
      <w:r w:rsidRPr="000A6005">
        <w:rPr>
          <w:sz w:val="28"/>
          <w:szCs w:val="28"/>
        </w:rPr>
        <w:t>Части речи как лексико-грамматические разряды слов.</w:t>
      </w:r>
    </w:p>
    <w:p w:rsidR="000A6005" w:rsidRPr="000A6005" w:rsidRDefault="000A6005" w:rsidP="000A6005">
      <w:pPr>
        <w:pStyle w:val="ConsPlusNormal"/>
        <w:ind w:firstLine="709"/>
        <w:jc w:val="both"/>
        <w:rPr>
          <w:sz w:val="28"/>
          <w:szCs w:val="28"/>
        </w:rPr>
      </w:pPr>
      <w:r w:rsidRPr="000A6005">
        <w:rPr>
          <w:sz w:val="28"/>
          <w:szCs w:val="28"/>
        </w:rPr>
        <w:t>Система частей речи в русском языке. Самостоятельные и служебные части речи.</w:t>
      </w:r>
    </w:p>
    <w:p w:rsidR="000A6005" w:rsidRPr="000A6005" w:rsidRDefault="000A6005" w:rsidP="000A6005">
      <w:pPr>
        <w:pStyle w:val="ConsPlusNormal"/>
        <w:ind w:firstLine="709"/>
        <w:jc w:val="both"/>
        <w:rPr>
          <w:sz w:val="28"/>
          <w:szCs w:val="28"/>
        </w:rPr>
      </w:pPr>
      <w:r w:rsidRPr="000A6005">
        <w:rPr>
          <w:sz w:val="28"/>
          <w:szCs w:val="28"/>
        </w:rPr>
        <w:t>Имя существительное.</w:t>
      </w:r>
    </w:p>
    <w:p w:rsidR="000A6005" w:rsidRPr="000A6005" w:rsidRDefault="000A6005" w:rsidP="000A6005">
      <w:pPr>
        <w:pStyle w:val="ConsPlusNormal"/>
        <w:ind w:firstLine="709"/>
        <w:jc w:val="both"/>
        <w:rPr>
          <w:sz w:val="28"/>
          <w:szCs w:val="28"/>
        </w:rPr>
      </w:pPr>
      <w:r w:rsidRPr="000A6005">
        <w:rPr>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A6005" w:rsidRPr="000A6005" w:rsidRDefault="000A6005" w:rsidP="000A6005">
      <w:pPr>
        <w:pStyle w:val="ConsPlusNormal"/>
        <w:ind w:firstLine="709"/>
        <w:jc w:val="both"/>
        <w:rPr>
          <w:sz w:val="28"/>
          <w:szCs w:val="28"/>
        </w:rPr>
      </w:pPr>
      <w:r w:rsidRPr="000A6005">
        <w:rPr>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A6005" w:rsidRPr="000A6005" w:rsidRDefault="000A6005" w:rsidP="000A6005">
      <w:pPr>
        <w:pStyle w:val="ConsPlusNormal"/>
        <w:ind w:firstLine="709"/>
        <w:jc w:val="both"/>
        <w:rPr>
          <w:sz w:val="28"/>
          <w:szCs w:val="28"/>
        </w:rPr>
      </w:pPr>
      <w:r w:rsidRPr="000A6005">
        <w:rPr>
          <w:sz w:val="28"/>
          <w:szCs w:val="28"/>
        </w:rPr>
        <w:t>Род, число, падеж имени существительного.</w:t>
      </w:r>
    </w:p>
    <w:p w:rsidR="000A6005" w:rsidRPr="000A6005" w:rsidRDefault="000A6005" w:rsidP="000A6005">
      <w:pPr>
        <w:pStyle w:val="ConsPlusNormal"/>
        <w:ind w:firstLine="709"/>
        <w:jc w:val="both"/>
        <w:rPr>
          <w:sz w:val="28"/>
          <w:szCs w:val="28"/>
        </w:rPr>
      </w:pPr>
      <w:r w:rsidRPr="000A6005">
        <w:rPr>
          <w:sz w:val="28"/>
          <w:szCs w:val="28"/>
        </w:rPr>
        <w:t>Имена существительные общего рода.</w:t>
      </w:r>
    </w:p>
    <w:p w:rsidR="000A6005" w:rsidRPr="000A6005" w:rsidRDefault="000A6005" w:rsidP="000A6005">
      <w:pPr>
        <w:pStyle w:val="ConsPlusNormal"/>
        <w:ind w:firstLine="709"/>
        <w:jc w:val="both"/>
        <w:rPr>
          <w:sz w:val="28"/>
          <w:szCs w:val="28"/>
        </w:rPr>
      </w:pPr>
      <w:r w:rsidRPr="000A6005">
        <w:rPr>
          <w:sz w:val="28"/>
          <w:szCs w:val="28"/>
        </w:rPr>
        <w:t>Имена существительные, имеющие форму только единственного или только множественного числа.</w:t>
      </w:r>
    </w:p>
    <w:p w:rsidR="000A6005" w:rsidRPr="000A6005" w:rsidRDefault="000A6005" w:rsidP="000A6005">
      <w:pPr>
        <w:pStyle w:val="ConsPlusNormal"/>
        <w:ind w:firstLine="709"/>
        <w:jc w:val="both"/>
        <w:rPr>
          <w:sz w:val="28"/>
          <w:szCs w:val="28"/>
        </w:rPr>
      </w:pPr>
      <w:r w:rsidRPr="000A6005">
        <w:rPr>
          <w:sz w:val="28"/>
          <w:szCs w:val="28"/>
        </w:rPr>
        <w:t>Типы склонения имён существительных. Разносклоняемые имена существительные. Несклоняемые имена существительные.</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Правописание собственных имён существительных. Правописание ь на конце имён существительных после шипящих.</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безударных окончаний имён существительных. Правописание о </w:t>
      </w:r>
      <w:r w:rsidRPr="000A6005">
        <w:rPr>
          <w:sz w:val="28"/>
          <w:szCs w:val="28"/>
        </w:rPr>
        <w:noBreakHyphen/>
        <w:t xml:space="preserve"> е (ё) после шипящих и ц в суффиксах и окончаниях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суффиксов -чик- </w:t>
      </w:r>
      <w:r w:rsidRPr="000A6005">
        <w:rPr>
          <w:sz w:val="28"/>
          <w:szCs w:val="28"/>
        </w:rPr>
        <w:noBreakHyphen/>
        <w:t xml:space="preserve"> -щик-; -ек- </w:t>
      </w:r>
      <w:r w:rsidRPr="000A6005">
        <w:rPr>
          <w:sz w:val="28"/>
          <w:szCs w:val="28"/>
        </w:rPr>
        <w:noBreakHyphen/>
        <w:t xml:space="preserve"> -ик- (-чик-)</w:t>
      </w:r>
      <w:r>
        <w:rPr>
          <w:sz w:val="28"/>
          <w:szCs w:val="28"/>
        </w:rPr>
        <w:t xml:space="preserve"> </w:t>
      </w:r>
      <w:r w:rsidRPr="000A6005">
        <w:rPr>
          <w:sz w:val="28"/>
          <w:szCs w:val="28"/>
        </w:rPr>
        <w:t>имён существительных.</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корней с чередованием а // о: -лаг- </w:t>
      </w:r>
      <w:r w:rsidRPr="000A6005">
        <w:rPr>
          <w:sz w:val="28"/>
          <w:szCs w:val="28"/>
        </w:rPr>
        <w:noBreakHyphen/>
        <w:t xml:space="preserve"> -лож-;</w:t>
      </w:r>
      <w:r>
        <w:rPr>
          <w:sz w:val="28"/>
          <w:szCs w:val="28"/>
        </w:rPr>
        <w:t xml:space="preserve"> </w:t>
      </w:r>
      <w:r w:rsidRPr="000A6005">
        <w:rPr>
          <w:sz w:val="28"/>
          <w:szCs w:val="28"/>
        </w:rPr>
        <w:t xml:space="preserve">-раст- </w:t>
      </w:r>
      <w:r w:rsidRPr="000A6005">
        <w:rPr>
          <w:sz w:val="28"/>
          <w:szCs w:val="28"/>
        </w:rPr>
        <w:noBreakHyphen/>
        <w:t xml:space="preserve"> -ращ- </w:t>
      </w:r>
      <w:r w:rsidRPr="000A6005">
        <w:rPr>
          <w:sz w:val="28"/>
          <w:szCs w:val="28"/>
        </w:rPr>
        <w:noBreakHyphen/>
        <w:t xml:space="preserve"> -рос-; -гар- </w:t>
      </w:r>
      <w:r w:rsidRPr="000A6005">
        <w:rPr>
          <w:sz w:val="28"/>
          <w:szCs w:val="28"/>
        </w:rPr>
        <w:noBreakHyphen/>
        <w:t xml:space="preserve"> -гор-, -зар- </w:t>
      </w:r>
      <w:r w:rsidRPr="000A6005">
        <w:rPr>
          <w:sz w:val="28"/>
          <w:szCs w:val="28"/>
        </w:rPr>
        <w:noBreakHyphen/>
        <w:t xml:space="preserve"> -зор-;</w:t>
      </w:r>
      <w:r>
        <w:rPr>
          <w:sz w:val="28"/>
          <w:szCs w:val="28"/>
        </w:rPr>
        <w:t xml:space="preserve"> </w:t>
      </w:r>
      <w:r w:rsidRPr="000A6005">
        <w:rPr>
          <w:sz w:val="28"/>
          <w:szCs w:val="28"/>
        </w:rPr>
        <w:t xml:space="preserve">-клан- </w:t>
      </w:r>
      <w:r w:rsidRPr="000A6005">
        <w:rPr>
          <w:sz w:val="28"/>
          <w:szCs w:val="28"/>
        </w:rPr>
        <w:noBreakHyphen/>
        <w:t xml:space="preserve"> -клон-, -скак- </w:t>
      </w:r>
      <w:r w:rsidRPr="000A6005">
        <w:rPr>
          <w:sz w:val="28"/>
          <w:szCs w:val="28"/>
        </w:rPr>
        <w:noBreakHyphen/>
        <w:t xml:space="preserve"> -скоч-.</w:t>
      </w:r>
    </w:p>
    <w:p w:rsidR="000A6005" w:rsidRPr="000A6005" w:rsidRDefault="000A6005" w:rsidP="000A6005">
      <w:pPr>
        <w:pStyle w:val="ConsPlusNormal"/>
        <w:ind w:firstLine="709"/>
        <w:jc w:val="both"/>
        <w:rPr>
          <w:sz w:val="28"/>
          <w:szCs w:val="28"/>
        </w:rPr>
      </w:pPr>
      <w:r w:rsidRPr="000A6005">
        <w:rPr>
          <w:sz w:val="28"/>
          <w:szCs w:val="28"/>
        </w:rPr>
        <w:t>Слитное и раздельное написание не с именами существительными.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имён существительных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Имя прилагательное.</w:t>
      </w:r>
    </w:p>
    <w:p w:rsidR="000A6005" w:rsidRPr="000A6005" w:rsidRDefault="000A6005" w:rsidP="000A6005">
      <w:pPr>
        <w:pStyle w:val="ConsPlusNormal"/>
        <w:ind w:firstLine="709"/>
        <w:jc w:val="both"/>
        <w:rPr>
          <w:sz w:val="28"/>
          <w:szCs w:val="28"/>
        </w:rPr>
      </w:pPr>
      <w:r w:rsidRPr="000A6005">
        <w:rPr>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A6005" w:rsidRPr="000A6005" w:rsidRDefault="000A6005" w:rsidP="000A6005">
      <w:pPr>
        <w:pStyle w:val="ConsPlusNormal"/>
        <w:ind w:firstLine="709"/>
        <w:jc w:val="both"/>
        <w:rPr>
          <w:sz w:val="28"/>
          <w:szCs w:val="28"/>
        </w:rPr>
      </w:pPr>
      <w:r w:rsidRPr="000A6005">
        <w:rPr>
          <w:sz w:val="28"/>
          <w:szCs w:val="28"/>
        </w:rPr>
        <w:t>Имена прилагательные полные и краткие, их синтаксические функции.</w:t>
      </w:r>
    </w:p>
    <w:p w:rsidR="000A6005" w:rsidRPr="000A6005" w:rsidRDefault="000A6005" w:rsidP="000A6005">
      <w:pPr>
        <w:pStyle w:val="ConsPlusNormal"/>
        <w:ind w:firstLine="709"/>
        <w:jc w:val="both"/>
        <w:rPr>
          <w:sz w:val="28"/>
          <w:szCs w:val="28"/>
        </w:rPr>
      </w:pPr>
      <w:r w:rsidRPr="000A6005">
        <w:rPr>
          <w:sz w:val="28"/>
          <w:szCs w:val="28"/>
        </w:rPr>
        <w:t>Склонение имён прилагательных.</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имён прилагательных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Нормы словоизменения, произношения имён прилагательных, постановки ударения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Правописание безударных окончаний имён прилагательных. Правописание о </w:t>
      </w:r>
      <w:r w:rsidRPr="000A6005">
        <w:rPr>
          <w:sz w:val="28"/>
          <w:szCs w:val="28"/>
        </w:rPr>
        <w:noBreakHyphen/>
        <w:t xml:space="preserve"> е после шипящих и ц в суффиксах и окончаниях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Правописание кратких форм имён прилагательных с основой на шипящий.</w:t>
      </w:r>
    </w:p>
    <w:p w:rsidR="000A6005" w:rsidRPr="000A6005" w:rsidRDefault="000A6005" w:rsidP="000A6005">
      <w:pPr>
        <w:pStyle w:val="ConsPlusNormal"/>
        <w:ind w:firstLine="709"/>
        <w:jc w:val="both"/>
        <w:rPr>
          <w:sz w:val="28"/>
          <w:szCs w:val="28"/>
        </w:rPr>
      </w:pPr>
      <w:r w:rsidRPr="000A6005">
        <w:rPr>
          <w:sz w:val="28"/>
          <w:szCs w:val="28"/>
        </w:rPr>
        <w:t>Слитное и раздельное написание не с именами прилагательными.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имён прилагательных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Глагол.</w:t>
      </w:r>
    </w:p>
    <w:p w:rsidR="000A6005" w:rsidRPr="000A6005" w:rsidRDefault="000A6005" w:rsidP="000A6005">
      <w:pPr>
        <w:pStyle w:val="ConsPlusNormal"/>
        <w:ind w:firstLine="709"/>
        <w:jc w:val="both"/>
        <w:rPr>
          <w:sz w:val="28"/>
          <w:szCs w:val="28"/>
        </w:rPr>
      </w:pPr>
      <w:r w:rsidRPr="000A6005">
        <w:rPr>
          <w:sz w:val="28"/>
          <w:szCs w:val="28"/>
        </w:rPr>
        <w:t>Глагол как часть речи. Общее грамматическое значение, морфологические признаки и синтаксические функции глагола.</w:t>
      </w:r>
    </w:p>
    <w:p w:rsidR="000A6005" w:rsidRPr="000A6005" w:rsidRDefault="000A6005" w:rsidP="000A6005">
      <w:pPr>
        <w:pStyle w:val="ConsPlusNormal"/>
        <w:ind w:firstLine="709"/>
        <w:jc w:val="both"/>
        <w:rPr>
          <w:sz w:val="28"/>
          <w:szCs w:val="28"/>
        </w:rPr>
      </w:pPr>
      <w:r w:rsidRPr="000A6005">
        <w:rPr>
          <w:sz w:val="28"/>
          <w:szCs w:val="28"/>
        </w:rPr>
        <w:t>Роль глагола в словосочетании и предложении, в речи.</w:t>
      </w:r>
    </w:p>
    <w:p w:rsidR="000A6005" w:rsidRPr="000A6005" w:rsidRDefault="000A6005" w:rsidP="000A6005">
      <w:pPr>
        <w:pStyle w:val="ConsPlusNormal"/>
        <w:ind w:firstLine="709"/>
        <w:jc w:val="both"/>
        <w:rPr>
          <w:sz w:val="28"/>
          <w:szCs w:val="28"/>
        </w:rPr>
      </w:pPr>
      <w:r w:rsidRPr="000A6005">
        <w:rPr>
          <w:sz w:val="28"/>
          <w:szCs w:val="28"/>
        </w:rPr>
        <w:t>Глаголы совершенного и несовершенного вида, возвратные и невозвратные.</w:t>
      </w:r>
    </w:p>
    <w:p w:rsidR="000A6005" w:rsidRPr="000A6005" w:rsidRDefault="000A6005" w:rsidP="000A6005">
      <w:pPr>
        <w:pStyle w:val="ConsPlusNormal"/>
        <w:ind w:firstLine="709"/>
        <w:jc w:val="both"/>
        <w:rPr>
          <w:sz w:val="28"/>
          <w:szCs w:val="28"/>
        </w:rPr>
      </w:pPr>
      <w:r w:rsidRPr="000A6005">
        <w:rPr>
          <w:sz w:val="28"/>
          <w:szCs w:val="28"/>
        </w:rPr>
        <w:t>Инфинитив и его грамматические свойства. Основа инфинитива, основа настоящего (будущего простого) времени глагола.</w:t>
      </w:r>
    </w:p>
    <w:p w:rsidR="000A6005" w:rsidRPr="000A6005" w:rsidRDefault="000A6005" w:rsidP="000A6005">
      <w:pPr>
        <w:pStyle w:val="ConsPlusNormal"/>
        <w:ind w:firstLine="709"/>
        <w:jc w:val="both"/>
        <w:rPr>
          <w:sz w:val="28"/>
          <w:szCs w:val="28"/>
        </w:rPr>
      </w:pPr>
      <w:r w:rsidRPr="000A6005">
        <w:rPr>
          <w:sz w:val="28"/>
          <w:szCs w:val="28"/>
        </w:rPr>
        <w:t>Спряжение глагола.</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глаголов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Нормы словоизменения глаголов, постановки ударения в глагольных формах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корней с чередованием е // и: -бер- </w:t>
      </w:r>
      <w:r w:rsidRPr="000A6005">
        <w:rPr>
          <w:sz w:val="28"/>
          <w:szCs w:val="28"/>
        </w:rPr>
        <w:noBreakHyphen/>
        <w:t xml:space="preserve"> -бир-, -блест- </w:t>
      </w:r>
      <w:r w:rsidRPr="000A6005">
        <w:rPr>
          <w:sz w:val="28"/>
          <w:szCs w:val="28"/>
        </w:rPr>
        <w:noBreakHyphen/>
        <w:t xml:space="preserve"> -блист-, -дер- </w:t>
      </w:r>
      <w:r w:rsidRPr="000A6005">
        <w:rPr>
          <w:sz w:val="28"/>
          <w:szCs w:val="28"/>
        </w:rPr>
        <w:noBreakHyphen/>
        <w:t xml:space="preserve"> -дир-, -жег- </w:t>
      </w:r>
      <w:r w:rsidRPr="000A6005">
        <w:rPr>
          <w:sz w:val="28"/>
          <w:szCs w:val="28"/>
        </w:rPr>
        <w:noBreakHyphen/>
        <w:t xml:space="preserve"> -жиг-, -мер- </w:t>
      </w:r>
      <w:r w:rsidRPr="000A6005">
        <w:rPr>
          <w:sz w:val="28"/>
          <w:szCs w:val="28"/>
        </w:rPr>
        <w:noBreakHyphen/>
        <w:t xml:space="preserve"> -мир-, -пер- </w:t>
      </w:r>
      <w:r w:rsidRPr="000A6005">
        <w:rPr>
          <w:sz w:val="28"/>
          <w:szCs w:val="28"/>
        </w:rPr>
        <w:noBreakHyphen/>
        <w:t xml:space="preserve"> -пир-, -стел- </w:t>
      </w:r>
      <w:r w:rsidRPr="000A6005">
        <w:rPr>
          <w:sz w:val="28"/>
          <w:szCs w:val="28"/>
        </w:rPr>
        <w:noBreakHyphen/>
        <w:t xml:space="preserve"> -стил-, -тер- </w:t>
      </w:r>
      <w:r w:rsidRPr="000A6005">
        <w:rPr>
          <w:sz w:val="28"/>
          <w:szCs w:val="28"/>
        </w:rPr>
        <w:noBreakHyphen/>
        <w:t xml:space="preserve"> -тир-.</w:t>
      </w:r>
    </w:p>
    <w:p w:rsidR="000A6005" w:rsidRPr="000A6005" w:rsidRDefault="000A6005" w:rsidP="000A6005">
      <w:pPr>
        <w:pStyle w:val="ConsPlusNormal"/>
        <w:ind w:firstLine="709"/>
        <w:jc w:val="both"/>
        <w:rPr>
          <w:sz w:val="28"/>
          <w:szCs w:val="28"/>
        </w:rPr>
      </w:pPr>
      <w:r w:rsidRPr="000A6005">
        <w:rPr>
          <w:sz w:val="28"/>
          <w:szCs w:val="28"/>
        </w:rPr>
        <w:t xml:space="preserve">Использование ь как показателя грамматической формы в инфинитиве, </w:t>
      </w:r>
      <w:r w:rsidRPr="000A6005">
        <w:rPr>
          <w:sz w:val="28"/>
          <w:szCs w:val="28"/>
        </w:rPr>
        <w:br/>
        <w:t>в форме 2-го лица единственного числа после шипящих.</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-тся и -ться в глаголах, суффиксов -ова- </w:t>
      </w:r>
      <w:r w:rsidRPr="000A6005">
        <w:rPr>
          <w:sz w:val="28"/>
          <w:szCs w:val="28"/>
        </w:rPr>
        <w:noBreakHyphen/>
        <w:t xml:space="preserve"> -ева-, -ыва- </w:t>
      </w:r>
      <w:r w:rsidRPr="000A6005">
        <w:rPr>
          <w:sz w:val="28"/>
          <w:szCs w:val="28"/>
        </w:rPr>
        <w:noBreakHyphen/>
        <w:t xml:space="preserve"> -ива-.</w:t>
      </w:r>
    </w:p>
    <w:p w:rsidR="000A6005" w:rsidRPr="000A6005" w:rsidRDefault="000A6005" w:rsidP="000A6005">
      <w:pPr>
        <w:pStyle w:val="ConsPlusNormal"/>
        <w:ind w:firstLine="709"/>
        <w:jc w:val="both"/>
        <w:rPr>
          <w:sz w:val="28"/>
          <w:szCs w:val="28"/>
        </w:rPr>
      </w:pPr>
      <w:r w:rsidRPr="000A6005">
        <w:rPr>
          <w:sz w:val="28"/>
          <w:szCs w:val="28"/>
        </w:rPr>
        <w:t>Правописание безударных личных окончаний глагола.</w:t>
      </w:r>
    </w:p>
    <w:p w:rsidR="000A6005" w:rsidRPr="000A6005" w:rsidRDefault="000A6005" w:rsidP="000A6005">
      <w:pPr>
        <w:pStyle w:val="ConsPlusNormal"/>
        <w:ind w:firstLine="709"/>
        <w:jc w:val="both"/>
        <w:rPr>
          <w:sz w:val="28"/>
          <w:szCs w:val="28"/>
        </w:rPr>
      </w:pPr>
      <w:r w:rsidRPr="000A6005">
        <w:rPr>
          <w:sz w:val="28"/>
          <w:szCs w:val="28"/>
        </w:rPr>
        <w:t>Правописание гласной перед суффиксом -л- в формах прошедшего времени глагола.</w:t>
      </w:r>
    </w:p>
    <w:p w:rsidR="000A6005" w:rsidRPr="000A6005" w:rsidRDefault="000A6005" w:rsidP="000A6005">
      <w:pPr>
        <w:pStyle w:val="ConsPlusNormal"/>
        <w:ind w:firstLine="709"/>
        <w:jc w:val="both"/>
        <w:rPr>
          <w:sz w:val="28"/>
          <w:szCs w:val="28"/>
        </w:rPr>
      </w:pPr>
      <w:r w:rsidRPr="000A6005">
        <w:rPr>
          <w:sz w:val="28"/>
          <w:szCs w:val="28"/>
        </w:rPr>
        <w:t>Слитное и раздельное написание не с глаголами.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глаголов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Синтаксис. Культура речи. Пунктуация.</w:t>
      </w:r>
    </w:p>
    <w:p w:rsidR="000A6005" w:rsidRPr="000A6005" w:rsidRDefault="000A6005" w:rsidP="000A6005">
      <w:pPr>
        <w:pStyle w:val="ConsPlusNormal"/>
        <w:ind w:firstLine="709"/>
        <w:jc w:val="both"/>
        <w:rPr>
          <w:sz w:val="28"/>
          <w:szCs w:val="28"/>
        </w:rPr>
      </w:pPr>
      <w:r w:rsidRPr="000A6005">
        <w:rPr>
          <w:sz w:val="28"/>
          <w:szCs w:val="28"/>
        </w:rPr>
        <w:t>Синтаксис как раздел грамматики. Словосочетание и предложение как единицы синтаксиса.</w:t>
      </w:r>
    </w:p>
    <w:p w:rsidR="000A6005" w:rsidRPr="000A6005" w:rsidRDefault="000A6005" w:rsidP="000A6005">
      <w:pPr>
        <w:pStyle w:val="ConsPlusNormal"/>
        <w:ind w:firstLine="709"/>
        <w:jc w:val="both"/>
        <w:rPr>
          <w:sz w:val="28"/>
          <w:szCs w:val="28"/>
        </w:rPr>
      </w:pPr>
      <w:r w:rsidRPr="000A6005">
        <w:rPr>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A6005" w:rsidRPr="000A6005" w:rsidRDefault="000A6005" w:rsidP="000A6005">
      <w:pPr>
        <w:pStyle w:val="ConsPlusNormal"/>
        <w:ind w:firstLine="709"/>
        <w:jc w:val="both"/>
        <w:rPr>
          <w:sz w:val="28"/>
          <w:szCs w:val="28"/>
        </w:rPr>
      </w:pPr>
      <w:r w:rsidRPr="000A6005">
        <w:rPr>
          <w:sz w:val="28"/>
          <w:szCs w:val="28"/>
        </w:rPr>
        <w:t>Синтаксический анализ словосочетания.</w:t>
      </w:r>
    </w:p>
    <w:p w:rsidR="000A6005" w:rsidRPr="000A6005" w:rsidRDefault="000A6005" w:rsidP="000A6005">
      <w:pPr>
        <w:pStyle w:val="ConsPlusNormal"/>
        <w:ind w:firstLine="709"/>
        <w:jc w:val="both"/>
        <w:rPr>
          <w:sz w:val="28"/>
          <w:szCs w:val="28"/>
        </w:rPr>
      </w:pPr>
      <w:r w:rsidRPr="000A6005">
        <w:rPr>
          <w:sz w:val="28"/>
          <w:szCs w:val="28"/>
        </w:rPr>
        <w:t xml:space="preserve">Предложение и его признаки. Виды предложений по цели высказывания </w:t>
      </w:r>
      <w:r w:rsidRPr="000A6005">
        <w:rPr>
          <w:sz w:val="28"/>
          <w:szCs w:val="28"/>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0A6005">
        <w:rPr>
          <w:sz w:val="28"/>
          <w:szCs w:val="28"/>
        </w:rPr>
        <w:br/>
        <w:t>и невосклицательных предложений.</w:t>
      </w:r>
    </w:p>
    <w:p w:rsidR="000A6005" w:rsidRPr="000A6005" w:rsidRDefault="000A6005" w:rsidP="000A6005">
      <w:pPr>
        <w:pStyle w:val="ConsPlusNormal"/>
        <w:ind w:firstLine="709"/>
        <w:jc w:val="both"/>
        <w:rPr>
          <w:sz w:val="28"/>
          <w:szCs w:val="28"/>
        </w:rPr>
      </w:pPr>
      <w:r w:rsidRPr="000A6005">
        <w:rPr>
          <w:sz w:val="28"/>
          <w:szCs w:val="28"/>
        </w:rPr>
        <w:t xml:space="preserve">Главные члены предложения (грамматическая основа). Подлежащее и способы его выражения: именем существительным или местоимением в </w:t>
      </w:r>
      <w:r w:rsidRPr="000A6005">
        <w:rPr>
          <w:sz w:val="28"/>
          <w:szCs w:val="28"/>
        </w:rPr>
        <w:lastRenderedPageBreak/>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0A6005" w:rsidRPr="000A6005" w:rsidRDefault="000A6005" w:rsidP="000A6005">
      <w:pPr>
        <w:pStyle w:val="ConsPlusNormal"/>
        <w:ind w:firstLine="709"/>
        <w:jc w:val="both"/>
        <w:rPr>
          <w:sz w:val="28"/>
          <w:szCs w:val="28"/>
        </w:rPr>
      </w:pPr>
      <w:r w:rsidRPr="000A6005">
        <w:rPr>
          <w:sz w:val="28"/>
          <w:szCs w:val="28"/>
        </w:rPr>
        <w:t>Тире между подлежащим и сказуемым.</w:t>
      </w:r>
    </w:p>
    <w:p w:rsidR="000A6005" w:rsidRPr="000A6005" w:rsidRDefault="000A6005" w:rsidP="000A6005">
      <w:pPr>
        <w:pStyle w:val="ConsPlusNormal"/>
        <w:ind w:firstLine="709"/>
        <w:jc w:val="both"/>
        <w:rPr>
          <w:sz w:val="28"/>
          <w:szCs w:val="28"/>
        </w:rPr>
      </w:pPr>
      <w:r w:rsidRPr="000A6005">
        <w:rPr>
          <w:sz w:val="28"/>
          <w:szCs w:val="28"/>
        </w:rPr>
        <w:t>Предложения распространённые и нераспространённые.</w:t>
      </w:r>
    </w:p>
    <w:p w:rsidR="000A6005" w:rsidRPr="000A6005" w:rsidRDefault="000A6005" w:rsidP="000A6005">
      <w:pPr>
        <w:pStyle w:val="ConsPlusNormal"/>
        <w:ind w:firstLine="709"/>
        <w:jc w:val="both"/>
        <w:rPr>
          <w:sz w:val="28"/>
          <w:szCs w:val="28"/>
        </w:rPr>
      </w:pPr>
      <w:r w:rsidRPr="000A6005">
        <w:rPr>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A6005" w:rsidRPr="000A6005" w:rsidRDefault="000A6005" w:rsidP="000A6005">
      <w:pPr>
        <w:pStyle w:val="ConsPlusNormal"/>
        <w:ind w:firstLine="709"/>
        <w:jc w:val="both"/>
        <w:rPr>
          <w:sz w:val="28"/>
          <w:szCs w:val="28"/>
        </w:rPr>
      </w:pPr>
      <w:r w:rsidRPr="000A6005">
        <w:rPr>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0A6005">
        <w:rPr>
          <w:sz w:val="28"/>
          <w:szCs w:val="28"/>
        </w:rPr>
        <w:t>Предложения с однородными членами (без союзов, с одиночным союзом и, союзами а, но, однако, зато, да (в значении и), да (в значении но).</w:t>
      </w:r>
      <w:proofErr w:type="gramEnd"/>
      <w:r w:rsidRPr="000A6005">
        <w:rPr>
          <w:sz w:val="28"/>
          <w:szCs w:val="28"/>
        </w:rPr>
        <w:t xml:space="preserve"> Предложения </w:t>
      </w:r>
      <w:r w:rsidRPr="000A6005">
        <w:rPr>
          <w:sz w:val="28"/>
          <w:szCs w:val="28"/>
        </w:rPr>
        <w:br/>
        <w:t>с обобщающим словом при однородных членах.</w:t>
      </w:r>
    </w:p>
    <w:p w:rsidR="000A6005" w:rsidRPr="000A6005" w:rsidRDefault="000A6005" w:rsidP="000A6005">
      <w:pPr>
        <w:pStyle w:val="ConsPlusNormal"/>
        <w:ind w:firstLine="709"/>
        <w:jc w:val="both"/>
        <w:rPr>
          <w:sz w:val="28"/>
          <w:szCs w:val="28"/>
        </w:rPr>
      </w:pPr>
      <w:r w:rsidRPr="000A6005">
        <w:rPr>
          <w:sz w:val="28"/>
          <w:szCs w:val="28"/>
        </w:rPr>
        <w:t>Предложения с обращением, особенности интонации. Обращение и средства его выражения.</w:t>
      </w:r>
    </w:p>
    <w:p w:rsidR="000A6005" w:rsidRPr="000A6005" w:rsidRDefault="000A6005" w:rsidP="000A6005">
      <w:pPr>
        <w:pStyle w:val="ConsPlusNormal"/>
        <w:ind w:firstLine="709"/>
        <w:jc w:val="both"/>
        <w:rPr>
          <w:sz w:val="28"/>
          <w:szCs w:val="28"/>
        </w:rPr>
      </w:pPr>
      <w:r w:rsidRPr="000A6005">
        <w:rPr>
          <w:sz w:val="28"/>
          <w:szCs w:val="28"/>
        </w:rPr>
        <w:t>Синтаксический анализ простого и простого осложнённого предложений.</w:t>
      </w:r>
    </w:p>
    <w:p w:rsidR="000A6005" w:rsidRPr="000A6005" w:rsidRDefault="000A6005" w:rsidP="000A6005">
      <w:pPr>
        <w:pStyle w:val="ConsPlusNormal"/>
        <w:ind w:firstLine="709"/>
        <w:jc w:val="both"/>
        <w:rPr>
          <w:sz w:val="28"/>
          <w:szCs w:val="28"/>
        </w:rPr>
      </w:pPr>
      <w:proofErr w:type="gramStart"/>
      <w:r w:rsidRPr="000A6005">
        <w:rPr>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0A6005" w:rsidRPr="000A6005" w:rsidRDefault="000A6005" w:rsidP="000A6005">
      <w:pPr>
        <w:pStyle w:val="ConsPlusNormal"/>
        <w:ind w:firstLine="709"/>
        <w:jc w:val="both"/>
        <w:rPr>
          <w:sz w:val="28"/>
          <w:szCs w:val="28"/>
        </w:rPr>
      </w:pPr>
      <w:r w:rsidRPr="000A6005">
        <w:rPr>
          <w:sz w:val="28"/>
          <w:szCs w:val="28"/>
        </w:rPr>
        <w:t xml:space="preserve">Предложения простые и сложные. Сложные предложения с бессоюзной </w:t>
      </w:r>
      <w:r w:rsidRPr="000A6005">
        <w:rPr>
          <w:sz w:val="28"/>
          <w:szCs w:val="28"/>
        </w:rPr>
        <w:br/>
        <w:t>и союзной связью. Предложения сложносочинённые и сложноподчинённые (общее представление, практическое усвоение).</w:t>
      </w:r>
    </w:p>
    <w:p w:rsidR="000A6005" w:rsidRPr="000A6005" w:rsidRDefault="000A6005" w:rsidP="000A6005">
      <w:pPr>
        <w:pStyle w:val="ConsPlusNormal"/>
        <w:ind w:firstLine="709"/>
        <w:jc w:val="both"/>
        <w:rPr>
          <w:sz w:val="28"/>
          <w:szCs w:val="28"/>
        </w:rPr>
      </w:pPr>
      <w:r w:rsidRPr="000A6005">
        <w:rPr>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0A6005" w:rsidRPr="000A6005" w:rsidRDefault="000A6005" w:rsidP="000A6005">
      <w:pPr>
        <w:pStyle w:val="ConsPlusNormal"/>
        <w:ind w:firstLine="709"/>
        <w:jc w:val="both"/>
        <w:rPr>
          <w:sz w:val="28"/>
          <w:szCs w:val="28"/>
        </w:rPr>
      </w:pPr>
      <w:r w:rsidRPr="000A6005">
        <w:rPr>
          <w:sz w:val="28"/>
          <w:szCs w:val="28"/>
        </w:rPr>
        <w:t>Предложения с прямой речью.</w:t>
      </w:r>
    </w:p>
    <w:p w:rsidR="000A6005" w:rsidRPr="000A6005" w:rsidRDefault="000A6005" w:rsidP="000A6005">
      <w:pPr>
        <w:pStyle w:val="ConsPlusNormal"/>
        <w:ind w:firstLine="709"/>
        <w:jc w:val="both"/>
        <w:rPr>
          <w:sz w:val="28"/>
          <w:szCs w:val="28"/>
        </w:rPr>
      </w:pPr>
      <w:r w:rsidRPr="000A6005">
        <w:rPr>
          <w:sz w:val="28"/>
          <w:szCs w:val="28"/>
        </w:rPr>
        <w:t>Пунктуационное оформление предложений с прямой речью.</w:t>
      </w:r>
    </w:p>
    <w:p w:rsidR="000A6005" w:rsidRPr="000A6005" w:rsidRDefault="000A6005" w:rsidP="000A6005">
      <w:pPr>
        <w:pStyle w:val="ConsPlusNormal"/>
        <w:ind w:firstLine="709"/>
        <w:jc w:val="both"/>
        <w:rPr>
          <w:sz w:val="28"/>
          <w:szCs w:val="28"/>
        </w:rPr>
      </w:pPr>
      <w:r w:rsidRPr="000A6005">
        <w:rPr>
          <w:sz w:val="28"/>
          <w:szCs w:val="28"/>
        </w:rPr>
        <w:t>Диалог.</w:t>
      </w:r>
    </w:p>
    <w:p w:rsidR="000A6005" w:rsidRPr="000A6005" w:rsidRDefault="000A6005" w:rsidP="000A6005">
      <w:pPr>
        <w:pStyle w:val="ConsPlusNormal"/>
        <w:ind w:firstLine="709"/>
        <w:jc w:val="both"/>
        <w:rPr>
          <w:sz w:val="28"/>
          <w:szCs w:val="28"/>
        </w:rPr>
      </w:pPr>
      <w:r w:rsidRPr="000A6005">
        <w:rPr>
          <w:sz w:val="28"/>
          <w:szCs w:val="28"/>
        </w:rPr>
        <w:t>Пунктуационное оформление диалога на письме.</w:t>
      </w:r>
    </w:p>
    <w:p w:rsidR="000A6005" w:rsidRPr="000A6005" w:rsidRDefault="000A6005" w:rsidP="000A6005">
      <w:pPr>
        <w:pStyle w:val="ConsPlusNormal"/>
        <w:ind w:firstLine="709"/>
        <w:jc w:val="both"/>
        <w:rPr>
          <w:sz w:val="28"/>
          <w:szCs w:val="28"/>
        </w:rPr>
      </w:pPr>
      <w:r w:rsidRPr="000A6005">
        <w:rPr>
          <w:sz w:val="28"/>
          <w:szCs w:val="28"/>
        </w:rPr>
        <w:t>Пунктуация как раздел лингвистики.</w:t>
      </w:r>
    </w:p>
    <w:p w:rsidR="000A6005" w:rsidRPr="000A6005" w:rsidRDefault="000A6005" w:rsidP="000A6005">
      <w:pPr>
        <w:pStyle w:val="ConsPlusNormal"/>
        <w:ind w:firstLine="709"/>
        <w:jc w:val="both"/>
        <w:rPr>
          <w:sz w:val="28"/>
          <w:szCs w:val="28"/>
        </w:rPr>
      </w:pPr>
      <w:r w:rsidRPr="000A6005">
        <w:rPr>
          <w:sz w:val="28"/>
          <w:szCs w:val="28"/>
        </w:rPr>
        <w:t>Пунктуационный анализ предложения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 19.7. </w:t>
      </w:r>
      <w:r w:rsidRPr="000A6005">
        <w:rPr>
          <w:b/>
          <w:sz w:val="28"/>
          <w:szCs w:val="28"/>
        </w:rPr>
        <w:t>Содержание обучения в 6 классе.</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 xml:space="preserve">Русский язык </w:t>
      </w:r>
      <w:r w:rsidRPr="000A6005">
        <w:rPr>
          <w:sz w:val="28"/>
          <w:szCs w:val="28"/>
        </w:rPr>
        <w:noBreakHyphen/>
        <w:t xml:space="preserve"> государственный язык Российской Федерации и язык межнационального общения.</w:t>
      </w:r>
    </w:p>
    <w:p w:rsidR="000A6005" w:rsidRPr="000A6005" w:rsidRDefault="000A6005" w:rsidP="000A6005">
      <w:pPr>
        <w:pStyle w:val="ConsPlusNormal"/>
        <w:ind w:firstLine="709"/>
        <w:jc w:val="both"/>
        <w:rPr>
          <w:sz w:val="28"/>
          <w:szCs w:val="28"/>
        </w:rPr>
      </w:pPr>
      <w:r w:rsidRPr="000A6005">
        <w:rPr>
          <w:sz w:val="28"/>
          <w:szCs w:val="28"/>
        </w:rPr>
        <w:t>Понятие о литературном языке.</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Монолог-описание, монолог-повествование, монолог-рассуждение; </w:t>
      </w:r>
      <w:r w:rsidRPr="000A6005">
        <w:rPr>
          <w:sz w:val="28"/>
          <w:szCs w:val="28"/>
        </w:rPr>
        <w:lastRenderedPageBreak/>
        <w:t>сообщение на лингвистическую тему.</w:t>
      </w:r>
    </w:p>
    <w:p w:rsidR="000A6005" w:rsidRPr="000A6005" w:rsidRDefault="000A6005" w:rsidP="000A6005">
      <w:pPr>
        <w:pStyle w:val="ConsPlusNormal"/>
        <w:ind w:firstLine="709"/>
        <w:jc w:val="both"/>
        <w:rPr>
          <w:sz w:val="28"/>
          <w:szCs w:val="28"/>
        </w:rPr>
      </w:pPr>
      <w:r w:rsidRPr="000A6005">
        <w:rPr>
          <w:sz w:val="28"/>
          <w:szCs w:val="28"/>
        </w:rPr>
        <w:t>Виды диалога: побуждение к действию, обмен мнениями.</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A6005" w:rsidRPr="000A6005" w:rsidRDefault="000A6005" w:rsidP="000A6005">
      <w:pPr>
        <w:pStyle w:val="ConsPlusNormal"/>
        <w:ind w:firstLine="709"/>
        <w:jc w:val="both"/>
        <w:rPr>
          <w:sz w:val="28"/>
          <w:szCs w:val="28"/>
        </w:rPr>
      </w:pPr>
      <w:r w:rsidRPr="000A6005">
        <w:rPr>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A6005" w:rsidRPr="000A6005" w:rsidRDefault="000A6005" w:rsidP="000A6005">
      <w:pPr>
        <w:pStyle w:val="ConsPlusNormal"/>
        <w:ind w:firstLine="709"/>
        <w:jc w:val="both"/>
        <w:rPr>
          <w:sz w:val="28"/>
          <w:szCs w:val="28"/>
        </w:rPr>
      </w:pPr>
      <w:r w:rsidRPr="000A6005">
        <w:rPr>
          <w:sz w:val="28"/>
          <w:szCs w:val="28"/>
        </w:rPr>
        <w:t>Описание как тип речи.</w:t>
      </w:r>
    </w:p>
    <w:p w:rsidR="000A6005" w:rsidRPr="000A6005" w:rsidRDefault="000A6005" w:rsidP="000A6005">
      <w:pPr>
        <w:pStyle w:val="ConsPlusNormal"/>
        <w:ind w:firstLine="709"/>
        <w:jc w:val="both"/>
        <w:rPr>
          <w:sz w:val="28"/>
          <w:szCs w:val="28"/>
        </w:rPr>
      </w:pPr>
      <w:r w:rsidRPr="000A6005">
        <w:rPr>
          <w:sz w:val="28"/>
          <w:szCs w:val="28"/>
        </w:rPr>
        <w:t>Описание внешности человека.</w:t>
      </w:r>
    </w:p>
    <w:p w:rsidR="000A6005" w:rsidRPr="000A6005" w:rsidRDefault="000A6005" w:rsidP="000A6005">
      <w:pPr>
        <w:pStyle w:val="ConsPlusNormal"/>
        <w:ind w:firstLine="709"/>
        <w:jc w:val="both"/>
        <w:rPr>
          <w:sz w:val="28"/>
          <w:szCs w:val="28"/>
        </w:rPr>
      </w:pPr>
      <w:r w:rsidRPr="000A6005">
        <w:rPr>
          <w:sz w:val="28"/>
          <w:szCs w:val="28"/>
        </w:rPr>
        <w:t>Описание помещения.</w:t>
      </w:r>
    </w:p>
    <w:p w:rsidR="000A6005" w:rsidRPr="000A6005" w:rsidRDefault="000A6005" w:rsidP="000A6005">
      <w:pPr>
        <w:pStyle w:val="ConsPlusNormal"/>
        <w:ind w:firstLine="709"/>
        <w:jc w:val="both"/>
        <w:rPr>
          <w:sz w:val="28"/>
          <w:szCs w:val="28"/>
        </w:rPr>
      </w:pPr>
      <w:r w:rsidRPr="000A6005">
        <w:rPr>
          <w:sz w:val="28"/>
          <w:szCs w:val="28"/>
        </w:rPr>
        <w:t>Описание природы.</w:t>
      </w:r>
    </w:p>
    <w:p w:rsidR="000A6005" w:rsidRPr="000A6005" w:rsidRDefault="000A6005" w:rsidP="000A6005">
      <w:pPr>
        <w:pStyle w:val="ConsPlusNormal"/>
        <w:ind w:firstLine="709"/>
        <w:jc w:val="both"/>
        <w:rPr>
          <w:sz w:val="28"/>
          <w:szCs w:val="28"/>
        </w:rPr>
      </w:pPr>
      <w:r w:rsidRPr="000A6005">
        <w:rPr>
          <w:sz w:val="28"/>
          <w:szCs w:val="28"/>
        </w:rPr>
        <w:t>Описание местности.</w:t>
      </w:r>
    </w:p>
    <w:p w:rsidR="000A6005" w:rsidRPr="000A6005" w:rsidRDefault="000A6005" w:rsidP="000A6005">
      <w:pPr>
        <w:pStyle w:val="ConsPlusNormal"/>
        <w:ind w:firstLine="709"/>
        <w:jc w:val="both"/>
        <w:rPr>
          <w:sz w:val="28"/>
          <w:szCs w:val="28"/>
        </w:rPr>
      </w:pPr>
      <w:r w:rsidRPr="000A6005">
        <w:rPr>
          <w:sz w:val="28"/>
          <w:szCs w:val="28"/>
        </w:rPr>
        <w:t>Описание действий.</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Официально-деловой стиль. Заявление. Расписка. Научный стиль. Словарная статья. Научное сообщение.</w:t>
      </w:r>
    </w:p>
    <w:p w:rsidR="000A6005" w:rsidRPr="000A6005" w:rsidRDefault="000A6005" w:rsidP="000A6005">
      <w:pPr>
        <w:pStyle w:val="ConsPlusNormal"/>
        <w:ind w:firstLine="709"/>
        <w:jc w:val="both"/>
        <w:rPr>
          <w:sz w:val="28"/>
          <w:szCs w:val="28"/>
        </w:rPr>
      </w:pPr>
      <w:r w:rsidRPr="000A6005">
        <w:rPr>
          <w:sz w:val="28"/>
          <w:szCs w:val="28"/>
        </w:rPr>
        <w:t xml:space="preserve">Система языка. </w:t>
      </w:r>
    </w:p>
    <w:p w:rsidR="000A6005" w:rsidRPr="000A6005" w:rsidRDefault="000A6005" w:rsidP="000A6005">
      <w:pPr>
        <w:pStyle w:val="ConsPlusNormal"/>
        <w:ind w:firstLine="709"/>
        <w:jc w:val="both"/>
        <w:rPr>
          <w:sz w:val="28"/>
          <w:szCs w:val="28"/>
        </w:rPr>
      </w:pPr>
      <w:r w:rsidRPr="000A6005">
        <w:rPr>
          <w:sz w:val="28"/>
          <w:szCs w:val="28"/>
        </w:rPr>
        <w:t>Лексикология. Культура речи.</w:t>
      </w:r>
    </w:p>
    <w:p w:rsidR="000A6005" w:rsidRPr="000A6005" w:rsidRDefault="000A6005" w:rsidP="000A6005">
      <w:pPr>
        <w:pStyle w:val="ConsPlusNormal"/>
        <w:ind w:firstLine="709"/>
        <w:jc w:val="both"/>
        <w:rPr>
          <w:sz w:val="28"/>
          <w:szCs w:val="28"/>
        </w:rPr>
      </w:pPr>
      <w:r w:rsidRPr="000A6005">
        <w:rPr>
          <w:sz w:val="28"/>
          <w:szCs w:val="28"/>
        </w:rPr>
        <w:t>Лексика русского языка с точки зрения её происхождения: исконно русские и заимствованные слова.</w:t>
      </w:r>
    </w:p>
    <w:p w:rsidR="000A6005" w:rsidRPr="000A6005" w:rsidRDefault="000A6005" w:rsidP="000A6005">
      <w:pPr>
        <w:pStyle w:val="ConsPlusNormal"/>
        <w:ind w:firstLine="709"/>
        <w:jc w:val="both"/>
        <w:rPr>
          <w:sz w:val="28"/>
          <w:szCs w:val="28"/>
        </w:rPr>
      </w:pPr>
      <w:r w:rsidRPr="000A6005">
        <w:rPr>
          <w:sz w:val="28"/>
          <w:szCs w:val="28"/>
        </w:rPr>
        <w:t xml:space="preserve">Лексика русского языка с точки зрения принадлежности к активному </w:t>
      </w:r>
      <w:r w:rsidRPr="000A6005">
        <w:rPr>
          <w:sz w:val="28"/>
          <w:szCs w:val="28"/>
        </w:rPr>
        <w:br/>
        <w:t>и пассивному запасу: неологизмы, устаревшие слова (историзмы и архаизмы).</w:t>
      </w:r>
    </w:p>
    <w:p w:rsidR="000A6005" w:rsidRPr="000A6005" w:rsidRDefault="000A6005" w:rsidP="000A6005">
      <w:pPr>
        <w:pStyle w:val="ConsPlusNormal"/>
        <w:ind w:firstLine="709"/>
        <w:jc w:val="both"/>
        <w:rPr>
          <w:sz w:val="28"/>
          <w:szCs w:val="28"/>
        </w:rPr>
      </w:pPr>
      <w:r w:rsidRPr="000A6005">
        <w:rPr>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A6005" w:rsidRPr="000A6005" w:rsidRDefault="000A6005" w:rsidP="000A6005">
      <w:pPr>
        <w:pStyle w:val="ConsPlusNormal"/>
        <w:ind w:firstLine="709"/>
        <w:jc w:val="both"/>
        <w:rPr>
          <w:sz w:val="28"/>
          <w:szCs w:val="28"/>
        </w:rPr>
      </w:pPr>
      <w:r w:rsidRPr="000A6005">
        <w:rPr>
          <w:sz w:val="28"/>
          <w:szCs w:val="28"/>
        </w:rPr>
        <w:t xml:space="preserve">Стилистические пласты лексики: стилистически нейтральная, высокая </w:t>
      </w:r>
      <w:r w:rsidRPr="000A6005">
        <w:rPr>
          <w:sz w:val="28"/>
          <w:szCs w:val="28"/>
        </w:rPr>
        <w:br/>
        <w:t>и сниженная лексика.</w:t>
      </w:r>
    </w:p>
    <w:p w:rsidR="000A6005" w:rsidRPr="000A6005" w:rsidRDefault="000A6005" w:rsidP="000A6005">
      <w:pPr>
        <w:pStyle w:val="ConsPlusNormal"/>
        <w:ind w:firstLine="709"/>
        <w:jc w:val="both"/>
        <w:rPr>
          <w:sz w:val="28"/>
          <w:szCs w:val="28"/>
        </w:rPr>
      </w:pPr>
      <w:r w:rsidRPr="000A6005">
        <w:rPr>
          <w:sz w:val="28"/>
          <w:szCs w:val="28"/>
        </w:rPr>
        <w:t>Лексический анализ слов.</w:t>
      </w:r>
    </w:p>
    <w:p w:rsidR="000A6005" w:rsidRPr="000A6005" w:rsidRDefault="000A6005" w:rsidP="000A6005">
      <w:pPr>
        <w:pStyle w:val="ConsPlusNormal"/>
        <w:ind w:firstLine="709"/>
        <w:jc w:val="both"/>
        <w:rPr>
          <w:sz w:val="28"/>
          <w:szCs w:val="28"/>
        </w:rPr>
      </w:pPr>
      <w:r w:rsidRPr="000A6005">
        <w:rPr>
          <w:sz w:val="28"/>
          <w:szCs w:val="28"/>
        </w:rPr>
        <w:t>Фразеологизмы. Их признаки и значение. Употребление лексических средств в соответствии с ситуацией общения.</w:t>
      </w:r>
    </w:p>
    <w:p w:rsidR="000A6005" w:rsidRPr="000A6005" w:rsidRDefault="000A6005" w:rsidP="000A6005">
      <w:pPr>
        <w:pStyle w:val="ConsPlusNormal"/>
        <w:ind w:firstLine="709"/>
        <w:jc w:val="both"/>
        <w:rPr>
          <w:sz w:val="28"/>
          <w:szCs w:val="28"/>
        </w:rPr>
      </w:pPr>
      <w:r w:rsidRPr="000A6005">
        <w:rPr>
          <w:sz w:val="28"/>
          <w:szCs w:val="28"/>
        </w:rPr>
        <w:t xml:space="preserve">Оценка своей и чужой речи с точки зрения точного, уместного </w:t>
      </w:r>
      <w:r w:rsidRPr="000A6005">
        <w:rPr>
          <w:sz w:val="28"/>
          <w:szCs w:val="28"/>
        </w:rPr>
        <w:br/>
        <w:t>и выразительного словоупотребления.</w:t>
      </w:r>
    </w:p>
    <w:p w:rsidR="000A6005" w:rsidRPr="000A6005" w:rsidRDefault="000A6005" w:rsidP="000A6005">
      <w:pPr>
        <w:pStyle w:val="ConsPlusNormal"/>
        <w:ind w:firstLine="709"/>
        <w:jc w:val="both"/>
        <w:rPr>
          <w:sz w:val="28"/>
          <w:szCs w:val="28"/>
        </w:rPr>
      </w:pPr>
      <w:r w:rsidRPr="000A6005">
        <w:rPr>
          <w:sz w:val="28"/>
          <w:szCs w:val="28"/>
        </w:rPr>
        <w:t>Эпитеты, метафоры, олицетворения.</w:t>
      </w:r>
    </w:p>
    <w:p w:rsidR="000A6005" w:rsidRPr="000A6005" w:rsidRDefault="000A6005" w:rsidP="000A6005">
      <w:pPr>
        <w:pStyle w:val="ConsPlusNormal"/>
        <w:ind w:firstLine="709"/>
        <w:jc w:val="both"/>
        <w:rPr>
          <w:sz w:val="28"/>
          <w:szCs w:val="28"/>
        </w:rPr>
      </w:pPr>
      <w:r w:rsidRPr="000A6005">
        <w:rPr>
          <w:sz w:val="28"/>
          <w:szCs w:val="28"/>
        </w:rPr>
        <w:t>Лексические словари.</w:t>
      </w:r>
    </w:p>
    <w:p w:rsidR="000A6005" w:rsidRPr="000A6005" w:rsidRDefault="000A6005" w:rsidP="000A6005">
      <w:pPr>
        <w:pStyle w:val="ConsPlusNormal"/>
        <w:ind w:firstLine="709"/>
        <w:jc w:val="both"/>
        <w:rPr>
          <w:sz w:val="28"/>
          <w:szCs w:val="28"/>
        </w:rPr>
      </w:pPr>
      <w:r w:rsidRPr="000A6005">
        <w:rPr>
          <w:sz w:val="28"/>
          <w:szCs w:val="28"/>
        </w:rPr>
        <w:t>Словообразование.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Формообразующие и словообразующие морфемы. Производящая основа.</w:t>
      </w:r>
    </w:p>
    <w:p w:rsidR="000A6005" w:rsidRPr="000A6005" w:rsidRDefault="000A6005" w:rsidP="000A6005">
      <w:pPr>
        <w:pStyle w:val="ConsPlusNormal"/>
        <w:ind w:firstLine="709"/>
        <w:jc w:val="both"/>
        <w:rPr>
          <w:sz w:val="28"/>
          <w:szCs w:val="28"/>
        </w:rPr>
      </w:pPr>
      <w:r w:rsidRPr="000A6005">
        <w:rPr>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A6005" w:rsidRPr="000A6005" w:rsidRDefault="000A6005" w:rsidP="000A6005">
      <w:pPr>
        <w:pStyle w:val="ConsPlusNormal"/>
        <w:ind w:firstLine="709"/>
        <w:jc w:val="both"/>
        <w:rPr>
          <w:sz w:val="28"/>
          <w:szCs w:val="28"/>
        </w:rPr>
      </w:pPr>
      <w:r w:rsidRPr="000A6005">
        <w:rPr>
          <w:sz w:val="28"/>
          <w:szCs w:val="28"/>
        </w:rPr>
        <w:t>Морфемный и словообразовательный анализ слов. Правописание сложных и сложносокращённых слов.</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Нормы правописания корня -кас- </w:t>
      </w:r>
      <w:r w:rsidRPr="000A6005">
        <w:rPr>
          <w:sz w:val="28"/>
          <w:szCs w:val="28"/>
        </w:rPr>
        <w:noBreakHyphen/>
        <w:t xml:space="preserve"> -кос- с чередованием а // о, гласных </w:t>
      </w:r>
      <w:r w:rsidRPr="000A6005">
        <w:rPr>
          <w:sz w:val="28"/>
          <w:szCs w:val="28"/>
        </w:rPr>
        <w:br/>
        <w:t>в приставках пре- и при-.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слов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Имя существительное.</w:t>
      </w:r>
    </w:p>
    <w:p w:rsidR="000A6005" w:rsidRPr="000A6005" w:rsidRDefault="000A6005" w:rsidP="000A6005">
      <w:pPr>
        <w:pStyle w:val="ConsPlusNormal"/>
        <w:ind w:firstLine="709"/>
        <w:jc w:val="both"/>
        <w:rPr>
          <w:sz w:val="28"/>
          <w:szCs w:val="28"/>
        </w:rPr>
      </w:pPr>
      <w:r w:rsidRPr="000A6005">
        <w:rPr>
          <w:sz w:val="28"/>
          <w:szCs w:val="28"/>
        </w:rPr>
        <w:t>Особенности словообразования.</w:t>
      </w:r>
    </w:p>
    <w:p w:rsidR="000A6005" w:rsidRPr="000A6005" w:rsidRDefault="000A6005" w:rsidP="000A6005">
      <w:pPr>
        <w:pStyle w:val="ConsPlusNormal"/>
        <w:ind w:firstLine="709"/>
        <w:jc w:val="both"/>
        <w:rPr>
          <w:sz w:val="28"/>
          <w:szCs w:val="28"/>
        </w:rPr>
      </w:pPr>
      <w:r w:rsidRPr="000A6005">
        <w:rPr>
          <w:sz w:val="28"/>
          <w:szCs w:val="28"/>
        </w:rPr>
        <w:t>Нормы произношения имён существительных, нормы постановки ударения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Нормы словоизменения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 xml:space="preserve">Морфологический анализ имён существительных. </w:t>
      </w:r>
    </w:p>
    <w:p w:rsidR="000A6005" w:rsidRPr="000A6005" w:rsidRDefault="000A6005" w:rsidP="000A6005">
      <w:pPr>
        <w:pStyle w:val="ConsPlusNormal"/>
        <w:ind w:firstLine="709"/>
        <w:jc w:val="both"/>
        <w:rPr>
          <w:sz w:val="28"/>
          <w:szCs w:val="28"/>
        </w:rPr>
      </w:pPr>
      <w:r w:rsidRPr="000A6005">
        <w:rPr>
          <w:sz w:val="28"/>
          <w:szCs w:val="28"/>
        </w:rPr>
        <w:t>Правила слитного и дефисного написания пол- и полу- со словами.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имён существительных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Имя прилагательное.</w:t>
      </w:r>
    </w:p>
    <w:p w:rsidR="000A6005" w:rsidRPr="000A6005" w:rsidRDefault="000A6005" w:rsidP="000A6005">
      <w:pPr>
        <w:pStyle w:val="ConsPlusNormal"/>
        <w:ind w:firstLine="709"/>
        <w:jc w:val="both"/>
        <w:rPr>
          <w:sz w:val="28"/>
          <w:szCs w:val="28"/>
        </w:rPr>
      </w:pPr>
      <w:r w:rsidRPr="000A6005">
        <w:rPr>
          <w:sz w:val="28"/>
          <w:szCs w:val="28"/>
        </w:rPr>
        <w:t>Качественные, относительные и притяжательные имена прилагательные.</w:t>
      </w:r>
    </w:p>
    <w:p w:rsidR="000A6005" w:rsidRPr="000A6005" w:rsidRDefault="000A6005" w:rsidP="000A6005">
      <w:pPr>
        <w:pStyle w:val="ConsPlusNormal"/>
        <w:ind w:firstLine="709"/>
        <w:jc w:val="both"/>
        <w:rPr>
          <w:sz w:val="28"/>
          <w:szCs w:val="28"/>
        </w:rPr>
      </w:pPr>
      <w:r w:rsidRPr="000A6005">
        <w:rPr>
          <w:sz w:val="28"/>
          <w:szCs w:val="28"/>
        </w:rPr>
        <w:t>Степени сравнения качественных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Словообразование имён прилагательных.</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имён прилагательных.</w:t>
      </w:r>
    </w:p>
    <w:p w:rsidR="000A6005" w:rsidRPr="000A6005" w:rsidRDefault="000A6005" w:rsidP="000A6005">
      <w:pPr>
        <w:pStyle w:val="ConsPlusNormal"/>
        <w:ind w:firstLine="709"/>
        <w:jc w:val="both"/>
        <w:rPr>
          <w:sz w:val="28"/>
          <w:szCs w:val="28"/>
        </w:rPr>
      </w:pPr>
      <w:r w:rsidRPr="000A6005">
        <w:rPr>
          <w:sz w:val="28"/>
          <w:szCs w:val="28"/>
        </w:rPr>
        <w:t>Правописание н и нн в именах прилагательных.</w:t>
      </w:r>
    </w:p>
    <w:p w:rsidR="000A6005" w:rsidRPr="000A6005" w:rsidRDefault="000A6005" w:rsidP="000A6005">
      <w:pPr>
        <w:pStyle w:val="ConsPlusNormal"/>
        <w:ind w:firstLine="709"/>
        <w:jc w:val="both"/>
        <w:rPr>
          <w:sz w:val="28"/>
          <w:szCs w:val="28"/>
        </w:rPr>
      </w:pPr>
      <w:r w:rsidRPr="000A6005">
        <w:rPr>
          <w:sz w:val="28"/>
          <w:szCs w:val="28"/>
        </w:rPr>
        <w:t>Правописание суффиксов -к- и -ск- имён прилагательных.</w:t>
      </w:r>
    </w:p>
    <w:p w:rsidR="000A6005" w:rsidRPr="000A6005" w:rsidRDefault="000A6005" w:rsidP="000A6005">
      <w:pPr>
        <w:pStyle w:val="ConsPlusNormal"/>
        <w:ind w:firstLine="709"/>
        <w:jc w:val="both"/>
        <w:rPr>
          <w:sz w:val="28"/>
          <w:szCs w:val="28"/>
        </w:rPr>
      </w:pPr>
      <w:r w:rsidRPr="000A6005">
        <w:rPr>
          <w:sz w:val="28"/>
          <w:szCs w:val="28"/>
        </w:rPr>
        <w:t>Правописание сложных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Нормы произношения имён прилагательных, нормы ударения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имени прилагательного (в рамках изученного).</w:t>
      </w:r>
    </w:p>
    <w:p w:rsidR="000A6005" w:rsidRPr="000A6005" w:rsidRDefault="000A6005" w:rsidP="000A6005">
      <w:pPr>
        <w:pStyle w:val="ConsPlusNormal"/>
        <w:ind w:firstLine="709"/>
        <w:jc w:val="both"/>
        <w:rPr>
          <w:sz w:val="28"/>
          <w:szCs w:val="28"/>
        </w:rPr>
      </w:pPr>
      <w:r w:rsidRPr="000A6005">
        <w:rPr>
          <w:sz w:val="28"/>
          <w:szCs w:val="28"/>
        </w:rPr>
        <w:t>Имя числительное.</w:t>
      </w:r>
    </w:p>
    <w:p w:rsidR="000A6005" w:rsidRPr="000A6005" w:rsidRDefault="000A6005" w:rsidP="000A6005">
      <w:pPr>
        <w:pStyle w:val="ConsPlusNormal"/>
        <w:ind w:firstLine="709"/>
        <w:jc w:val="both"/>
        <w:rPr>
          <w:sz w:val="28"/>
          <w:szCs w:val="28"/>
        </w:rPr>
      </w:pPr>
      <w:r w:rsidRPr="000A6005">
        <w:rPr>
          <w:sz w:val="28"/>
          <w:szCs w:val="28"/>
        </w:rPr>
        <w:t>Общее грамматическое значение имени числительного. Синтаксические функции имён числительных.</w:t>
      </w:r>
    </w:p>
    <w:p w:rsidR="000A6005" w:rsidRPr="000A6005" w:rsidRDefault="000A6005" w:rsidP="000A6005">
      <w:pPr>
        <w:pStyle w:val="ConsPlusNormal"/>
        <w:ind w:firstLine="709"/>
        <w:jc w:val="both"/>
        <w:rPr>
          <w:sz w:val="28"/>
          <w:szCs w:val="28"/>
        </w:rPr>
      </w:pPr>
      <w:r w:rsidRPr="000A6005">
        <w:rPr>
          <w:sz w:val="28"/>
          <w:szCs w:val="28"/>
        </w:rPr>
        <w:t>Разряды имён числительных по значению: количественные (целые, дробные, собирательные), порядковые числительные.</w:t>
      </w:r>
    </w:p>
    <w:p w:rsidR="000A6005" w:rsidRPr="000A6005" w:rsidRDefault="000A6005" w:rsidP="000A6005">
      <w:pPr>
        <w:pStyle w:val="ConsPlusNormal"/>
        <w:ind w:firstLine="709"/>
        <w:jc w:val="both"/>
        <w:rPr>
          <w:sz w:val="28"/>
          <w:szCs w:val="28"/>
        </w:rPr>
      </w:pPr>
      <w:r w:rsidRPr="000A6005">
        <w:rPr>
          <w:sz w:val="28"/>
          <w:szCs w:val="28"/>
        </w:rPr>
        <w:t>Разряды имён числительных по строению: простые, сложные, составные числительные.</w:t>
      </w:r>
    </w:p>
    <w:p w:rsidR="000A6005" w:rsidRPr="000A6005" w:rsidRDefault="000A6005" w:rsidP="000A6005">
      <w:pPr>
        <w:pStyle w:val="ConsPlusNormal"/>
        <w:ind w:firstLine="709"/>
        <w:jc w:val="both"/>
        <w:rPr>
          <w:sz w:val="28"/>
          <w:szCs w:val="28"/>
        </w:rPr>
      </w:pPr>
      <w:r w:rsidRPr="000A6005">
        <w:rPr>
          <w:sz w:val="28"/>
          <w:szCs w:val="28"/>
        </w:rPr>
        <w:t>Словообразование имён числительных.</w:t>
      </w:r>
    </w:p>
    <w:p w:rsidR="000A6005" w:rsidRPr="000A6005" w:rsidRDefault="000A6005" w:rsidP="000A6005">
      <w:pPr>
        <w:pStyle w:val="ConsPlusNormal"/>
        <w:ind w:firstLine="709"/>
        <w:jc w:val="both"/>
        <w:rPr>
          <w:sz w:val="28"/>
          <w:szCs w:val="28"/>
        </w:rPr>
      </w:pPr>
      <w:r w:rsidRPr="000A6005">
        <w:rPr>
          <w:sz w:val="28"/>
          <w:szCs w:val="28"/>
        </w:rPr>
        <w:t>Склонение количественных и порядковых имён числительных.</w:t>
      </w:r>
    </w:p>
    <w:p w:rsidR="000A6005" w:rsidRPr="000A6005" w:rsidRDefault="000A6005" w:rsidP="000A6005">
      <w:pPr>
        <w:pStyle w:val="ConsPlusNormal"/>
        <w:ind w:firstLine="709"/>
        <w:jc w:val="both"/>
        <w:rPr>
          <w:sz w:val="28"/>
          <w:szCs w:val="28"/>
        </w:rPr>
      </w:pPr>
      <w:r w:rsidRPr="000A6005">
        <w:rPr>
          <w:sz w:val="28"/>
          <w:szCs w:val="28"/>
        </w:rPr>
        <w:t>Правильное образование форм имён числительных.</w:t>
      </w:r>
    </w:p>
    <w:p w:rsidR="000A6005" w:rsidRPr="000A6005" w:rsidRDefault="000A6005" w:rsidP="000A6005">
      <w:pPr>
        <w:pStyle w:val="ConsPlusNormal"/>
        <w:ind w:firstLine="709"/>
        <w:jc w:val="both"/>
        <w:rPr>
          <w:sz w:val="28"/>
          <w:szCs w:val="28"/>
        </w:rPr>
      </w:pPr>
      <w:r w:rsidRPr="000A6005">
        <w:rPr>
          <w:sz w:val="28"/>
          <w:szCs w:val="28"/>
        </w:rPr>
        <w:t>Правильное употребление собирательных имён числительных.</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имён числительных.</w:t>
      </w:r>
    </w:p>
    <w:p w:rsidR="000A6005" w:rsidRPr="000A6005" w:rsidRDefault="000A6005" w:rsidP="000A6005">
      <w:pPr>
        <w:pStyle w:val="ConsPlusNormal"/>
        <w:ind w:firstLine="709"/>
        <w:jc w:val="both"/>
        <w:rPr>
          <w:sz w:val="28"/>
          <w:szCs w:val="28"/>
        </w:rPr>
      </w:pPr>
      <w:r w:rsidRPr="000A6005">
        <w:rPr>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имён числительных (в рамках изученного).</w:t>
      </w:r>
    </w:p>
    <w:p w:rsidR="000A6005" w:rsidRPr="000A6005" w:rsidRDefault="000A6005" w:rsidP="000A6005">
      <w:pPr>
        <w:pStyle w:val="ConsPlusNormal"/>
        <w:ind w:firstLine="709"/>
        <w:jc w:val="both"/>
        <w:rPr>
          <w:sz w:val="28"/>
          <w:szCs w:val="28"/>
        </w:rPr>
      </w:pPr>
      <w:r w:rsidRPr="000A6005">
        <w:rPr>
          <w:sz w:val="28"/>
          <w:szCs w:val="28"/>
        </w:rPr>
        <w:t>Местоимение.</w:t>
      </w:r>
    </w:p>
    <w:p w:rsidR="000A6005" w:rsidRPr="000A6005" w:rsidRDefault="000A6005" w:rsidP="000A6005">
      <w:pPr>
        <w:pStyle w:val="ConsPlusNormal"/>
        <w:ind w:firstLine="709"/>
        <w:jc w:val="both"/>
        <w:rPr>
          <w:sz w:val="28"/>
          <w:szCs w:val="28"/>
        </w:rPr>
      </w:pPr>
      <w:r w:rsidRPr="000A6005">
        <w:rPr>
          <w:sz w:val="28"/>
          <w:szCs w:val="28"/>
        </w:rPr>
        <w:t xml:space="preserve">Общее грамматическое значение местоимения. Синтаксические </w:t>
      </w:r>
      <w:r w:rsidRPr="000A6005">
        <w:rPr>
          <w:sz w:val="28"/>
          <w:szCs w:val="28"/>
        </w:rPr>
        <w:lastRenderedPageBreak/>
        <w:t>функции местоимений. Роль местоимений в речи.</w:t>
      </w:r>
    </w:p>
    <w:p w:rsidR="000A6005" w:rsidRPr="000A6005" w:rsidRDefault="000A6005" w:rsidP="000A6005">
      <w:pPr>
        <w:pStyle w:val="ConsPlusNormal"/>
        <w:ind w:firstLine="709"/>
        <w:jc w:val="both"/>
        <w:rPr>
          <w:sz w:val="28"/>
          <w:szCs w:val="28"/>
        </w:rPr>
      </w:pPr>
      <w:r w:rsidRPr="000A6005">
        <w:rPr>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A6005" w:rsidRPr="000A6005" w:rsidRDefault="000A6005" w:rsidP="000A6005">
      <w:pPr>
        <w:pStyle w:val="ConsPlusNormal"/>
        <w:ind w:firstLine="709"/>
        <w:jc w:val="both"/>
        <w:rPr>
          <w:sz w:val="28"/>
          <w:szCs w:val="28"/>
        </w:rPr>
      </w:pPr>
      <w:r w:rsidRPr="000A6005">
        <w:rPr>
          <w:sz w:val="28"/>
          <w:szCs w:val="28"/>
        </w:rPr>
        <w:t>Склонение местоимений.</w:t>
      </w:r>
    </w:p>
    <w:p w:rsidR="000A6005" w:rsidRPr="000A6005" w:rsidRDefault="000A6005" w:rsidP="000A6005">
      <w:pPr>
        <w:pStyle w:val="ConsPlusNormal"/>
        <w:ind w:firstLine="709"/>
        <w:jc w:val="both"/>
        <w:rPr>
          <w:sz w:val="28"/>
          <w:szCs w:val="28"/>
        </w:rPr>
      </w:pPr>
      <w:r w:rsidRPr="000A6005">
        <w:rPr>
          <w:sz w:val="28"/>
          <w:szCs w:val="28"/>
        </w:rPr>
        <w:t>Словообразование местоимений.</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местоимений.</w:t>
      </w:r>
    </w:p>
    <w:p w:rsidR="000A6005" w:rsidRPr="000A6005" w:rsidRDefault="000A6005" w:rsidP="000A6005">
      <w:pPr>
        <w:pStyle w:val="ConsPlusNormal"/>
        <w:ind w:firstLine="709"/>
        <w:jc w:val="both"/>
        <w:rPr>
          <w:sz w:val="28"/>
          <w:szCs w:val="28"/>
        </w:rPr>
      </w:pPr>
      <w:r w:rsidRPr="000A6005">
        <w:rPr>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A6005" w:rsidRPr="000A6005" w:rsidRDefault="000A6005" w:rsidP="000A6005">
      <w:pPr>
        <w:pStyle w:val="ConsPlusNormal"/>
        <w:ind w:firstLine="709"/>
        <w:jc w:val="both"/>
        <w:rPr>
          <w:sz w:val="28"/>
          <w:szCs w:val="28"/>
        </w:rPr>
      </w:pPr>
      <w:r w:rsidRPr="000A6005">
        <w:rPr>
          <w:sz w:val="28"/>
          <w:szCs w:val="28"/>
        </w:rPr>
        <w:t>Правила правописания местоимений: правописание местоимений с не и ни; слитное, раздельное и дефисное написание местоимений.</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местоимений (в рамках изученного).</w:t>
      </w:r>
    </w:p>
    <w:p w:rsidR="000A6005" w:rsidRPr="000A6005" w:rsidRDefault="000A6005" w:rsidP="000A6005">
      <w:pPr>
        <w:pStyle w:val="ConsPlusNormal"/>
        <w:ind w:firstLine="709"/>
        <w:jc w:val="both"/>
        <w:rPr>
          <w:sz w:val="28"/>
          <w:szCs w:val="28"/>
        </w:rPr>
      </w:pPr>
      <w:r w:rsidRPr="000A6005">
        <w:rPr>
          <w:sz w:val="28"/>
          <w:szCs w:val="28"/>
        </w:rPr>
        <w:t>Глагол.</w:t>
      </w:r>
    </w:p>
    <w:p w:rsidR="000A6005" w:rsidRPr="000A6005" w:rsidRDefault="000A6005" w:rsidP="000A6005">
      <w:pPr>
        <w:pStyle w:val="ConsPlusNormal"/>
        <w:ind w:firstLine="709"/>
        <w:jc w:val="both"/>
        <w:rPr>
          <w:sz w:val="28"/>
          <w:szCs w:val="28"/>
        </w:rPr>
      </w:pPr>
      <w:r w:rsidRPr="000A6005">
        <w:rPr>
          <w:sz w:val="28"/>
          <w:szCs w:val="28"/>
        </w:rPr>
        <w:t>Переходные и непереходные глаголы.</w:t>
      </w:r>
    </w:p>
    <w:p w:rsidR="000A6005" w:rsidRPr="000A6005" w:rsidRDefault="000A6005" w:rsidP="000A6005">
      <w:pPr>
        <w:pStyle w:val="ConsPlusNormal"/>
        <w:ind w:firstLine="709"/>
        <w:jc w:val="both"/>
        <w:rPr>
          <w:sz w:val="28"/>
          <w:szCs w:val="28"/>
        </w:rPr>
      </w:pPr>
      <w:r w:rsidRPr="000A6005">
        <w:rPr>
          <w:sz w:val="28"/>
          <w:szCs w:val="28"/>
        </w:rPr>
        <w:t>Разноспрягаемые глаголы.</w:t>
      </w:r>
    </w:p>
    <w:p w:rsidR="000A6005" w:rsidRPr="000A6005" w:rsidRDefault="000A6005" w:rsidP="000A6005">
      <w:pPr>
        <w:pStyle w:val="ConsPlusNormal"/>
        <w:ind w:firstLine="709"/>
        <w:jc w:val="both"/>
        <w:rPr>
          <w:sz w:val="28"/>
          <w:szCs w:val="28"/>
        </w:rPr>
      </w:pPr>
      <w:r w:rsidRPr="000A6005">
        <w:rPr>
          <w:sz w:val="28"/>
          <w:szCs w:val="28"/>
        </w:rPr>
        <w:t>Безличные глаголы. Использование личных глаголов в безличном значении.</w:t>
      </w:r>
    </w:p>
    <w:p w:rsidR="000A6005" w:rsidRPr="000A6005" w:rsidRDefault="000A6005" w:rsidP="000A6005">
      <w:pPr>
        <w:pStyle w:val="ConsPlusNormal"/>
        <w:ind w:firstLine="709"/>
        <w:jc w:val="both"/>
        <w:rPr>
          <w:sz w:val="28"/>
          <w:szCs w:val="28"/>
        </w:rPr>
      </w:pPr>
      <w:r w:rsidRPr="000A6005">
        <w:rPr>
          <w:sz w:val="28"/>
          <w:szCs w:val="28"/>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0097149A" w:rsidRPr="000A6005">
        <w:rPr>
          <w:sz w:val="28"/>
          <w:szCs w:val="28"/>
        </w:rPr>
        <w:t>Видовременная</w:t>
      </w:r>
      <w:r w:rsidRPr="000A6005">
        <w:rPr>
          <w:sz w:val="28"/>
          <w:szCs w:val="28"/>
        </w:rPr>
        <w:t xml:space="preserve"> соотнесённость глагольных форм в тексте.</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глаголов.</w:t>
      </w:r>
    </w:p>
    <w:p w:rsidR="000A6005" w:rsidRPr="000A6005" w:rsidRDefault="000A6005" w:rsidP="000A6005">
      <w:pPr>
        <w:pStyle w:val="ConsPlusNormal"/>
        <w:ind w:firstLine="709"/>
        <w:jc w:val="both"/>
        <w:rPr>
          <w:sz w:val="28"/>
          <w:szCs w:val="28"/>
        </w:rPr>
      </w:pPr>
      <w:r w:rsidRPr="000A6005">
        <w:rPr>
          <w:sz w:val="28"/>
          <w:szCs w:val="28"/>
        </w:rPr>
        <w:t>Использование ь как показателя грамматической формы в повелительном наклонении глагола.</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глаголов (в рамках изученного).</w:t>
      </w:r>
    </w:p>
    <w:p w:rsidR="000A6005" w:rsidRPr="0097149A" w:rsidRDefault="000A6005" w:rsidP="000A6005">
      <w:pPr>
        <w:pStyle w:val="ConsPlusNormal"/>
        <w:ind w:firstLine="709"/>
        <w:jc w:val="both"/>
        <w:rPr>
          <w:b/>
          <w:sz w:val="28"/>
          <w:szCs w:val="28"/>
        </w:rPr>
      </w:pPr>
      <w:r w:rsidRPr="0097149A">
        <w:rPr>
          <w:b/>
          <w:sz w:val="28"/>
          <w:szCs w:val="28"/>
        </w:rPr>
        <w:t>19.8. Содержание обучения в 7 классе.</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 xml:space="preserve">Русский язык как развивающееся явление. Взаимосвязь языка, культуры </w:t>
      </w:r>
      <w:r w:rsidRPr="000A6005">
        <w:rPr>
          <w:sz w:val="28"/>
          <w:szCs w:val="28"/>
        </w:rPr>
        <w:br/>
        <w:t>и истории народа.</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Монолог-описание, монолог-рассуждение, монолог-повествование.</w:t>
      </w:r>
    </w:p>
    <w:p w:rsidR="000A6005" w:rsidRPr="000A6005" w:rsidRDefault="000A6005" w:rsidP="000A6005">
      <w:pPr>
        <w:pStyle w:val="ConsPlusNormal"/>
        <w:ind w:firstLine="709"/>
        <w:jc w:val="both"/>
        <w:rPr>
          <w:sz w:val="28"/>
          <w:szCs w:val="28"/>
        </w:rPr>
      </w:pPr>
      <w:r w:rsidRPr="000A6005">
        <w:rPr>
          <w:sz w:val="28"/>
          <w:szCs w:val="28"/>
        </w:rPr>
        <w:t>Виды диалога: побуждение к действию, обмен мнениями, запрос информации, сообщение информации.</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Текст как речевое произведение. Основные признаки текста (обобщение).</w:t>
      </w:r>
    </w:p>
    <w:p w:rsidR="000A6005" w:rsidRPr="000A6005" w:rsidRDefault="000A6005" w:rsidP="000A6005">
      <w:pPr>
        <w:pStyle w:val="ConsPlusNormal"/>
        <w:ind w:firstLine="709"/>
        <w:jc w:val="both"/>
        <w:rPr>
          <w:sz w:val="28"/>
          <w:szCs w:val="28"/>
        </w:rPr>
      </w:pPr>
      <w:r w:rsidRPr="000A6005">
        <w:rPr>
          <w:sz w:val="28"/>
          <w:szCs w:val="28"/>
        </w:rPr>
        <w:t>Структура текста. Абзац.</w:t>
      </w:r>
    </w:p>
    <w:p w:rsidR="000A6005" w:rsidRPr="000A6005" w:rsidRDefault="000A6005" w:rsidP="000A6005">
      <w:pPr>
        <w:pStyle w:val="ConsPlusNormal"/>
        <w:ind w:firstLine="709"/>
        <w:jc w:val="both"/>
        <w:rPr>
          <w:sz w:val="28"/>
          <w:szCs w:val="28"/>
        </w:rPr>
      </w:pPr>
      <w:r w:rsidRPr="000A6005">
        <w:rPr>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0A6005" w:rsidRPr="000A6005" w:rsidRDefault="000A6005" w:rsidP="000A6005">
      <w:pPr>
        <w:pStyle w:val="ConsPlusNormal"/>
        <w:ind w:firstLine="709"/>
        <w:jc w:val="both"/>
        <w:rPr>
          <w:sz w:val="28"/>
          <w:szCs w:val="28"/>
        </w:rPr>
      </w:pPr>
      <w:r w:rsidRPr="000A6005">
        <w:rPr>
          <w:sz w:val="28"/>
          <w:szCs w:val="28"/>
        </w:rPr>
        <w:t>Способы и средства связи предложений в тексте (обобщение).</w:t>
      </w:r>
    </w:p>
    <w:p w:rsidR="000A6005" w:rsidRPr="000A6005" w:rsidRDefault="000A6005" w:rsidP="000A6005">
      <w:pPr>
        <w:pStyle w:val="ConsPlusNormal"/>
        <w:ind w:firstLine="709"/>
        <w:jc w:val="both"/>
        <w:rPr>
          <w:sz w:val="28"/>
          <w:szCs w:val="28"/>
        </w:rPr>
      </w:pPr>
      <w:r w:rsidRPr="000A6005">
        <w:rPr>
          <w:sz w:val="28"/>
          <w:szCs w:val="28"/>
        </w:rPr>
        <w:lastRenderedPageBreak/>
        <w:t>Языковые средства выразительности в тексте: фонетические (звукопись), словообразовательные, лексические (обобщение).</w:t>
      </w:r>
    </w:p>
    <w:p w:rsidR="000A6005" w:rsidRPr="000A6005" w:rsidRDefault="000A6005" w:rsidP="000A6005">
      <w:pPr>
        <w:pStyle w:val="ConsPlusNormal"/>
        <w:ind w:firstLine="709"/>
        <w:jc w:val="both"/>
        <w:rPr>
          <w:sz w:val="28"/>
          <w:szCs w:val="28"/>
        </w:rPr>
      </w:pPr>
      <w:r w:rsidRPr="000A6005">
        <w:rPr>
          <w:sz w:val="28"/>
          <w:szCs w:val="28"/>
        </w:rPr>
        <w:t>Рассуждение как функционально-смысловой тип речи.</w:t>
      </w:r>
    </w:p>
    <w:p w:rsidR="000A6005" w:rsidRPr="000A6005" w:rsidRDefault="000A6005" w:rsidP="000A6005">
      <w:pPr>
        <w:pStyle w:val="ConsPlusNormal"/>
        <w:ind w:firstLine="709"/>
        <w:jc w:val="both"/>
        <w:rPr>
          <w:sz w:val="28"/>
          <w:szCs w:val="28"/>
        </w:rPr>
      </w:pPr>
      <w:r w:rsidRPr="000A6005">
        <w:rPr>
          <w:sz w:val="28"/>
          <w:szCs w:val="28"/>
        </w:rPr>
        <w:t>Структурные особенности текста-рассуждения.</w:t>
      </w:r>
    </w:p>
    <w:p w:rsidR="000A6005" w:rsidRPr="000A6005" w:rsidRDefault="000A6005" w:rsidP="000A6005">
      <w:pPr>
        <w:pStyle w:val="ConsPlusNormal"/>
        <w:ind w:firstLine="709"/>
        <w:jc w:val="both"/>
        <w:rPr>
          <w:sz w:val="28"/>
          <w:szCs w:val="28"/>
        </w:rPr>
      </w:pPr>
      <w:r w:rsidRPr="000A6005">
        <w:rPr>
          <w:sz w:val="28"/>
          <w:szCs w:val="28"/>
        </w:rPr>
        <w:t>Смысловой анализ текста: его композиционных особенностей, микротем  абзацев, способов и сре</w:t>
      </w:r>
      <w:proofErr w:type="gramStart"/>
      <w:r w:rsidRPr="000A6005">
        <w:rPr>
          <w:sz w:val="28"/>
          <w:szCs w:val="28"/>
        </w:rPr>
        <w:t>дств св</w:t>
      </w:r>
      <w:proofErr w:type="gramEnd"/>
      <w:r w:rsidRPr="000A6005">
        <w:rPr>
          <w:sz w:val="28"/>
          <w:szCs w:val="28"/>
        </w:rPr>
        <w:t>язи предложений в тексте; использование языковых средств выразительности (в рамках изученного).</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A6005" w:rsidRPr="000A6005" w:rsidRDefault="000A6005" w:rsidP="000A6005">
      <w:pPr>
        <w:pStyle w:val="ConsPlusNormal"/>
        <w:ind w:firstLine="709"/>
        <w:jc w:val="both"/>
        <w:rPr>
          <w:sz w:val="28"/>
          <w:szCs w:val="28"/>
        </w:rPr>
      </w:pPr>
      <w:r w:rsidRPr="000A6005">
        <w:rPr>
          <w:sz w:val="28"/>
          <w:szCs w:val="28"/>
        </w:rPr>
        <w:t>Публицистический стиль. Сфера употребления, функции, языковые особенности.</w:t>
      </w:r>
    </w:p>
    <w:p w:rsidR="000A6005" w:rsidRPr="000A6005" w:rsidRDefault="000A6005" w:rsidP="000A6005">
      <w:pPr>
        <w:pStyle w:val="ConsPlusNormal"/>
        <w:ind w:firstLine="709"/>
        <w:jc w:val="both"/>
        <w:rPr>
          <w:sz w:val="28"/>
          <w:szCs w:val="28"/>
        </w:rPr>
      </w:pPr>
      <w:r w:rsidRPr="000A6005">
        <w:rPr>
          <w:sz w:val="28"/>
          <w:szCs w:val="28"/>
        </w:rPr>
        <w:t>Жанры публицистического стиля (репортаж, заметка, интервью).</w:t>
      </w:r>
    </w:p>
    <w:p w:rsidR="000A6005" w:rsidRPr="000A6005" w:rsidRDefault="000A6005" w:rsidP="000A6005">
      <w:pPr>
        <w:pStyle w:val="ConsPlusNormal"/>
        <w:ind w:firstLine="709"/>
        <w:jc w:val="both"/>
        <w:rPr>
          <w:sz w:val="28"/>
          <w:szCs w:val="28"/>
        </w:rPr>
      </w:pPr>
      <w:r w:rsidRPr="000A6005">
        <w:rPr>
          <w:sz w:val="28"/>
          <w:szCs w:val="28"/>
        </w:rPr>
        <w:t>Употребление языковых средств выразительности в текстах публицистического стиля.</w:t>
      </w:r>
    </w:p>
    <w:p w:rsidR="000A6005" w:rsidRPr="000A6005" w:rsidRDefault="000A6005" w:rsidP="000A6005">
      <w:pPr>
        <w:pStyle w:val="ConsPlusNormal"/>
        <w:ind w:firstLine="709"/>
        <w:jc w:val="both"/>
        <w:rPr>
          <w:sz w:val="28"/>
          <w:szCs w:val="28"/>
        </w:rPr>
      </w:pPr>
      <w:r w:rsidRPr="000A6005">
        <w:rPr>
          <w:sz w:val="28"/>
          <w:szCs w:val="28"/>
        </w:rPr>
        <w:t>Официально-деловой стиль. Сфера употребления, функции, языковые особенности. Инструкция.</w:t>
      </w:r>
    </w:p>
    <w:p w:rsidR="000A6005" w:rsidRPr="000A6005" w:rsidRDefault="000A6005" w:rsidP="000A6005">
      <w:pPr>
        <w:pStyle w:val="ConsPlusNormal"/>
        <w:ind w:firstLine="709"/>
        <w:jc w:val="both"/>
        <w:rPr>
          <w:sz w:val="28"/>
          <w:szCs w:val="28"/>
        </w:rPr>
      </w:pPr>
      <w:r w:rsidRPr="000A6005">
        <w:rPr>
          <w:sz w:val="28"/>
          <w:szCs w:val="28"/>
        </w:rPr>
        <w:t xml:space="preserve">Система языка. </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Морфология как раздел науки о языке (обобщение).</w:t>
      </w:r>
    </w:p>
    <w:p w:rsidR="000A6005" w:rsidRPr="000A6005" w:rsidRDefault="000A6005" w:rsidP="000A6005">
      <w:pPr>
        <w:pStyle w:val="ConsPlusNormal"/>
        <w:ind w:firstLine="709"/>
        <w:jc w:val="both"/>
        <w:rPr>
          <w:sz w:val="28"/>
          <w:szCs w:val="28"/>
        </w:rPr>
      </w:pPr>
      <w:r w:rsidRPr="000A6005">
        <w:rPr>
          <w:sz w:val="28"/>
          <w:szCs w:val="28"/>
        </w:rPr>
        <w:t>Причастие.</w:t>
      </w:r>
    </w:p>
    <w:p w:rsidR="000A6005" w:rsidRPr="000A6005" w:rsidRDefault="000A6005" w:rsidP="000A6005">
      <w:pPr>
        <w:pStyle w:val="ConsPlusNormal"/>
        <w:ind w:firstLine="709"/>
        <w:jc w:val="both"/>
        <w:rPr>
          <w:sz w:val="28"/>
          <w:szCs w:val="28"/>
        </w:rPr>
      </w:pPr>
      <w:r w:rsidRPr="000A6005">
        <w:rPr>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0A6005" w:rsidRPr="000A6005" w:rsidRDefault="000A6005" w:rsidP="000A6005">
      <w:pPr>
        <w:pStyle w:val="ConsPlusNormal"/>
        <w:ind w:firstLine="709"/>
        <w:jc w:val="both"/>
        <w:rPr>
          <w:sz w:val="28"/>
          <w:szCs w:val="28"/>
        </w:rPr>
      </w:pPr>
      <w:r w:rsidRPr="000A6005">
        <w:rPr>
          <w:sz w:val="28"/>
          <w:szCs w:val="28"/>
        </w:rPr>
        <w:t>Причастный оборот. Знаки препинания в предложениях с причастным оборотом.</w:t>
      </w:r>
    </w:p>
    <w:p w:rsidR="000A6005" w:rsidRPr="000A6005" w:rsidRDefault="000A6005" w:rsidP="000A6005">
      <w:pPr>
        <w:pStyle w:val="ConsPlusNormal"/>
        <w:ind w:firstLine="709"/>
        <w:jc w:val="both"/>
        <w:rPr>
          <w:sz w:val="28"/>
          <w:szCs w:val="28"/>
        </w:rPr>
      </w:pPr>
      <w:r w:rsidRPr="000A6005">
        <w:rPr>
          <w:sz w:val="28"/>
          <w:szCs w:val="28"/>
        </w:rPr>
        <w:t>Действительные и страдательные причастия.</w:t>
      </w:r>
    </w:p>
    <w:p w:rsidR="000A6005" w:rsidRPr="000A6005" w:rsidRDefault="000A6005" w:rsidP="000A6005">
      <w:pPr>
        <w:pStyle w:val="ConsPlusNormal"/>
        <w:ind w:firstLine="709"/>
        <w:jc w:val="both"/>
        <w:rPr>
          <w:sz w:val="28"/>
          <w:szCs w:val="28"/>
        </w:rPr>
      </w:pPr>
      <w:r w:rsidRPr="000A6005">
        <w:rPr>
          <w:sz w:val="28"/>
          <w:szCs w:val="28"/>
        </w:rPr>
        <w:t>Полные и краткие формы страдательных причастий.</w:t>
      </w:r>
    </w:p>
    <w:p w:rsidR="000A6005" w:rsidRPr="000A6005" w:rsidRDefault="000A6005" w:rsidP="000A6005">
      <w:pPr>
        <w:pStyle w:val="ConsPlusNormal"/>
        <w:ind w:firstLine="709"/>
        <w:jc w:val="both"/>
        <w:rPr>
          <w:sz w:val="28"/>
          <w:szCs w:val="28"/>
        </w:rPr>
      </w:pPr>
      <w:r w:rsidRPr="000A6005">
        <w:rPr>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причастий.</w:t>
      </w:r>
    </w:p>
    <w:p w:rsidR="000A6005" w:rsidRPr="000A6005" w:rsidRDefault="000A6005" w:rsidP="000A6005">
      <w:pPr>
        <w:pStyle w:val="ConsPlusNormal"/>
        <w:ind w:firstLine="709"/>
        <w:jc w:val="both"/>
        <w:rPr>
          <w:sz w:val="28"/>
          <w:szCs w:val="28"/>
        </w:rPr>
      </w:pPr>
      <w:r w:rsidRPr="000A6005">
        <w:rPr>
          <w:sz w:val="28"/>
          <w:szCs w:val="28"/>
        </w:rPr>
        <w:t xml:space="preserve">Правописание гласных в суффиксах причастий. Правописание н и нн </w:t>
      </w:r>
      <w:r w:rsidRPr="000A6005">
        <w:rPr>
          <w:sz w:val="28"/>
          <w:szCs w:val="28"/>
        </w:rPr>
        <w:br/>
        <w:t>в суффиксах причастий и отглагольных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Слитное и раздельное написание не с причастиями.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причастий (в рамках изученного).</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предложений с причастным оборотом (в рамках изученного).</w:t>
      </w:r>
    </w:p>
    <w:p w:rsidR="000A6005" w:rsidRPr="000A6005" w:rsidRDefault="000A6005" w:rsidP="000A6005">
      <w:pPr>
        <w:pStyle w:val="ConsPlusNormal"/>
        <w:ind w:firstLine="709"/>
        <w:jc w:val="both"/>
        <w:rPr>
          <w:sz w:val="28"/>
          <w:szCs w:val="28"/>
        </w:rPr>
      </w:pPr>
      <w:r w:rsidRPr="000A6005">
        <w:rPr>
          <w:sz w:val="28"/>
          <w:szCs w:val="28"/>
        </w:rPr>
        <w:t>Деепричастие.</w:t>
      </w:r>
    </w:p>
    <w:p w:rsidR="000A6005" w:rsidRPr="000A6005" w:rsidRDefault="000A6005" w:rsidP="000A6005">
      <w:pPr>
        <w:pStyle w:val="ConsPlusNormal"/>
        <w:ind w:firstLine="709"/>
        <w:jc w:val="both"/>
        <w:rPr>
          <w:sz w:val="28"/>
          <w:szCs w:val="28"/>
        </w:rPr>
      </w:pPr>
      <w:r w:rsidRPr="000A6005">
        <w:rPr>
          <w:sz w:val="28"/>
          <w:szCs w:val="28"/>
        </w:rPr>
        <w:t xml:space="preserve">Деепричастие как особая форма глагола. Признаки глагола и наречия </w:t>
      </w:r>
      <w:r w:rsidRPr="000A6005">
        <w:rPr>
          <w:sz w:val="28"/>
          <w:szCs w:val="28"/>
        </w:rPr>
        <w:br/>
        <w:t>в деепричастии. Синтаксическая функция деепричастия, роль в речи.</w:t>
      </w:r>
    </w:p>
    <w:p w:rsidR="000A6005" w:rsidRPr="000A6005" w:rsidRDefault="000A6005" w:rsidP="000A6005">
      <w:pPr>
        <w:pStyle w:val="ConsPlusNormal"/>
        <w:ind w:firstLine="709"/>
        <w:jc w:val="both"/>
        <w:rPr>
          <w:sz w:val="28"/>
          <w:szCs w:val="28"/>
        </w:rPr>
      </w:pPr>
      <w:r w:rsidRPr="000A6005">
        <w:rPr>
          <w:sz w:val="28"/>
          <w:szCs w:val="28"/>
        </w:rPr>
        <w:t xml:space="preserve">Деепричастный оборот. Знаки препинания в предложениях с одиночным деепричастием и деепричастным оборотом. Правильное </w:t>
      </w:r>
      <w:r w:rsidRPr="000A6005">
        <w:rPr>
          <w:sz w:val="28"/>
          <w:szCs w:val="28"/>
        </w:rPr>
        <w:lastRenderedPageBreak/>
        <w:t>построение предложений с одиночными деепричастиями и деепричастными оборотами.</w:t>
      </w:r>
    </w:p>
    <w:p w:rsidR="000A6005" w:rsidRPr="000A6005" w:rsidRDefault="000A6005" w:rsidP="000A6005">
      <w:pPr>
        <w:pStyle w:val="ConsPlusNormal"/>
        <w:ind w:firstLine="709"/>
        <w:jc w:val="both"/>
        <w:rPr>
          <w:sz w:val="28"/>
          <w:szCs w:val="28"/>
        </w:rPr>
      </w:pPr>
      <w:r w:rsidRPr="000A6005">
        <w:rPr>
          <w:sz w:val="28"/>
          <w:szCs w:val="28"/>
        </w:rPr>
        <w:t>Деепричастия совершенного и несовершенного вида. Постановка ударения в деепричастиях.</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деепричастий.</w:t>
      </w:r>
    </w:p>
    <w:p w:rsidR="000A6005" w:rsidRPr="000A6005" w:rsidRDefault="000A6005" w:rsidP="000A6005">
      <w:pPr>
        <w:pStyle w:val="ConsPlusNormal"/>
        <w:ind w:firstLine="709"/>
        <w:jc w:val="both"/>
        <w:rPr>
          <w:sz w:val="28"/>
          <w:szCs w:val="28"/>
        </w:rPr>
      </w:pPr>
      <w:r w:rsidRPr="000A6005">
        <w:rPr>
          <w:sz w:val="28"/>
          <w:szCs w:val="28"/>
        </w:rPr>
        <w:t>Правописание гласных в суффиксах деепричастий. Слитное и раздельное написание не с деепричастиями.</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деепричастий (в рамках изученного).</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предложений с деепричастным оборотом (в рамках изученного).</w:t>
      </w:r>
    </w:p>
    <w:p w:rsidR="000A6005" w:rsidRPr="000A6005" w:rsidRDefault="000A6005" w:rsidP="000A6005">
      <w:pPr>
        <w:pStyle w:val="ConsPlusNormal"/>
        <w:ind w:firstLine="709"/>
        <w:jc w:val="both"/>
        <w:rPr>
          <w:sz w:val="28"/>
          <w:szCs w:val="28"/>
        </w:rPr>
      </w:pPr>
      <w:r w:rsidRPr="000A6005">
        <w:rPr>
          <w:sz w:val="28"/>
          <w:szCs w:val="28"/>
        </w:rPr>
        <w:t>Наречие.</w:t>
      </w:r>
    </w:p>
    <w:p w:rsidR="000A6005" w:rsidRPr="000A6005" w:rsidRDefault="000A6005" w:rsidP="000A6005">
      <w:pPr>
        <w:pStyle w:val="ConsPlusNormal"/>
        <w:ind w:firstLine="709"/>
        <w:jc w:val="both"/>
        <w:rPr>
          <w:sz w:val="28"/>
          <w:szCs w:val="28"/>
        </w:rPr>
      </w:pPr>
      <w:r w:rsidRPr="000A6005">
        <w:rPr>
          <w:sz w:val="28"/>
          <w:szCs w:val="28"/>
        </w:rPr>
        <w:t>Общее грамматическое значение наречий. Синтаксические свойства наречий. Роль в речи.</w:t>
      </w:r>
    </w:p>
    <w:p w:rsidR="000A6005" w:rsidRPr="000A6005" w:rsidRDefault="000A6005" w:rsidP="000A6005">
      <w:pPr>
        <w:pStyle w:val="ConsPlusNormal"/>
        <w:ind w:firstLine="709"/>
        <w:jc w:val="both"/>
        <w:rPr>
          <w:sz w:val="28"/>
          <w:szCs w:val="28"/>
        </w:rPr>
      </w:pPr>
      <w:r w:rsidRPr="000A6005">
        <w:rPr>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A6005" w:rsidRPr="000A6005" w:rsidRDefault="000A6005" w:rsidP="000A6005">
      <w:pPr>
        <w:pStyle w:val="ConsPlusNormal"/>
        <w:ind w:firstLine="709"/>
        <w:jc w:val="both"/>
        <w:rPr>
          <w:sz w:val="28"/>
          <w:szCs w:val="28"/>
        </w:rPr>
      </w:pPr>
      <w:r w:rsidRPr="000A6005">
        <w:rPr>
          <w:sz w:val="28"/>
          <w:szCs w:val="28"/>
        </w:rPr>
        <w:t>Словообразование наречий.</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наречий.</w:t>
      </w:r>
    </w:p>
    <w:p w:rsidR="000A6005" w:rsidRPr="000A6005" w:rsidRDefault="000A6005" w:rsidP="000A6005">
      <w:pPr>
        <w:pStyle w:val="ConsPlusNormal"/>
        <w:ind w:firstLine="709"/>
        <w:jc w:val="both"/>
        <w:rPr>
          <w:sz w:val="28"/>
          <w:szCs w:val="28"/>
        </w:rPr>
      </w:pPr>
      <w:r w:rsidRPr="000A6005">
        <w:rPr>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0A6005" w:rsidRPr="000A6005" w:rsidRDefault="000A6005" w:rsidP="000A6005">
      <w:pPr>
        <w:pStyle w:val="ConsPlusNormal"/>
        <w:ind w:firstLine="709"/>
        <w:jc w:val="both"/>
        <w:rPr>
          <w:sz w:val="28"/>
          <w:szCs w:val="28"/>
        </w:rPr>
      </w:pPr>
      <w:r w:rsidRPr="000A6005">
        <w:rPr>
          <w:sz w:val="28"/>
          <w:szCs w:val="28"/>
        </w:rPr>
        <w:t>Орфографический анализ наречий (в рамках изученного).</w:t>
      </w:r>
    </w:p>
    <w:p w:rsidR="000A6005" w:rsidRPr="000A6005" w:rsidRDefault="000A6005" w:rsidP="000A6005">
      <w:pPr>
        <w:pStyle w:val="ConsPlusNormal"/>
        <w:ind w:firstLine="709"/>
        <w:jc w:val="both"/>
        <w:rPr>
          <w:sz w:val="28"/>
          <w:szCs w:val="28"/>
        </w:rPr>
      </w:pPr>
      <w:r w:rsidRPr="000A6005">
        <w:rPr>
          <w:sz w:val="28"/>
          <w:szCs w:val="28"/>
        </w:rPr>
        <w:t>Слова категории состояния.</w:t>
      </w:r>
    </w:p>
    <w:p w:rsidR="000A6005" w:rsidRPr="000A6005" w:rsidRDefault="000A6005" w:rsidP="000A6005">
      <w:pPr>
        <w:pStyle w:val="ConsPlusNormal"/>
        <w:ind w:firstLine="709"/>
        <w:jc w:val="both"/>
        <w:rPr>
          <w:sz w:val="28"/>
          <w:szCs w:val="28"/>
        </w:rPr>
      </w:pPr>
      <w:r w:rsidRPr="000A6005">
        <w:rPr>
          <w:sz w:val="28"/>
          <w:szCs w:val="28"/>
        </w:rPr>
        <w:t>Вопрос о словах категории состояния в системе частей речи.</w:t>
      </w:r>
    </w:p>
    <w:p w:rsidR="000A6005" w:rsidRPr="000A6005" w:rsidRDefault="000A6005" w:rsidP="000A6005">
      <w:pPr>
        <w:pStyle w:val="ConsPlusNormal"/>
        <w:ind w:firstLine="709"/>
        <w:jc w:val="both"/>
        <w:rPr>
          <w:sz w:val="28"/>
          <w:szCs w:val="28"/>
        </w:rPr>
      </w:pPr>
      <w:r w:rsidRPr="000A6005">
        <w:rPr>
          <w:sz w:val="28"/>
          <w:szCs w:val="28"/>
        </w:rPr>
        <w:t xml:space="preserve">Общее грамматическое значение, морфологические признаки </w:t>
      </w:r>
      <w:r w:rsidRPr="000A6005">
        <w:rPr>
          <w:sz w:val="28"/>
          <w:szCs w:val="28"/>
        </w:rPr>
        <w:br/>
        <w:t>и синтаксическая функция слов категории состояния. Роль слов категории состояния в речи.</w:t>
      </w:r>
    </w:p>
    <w:p w:rsidR="000A6005" w:rsidRPr="000A6005" w:rsidRDefault="000A6005" w:rsidP="000A6005">
      <w:pPr>
        <w:pStyle w:val="ConsPlusNormal"/>
        <w:ind w:firstLine="709"/>
        <w:jc w:val="both"/>
        <w:rPr>
          <w:sz w:val="28"/>
          <w:szCs w:val="28"/>
        </w:rPr>
      </w:pPr>
      <w:r w:rsidRPr="000A6005">
        <w:rPr>
          <w:sz w:val="28"/>
          <w:szCs w:val="28"/>
        </w:rPr>
        <w:t>Служебные части речи.</w:t>
      </w:r>
    </w:p>
    <w:p w:rsidR="000A6005" w:rsidRPr="000A6005" w:rsidRDefault="000A6005" w:rsidP="000A6005">
      <w:pPr>
        <w:pStyle w:val="ConsPlusNormal"/>
        <w:ind w:firstLine="709"/>
        <w:jc w:val="both"/>
        <w:rPr>
          <w:sz w:val="28"/>
          <w:szCs w:val="28"/>
        </w:rPr>
      </w:pPr>
      <w:r w:rsidRPr="000A6005">
        <w:rPr>
          <w:sz w:val="28"/>
          <w:szCs w:val="28"/>
        </w:rPr>
        <w:t>Общая характеристика служебных частей речи. Отличие самостоятельных частей речи от служебных.</w:t>
      </w:r>
    </w:p>
    <w:p w:rsidR="000A6005" w:rsidRPr="000A6005" w:rsidRDefault="000A6005" w:rsidP="000A6005">
      <w:pPr>
        <w:pStyle w:val="ConsPlusNormal"/>
        <w:ind w:firstLine="709"/>
        <w:jc w:val="both"/>
        <w:rPr>
          <w:sz w:val="28"/>
          <w:szCs w:val="28"/>
        </w:rPr>
      </w:pPr>
      <w:r w:rsidRPr="000A6005">
        <w:rPr>
          <w:sz w:val="28"/>
          <w:szCs w:val="28"/>
        </w:rPr>
        <w:t>Предлог.</w:t>
      </w:r>
    </w:p>
    <w:p w:rsidR="000A6005" w:rsidRPr="000A6005" w:rsidRDefault="000A6005" w:rsidP="000A6005">
      <w:pPr>
        <w:pStyle w:val="ConsPlusNormal"/>
        <w:ind w:firstLine="709"/>
        <w:jc w:val="both"/>
        <w:rPr>
          <w:sz w:val="28"/>
          <w:szCs w:val="28"/>
        </w:rPr>
      </w:pPr>
      <w:r w:rsidRPr="000A6005">
        <w:rPr>
          <w:sz w:val="28"/>
          <w:szCs w:val="28"/>
        </w:rPr>
        <w:t>Предлог как служебная часть речи. Грамматические функции предлогов.</w:t>
      </w:r>
    </w:p>
    <w:p w:rsidR="000A6005" w:rsidRPr="000A6005" w:rsidRDefault="000A6005" w:rsidP="000A6005">
      <w:pPr>
        <w:pStyle w:val="ConsPlusNormal"/>
        <w:ind w:firstLine="709"/>
        <w:jc w:val="both"/>
        <w:rPr>
          <w:sz w:val="28"/>
          <w:szCs w:val="28"/>
        </w:rPr>
      </w:pPr>
      <w:r w:rsidRPr="000A6005">
        <w:rPr>
          <w:sz w:val="28"/>
          <w:szCs w:val="28"/>
        </w:rPr>
        <w:t xml:space="preserve">Разряды предлогов по происхождению: предлоги производные </w:t>
      </w:r>
      <w:r w:rsidRPr="000A6005">
        <w:rPr>
          <w:sz w:val="28"/>
          <w:szCs w:val="28"/>
        </w:rPr>
        <w:br/>
        <w:t>и непроизводные. Разряды предлогов по строению: предлоги простые и составные.</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предлогов.</w:t>
      </w:r>
    </w:p>
    <w:p w:rsidR="000A6005" w:rsidRPr="000A6005" w:rsidRDefault="000A6005" w:rsidP="000A6005">
      <w:pPr>
        <w:pStyle w:val="ConsPlusNormal"/>
        <w:ind w:firstLine="709"/>
        <w:jc w:val="both"/>
        <w:rPr>
          <w:sz w:val="28"/>
          <w:szCs w:val="28"/>
        </w:rPr>
      </w:pPr>
      <w:r w:rsidRPr="000A6005">
        <w:rPr>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A6005" w:rsidRPr="000A6005" w:rsidRDefault="000A6005" w:rsidP="000A6005">
      <w:pPr>
        <w:pStyle w:val="ConsPlusNormal"/>
        <w:ind w:firstLine="709"/>
        <w:jc w:val="both"/>
        <w:rPr>
          <w:sz w:val="28"/>
          <w:szCs w:val="28"/>
        </w:rPr>
      </w:pPr>
      <w:r w:rsidRPr="000A6005">
        <w:rPr>
          <w:sz w:val="28"/>
          <w:szCs w:val="28"/>
        </w:rPr>
        <w:t>Правописание производных предлогов.</w:t>
      </w:r>
    </w:p>
    <w:p w:rsidR="000A6005" w:rsidRPr="000A6005" w:rsidRDefault="000A6005" w:rsidP="000A6005">
      <w:pPr>
        <w:pStyle w:val="ConsPlusNormal"/>
        <w:ind w:firstLine="709"/>
        <w:jc w:val="both"/>
        <w:rPr>
          <w:sz w:val="28"/>
          <w:szCs w:val="28"/>
        </w:rPr>
      </w:pPr>
      <w:r w:rsidRPr="000A6005">
        <w:rPr>
          <w:sz w:val="28"/>
          <w:szCs w:val="28"/>
        </w:rPr>
        <w:lastRenderedPageBreak/>
        <w:t>Союз.</w:t>
      </w:r>
    </w:p>
    <w:p w:rsidR="000A6005" w:rsidRPr="000A6005" w:rsidRDefault="000A6005" w:rsidP="000A6005">
      <w:pPr>
        <w:pStyle w:val="ConsPlusNormal"/>
        <w:ind w:firstLine="709"/>
        <w:jc w:val="both"/>
        <w:rPr>
          <w:sz w:val="28"/>
          <w:szCs w:val="28"/>
        </w:rPr>
      </w:pPr>
      <w:r w:rsidRPr="000A6005">
        <w:rPr>
          <w:sz w:val="28"/>
          <w:szCs w:val="28"/>
        </w:rPr>
        <w:t>Союз как служебная часть речи. Союз как средство связи однородных членов предложения и частей сложного предложения.</w:t>
      </w:r>
    </w:p>
    <w:p w:rsidR="000A6005" w:rsidRPr="000A6005" w:rsidRDefault="000A6005" w:rsidP="000A6005">
      <w:pPr>
        <w:pStyle w:val="ConsPlusNormal"/>
        <w:ind w:firstLine="709"/>
        <w:jc w:val="both"/>
        <w:rPr>
          <w:sz w:val="28"/>
          <w:szCs w:val="28"/>
        </w:rPr>
      </w:pPr>
      <w:r w:rsidRPr="000A6005">
        <w:rPr>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союзов.</w:t>
      </w:r>
    </w:p>
    <w:p w:rsidR="000A6005" w:rsidRPr="000A6005" w:rsidRDefault="000A6005" w:rsidP="000A6005">
      <w:pPr>
        <w:pStyle w:val="ConsPlusNormal"/>
        <w:ind w:firstLine="709"/>
        <w:jc w:val="both"/>
        <w:rPr>
          <w:sz w:val="28"/>
          <w:szCs w:val="28"/>
        </w:rPr>
      </w:pPr>
      <w:r w:rsidRPr="000A6005">
        <w:rPr>
          <w:sz w:val="28"/>
          <w:szCs w:val="28"/>
        </w:rPr>
        <w:t>Правописание союзов.</w:t>
      </w:r>
    </w:p>
    <w:p w:rsidR="000A6005" w:rsidRPr="000A6005" w:rsidRDefault="000A6005" w:rsidP="000A6005">
      <w:pPr>
        <w:pStyle w:val="ConsPlusNormal"/>
        <w:ind w:firstLine="709"/>
        <w:jc w:val="both"/>
        <w:rPr>
          <w:sz w:val="28"/>
          <w:szCs w:val="28"/>
        </w:rPr>
      </w:pPr>
      <w:r w:rsidRPr="000A6005">
        <w:rPr>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0A6005" w:rsidRPr="000A6005" w:rsidRDefault="000A6005" w:rsidP="000A6005">
      <w:pPr>
        <w:pStyle w:val="ConsPlusNormal"/>
        <w:ind w:firstLine="709"/>
        <w:jc w:val="both"/>
        <w:rPr>
          <w:sz w:val="28"/>
          <w:szCs w:val="28"/>
        </w:rPr>
      </w:pPr>
      <w:r w:rsidRPr="000A6005">
        <w:rPr>
          <w:sz w:val="28"/>
          <w:szCs w:val="28"/>
        </w:rPr>
        <w:t>Частица.</w:t>
      </w:r>
    </w:p>
    <w:p w:rsidR="000A6005" w:rsidRPr="000A6005" w:rsidRDefault="000A6005" w:rsidP="000A6005">
      <w:pPr>
        <w:pStyle w:val="ConsPlusNormal"/>
        <w:ind w:firstLine="709"/>
        <w:jc w:val="both"/>
        <w:rPr>
          <w:sz w:val="28"/>
          <w:szCs w:val="28"/>
        </w:rPr>
      </w:pPr>
      <w:r w:rsidRPr="000A6005">
        <w:rPr>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A6005" w:rsidRPr="000A6005" w:rsidRDefault="000A6005" w:rsidP="000A6005">
      <w:pPr>
        <w:pStyle w:val="ConsPlusNormal"/>
        <w:ind w:firstLine="709"/>
        <w:jc w:val="both"/>
        <w:rPr>
          <w:sz w:val="28"/>
          <w:szCs w:val="28"/>
        </w:rPr>
      </w:pPr>
      <w:r w:rsidRPr="000A6005">
        <w:rPr>
          <w:sz w:val="28"/>
          <w:szCs w:val="28"/>
        </w:rPr>
        <w:t>Разряды частиц по значению и употреблению: формообразующие, отрицательные, модальные.</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частиц.</w:t>
      </w:r>
    </w:p>
    <w:p w:rsidR="000A6005" w:rsidRPr="000A6005" w:rsidRDefault="000A6005" w:rsidP="000A6005">
      <w:pPr>
        <w:pStyle w:val="ConsPlusNormal"/>
        <w:ind w:firstLine="709"/>
        <w:jc w:val="both"/>
        <w:rPr>
          <w:sz w:val="28"/>
          <w:szCs w:val="28"/>
        </w:rPr>
      </w:pPr>
      <w:r w:rsidRPr="000A6005">
        <w:rPr>
          <w:sz w:val="28"/>
          <w:szCs w:val="28"/>
        </w:rPr>
        <w:t xml:space="preserve">Смысловые различия частиц не и ни. Использование частиц </w:t>
      </w:r>
      <w:r w:rsidRPr="000A6005">
        <w:rPr>
          <w:sz w:val="28"/>
          <w:szCs w:val="28"/>
        </w:rPr>
        <w:br/>
        <w:t xml:space="preserve">не и ни в письменной речи. Различение приставки не- и частицы не. Слитное </w:t>
      </w:r>
      <w:r w:rsidRPr="000A6005">
        <w:rPr>
          <w:sz w:val="28"/>
          <w:szCs w:val="28"/>
        </w:rPr>
        <w:br/>
        <w:t xml:space="preserve">и раздельное написание не с разными частями речи (обобщение). Правописание частиц </w:t>
      </w:r>
      <w:proofErr w:type="gramStart"/>
      <w:r w:rsidRPr="000A6005">
        <w:rPr>
          <w:sz w:val="28"/>
          <w:szCs w:val="28"/>
        </w:rPr>
        <w:t>бы, ли</w:t>
      </w:r>
      <w:proofErr w:type="gramEnd"/>
      <w:r w:rsidRPr="000A6005">
        <w:rPr>
          <w:sz w:val="28"/>
          <w:szCs w:val="28"/>
        </w:rPr>
        <w:t>, же с другими словами. Дефисное написание частиц -то, -таки, -ка.</w:t>
      </w:r>
    </w:p>
    <w:p w:rsidR="000A6005" w:rsidRPr="000A6005" w:rsidRDefault="000A6005" w:rsidP="000A6005">
      <w:pPr>
        <w:pStyle w:val="ConsPlusNormal"/>
        <w:ind w:firstLine="709"/>
        <w:jc w:val="both"/>
        <w:rPr>
          <w:sz w:val="28"/>
          <w:szCs w:val="28"/>
        </w:rPr>
      </w:pPr>
      <w:r w:rsidRPr="000A6005">
        <w:rPr>
          <w:sz w:val="28"/>
          <w:szCs w:val="28"/>
        </w:rPr>
        <w:t>Междометия и звукоподражательные слова.</w:t>
      </w:r>
    </w:p>
    <w:p w:rsidR="000A6005" w:rsidRPr="000A6005" w:rsidRDefault="000A6005" w:rsidP="000A6005">
      <w:pPr>
        <w:pStyle w:val="ConsPlusNormal"/>
        <w:ind w:firstLine="709"/>
        <w:jc w:val="both"/>
        <w:rPr>
          <w:sz w:val="28"/>
          <w:szCs w:val="28"/>
        </w:rPr>
      </w:pPr>
      <w:r w:rsidRPr="000A6005">
        <w:rPr>
          <w:sz w:val="28"/>
          <w:szCs w:val="28"/>
        </w:rPr>
        <w:t>Междометия как особая группа слов.</w:t>
      </w:r>
    </w:p>
    <w:p w:rsidR="000A6005" w:rsidRPr="000A6005" w:rsidRDefault="000A6005" w:rsidP="000A6005">
      <w:pPr>
        <w:pStyle w:val="ConsPlusNormal"/>
        <w:ind w:firstLine="709"/>
        <w:jc w:val="both"/>
        <w:rPr>
          <w:sz w:val="28"/>
          <w:szCs w:val="28"/>
        </w:rPr>
      </w:pPr>
      <w:r w:rsidRPr="000A6005">
        <w:rPr>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0A6005" w:rsidRPr="000A6005" w:rsidRDefault="000A6005" w:rsidP="000A6005">
      <w:pPr>
        <w:pStyle w:val="ConsPlusNormal"/>
        <w:ind w:firstLine="709"/>
        <w:jc w:val="both"/>
        <w:rPr>
          <w:sz w:val="28"/>
          <w:szCs w:val="28"/>
        </w:rPr>
      </w:pPr>
      <w:r w:rsidRPr="000A6005">
        <w:rPr>
          <w:sz w:val="28"/>
          <w:szCs w:val="28"/>
        </w:rPr>
        <w:t>Морфологический анализ междометий.</w:t>
      </w:r>
    </w:p>
    <w:p w:rsidR="000A6005" w:rsidRPr="000A6005" w:rsidRDefault="000A6005" w:rsidP="000A6005">
      <w:pPr>
        <w:pStyle w:val="ConsPlusNormal"/>
        <w:ind w:firstLine="709"/>
        <w:jc w:val="both"/>
        <w:rPr>
          <w:sz w:val="28"/>
          <w:szCs w:val="28"/>
        </w:rPr>
      </w:pPr>
      <w:r w:rsidRPr="000A6005">
        <w:rPr>
          <w:sz w:val="28"/>
          <w:szCs w:val="28"/>
        </w:rPr>
        <w:t>Звукоподражательные слова.</w:t>
      </w:r>
    </w:p>
    <w:p w:rsidR="000A6005" w:rsidRPr="000A6005" w:rsidRDefault="000A6005" w:rsidP="000A6005">
      <w:pPr>
        <w:pStyle w:val="ConsPlusNormal"/>
        <w:ind w:firstLine="709"/>
        <w:jc w:val="both"/>
        <w:rPr>
          <w:sz w:val="28"/>
          <w:szCs w:val="28"/>
        </w:rPr>
      </w:pPr>
      <w:r w:rsidRPr="000A6005">
        <w:rPr>
          <w:sz w:val="28"/>
          <w:szCs w:val="28"/>
        </w:rPr>
        <w:t xml:space="preserve">Использование междометий и звукоподражательных слов в разговорной </w:t>
      </w:r>
      <w:r w:rsidRPr="000A6005">
        <w:rPr>
          <w:sz w:val="28"/>
          <w:szCs w:val="28"/>
        </w:rPr>
        <w:br/>
        <w:t xml:space="preserve">и художественной речи как средства создания экспрессии. Интонационное </w:t>
      </w:r>
      <w:r w:rsidRPr="000A6005">
        <w:rPr>
          <w:sz w:val="28"/>
          <w:szCs w:val="28"/>
        </w:rPr>
        <w:br/>
        <w:t xml:space="preserve">и пунктуационное выделение междометий и звукоподражательных слов </w:t>
      </w:r>
      <w:r w:rsidRPr="000A6005">
        <w:rPr>
          <w:sz w:val="28"/>
          <w:szCs w:val="28"/>
        </w:rPr>
        <w:br/>
        <w:t>в предложении.</w:t>
      </w:r>
    </w:p>
    <w:p w:rsidR="000A6005" w:rsidRPr="000A6005" w:rsidRDefault="000A6005" w:rsidP="000A6005">
      <w:pPr>
        <w:pStyle w:val="ConsPlusNormal"/>
        <w:ind w:firstLine="709"/>
        <w:jc w:val="both"/>
        <w:rPr>
          <w:sz w:val="28"/>
          <w:szCs w:val="28"/>
        </w:rPr>
      </w:pPr>
      <w:r w:rsidRPr="000A6005">
        <w:rPr>
          <w:sz w:val="28"/>
          <w:szCs w:val="28"/>
        </w:rPr>
        <w:t>Омонимия слов разных частей речи. Грамматическая омонимия. Использование грамматических омонимов в речи.</w:t>
      </w:r>
    </w:p>
    <w:p w:rsidR="000A6005" w:rsidRPr="0097149A" w:rsidRDefault="000A6005" w:rsidP="000A6005">
      <w:pPr>
        <w:pStyle w:val="ConsPlusNormal"/>
        <w:ind w:firstLine="709"/>
        <w:jc w:val="both"/>
        <w:rPr>
          <w:b/>
          <w:sz w:val="28"/>
          <w:szCs w:val="28"/>
        </w:rPr>
      </w:pPr>
      <w:r w:rsidRPr="0097149A">
        <w:rPr>
          <w:b/>
          <w:sz w:val="28"/>
          <w:szCs w:val="28"/>
        </w:rPr>
        <w:t>19.9. Содержание обучения в 8 классе.</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Русский язык в кругу других славянских языков.</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Монолог-описание, монолог-рассуждение, монолог-повествование; </w:t>
      </w:r>
      <w:r w:rsidRPr="000A6005">
        <w:rPr>
          <w:sz w:val="28"/>
          <w:szCs w:val="28"/>
        </w:rPr>
        <w:lastRenderedPageBreak/>
        <w:t>выступление с научным сообщением.</w:t>
      </w:r>
    </w:p>
    <w:p w:rsidR="000A6005" w:rsidRPr="000A6005" w:rsidRDefault="000A6005" w:rsidP="000A6005">
      <w:pPr>
        <w:pStyle w:val="ConsPlusNormal"/>
        <w:ind w:firstLine="709"/>
        <w:jc w:val="both"/>
        <w:rPr>
          <w:sz w:val="28"/>
          <w:szCs w:val="28"/>
        </w:rPr>
      </w:pPr>
      <w:r w:rsidRPr="000A6005">
        <w:rPr>
          <w:sz w:val="28"/>
          <w:szCs w:val="28"/>
        </w:rPr>
        <w:t>Диалог.</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Текст и его основные признаки.</w:t>
      </w:r>
    </w:p>
    <w:p w:rsidR="000A6005" w:rsidRPr="000A6005" w:rsidRDefault="000A6005" w:rsidP="000A6005">
      <w:pPr>
        <w:pStyle w:val="ConsPlusNormal"/>
        <w:ind w:firstLine="709"/>
        <w:jc w:val="both"/>
        <w:rPr>
          <w:sz w:val="28"/>
          <w:szCs w:val="28"/>
        </w:rPr>
      </w:pPr>
      <w:r w:rsidRPr="000A6005">
        <w:rPr>
          <w:sz w:val="28"/>
          <w:szCs w:val="28"/>
        </w:rPr>
        <w:t>Особенности функционально-смысловых типов речи (повествование, описание, рассуждение).</w:t>
      </w:r>
    </w:p>
    <w:p w:rsidR="000A6005" w:rsidRPr="000A6005" w:rsidRDefault="000A6005" w:rsidP="000A6005">
      <w:pPr>
        <w:pStyle w:val="ConsPlusNormal"/>
        <w:ind w:firstLine="709"/>
        <w:jc w:val="both"/>
        <w:rPr>
          <w:sz w:val="28"/>
          <w:szCs w:val="28"/>
        </w:rPr>
      </w:pPr>
      <w:r w:rsidRPr="000A6005">
        <w:rPr>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Официально-деловой стиль. Сфера употребления, функции, языковые особенности.</w:t>
      </w:r>
    </w:p>
    <w:p w:rsidR="000A6005" w:rsidRPr="000A6005" w:rsidRDefault="000A6005" w:rsidP="000A6005">
      <w:pPr>
        <w:pStyle w:val="ConsPlusNormal"/>
        <w:ind w:firstLine="709"/>
        <w:jc w:val="both"/>
        <w:rPr>
          <w:sz w:val="28"/>
          <w:szCs w:val="28"/>
        </w:rPr>
      </w:pPr>
      <w:r w:rsidRPr="000A6005">
        <w:rPr>
          <w:sz w:val="28"/>
          <w:szCs w:val="28"/>
        </w:rPr>
        <w:t>Жанры официально-делового стиля (заявление, объяснительная записка, автобиография, характеристика).</w:t>
      </w:r>
    </w:p>
    <w:p w:rsidR="000A6005" w:rsidRPr="000A6005" w:rsidRDefault="000A6005" w:rsidP="000A6005">
      <w:pPr>
        <w:pStyle w:val="ConsPlusNormal"/>
        <w:ind w:firstLine="709"/>
        <w:jc w:val="both"/>
        <w:rPr>
          <w:sz w:val="28"/>
          <w:szCs w:val="28"/>
        </w:rPr>
      </w:pPr>
      <w:r w:rsidRPr="000A6005">
        <w:rPr>
          <w:sz w:val="28"/>
          <w:szCs w:val="28"/>
        </w:rPr>
        <w:t>Научный стиль. Сфера употребления, функции, языковые особенности.</w:t>
      </w:r>
    </w:p>
    <w:p w:rsidR="000A6005" w:rsidRPr="000A6005" w:rsidRDefault="000A6005" w:rsidP="000A6005">
      <w:pPr>
        <w:pStyle w:val="ConsPlusNormal"/>
        <w:ind w:firstLine="709"/>
        <w:jc w:val="both"/>
        <w:rPr>
          <w:sz w:val="28"/>
          <w:szCs w:val="28"/>
        </w:rPr>
      </w:pPr>
      <w:r w:rsidRPr="000A6005">
        <w:rPr>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rPr>
        <w:t>Синтаксис. Культура речи. Пунктуация.</w:t>
      </w:r>
    </w:p>
    <w:p w:rsidR="000A6005" w:rsidRPr="000A6005" w:rsidRDefault="000A6005" w:rsidP="000A6005">
      <w:pPr>
        <w:pStyle w:val="ConsPlusNormal"/>
        <w:ind w:firstLine="709"/>
        <w:jc w:val="both"/>
        <w:rPr>
          <w:sz w:val="28"/>
          <w:szCs w:val="28"/>
        </w:rPr>
      </w:pPr>
      <w:r w:rsidRPr="000A6005">
        <w:rPr>
          <w:sz w:val="28"/>
          <w:szCs w:val="28"/>
        </w:rPr>
        <w:t>Синтаксис как раздел лингвистики.</w:t>
      </w:r>
    </w:p>
    <w:p w:rsidR="000A6005" w:rsidRPr="000A6005" w:rsidRDefault="000A6005" w:rsidP="000A6005">
      <w:pPr>
        <w:pStyle w:val="ConsPlusNormal"/>
        <w:ind w:firstLine="709"/>
        <w:jc w:val="both"/>
        <w:rPr>
          <w:sz w:val="28"/>
          <w:szCs w:val="28"/>
        </w:rPr>
      </w:pPr>
      <w:r w:rsidRPr="000A6005">
        <w:rPr>
          <w:sz w:val="28"/>
          <w:szCs w:val="28"/>
        </w:rPr>
        <w:t>Словосочетание и предложение как единицы синтаксиса.</w:t>
      </w:r>
    </w:p>
    <w:p w:rsidR="000A6005" w:rsidRPr="000A6005" w:rsidRDefault="000A6005" w:rsidP="000A6005">
      <w:pPr>
        <w:pStyle w:val="ConsPlusNormal"/>
        <w:ind w:firstLine="709"/>
        <w:jc w:val="both"/>
        <w:rPr>
          <w:sz w:val="28"/>
          <w:szCs w:val="28"/>
        </w:rPr>
      </w:pPr>
      <w:r w:rsidRPr="000A6005">
        <w:rPr>
          <w:sz w:val="28"/>
          <w:szCs w:val="28"/>
        </w:rPr>
        <w:t>Пунктуация. Функции знаков препинания.</w:t>
      </w:r>
    </w:p>
    <w:p w:rsidR="000A6005" w:rsidRPr="000A6005" w:rsidRDefault="000A6005" w:rsidP="000A6005">
      <w:pPr>
        <w:pStyle w:val="ConsPlusNormal"/>
        <w:ind w:firstLine="709"/>
        <w:jc w:val="both"/>
        <w:rPr>
          <w:sz w:val="28"/>
          <w:szCs w:val="28"/>
        </w:rPr>
      </w:pPr>
      <w:r w:rsidRPr="000A6005">
        <w:rPr>
          <w:sz w:val="28"/>
          <w:szCs w:val="28"/>
        </w:rPr>
        <w:t>Словосочетание.</w:t>
      </w:r>
    </w:p>
    <w:p w:rsidR="000A6005" w:rsidRPr="000A6005" w:rsidRDefault="000A6005" w:rsidP="000A6005">
      <w:pPr>
        <w:pStyle w:val="ConsPlusNormal"/>
        <w:ind w:firstLine="709"/>
        <w:jc w:val="both"/>
        <w:rPr>
          <w:sz w:val="28"/>
          <w:szCs w:val="28"/>
        </w:rPr>
      </w:pPr>
      <w:r w:rsidRPr="000A6005">
        <w:rPr>
          <w:sz w:val="28"/>
          <w:szCs w:val="28"/>
        </w:rPr>
        <w:t>Основные признаки словосочетания.</w:t>
      </w:r>
    </w:p>
    <w:p w:rsidR="000A6005" w:rsidRPr="000A6005" w:rsidRDefault="000A6005" w:rsidP="000A6005">
      <w:pPr>
        <w:pStyle w:val="ConsPlusNormal"/>
        <w:ind w:firstLine="709"/>
        <w:jc w:val="both"/>
        <w:rPr>
          <w:sz w:val="28"/>
          <w:szCs w:val="28"/>
        </w:rPr>
      </w:pPr>
      <w:r w:rsidRPr="000A6005">
        <w:rPr>
          <w:sz w:val="28"/>
          <w:szCs w:val="28"/>
        </w:rPr>
        <w:t>Виды словосочетаний по морфологическим свойствам главного слова: глагольные, именные, наречные.</w:t>
      </w:r>
    </w:p>
    <w:p w:rsidR="000A6005" w:rsidRPr="000A6005" w:rsidRDefault="000A6005" w:rsidP="000A6005">
      <w:pPr>
        <w:pStyle w:val="ConsPlusNormal"/>
        <w:ind w:firstLine="709"/>
        <w:jc w:val="both"/>
        <w:rPr>
          <w:sz w:val="28"/>
          <w:szCs w:val="28"/>
        </w:rPr>
      </w:pPr>
      <w:r w:rsidRPr="000A6005">
        <w:rPr>
          <w:sz w:val="28"/>
          <w:szCs w:val="28"/>
        </w:rPr>
        <w:t>Типы подчинительной связи слов в словосочетании: согласование, управление, примыкание.</w:t>
      </w:r>
    </w:p>
    <w:p w:rsidR="000A6005" w:rsidRPr="000A6005" w:rsidRDefault="000A6005" w:rsidP="000A6005">
      <w:pPr>
        <w:pStyle w:val="ConsPlusNormal"/>
        <w:ind w:firstLine="709"/>
        <w:jc w:val="both"/>
        <w:rPr>
          <w:sz w:val="28"/>
          <w:szCs w:val="28"/>
        </w:rPr>
      </w:pPr>
      <w:r w:rsidRPr="000A6005">
        <w:rPr>
          <w:sz w:val="28"/>
          <w:szCs w:val="28"/>
        </w:rPr>
        <w:t>Синтаксический анализ словосочетаний.</w:t>
      </w:r>
    </w:p>
    <w:p w:rsidR="000A6005" w:rsidRPr="000A6005" w:rsidRDefault="000A6005" w:rsidP="000A6005">
      <w:pPr>
        <w:pStyle w:val="ConsPlusNormal"/>
        <w:ind w:firstLine="709"/>
        <w:jc w:val="both"/>
        <w:rPr>
          <w:sz w:val="28"/>
          <w:szCs w:val="28"/>
        </w:rPr>
      </w:pPr>
      <w:r w:rsidRPr="000A6005">
        <w:rPr>
          <w:sz w:val="28"/>
          <w:szCs w:val="28"/>
        </w:rPr>
        <w:t>Грамматическая синонимия словосочетаний. Нормы построения словосочетаний.</w:t>
      </w:r>
    </w:p>
    <w:p w:rsidR="000A6005" w:rsidRPr="000A6005" w:rsidRDefault="000A6005" w:rsidP="000A6005">
      <w:pPr>
        <w:pStyle w:val="ConsPlusNormal"/>
        <w:ind w:firstLine="709"/>
        <w:jc w:val="both"/>
        <w:rPr>
          <w:sz w:val="28"/>
          <w:szCs w:val="28"/>
        </w:rPr>
      </w:pPr>
      <w:r w:rsidRPr="000A6005">
        <w:rPr>
          <w:sz w:val="28"/>
          <w:szCs w:val="28"/>
        </w:rPr>
        <w:t>Предложение.</w:t>
      </w:r>
    </w:p>
    <w:p w:rsidR="000A6005" w:rsidRPr="000A6005" w:rsidRDefault="000A6005" w:rsidP="000A6005">
      <w:pPr>
        <w:pStyle w:val="ConsPlusNormal"/>
        <w:ind w:firstLine="709"/>
        <w:jc w:val="both"/>
        <w:rPr>
          <w:sz w:val="28"/>
          <w:szCs w:val="28"/>
        </w:rPr>
      </w:pPr>
      <w:r w:rsidRPr="000A6005">
        <w:rPr>
          <w:sz w:val="28"/>
          <w:szCs w:val="28"/>
        </w:rPr>
        <w:t>Предложение. Основные признаки предложения: смысловая и интонационная законченность, грамматическая оформленность.</w:t>
      </w:r>
    </w:p>
    <w:p w:rsidR="000A6005" w:rsidRPr="000A6005" w:rsidRDefault="000A6005" w:rsidP="000A6005">
      <w:pPr>
        <w:pStyle w:val="ConsPlusNormal"/>
        <w:ind w:firstLine="709"/>
        <w:jc w:val="both"/>
        <w:rPr>
          <w:sz w:val="28"/>
          <w:szCs w:val="28"/>
        </w:rPr>
      </w:pPr>
      <w:r w:rsidRPr="000A6005">
        <w:rPr>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A6005" w:rsidRPr="000A6005" w:rsidRDefault="000A6005" w:rsidP="000A6005">
      <w:pPr>
        <w:pStyle w:val="ConsPlusNormal"/>
        <w:ind w:firstLine="709"/>
        <w:jc w:val="both"/>
        <w:rPr>
          <w:sz w:val="28"/>
          <w:szCs w:val="28"/>
        </w:rPr>
      </w:pPr>
      <w:r w:rsidRPr="000A6005">
        <w:rPr>
          <w:sz w:val="28"/>
          <w:szCs w:val="28"/>
        </w:rPr>
        <w:t>Употребление языковых форм выражения побуждения в побудительных предложениях.</w:t>
      </w:r>
    </w:p>
    <w:p w:rsidR="000A6005" w:rsidRPr="000A6005" w:rsidRDefault="000A6005" w:rsidP="000A6005">
      <w:pPr>
        <w:pStyle w:val="ConsPlusNormal"/>
        <w:ind w:firstLine="709"/>
        <w:jc w:val="both"/>
        <w:rPr>
          <w:sz w:val="28"/>
          <w:szCs w:val="28"/>
        </w:rPr>
      </w:pPr>
      <w:r w:rsidRPr="000A6005">
        <w:rPr>
          <w:sz w:val="28"/>
          <w:szCs w:val="28"/>
        </w:rPr>
        <w:t>Средства оформления предложения в устной и письменной речи (интонация, логическое ударение, знаки препинания).</w:t>
      </w:r>
    </w:p>
    <w:p w:rsidR="000A6005" w:rsidRPr="000A6005" w:rsidRDefault="000A6005" w:rsidP="000A6005">
      <w:pPr>
        <w:pStyle w:val="ConsPlusNormal"/>
        <w:ind w:firstLine="709"/>
        <w:jc w:val="both"/>
        <w:rPr>
          <w:sz w:val="28"/>
          <w:szCs w:val="28"/>
        </w:rPr>
      </w:pPr>
      <w:r w:rsidRPr="000A6005">
        <w:rPr>
          <w:sz w:val="28"/>
          <w:szCs w:val="28"/>
        </w:rPr>
        <w:t>Виды предложений по количеству грамматических основ (простые, сложные).</w:t>
      </w:r>
    </w:p>
    <w:p w:rsidR="000A6005" w:rsidRPr="000A6005" w:rsidRDefault="000A6005" w:rsidP="000A6005">
      <w:pPr>
        <w:pStyle w:val="ConsPlusNormal"/>
        <w:ind w:firstLine="709"/>
        <w:jc w:val="both"/>
        <w:rPr>
          <w:sz w:val="28"/>
          <w:szCs w:val="28"/>
        </w:rPr>
      </w:pPr>
      <w:r w:rsidRPr="000A6005">
        <w:rPr>
          <w:sz w:val="28"/>
          <w:szCs w:val="28"/>
        </w:rPr>
        <w:lastRenderedPageBreak/>
        <w:t>Виды простых предложений по наличию главных членов (двусоставные, односоставные).</w:t>
      </w:r>
    </w:p>
    <w:p w:rsidR="000A6005" w:rsidRPr="000A6005" w:rsidRDefault="000A6005" w:rsidP="000A6005">
      <w:pPr>
        <w:pStyle w:val="ConsPlusNormal"/>
        <w:ind w:firstLine="709"/>
        <w:jc w:val="both"/>
        <w:rPr>
          <w:sz w:val="28"/>
          <w:szCs w:val="28"/>
        </w:rPr>
      </w:pPr>
      <w:r w:rsidRPr="000A6005">
        <w:rPr>
          <w:sz w:val="28"/>
          <w:szCs w:val="28"/>
        </w:rPr>
        <w:t>Виды предложений по наличию второстепенных членов (распространённые, нераспространённые).</w:t>
      </w:r>
    </w:p>
    <w:p w:rsidR="000A6005" w:rsidRPr="000A6005" w:rsidRDefault="000A6005" w:rsidP="000A6005">
      <w:pPr>
        <w:pStyle w:val="ConsPlusNormal"/>
        <w:ind w:firstLine="709"/>
        <w:jc w:val="both"/>
        <w:rPr>
          <w:sz w:val="28"/>
          <w:szCs w:val="28"/>
        </w:rPr>
      </w:pPr>
      <w:r w:rsidRPr="000A6005">
        <w:rPr>
          <w:sz w:val="28"/>
          <w:szCs w:val="28"/>
        </w:rPr>
        <w:t>Предложения полные и неполные.</w:t>
      </w:r>
    </w:p>
    <w:p w:rsidR="000A6005" w:rsidRPr="000A6005" w:rsidRDefault="000A6005" w:rsidP="000A6005">
      <w:pPr>
        <w:pStyle w:val="ConsPlusNormal"/>
        <w:ind w:firstLine="709"/>
        <w:jc w:val="both"/>
        <w:rPr>
          <w:sz w:val="28"/>
          <w:szCs w:val="28"/>
        </w:rPr>
      </w:pPr>
      <w:r w:rsidRPr="000A6005">
        <w:rPr>
          <w:sz w:val="28"/>
          <w:szCs w:val="28"/>
        </w:rPr>
        <w:t>Употребление неполных предложений в диалогической речи, соблюдение в устной речи интонации неполного предложения.</w:t>
      </w:r>
    </w:p>
    <w:p w:rsidR="000A6005" w:rsidRPr="000A6005" w:rsidRDefault="000A6005" w:rsidP="000A6005">
      <w:pPr>
        <w:pStyle w:val="ConsPlusNormal"/>
        <w:ind w:firstLine="709"/>
        <w:jc w:val="both"/>
        <w:rPr>
          <w:sz w:val="28"/>
          <w:szCs w:val="28"/>
        </w:rPr>
      </w:pPr>
      <w:r w:rsidRPr="000A6005">
        <w:rPr>
          <w:sz w:val="28"/>
          <w:szCs w:val="28"/>
        </w:rPr>
        <w:t>Грамматические, интонационные и пунктуационные особенности предложений со словами да, нет.</w:t>
      </w:r>
    </w:p>
    <w:p w:rsidR="000A6005" w:rsidRPr="000A6005" w:rsidRDefault="000A6005" w:rsidP="000A6005">
      <w:pPr>
        <w:pStyle w:val="ConsPlusNormal"/>
        <w:ind w:firstLine="709"/>
        <w:jc w:val="both"/>
        <w:rPr>
          <w:sz w:val="28"/>
          <w:szCs w:val="28"/>
        </w:rPr>
      </w:pPr>
      <w:r w:rsidRPr="000A6005">
        <w:rPr>
          <w:sz w:val="28"/>
          <w:szCs w:val="28"/>
        </w:rPr>
        <w:t>Нормы построения простого предложения, использования инверсии.</w:t>
      </w:r>
    </w:p>
    <w:p w:rsidR="000A6005" w:rsidRPr="000A6005" w:rsidRDefault="000A6005" w:rsidP="000A6005">
      <w:pPr>
        <w:pStyle w:val="ConsPlusNormal"/>
        <w:ind w:firstLine="709"/>
        <w:jc w:val="both"/>
        <w:rPr>
          <w:sz w:val="28"/>
          <w:szCs w:val="28"/>
        </w:rPr>
      </w:pPr>
      <w:r w:rsidRPr="000A6005">
        <w:rPr>
          <w:sz w:val="28"/>
          <w:szCs w:val="28"/>
        </w:rPr>
        <w:t>Двусоставное предложение.</w:t>
      </w:r>
    </w:p>
    <w:p w:rsidR="000A6005" w:rsidRPr="000A6005" w:rsidRDefault="000A6005" w:rsidP="000A6005">
      <w:pPr>
        <w:pStyle w:val="ConsPlusNormal"/>
        <w:ind w:firstLine="709"/>
        <w:jc w:val="both"/>
        <w:rPr>
          <w:sz w:val="28"/>
          <w:szCs w:val="28"/>
        </w:rPr>
      </w:pPr>
      <w:r w:rsidRPr="000A6005">
        <w:rPr>
          <w:sz w:val="28"/>
          <w:szCs w:val="28"/>
        </w:rPr>
        <w:t>Главные члены предложения.</w:t>
      </w:r>
    </w:p>
    <w:p w:rsidR="000A6005" w:rsidRPr="000A6005" w:rsidRDefault="000A6005" w:rsidP="000A6005">
      <w:pPr>
        <w:pStyle w:val="ConsPlusNormal"/>
        <w:ind w:firstLine="709"/>
        <w:jc w:val="both"/>
        <w:rPr>
          <w:sz w:val="28"/>
          <w:szCs w:val="28"/>
        </w:rPr>
      </w:pPr>
      <w:r w:rsidRPr="000A6005">
        <w:rPr>
          <w:sz w:val="28"/>
          <w:szCs w:val="28"/>
        </w:rPr>
        <w:t>Подлежащее и сказуемое как главные члены предложения.</w:t>
      </w:r>
    </w:p>
    <w:p w:rsidR="000A6005" w:rsidRPr="000A6005" w:rsidRDefault="000A6005" w:rsidP="000A6005">
      <w:pPr>
        <w:pStyle w:val="ConsPlusNormal"/>
        <w:ind w:firstLine="709"/>
        <w:jc w:val="both"/>
        <w:rPr>
          <w:sz w:val="28"/>
          <w:szCs w:val="28"/>
        </w:rPr>
      </w:pPr>
      <w:r w:rsidRPr="000A6005">
        <w:rPr>
          <w:sz w:val="28"/>
          <w:szCs w:val="28"/>
        </w:rPr>
        <w:t>Способы выражения подлежащего.</w:t>
      </w:r>
    </w:p>
    <w:p w:rsidR="000A6005" w:rsidRPr="000A6005" w:rsidRDefault="000A6005" w:rsidP="000A6005">
      <w:pPr>
        <w:pStyle w:val="ConsPlusNormal"/>
        <w:ind w:firstLine="709"/>
        <w:jc w:val="both"/>
        <w:rPr>
          <w:sz w:val="28"/>
          <w:szCs w:val="28"/>
        </w:rPr>
      </w:pPr>
      <w:r w:rsidRPr="000A6005">
        <w:rPr>
          <w:sz w:val="28"/>
          <w:szCs w:val="28"/>
        </w:rPr>
        <w:t>Виды сказуемого (простое глагольное, составное глагольное, составное именное) и способы его выражения.</w:t>
      </w:r>
    </w:p>
    <w:p w:rsidR="000A6005" w:rsidRPr="000A6005" w:rsidRDefault="000A6005" w:rsidP="000A6005">
      <w:pPr>
        <w:pStyle w:val="ConsPlusNormal"/>
        <w:ind w:firstLine="709"/>
        <w:jc w:val="both"/>
        <w:rPr>
          <w:sz w:val="28"/>
          <w:szCs w:val="28"/>
        </w:rPr>
      </w:pPr>
      <w:r w:rsidRPr="000A6005">
        <w:rPr>
          <w:sz w:val="28"/>
          <w:szCs w:val="28"/>
        </w:rPr>
        <w:t>Тире между подлежащим и сказуемым.</w:t>
      </w:r>
    </w:p>
    <w:p w:rsidR="000A6005" w:rsidRPr="000A6005" w:rsidRDefault="000A6005" w:rsidP="000A6005">
      <w:pPr>
        <w:pStyle w:val="ConsPlusNormal"/>
        <w:ind w:firstLine="709"/>
        <w:jc w:val="both"/>
        <w:rPr>
          <w:sz w:val="28"/>
          <w:szCs w:val="28"/>
        </w:rPr>
      </w:pPr>
      <w:r w:rsidRPr="000A6005">
        <w:rPr>
          <w:sz w:val="28"/>
          <w:szCs w:val="28"/>
        </w:rPr>
        <w:t xml:space="preserve">Нормы согласования сказуемого с подлежащим, выраженным словосочетанием, сложносокращёнными словами, словами большинство </w:t>
      </w:r>
      <w:r w:rsidRPr="000A6005">
        <w:rPr>
          <w:sz w:val="28"/>
          <w:szCs w:val="28"/>
        </w:rPr>
        <w:noBreakHyphen/>
        <w:t xml:space="preserve"> меньшинство, количественными сочетаниями.</w:t>
      </w:r>
    </w:p>
    <w:p w:rsidR="000A6005" w:rsidRPr="000A6005" w:rsidRDefault="000A6005" w:rsidP="000A6005">
      <w:pPr>
        <w:pStyle w:val="ConsPlusNormal"/>
        <w:ind w:firstLine="709"/>
        <w:jc w:val="both"/>
        <w:rPr>
          <w:sz w:val="28"/>
          <w:szCs w:val="28"/>
        </w:rPr>
      </w:pPr>
      <w:r w:rsidRPr="000A6005">
        <w:rPr>
          <w:sz w:val="28"/>
          <w:szCs w:val="28"/>
        </w:rPr>
        <w:t>Второстепенные члены предложения.</w:t>
      </w:r>
    </w:p>
    <w:p w:rsidR="000A6005" w:rsidRPr="000A6005" w:rsidRDefault="000A6005" w:rsidP="000A6005">
      <w:pPr>
        <w:pStyle w:val="ConsPlusNormal"/>
        <w:ind w:firstLine="709"/>
        <w:jc w:val="both"/>
        <w:rPr>
          <w:sz w:val="28"/>
          <w:szCs w:val="28"/>
        </w:rPr>
      </w:pPr>
      <w:r w:rsidRPr="000A6005">
        <w:rPr>
          <w:sz w:val="28"/>
          <w:szCs w:val="28"/>
        </w:rPr>
        <w:t>Второстепенные члены предложения, их виды.</w:t>
      </w:r>
    </w:p>
    <w:p w:rsidR="000A6005" w:rsidRPr="000A6005" w:rsidRDefault="000A6005" w:rsidP="000A6005">
      <w:pPr>
        <w:pStyle w:val="ConsPlusNormal"/>
        <w:ind w:firstLine="709"/>
        <w:jc w:val="both"/>
        <w:rPr>
          <w:sz w:val="28"/>
          <w:szCs w:val="28"/>
        </w:rPr>
      </w:pPr>
      <w:r w:rsidRPr="000A6005">
        <w:rPr>
          <w:sz w:val="28"/>
          <w:szCs w:val="28"/>
        </w:rPr>
        <w:t>Определение как второстепенный член предложения. Определения согласованные и несогласованные.</w:t>
      </w:r>
    </w:p>
    <w:p w:rsidR="000A6005" w:rsidRPr="000A6005" w:rsidRDefault="000A6005" w:rsidP="000A6005">
      <w:pPr>
        <w:pStyle w:val="ConsPlusNormal"/>
        <w:ind w:firstLine="709"/>
        <w:jc w:val="both"/>
        <w:rPr>
          <w:sz w:val="28"/>
          <w:szCs w:val="28"/>
        </w:rPr>
      </w:pPr>
      <w:r w:rsidRPr="000A6005">
        <w:rPr>
          <w:sz w:val="28"/>
          <w:szCs w:val="28"/>
        </w:rPr>
        <w:t>Приложение как особый вид определения. Дополнение как второстепенный член предложения. Дополнения прямые и косвенные.</w:t>
      </w:r>
    </w:p>
    <w:p w:rsidR="000A6005" w:rsidRPr="000A6005" w:rsidRDefault="000A6005" w:rsidP="000A6005">
      <w:pPr>
        <w:pStyle w:val="ConsPlusNormal"/>
        <w:ind w:firstLine="709"/>
        <w:jc w:val="both"/>
        <w:rPr>
          <w:sz w:val="28"/>
          <w:szCs w:val="28"/>
        </w:rPr>
      </w:pPr>
      <w:r w:rsidRPr="000A6005">
        <w:rPr>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A6005" w:rsidRPr="000A6005" w:rsidRDefault="000A6005" w:rsidP="000A6005">
      <w:pPr>
        <w:pStyle w:val="ConsPlusNormal"/>
        <w:ind w:firstLine="709"/>
        <w:jc w:val="both"/>
        <w:rPr>
          <w:sz w:val="28"/>
          <w:szCs w:val="28"/>
        </w:rPr>
      </w:pPr>
      <w:r w:rsidRPr="000A6005">
        <w:rPr>
          <w:sz w:val="28"/>
          <w:szCs w:val="28"/>
        </w:rPr>
        <w:t>Односоставные предложения.</w:t>
      </w:r>
    </w:p>
    <w:p w:rsidR="000A6005" w:rsidRPr="000A6005" w:rsidRDefault="000A6005" w:rsidP="000A6005">
      <w:pPr>
        <w:pStyle w:val="ConsPlusNormal"/>
        <w:ind w:firstLine="709"/>
        <w:jc w:val="both"/>
        <w:rPr>
          <w:sz w:val="28"/>
          <w:szCs w:val="28"/>
        </w:rPr>
      </w:pPr>
      <w:r w:rsidRPr="000A6005">
        <w:rPr>
          <w:sz w:val="28"/>
          <w:szCs w:val="28"/>
        </w:rPr>
        <w:t>Односоставные предложения, их грамматические признаки.</w:t>
      </w:r>
    </w:p>
    <w:p w:rsidR="000A6005" w:rsidRPr="000A6005" w:rsidRDefault="000A6005" w:rsidP="000A6005">
      <w:pPr>
        <w:pStyle w:val="ConsPlusNormal"/>
        <w:ind w:firstLine="709"/>
        <w:jc w:val="both"/>
        <w:rPr>
          <w:sz w:val="28"/>
          <w:szCs w:val="28"/>
        </w:rPr>
      </w:pPr>
      <w:r w:rsidRPr="000A6005">
        <w:rPr>
          <w:sz w:val="28"/>
          <w:szCs w:val="28"/>
        </w:rPr>
        <w:t>Грамматические различия односоставных предложений и двусоставных неполных предложений.</w:t>
      </w:r>
    </w:p>
    <w:p w:rsidR="000A6005" w:rsidRPr="000A6005" w:rsidRDefault="000A6005" w:rsidP="000A6005">
      <w:pPr>
        <w:pStyle w:val="ConsPlusNormal"/>
        <w:ind w:firstLine="709"/>
        <w:jc w:val="both"/>
        <w:rPr>
          <w:sz w:val="28"/>
          <w:szCs w:val="28"/>
        </w:rPr>
      </w:pPr>
      <w:r w:rsidRPr="000A6005">
        <w:rPr>
          <w:sz w:val="28"/>
          <w:szCs w:val="28"/>
        </w:rPr>
        <w:t>Виды односоставных предложений: назывные, определённо</w:t>
      </w:r>
      <w:r w:rsidR="0097149A">
        <w:rPr>
          <w:sz w:val="28"/>
          <w:szCs w:val="28"/>
        </w:rPr>
        <w:t xml:space="preserve"> </w:t>
      </w:r>
      <w:r w:rsidRPr="000A6005">
        <w:rPr>
          <w:sz w:val="28"/>
          <w:szCs w:val="28"/>
        </w:rPr>
        <w:t>личные, неопределённо-личные, обобщённо-личные, безличные предложения.</w:t>
      </w:r>
    </w:p>
    <w:p w:rsidR="000A6005" w:rsidRPr="000A6005" w:rsidRDefault="000A6005" w:rsidP="000A6005">
      <w:pPr>
        <w:pStyle w:val="ConsPlusNormal"/>
        <w:ind w:firstLine="709"/>
        <w:jc w:val="both"/>
        <w:rPr>
          <w:sz w:val="28"/>
          <w:szCs w:val="28"/>
        </w:rPr>
      </w:pPr>
      <w:r w:rsidRPr="000A6005">
        <w:rPr>
          <w:sz w:val="28"/>
          <w:szCs w:val="28"/>
        </w:rPr>
        <w:t>Синтаксическая синонимия односоставных и двусоставных предложений.</w:t>
      </w:r>
    </w:p>
    <w:p w:rsidR="000A6005" w:rsidRPr="000A6005" w:rsidRDefault="000A6005" w:rsidP="000A6005">
      <w:pPr>
        <w:pStyle w:val="ConsPlusNormal"/>
        <w:ind w:firstLine="709"/>
        <w:jc w:val="both"/>
        <w:rPr>
          <w:sz w:val="28"/>
          <w:szCs w:val="28"/>
        </w:rPr>
      </w:pPr>
      <w:r w:rsidRPr="000A6005">
        <w:rPr>
          <w:sz w:val="28"/>
          <w:szCs w:val="28"/>
        </w:rPr>
        <w:t>Употребление односоставных предложений в речи.</w:t>
      </w:r>
    </w:p>
    <w:p w:rsidR="000A6005" w:rsidRPr="000A6005" w:rsidRDefault="000A6005" w:rsidP="000A6005">
      <w:pPr>
        <w:pStyle w:val="ConsPlusNormal"/>
        <w:ind w:firstLine="709"/>
        <w:jc w:val="both"/>
        <w:rPr>
          <w:sz w:val="28"/>
          <w:szCs w:val="28"/>
        </w:rPr>
      </w:pPr>
      <w:r w:rsidRPr="000A6005">
        <w:rPr>
          <w:sz w:val="28"/>
          <w:szCs w:val="28"/>
        </w:rPr>
        <w:t>Простое осложнённое предложение.</w:t>
      </w:r>
    </w:p>
    <w:p w:rsidR="000A6005" w:rsidRPr="000A6005" w:rsidRDefault="000A6005" w:rsidP="000A6005">
      <w:pPr>
        <w:pStyle w:val="ConsPlusNormal"/>
        <w:ind w:firstLine="709"/>
        <w:jc w:val="both"/>
        <w:rPr>
          <w:sz w:val="28"/>
          <w:szCs w:val="28"/>
        </w:rPr>
      </w:pPr>
      <w:r w:rsidRPr="000A6005">
        <w:rPr>
          <w:sz w:val="28"/>
          <w:szCs w:val="28"/>
        </w:rPr>
        <w:t>Предложения с однородными членами.</w:t>
      </w:r>
    </w:p>
    <w:p w:rsidR="000A6005" w:rsidRPr="000A6005" w:rsidRDefault="000A6005" w:rsidP="000A6005">
      <w:pPr>
        <w:pStyle w:val="ConsPlusNormal"/>
        <w:ind w:firstLine="709"/>
        <w:jc w:val="both"/>
        <w:rPr>
          <w:sz w:val="28"/>
          <w:szCs w:val="28"/>
        </w:rPr>
      </w:pPr>
      <w:r w:rsidRPr="000A6005">
        <w:rPr>
          <w:sz w:val="28"/>
          <w:szCs w:val="28"/>
        </w:rPr>
        <w:t>Однородные члены предложения, их признаки, средства связи.</w:t>
      </w:r>
    </w:p>
    <w:p w:rsidR="000A6005" w:rsidRPr="000A6005" w:rsidRDefault="000A6005" w:rsidP="000A6005">
      <w:pPr>
        <w:pStyle w:val="ConsPlusNormal"/>
        <w:ind w:firstLine="709"/>
        <w:jc w:val="both"/>
        <w:rPr>
          <w:sz w:val="28"/>
          <w:szCs w:val="28"/>
        </w:rPr>
      </w:pPr>
      <w:r w:rsidRPr="000A6005">
        <w:rPr>
          <w:sz w:val="28"/>
          <w:szCs w:val="28"/>
        </w:rPr>
        <w:t>Союзная и бессоюзная связь однородных членов предложения.</w:t>
      </w:r>
    </w:p>
    <w:p w:rsidR="000A6005" w:rsidRPr="000A6005" w:rsidRDefault="000A6005" w:rsidP="000A6005">
      <w:pPr>
        <w:pStyle w:val="ConsPlusNormal"/>
        <w:ind w:firstLine="709"/>
        <w:jc w:val="both"/>
        <w:rPr>
          <w:sz w:val="28"/>
          <w:szCs w:val="28"/>
        </w:rPr>
      </w:pPr>
      <w:r w:rsidRPr="000A6005">
        <w:rPr>
          <w:sz w:val="28"/>
          <w:szCs w:val="28"/>
        </w:rPr>
        <w:t>Однородные и неоднородные определения.</w:t>
      </w:r>
    </w:p>
    <w:p w:rsidR="000A6005" w:rsidRPr="000A6005" w:rsidRDefault="000A6005" w:rsidP="000A6005">
      <w:pPr>
        <w:pStyle w:val="ConsPlusNormal"/>
        <w:ind w:firstLine="709"/>
        <w:jc w:val="both"/>
        <w:rPr>
          <w:sz w:val="28"/>
          <w:szCs w:val="28"/>
        </w:rPr>
      </w:pPr>
      <w:r w:rsidRPr="000A6005">
        <w:rPr>
          <w:sz w:val="28"/>
          <w:szCs w:val="28"/>
        </w:rPr>
        <w:t>Предложения с обобщающими словами при однородных членах.</w:t>
      </w:r>
    </w:p>
    <w:p w:rsidR="000A6005" w:rsidRPr="000A6005" w:rsidRDefault="000A6005" w:rsidP="000A6005">
      <w:pPr>
        <w:pStyle w:val="ConsPlusNormal"/>
        <w:ind w:firstLine="709"/>
        <w:jc w:val="both"/>
        <w:rPr>
          <w:sz w:val="28"/>
          <w:szCs w:val="28"/>
        </w:rPr>
      </w:pPr>
      <w:r w:rsidRPr="000A6005">
        <w:rPr>
          <w:sz w:val="28"/>
          <w:szCs w:val="28"/>
        </w:rPr>
        <w:t xml:space="preserve">Нормы построения предложений с однородными членами, связанными </w:t>
      </w:r>
      <w:r w:rsidRPr="000A6005">
        <w:rPr>
          <w:sz w:val="28"/>
          <w:szCs w:val="28"/>
        </w:rPr>
        <w:lastRenderedPageBreak/>
        <w:t>двойными союзами не только… но и, как…так и.</w:t>
      </w:r>
    </w:p>
    <w:p w:rsidR="000A6005" w:rsidRPr="000A6005" w:rsidRDefault="000A6005" w:rsidP="000A6005">
      <w:pPr>
        <w:pStyle w:val="ConsPlusNormal"/>
        <w:ind w:firstLine="709"/>
        <w:jc w:val="both"/>
        <w:rPr>
          <w:sz w:val="28"/>
          <w:szCs w:val="28"/>
        </w:rPr>
      </w:pPr>
      <w:r w:rsidRPr="000A6005">
        <w:rPr>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0097149A" w:rsidRPr="000A6005">
        <w:rPr>
          <w:sz w:val="28"/>
          <w:szCs w:val="28"/>
        </w:rPr>
        <w:t>и.…</w:t>
      </w:r>
      <w:r w:rsidRPr="000A6005">
        <w:rPr>
          <w:sz w:val="28"/>
          <w:szCs w:val="28"/>
        </w:rPr>
        <w:t xml:space="preserve"> и, или... или, либ</w:t>
      </w:r>
      <w:r w:rsidR="0097149A" w:rsidRPr="000A6005">
        <w:rPr>
          <w:sz w:val="28"/>
          <w:szCs w:val="28"/>
          <w:lang w:val="en-US"/>
        </w:rPr>
        <w:t>o</w:t>
      </w:r>
      <w:r w:rsidR="0097149A">
        <w:rPr>
          <w:sz w:val="28"/>
          <w:szCs w:val="28"/>
        </w:rPr>
        <w:t xml:space="preserve">… </w:t>
      </w:r>
      <w:r w:rsidRPr="000A6005">
        <w:rPr>
          <w:sz w:val="28"/>
          <w:szCs w:val="28"/>
        </w:rPr>
        <w:t>либ</w:t>
      </w:r>
      <w:r w:rsidRPr="000A6005">
        <w:rPr>
          <w:sz w:val="28"/>
          <w:szCs w:val="28"/>
          <w:lang w:val="en-US"/>
        </w:rPr>
        <w:t>o</w:t>
      </w:r>
      <w:r w:rsidRPr="000A6005">
        <w:rPr>
          <w:sz w:val="28"/>
          <w:szCs w:val="28"/>
        </w:rPr>
        <w:t>, ни..</w:t>
      </w:r>
      <w:proofErr w:type="gramStart"/>
      <w:r w:rsidRPr="000A6005">
        <w:rPr>
          <w:sz w:val="28"/>
          <w:szCs w:val="28"/>
        </w:rPr>
        <w:t>.н</w:t>
      </w:r>
      <w:proofErr w:type="gramEnd"/>
      <w:r w:rsidRPr="000A6005">
        <w:rPr>
          <w:sz w:val="28"/>
          <w:szCs w:val="28"/>
        </w:rPr>
        <w:t>и, т</w:t>
      </w:r>
      <w:r w:rsidR="0097149A" w:rsidRPr="000A6005">
        <w:rPr>
          <w:sz w:val="28"/>
          <w:szCs w:val="28"/>
          <w:lang w:val="en-US"/>
        </w:rPr>
        <w:t>o</w:t>
      </w:r>
      <w:r w:rsidR="0097149A">
        <w:rPr>
          <w:sz w:val="28"/>
          <w:szCs w:val="28"/>
        </w:rPr>
        <w:t>…</w:t>
      </w:r>
      <w:r w:rsidRPr="000A6005">
        <w:rPr>
          <w:sz w:val="28"/>
          <w:szCs w:val="28"/>
        </w:rPr>
        <w:t xml:space="preserve"> т</w:t>
      </w:r>
      <w:r w:rsidRPr="000A6005">
        <w:rPr>
          <w:sz w:val="28"/>
          <w:szCs w:val="28"/>
          <w:lang w:val="en-US"/>
        </w:rPr>
        <w:t>o</w:t>
      </w:r>
      <w:r w:rsidRPr="000A6005">
        <w:rPr>
          <w:sz w:val="28"/>
          <w:szCs w:val="28"/>
        </w:rPr>
        <w:t>).</w:t>
      </w:r>
    </w:p>
    <w:p w:rsidR="000A6005" w:rsidRPr="000A6005" w:rsidRDefault="000A6005" w:rsidP="000A6005">
      <w:pPr>
        <w:pStyle w:val="ConsPlusNormal"/>
        <w:ind w:firstLine="709"/>
        <w:jc w:val="both"/>
        <w:rPr>
          <w:sz w:val="28"/>
          <w:szCs w:val="28"/>
        </w:rPr>
      </w:pPr>
      <w:r w:rsidRPr="000A6005">
        <w:rPr>
          <w:sz w:val="28"/>
          <w:szCs w:val="28"/>
        </w:rPr>
        <w:t>Правила постановки знаков препинания в предложениях с обобщающими словами при однородных членах.</w:t>
      </w:r>
    </w:p>
    <w:p w:rsidR="000A6005" w:rsidRPr="000A6005" w:rsidRDefault="000A6005" w:rsidP="000A6005">
      <w:pPr>
        <w:pStyle w:val="ConsPlusNormal"/>
        <w:ind w:firstLine="709"/>
        <w:jc w:val="both"/>
        <w:rPr>
          <w:sz w:val="28"/>
          <w:szCs w:val="28"/>
        </w:rPr>
      </w:pPr>
      <w:r w:rsidRPr="000A6005">
        <w:rPr>
          <w:sz w:val="28"/>
          <w:szCs w:val="28"/>
        </w:rPr>
        <w:t>Правила постановки знаков препинания в простом и сложном предложениях с союзом и.</w:t>
      </w:r>
    </w:p>
    <w:p w:rsidR="000A6005" w:rsidRPr="000A6005" w:rsidRDefault="000A6005" w:rsidP="000A6005">
      <w:pPr>
        <w:pStyle w:val="ConsPlusNormal"/>
        <w:ind w:firstLine="709"/>
        <w:jc w:val="both"/>
        <w:rPr>
          <w:sz w:val="28"/>
          <w:szCs w:val="28"/>
        </w:rPr>
      </w:pPr>
      <w:r w:rsidRPr="000A6005">
        <w:rPr>
          <w:sz w:val="28"/>
          <w:szCs w:val="28"/>
        </w:rPr>
        <w:t>Предложения с обособленными членами.</w:t>
      </w:r>
    </w:p>
    <w:p w:rsidR="000A6005" w:rsidRPr="000A6005" w:rsidRDefault="000A6005" w:rsidP="000A6005">
      <w:pPr>
        <w:pStyle w:val="ConsPlusNormal"/>
        <w:ind w:firstLine="709"/>
        <w:jc w:val="both"/>
        <w:rPr>
          <w:sz w:val="28"/>
          <w:szCs w:val="28"/>
        </w:rPr>
      </w:pPr>
      <w:r w:rsidRPr="000A6005">
        <w:rPr>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A6005" w:rsidRPr="000A6005" w:rsidRDefault="000A6005" w:rsidP="000A6005">
      <w:pPr>
        <w:pStyle w:val="ConsPlusNormal"/>
        <w:ind w:firstLine="709"/>
        <w:jc w:val="both"/>
        <w:rPr>
          <w:sz w:val="28"/>
          <w:szCs w:val="28"/>
        </w:rPr>
      </w:pPr>
      <w:r w:rsidRPr="000A6005">
        <w:rPr>
          <w:sz w:val="28"/>
          <w:szCs w:val="28"/>
        </w:rPr>
        <w:t>Уточняющие члены предложения, пояснительные и присоединительные конструкции.</w:t>
      </w:r>
    </w:p>
    <w:p w:rsidR="000A6005" w:rsidRPr="000A6005" w:rsidRDefault="000A6005" w:rsidP="000A6005">
      <w:pPr>
        <w:pStyle w:val="ConsPlusNormal"/>
        <w:ind w:firstLine="709"/>
        <w:jc w:val="both"/>
        <w:rPr>
          <w:sz w:val="28"/>
          <w:szCs w:val="28"/>
        </w:rPr>
      </w:pPr>
      <w:r w:rsidRPr="000A6005">
        <w:rPr>
          <w:sz w:val="28"/>
          <w:szCs w:val="28"/>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0A6005" w:rsidRPr="000A6005" w:rsidRDefault="000A6005" w:rsidP="000A6005">
      <w:pPr>
        <w:pStyle w:val="ConsPlusNormal"/>
        <w:ind w:firstLine="709"/>
        <w:jc w:val="both"/>
        <w:rPr>
          <w:sz w:val="28"/>
          <w:szCs w:val="28"/>
        </w:rPr>
      </w:pPr>
      <w:r w:rsidRPr="000A6005">
        <w:rPr>
          <w:sz w:val="28"/>
          <w:szCs w:val="28"/>
        </w:rPr>
        <w:t>Предложения с обращениями, вводными и вставными конструкциями.</w:t>
      </w:r>
    </w:p>
    <w:p w:rsidR="000A6005" w:rsidRPr="000A6005" w:rsidRDefault="000A6005" w:rsidP="000A6005">
      <w:pPr>
        <w:pStyle w:val="ConsPlusNormal"/>
        <w:ind w:firstLine="709"/>
        <w:jc w:val="both"/>
        <w:rPr>
          <w:sz w:val="28"/>
          <w:szCs w:val="28"/>
        </w:rPr>
      </w:pPr>
      <w:r w:rsidRPr="000A6005">
        <w:rPr>
          <w:sz w:val="28"/>
          <w:szCs w:val="28"/>
        </w:rPr>
        <w:t xml:space="preserve">Обращение. Основные функции обращения. Распространённое </w:t>
      </w:r>
      <w:r w:rsidRPr="000A6005">
        <w:rPr>
          <w:sz w:val="28"/>
          <w:szCs w:val="28"/>
        </w:rPr>
        <w:br/>
        <w:t>и нераспространённое обращение.</w:t>
      </w:r>
    </w:p>
    <w:p w:rsidR="000A6005" w:rsidRPr="000A6005" w:rsidRDefault="000A6005" w:rsidP="000A6005">
      <w:pPr>
        <w:pStyle w:val="ConsPlusNormal"/>
        <w:ind w:firstLine="709"/>
        <w:jc w:val="both"/>
        <w:rPr>
          <w:sz w:val="28"/>
          <w:szCs w:val="28"/>
        </w:rPr>
      </w:pPr>
      <w:r w:rsidRPr="000A6005">
        <w:rPr>
          <w:sz w:val="28"/>
          <w:szCs w:val="28"/>
        </w:rPr>
        <w:t>Вводные конструкции.</w:t>
      </w:r>
    </w:p>
    <w:p w:rsidR="000A6005" w:rsidRPr="000A6005" w:rsidRDefault="000A6005" w:rsidP="000A6005">
      <w:pPr>
        <w:pStyle w:val="ConsPlusNormal"/>
        <w:ind w:firstLine="709"/>
        <w:jc w:val="both"/>
        <w:rPr>
          <w:sz w:val="28"/>
          <w:szCs w:val="28"/>
        </w:rPr>
      </w:pPr>
      <w:r w:rsidRPr="000A6005">
        <w:rPr>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A6005" w:rsidRPr="000A6005" w:rsidRDefault="000A6005" w:rsidP="000A6005">
      <w:pPr>
        <w:pStyle w:val="ConsPlusNormal"/>
        <w:ind w:firstLine="709"/>
        <w:jc w:val="both"/>
        <w:rPr>
          <w:sz w:val="28"/>
          <w:szCs w:val="28"/>
        </w:rPr>
      </w:pPr>
      <w:r w:rsidRPr="000A6005">
        <w:rPr>
          <w:sz w:val="28"/>
          <w:szCs w:val="28"/>
        </w:rPr>
        <w:t>Вставные конструкции.</w:t>
      </w:r>
    </w:p>
    <w:p w:rsidR="000A6005" w:rsidRPr="000A6005" w:rsidRDefault="000A6005" w:rsidP="000A6005">
      <w:pPr>
        <w:pStyle w:val="ConsPlusNormal"/>
        <w:ind w:firstLine="709"/>
        <w:jc w:val="both"/>
        <w:rPr>
          <w:sz w:val="28"/>
          <w:szCs w:val="28"/>
        </w:rPr>
      </w:pPr>
      <w:r w:rsidRPr="000A6005">
        <w:rPr>
          <w:sz w:val="28"/>
          <w:szCs w:val="28"/>
        </w:rPr>
        <w:t xml:space="preserve">Омонимия членов предложения и вводных слов, словосочетаний </w:t>
      </w:r>
      <w:r w:rsidRPr="000A6005">
        <w:rPr>
          <w:sz w:val="28"/>
          <w:szCs w:val="28"/>
        </w:rPr>
        <w:br/>
        <w:t>и предложений.</w:t>
      </w:r>
    </w:p>
    <w:p w:rsidR="000A6005" w:rsidRPr="000A6005" w:rsidRDefault="000A6005" w:rsidP="000A6005">
      <w:pPr>
        <w:pStyle w:val="ConsPlusNormal"/>
        <w:ind w:firstLine="709"/>
        <w:jc w:val="both"/>
        <w:rPr>
          <w:sz w:val="28"/>
          <w:szCs w:val="28"/>
        </w:rPr>
      </w:pPr>
      <w:r w:rsidRPr="000A6005">
        <w:rPr>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A6005" w:rsidRPr="000A6005" w:rsidRDefault="000A6005" w:rsidP="000A6005">
      <w:pPr>
        <w:pStyle w:val="ConsPlusNormal"/>
        <w:ind w:firstLine="709"/>
        <w:jc w:val="both"/>
        <w:rPr>
          <w:sz w:val="28"/>
          <w:szCs w:val="28"/>
        </w:rPr>
      </w:pPr>
      <w:r w:rsidRPr="000A6005">
        <w:rPr>
          <w:sz w:val="28"/>
          <w:szCs w:val="28"/>
        </w:rPr>
        <w:t xml:space="preserve">Правила постановки знаков препинания в предложениях с вводными </w:t>
      </w:r>
      <w:r w:rsidRPr="000A6005">
        <w:rPr>
          <w:sz w:val="28"/>
          <w:szCs w:val="28"/>
        </w:rPr>
        <w:br/>
        <w:t>и вставными конструкциями, обращениями и междометиями.</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простых предложений.</w:t>
      </w:r>
    </w:p>
    <w:p w:rsidR="000A6005" w:rsidRPr="000A6005" w:rsidRDefault="000A6005" w:rsidP="000A6005">
      <w:pPr>
        <w:pStyle w:val="ConsPlusNormal"/>
        <w:ind w:firstLine="709"/>
        <w:jc w:val="both"/>
        <w:rPr>
          <w:sz w:val="28"/>
          <w:szCs w:val="28"/>
        </w:rPr>
      </w:pPr>
    </w:p>
    <w:p w:rsidR="000A6005" w:rsidRPr="0097149A" w:rsidRDefault="000A6005" w:rsidP="000A6005">
      <w:pPr>
        <w:pStyle w:val="ConsPlusNormal"/>
        <w:ind w:firstLine="709"/>
        <w:jc w:val="both"/>
        <w:rPr>
          <w:b/>
          <w:sz w:val="28"/>
          <w:szCs w:val="28"/>
        </w:rPr>
      </w:pPr>
      <w:r w:rsidRPr="0097149A">
        <w:rPr>
          <w:b/>
          <w:sz w:val="28"/>
          <w:szCs w:val="28"/>
        </w:rPr>
        <w:t xml:space="preserve">19.10. Содержание обучения в 9 классе. </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Роль русского языка в Российской Федерации. Русский язык в современном мире.</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Речь устная и письменная, монологическая и диалогическая, полилог (повторение).</w:t>
      </w:r>
    </w:p>
    <w:p w:rsidR="000A6005" w:rsidRPr="000A6005" w:rsidRDefault="000A6005" w:rsidP="000A6005">
      <w:pPr>
        <w:pStyle w:val="ConsPlusNormal"/>
        <w:ind w:firstLine="709"/>
        <w:jc w:val="both"/>
        <w:rPr>
          <w:sz w:val="28"/>
          <w:szCs w:val="28"/>
        </w:rPr>
      </w:pPr>
      <w:r w:rsidRPr="000A6005">
        <w:rPr>
          <w:sz w:val="28"/>
          <w:szCs w:val="28"/>
        </w:rPr>
        <w:t>Виды речевой деятельности: говорение, письмо, аудирование, чтение (повторение).</w:t>
      </w:r>
    </w:p>
    <w:p w:rsidR="000A6005" w:rsidRPr="000A6005" w:rsidRDefault="000A6005" w:rsidP="000A6005">
      <w:pPr>
        <w:pStyle w:val="ConsPlusNormal"/>
        <w:ind w:firstLine="709"/>
        <w:jc w:val="both"/>
        <w:rPr>
          <w:sz w:val="28"/>
          <w:szCs w:val="28"/>
        </w:rPr>
      </w:pPr>
      <w:r w:rsidRPr="000A6005">
        <w:rPr>
          <w:sz w:val="28"/>
          <w:szCs w:val="28"/>
        </w:rPr>
        <w:lastRenderedPageBreak/>
        <w:t>Виды аудирования: выборочное, ознакомительное, детальное.</w:t>
      </w:r>
    </w:p>
    <w:p w:rsidR="000A6005" w:rsidRPr="000A6005" w:rsidRDefault="000A6005" w:rsidP="000A6005">
      <w:pPr>
        <w:pStyle w:val="ConsPlusNormal"/>
        <w:ind w:firstLine="709"/>
        <w:jc w:val="both"/>
        <w:rPr>
          <w:sz w:val="28"/>
          <w:szCs w:val="28"/>
        </w:rPr>
      </w:pPr>
      <w:r w:rsidRPr="000A6005">
        <w:rPr>
          <w:sz w:val="28"/>
          <w:szCs w:val="28"/>
        </w:rPr>
        <w:t>Виды чтения: изучающее, ознакомительное, просмотровое, поисковое.</w:t>
      </w:r>
    </w:p>
    <w:p w:rsidR="000A6005" w:rsidRPr="000A6005" w:rsidRDefault="000A6005" w:rsidP="000A6005">
      <w:pPr>
        <w:pStyle w:val="ConsPlusNormal"/>
        <w:ind w:firstLine="709"/>
        <w:jc w:val="both"/>
        <w:rPr>
          <w:sz w:val="28"/>
          <w:szCs w:val="28"/>
        </w:rPr>
      </w:pPr>
      <w:r w:rsidRPr="000A6005">
        <w:rPr>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A6005" w:rsidRPr="000A6005" w:rsidRDefault="000A6005" w:rsidP="000A6005">
      <w:pPr>
        <w:pStyle w:val="ConsPlusNormal"/>
        <w:ind w:firstLine="709"/>
        <w:jc w:val="both"/>
        <w:rPr>
          <w:sz w:val="28"/>
          <w:szCs w:val="28"/>
        </w:rPr>
      </w:pPr>
      <w:r w:rsidRPr="000A6005">
        <w:rPr>
          <w:sz w:val="28"/>
          <w:szCs w:val="28"/>
        </w:rPr>
        <w:t>Подробное, сжатое, выборочное изложение прочитанного или прослушанного текста.</w:t>
      </w:r>
    </w:p>
    <w:p w:rsidR="000A6005" w:rsidRPr="000A6005" w:rsidRDefault="000A6005" w:rsidP="000A6005">
      <w:pPr>
        <w:pStyle w:val="ConsPlusNormal"/>
        <w:ind w:firstLine="709"/>
        <w:jc w:val="both"/>
        <w:rPr>
          <w:sz w:val="28"/>
          <w:szCs w:val="28"/>
        </w:rPr>
      </w:pPr>
      <w:r w:rsidRPr="000A6005">
        <w:rPr>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0A6005" w:rsidRPr="000A6005" w:rsidRDefault="000A6005" w:rsidP="000A6005">
      <w:pPr>
        <w:pStyle w:val="ConsPlusNormal"/>
        <w:ind w:firstLine="709"/>
        <w:jc w:val="both"/>
        <w:rPr>
          <w:sz w:val="28"/>
          <w:szCs w:val="28"/>
        </w:rPr>
      </w:pPr>
      <w:r w:rsidRPr="000A6005">
        <w:rPr>
          <w:sz w:val="28"/>
          <w:szCs w:val="28"/>
        </w:rPr>
        <w:t>Приёмы работы с учебной книгой, лингвистическими словарями, справочной литературой.</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0A6005">
        <w:rPr>
          <w:sz w:val="28"/>
          <w:szCs w:val="28"/>
        </w:rPr>
        <w:br/>
        <w:t>в художественном произведении.</w:t>
      </w:r>
    </w:p>
    <w:p w:rsidR="000A6005" w:rsidRPr="000A6005" w:rsidRDefault="000A6005" w:rsidP="000A6005">
      <w:pPr>
        <w:pStyle w:val="ConsPlusNormal"/>
        <w:ind w:firstLine="709"/>
        <w:jc w:val="both"/>
        <w:rPr>
          <w:sz w:val="28"/>
          <w:szCs w:val="28"/>
        </w:rPr>
      </w:pPr>
      <w:r w:rsidRPr="000A6005">
        <w:rPr>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0A6005" w:rsidRPr="000A6005" w:rsidRDefault="000A6005" w:rsidP="000A6005">
      <w:pPr>
        <w:pStyle w:val="ConsPlusNormal"/>
        <w:ind w:firstLine="709"/>
        <w:jc w:val="both"/>
        <w:rPr>
          <w:sz w:val="28"/>
          <w:szCs w:val="28"/>
        </w:rPr>
      </w:pPr>
      <w:r w:rsidRPr="000A6005">
        <w:rPr>
          <w:sz w:val="28"/>
          <w:szCs w:val="28"/>
        </w:rPr>
        <w:t>Информационная переработка текста.</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A6005" w:rsidRPr="000A6005" w:rsidRDefault="000A6005" w:rsidP="000A6005">
      <w:pPr>
        <w:pStyle w:val="ConsPlusNormal"/>
        <w:ind w:firstLine="709"/>
        <w:jc w:val="both"/>
        <w:rPr>
          <w:sz w:val="28"/>
          <w:szCs w:val="28"/>
        </w:rPr>
      </w:pPr>
      <w:r w:rsidRPr="000A6005">
        <w:rPr>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A6005" w:rsidRPr="000A6005" w:rsidRDefault="000A6005" w:rsidP="000A6005">
      <w:pPr>
        <w:pStyle w:val="ConsPlusNormal"/>
        <w:ind w:firstLine="709"/>
        <w:jc w:val="both"/>
        <w:rPr>
          <w:sz w:val="28"/>
          <w:szCs w:val="28"/>
        </w:rPr>
      </w:pPr>
      <w:r w:rsidRPr="000A6005">
        <w:rPr>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A6005" w:rsidRPr="000A6005" w:rsidRDefault="000A6005" w:rsidP="000A6005">
      <w:pPr>
        <w:pStyle w:val="ConsPlusNormal"/>
        <w:ind w:firstLine="709"/>
        <w:jc w:val="both"/>
        <w:rPr>
          <w:sz w:val="28"/>
          <w:szCs w:val="28"/>
        </w:rPr>
      </w:pPr>
      <w:r w:rsidRPr="000A6005">
        <w:rPr>
          <w:sz w:val="28"/>
          <w:szCs w:val="28"/>
        </w:rPr>
        <w:t xml:space="preserve">Основные изобразительно-выразительные средства русского языка, </w:t>
      </w:r>
      <w:r w:rsidRPr="000A6005">
        <w:rPr>
          <w:sz w:val="28"/>
          <w:szCs w:val="28"/>
        </w:rPr>
        <w:br/>
        <w:t>их использование в речи (метафора, эпитет, сравнение, гипербола, олицетворение и другие).</w:t>
      </w:r>
    </w:p>
    <w:p w:rsidR="000A6005" w:rsidRPr="000A6005" w:rsidRDefault="000A6005" w:rsidP="000A6005">
      <w:pPr>
        <w:pStyle w:val="ConsPlusNormal"/>
        <w:ind w:firstLine="709"/>
        <w:jc w:val="both"/>
        <w:rPr>
          <w:sz w:val="28"/>
          <w:szCs w:val="28"/>
        </w:rPr>
      </w:pPr>
      <w:r w:rsidRPr="000A6005">
        <w:rPr>
          <w:sz w:val="28"/>
          <w:szCs w:val="28"/>
        </w:rPr>
        <w:t>Синтаксис. Культура речи. Пунктуация.</w:t>
      </w:r>
    </w:p>
    <w:p w:rsidR="000A6005" w:rsidRPr="000A6005" w:rsidRDefault="000A6005" w:rsidP="000A6005">
      <w:pPr>
        <w:pStyle w:val="ConsPlusNormal"/>
        <w:ind w:firstLine="709"/>
        <w:jc w:val="both"/>
        <w:rPr>
          <w:sz w:val="28"/>
          <w:szCs w:val="28"/>
        </w:rPr>
      </w:pPr>
      <w:r w:rsidRPr="000A6005">
        <w:rPr>
          <w:sz w:val="28"/>
          <w:szCs w:val="28"/>
        </w:rPr>
        <w:t>Сложное предложение.</w:t>
      </w:r>
    </w:p>
    <w:p w:rsidR="000A6005" w:rsidRPr="000A6005" w:rsidRDefault="000A6005" w:rsidP="000A6005">
      <w:pPr>
        <w:pStyle w:val="ConsPlusNormal"/>
        <w:ind w:firstLine="709"/>
        <w:jc w:val="both"/>
        <w:rPr>
          <w:sz w:val="28"/>
          <w:szCs w:val="28"/>
        </w:rPr>
      </w:pPr>
      <w:r w:rsidRPr="000A6005">
        <w:rPr>
          <w:sz w:val="28"/>
          <w:szCs w:val="28"/>
        </w:rPr>
        <w:t>Понятие о сложном предложении (повторение).</w:t>
      </w:r>
    </w:p>
    <w:p w:rsidR="000A6005" w:rsidRPr="000A6005" w:rsidRDefault="000A6005" w:rsidP="000A6005">
      <w:pPr>
        <w:pStyle w:val="ConsPlusNormal"/>
        <w:ind w:firstLine="709"/>
        <w:jc w:val="both"/>
        <w:rPr>
          <w:sz w:val="28"/>
          <w:szCs w:val="28"/>
        </w:rPr>
      </w:pPr>
      <w:r w:rsidRPr="000A6005">
        <w:rPr>
          <w:sz w:val="28"/>
          <w:szCs w:val="28"/>
        </w:rPr>
        <w:t>Классификация сложных предложений.</w:t>
      </w:r>
    </w:p>
    <w:p w:rsidR="000A6005" w:rsidRPr="000A6005" w:rsidRDefault="000A6005" w:rsidP="000A6005">
      <w:pPr>
        <w:pStyle w:val="ConsPlusNormal"/>
        <w:ind w:firstLine="709"/>
        <w:jc w:val="both"/>
        <w:rPr>
          <w:sz w:val="28"/>
          <w:szCs w:val="28"/>
        </w:rPr>
      </w:pPr>
      <w:r w:rsidRPr="000A6005">
        <w:rPr>
          <w:sz w:val="28"/>
          <w:szCs w:val="28"/>
        </w:rPr>
        <w:t>Смысловое, структурное и интонационное единство частей сложного предложения.</w:t>
      </w:r>
    </w:p>
    <w:p w:rsidR="000A6005" w:rsidRPr="000A6005" w:rsidRDefault="000A6005" w:rsidP="000A6005">
      <w:pPr>
        <w:pStyle w:val="ConsPlusNormal"/>
        <w:ind w:firstLine="709"/>
        <w:jc w:val="both"/>
        <w:rPr>
          <w:sz w:val="28"/>
          <w:szCs w:val="28"/>
        </w:rPr>
      </w:pPr>
      <w:r w:rsidRPr="000A6005">
        <w:rPr>
          <w:sz w:val="28"/>
          <w:szCs w:val="28"/>
        </w:rPr>
        <w:lastRenderedPageBreak/>
        <w:t>Сложносочинённое предложение.</w:t>
      </w:r>
    </w:p>
    <w:p w:rsidR="000A6005" w:rsidRPr="000A6005" w:rsidRDefault="000A6005" w:rsidP="000A6005">
      <w:pPr>
        <w:pStyle w:val="ConsPlusNormal"/>
        <w:ind w:firstLine="709"/>
        <w:jc w:val="both"/>
        <w:rPr>
          <w:sz w:val="28"/>
          <w:szCs w:val="28"/>
        </w:rPr>
      </w:pPr>
      <w:r w:rsidRPr="000A6005">
        <w:rPr>
          <w:sz w:val="28"/>
          <w:szCs w:val="28"/>
        </w:rPr>
        <w:t>Понятие о сложносочинённом предложении, его строении.</w:t>
      </w:r>
    </w:p>
    <w:p w:rsidR="000A6005" w:rsidRPr="000A6005" w:rsidRDefault="000A6005" w:rsidP="000A6005">
      <w:pPr>
        <w:pStyle w:val="ConsPlusNormal"/>
        <w:ind w:firstLine="709"/>
        <w:jc w:val="both"/>
        <w:rPr>
          <w:sz w:val="28"/>
          <w:szCs w:val="28"/>
        </w:rPr>
      </w:pPr>
      <w:r w:rsidRPr="000A6005">
        <w:rPr>
          <w:sz w:val="28"/>
          <w:szCs w:val="28"/>
        </w:rPr>
        <w:t>Виды сложносочинённых предложений. Средства связи частей сложносочинённого предложения.</w:t>
      </w:r>
    </w:p>
    <w:p w:rsidR="000A6005" w:rsidRPr="000A6005" w:rsidRDefault="000A6005" w:rsidP="000A6005">
      <w:pPr>
        <w:pStyle w:val="ConsPlusNormal"/>
        <w:ind w:firstLine="709"/>
        <w:jc w:val="both"/>
        <w:rPr>
          <w:sz w:val="28"/>
          <w:szCs w:val="28"/>
        </w:rPr>
      </w:pPr>
      <w:r w:rsidRPr="000A6005">
        <w:rPr>
          <w:sz w:val="28"/>
          <w:szCs w:val="28"/>
        </w:rPr>
        <w:t>Интонационные особенности сложносочинённых предложений с разными смысловыми отношениями между частями.</w:t>
      </w:r>
    </w:p>
    <w:p w:rsidR="000A6005" w:rsidRPr="000A6005" w:rsidRDefault="000A6005" w:rsidP="000A6005">
      <w:pPr>
        <w:pStyle w:val="ConsPlusNormal"/>
        <w:ind w:firstLine="709"/>
        <w:jc w:val="both"/>
        <w:rPr>
          <w:sz w:val="28"/>
          <w:szCs w:val="28"/>
        </w:rPr>
      </w:pPr>
      <w:r w:rsidRPr="000A6005">
        <w:rPr>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0A6005">
        <w:rPr>
          <w:sz w:val="28"/>
          <w:szCs w:val="28"/>
        </w:rPr>
        <w:br/>
        <w:t>с однородными членами.</w:t>
      </w:r>
    </w:p>
    <w:p w:rsidR="000A6005" w:rsidRPr="000A6005" w:rsidRDefault="000A6005" w:rsidP="000A6005">
      <w:pPr>
        <w:pStyle w:val="ConsPlusNormal"/>
        <w:ind w:firstLine="709"/>
        <w:jc w:val="both"/>
        <w:rPr>
          <w:sz w:val="28"/>
          <w:szCs w:val="28"/>
        </w:rPr>
      </w:pPr>
      <w:r w:rsidRPr="000A6005">
        <w:rPr>
          <w:sz w:val="28"/>
          <w:szCs w:val="28"/>
        </w:rPr>
        <w:t>Нормы построения сложносочинённого предложения; правила постановки знаков препинания в сложных предложениях.</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сложносочинённых предложений.</w:t>
      </w:r>
    </w:p>
    <w:p w:rsidR="000A6005" w:rsidRPr="000A6005" w:rsidRDefault="000A6005" w:rsidP="000A6005">
      <w:pPr>
        <w:pStyle w:val="ConsPlusNormal"/>
        <w:ind w:firstLine="709"/>
        <w:jc w:val="both"/>
        <w:rPr>
          <w:sz w:val="28"/>
          <w:szCs w:val="28"/>
        </w:rPr>
      </w:pPr>
      <w:r w:rsidRPr="000A6005">
        <w:rPr>
          <w:sz w:val="28"/>
          <w:szCs w:val="28"/>
        </w:rPr>
        <w:t>Сложноподчинённое предложение.</w:t>
      </w:r>
    </w:p>
    <w:p w:rsidR="000A6005" w:rsidRPr="000A6005" w:rsidRDefault="000A6005" w:rsidP="000A6005">
      <w:pPr>
        <w:pStyle w:val="ConsPlusNormal"/>
        <w:ind w:firstLine="709"/>
        <w:jc w:val="both"/>
        <w:rPr>
          <w:sz w:val="28"/>
          <w:szCs w:val="28"/>
        </w:rPr>
      </w:pPr>
      <w:r w:rsidRPr="000A6005">
        <w:rPr>
          <w:sz w:val="28"/>
          <w:szCs w:val="28"/>
        </w:rPr>
        <w:t>Понятие о сложноподчинённом предложении. Главная и придаточная части предложения.</w:t>
      </w:r>
    </w:p>
    <w:p w:rsidR="000A6005" w:rsidRPr="000A6005" w:rsidRDefault="000A6005" w:rsidP="000A6005">
      <w:pPr>
        <w:pStyle w:val="ConsPlusNormal"/>
        <w:ind w:firstLine="709"/>
        <w:jc w:val="both"/>
        <w:rPr>
          <w:sz w:val="28"/>
          <w:szCs w:val="28"/>
        </w:rPr>
      </w:pPr>
      <w:r w:rsidRPr="000A6005">
        <w:rPr>
          <w:sz w:val="28"/>
          <w:szCs w:val="28"/>
        </w:rPr>
        <w:t>Союзы и союзные слова. Различия подчинительных союзов и союзных слов.</w:t>
      </w:r>
    </w:p>
    <w:p w:rsidR="000A6005" w:rsidRPr="000A6005" w:rsidRDefault="000A6005" w:rsidP="000A6005">
      <w:pPr>
        <w:pStyle w:val="ConsPlusNormal"/>
        <w:ind w:firstLine="709"/>
        <w:jc w:val="both"/>
        <w:rPr>
          <w:sz w:val="28"/>
          <w:szCs w:val="28"/>
        </w:rPr>
      </w:pPr>
      <w:r w:rsidRPr="000A6005">
        <w:rPr>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A6005" w:rsidRPr="000A6005" w:rsidRDefault="000A6005" w:rsidP="000A6005">
      <w:pPr>
        <w:pStyle w:val="ConsPlusNormal"/>
        <w:ind w:firstLine="709"/>
        <w:jc w:val="both"/>
        <w:rPr>
          <w:sz w:val="28"/>
          <w:szCs w:val="28"/>
        </w:rPr>
      </w:pPr>
      <w:r w:rsidRPr="000A6005">
        <w:rPr>
          <w:sz w:val="28"/>
          <w:szCs w:val="28"/>
        </w:rPr>
        <w:t>Грамматическая синонимия сложноподчинённых предложений и простых предложений с обособленными членами.</w:t>
      </w:r>
    </w:p>
    <w:p w:rsidR="000A6005" w:rsidRPr="000A6005" w:rsidRDefault="000A6005" w:rsidP="000A6005">
      <w:pPr>
        <w:pStyle w:val="ConsPlusNormal"/>
        <w:ind w:firstLine="709"/>
        <w:jc w:val="both"/>
        <w:rPr>
          <w:sz w:val="28"/>
          <w:szCs w:val="28"/>
        </w:rPr>
      </w:pPr>
      <w:r w:rsidRPr="000A6005">
        <w:rPr>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0A6005" w:rsidRPr="000A6005" w:rsidRDefault="000A6005" w:rsidP="000A6005">
      <w:pPr>
        <w:pStyle w:val="ConsPlusNormal"/>
        <w:ind w:firstLine="709"/>
        <w:jc w:val="both"/>
        <w:rPr>
          <w:sz w:val="28"/>
          <w:szCs w:val="28"/>
        </w:rPr>
      </w:pPr>
      <w:r w:rsidRPr="000A6005">
        <w:rPr>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0A6005" w:rsidRPr="000A6005" w:rsidRDefault="000A6005" w:rsidP="000A6005">
      <w:pPr>
        <w:pStyle w:val="ConsPlusNormal"/>
        <w:ind w:firstLine="709"/>
        <w:jc w:val="both"/>
        <w:rPr>
          <w:sz w:val="28"/>
          <w:szCs w:val="28"/>
        </w:rPr>
      </w:pPr>
      <w:r w:rsidRPr="000A6005">
        <w:rPr>
          <w:sz w:val="28"/>
          <w:szCs w:val="28"/>
        </w:rPr>
        <w:t>Типичные грамматические ошибки при построении сложноподчинённых предложений.</w:t>
      </w:r>
    </w:p>
    <w:p w:rsidR="000A6005" w:rsidRPr="000A6005" w:rsidRDefault="000A6005" w:rsidP="000A6005">
      <w:pPr>
        <w:pStyle w:val="ConsPlusNormal"/>
        <w:ind w:firstLine="709"/>
        <w:jc w:val="both"/>
        <w:rPr>
          <w:sz w:val="28"/>
          <w:szCs w:val="28"/>
        </w:rPr>
      </w:pPr>
      <w:r w:rsidRPr="000A6005">
        <w:rPr>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0A6005" w:rsidRPr="000A6005" w:rsidRDefault="000A6005" w:rsidP="000A6005">
      <w:pPr>
        <w:pStyle w:val="ConsPlusNormal"/>
        <w:ind w:firstLine="709"/>
        <w:jc w:val="both"/>
        <w:rPr>
          <w:sz w:val="28"/>
          <w:szCs w:val="28"/>
        </w:rPr>
      </w:pPr>
      <w:r w:rsidRPr="000A6005">
        <w:rPr>
          <w:sz w:val="28"/>
          <w:szCs w:val="28"/>
        </w:rPr>
        <w:t>Правила постановки знаков препинания в сложноподчинённых предложениях.</w:t>
      </w:r>
    </w:p>
    <w:p w:rsidR="000A6005" w:rsidRPr="000A6005" w:rsidRDefault="000A6005" w:rsidP="000A6005">
      <w:pPr>
        <w:pStyle w:val="ConsPlusNormal"/>
        <w:ind w:firstLine="709"/>
        <w:jc w:val="both"/>
        <w:rPr>
          <w:sz w:val="28"/>
          <w:szCs w:val="28"/>
        </w:rPr>
      </w:pPr>
      <w:r w:rsidRPr="000A6005">
        <w:rPr>
          <w:sz w:val="28"/>
          <w:szCs w:val="28"/>
        </w:rPr>
        <w:t xml:space="preserve">Синтаксический и пунктуационный анализ сложноподчинённых </w:t>
      </w:r>
      <w:r w:rsidRPr="000A6005">
        <w:rPr>
          <w:sz w:val="28"/>
          <w:szCs w:val="28"/>
        </w:rPr>
        <w:lastRenderedPageBreak/>
        <w:t>предложений.</w:t>
      </w:r>
    </w:p>
    <w:p w:rsidR="000A6005" w:rsidRPr="000A6005" w:rsidRDefault="000A6005" w:rsidP="000A6005">
      <w:pPr>
        <w:pStyle w:val="ConsPlusNormal"/>
        <w:ind w:firstLine="709"/>
        <w:jc w:val="both"/>
        <w:rPr>
          <w:sz w:val="28"/>
          <w:szCs w:val="28"/>
        </w:rPr>
      </w:pPr>
      <w:r w:rsidRPr="000A6005">
        <w:rPr>
          <w:sz w:val="28"/>
          <w:szCs w:val="28"/>
        </w:rPr>
        <w:t>Бессоюзное сложное предложение.</w:t>
      </w:r>
    </w:p>
    <w:p w:rsidR="000A6005" w:rsidRPr="000A6005" w:rsidRDefault="000A6005" w:rsidP="000A6005">
      <w:pPr>
        <w:pStyle w:val="ConsPlusNormal"/>
        <w:ind w:firstLine="709"/>
        <w:jc w:val="both"/>
        <w:rPr>
          <w:sz w:val="28"/>
          <w:szCs w:val="28"/>
        </w:rPr>
      </w:pPr>
      <w:r w:rsidRPr="000A6005">
        <w:rPr>
          <w:sz w:val="28"/>
          <w:szCs w:val="28"/>
        </w:rPr>
        <w:t>Понятие о бессоюзном сложном предложении.</w:t>
      </w:r>
    </w:p>
    <w:p w:rsidR="000A6005" w:rsidRPr="000A6005" w:rsidRDefault="000A6005" w:rsidP="000A6005">
      <w:pPr>
        <w:pStyle w:val="ConsPlusNormal"/>
        <w:ind w:firstLine="709"/>
        <w:jc w:val="both"/>
        <w:rPr>
          <w:sz w:val="28"/>
          <w:szCs w:val="28"/>
        </w:rPr>
      </w:pPr>
      <w:r w:rsidRPr="000A6005">
        <w:rPr>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A6005" w:rsidRPr="000A6005" w:rsidRDefault="000A6005" w:rsidP="000A6005">
      <w:pPr>
        <w:pStyle w:val="ConsPlusNormal"/>
        <w:ind w:firstLine="709"/>
        <w:jc w:val="both"/>
        <w:rPr>
          <w:sz w:val="28"/>
          <w:szCs w:val="28"/>
        </w:rPr>
      </w:pPr>
      <w:r w:rsidRPr="000A6005">
        <w:rPr>
          <w:sz w:val="28"/>
          <w:szCs w:val="28"/>
        </w:rPr>
        <w:t xml:space="preserve">Бессоюзные сложные предложения со значением перечисления. Запятая </w:t>
      </w:r>
      <w:r w:rsidRPr="000A6005">
        <w:rPr>
          <w:sz w:val="28"/>
          <w:szCs w:val="28"/>
        </w:rPr>
        <w:br/>
        <w:t>и точка с запятой в бессоюзном сложном предложении.</w:t>
      </w:r>
    </w:p>
    <w:p w:rsidR="000A6005" w:rsidRPr="000A6005" w:rsidRDefault="000A6005" w:rsidP="000A6005">
      <w:pPr>
        <w:pStyle w:val="ConsPlusNormal"/>
        <w:ind w:firstLine="709"/>
        <w:jc w:val="both"/>
        <w:rPr>
          <w:sz w:val="28"/>
          <w:szCs w:val="28"/>
        </w:rPr>
      </w:pPr>
      <w:r w:rsidRPr="000A6005">
        <w:rPr>
          <w:sz w:val="28"/>
          <w:szCs w:val="28"/>
        </w:rPr>
        <w:t>Бессоюзные сложные предложения со значением причины, пояснения, дополнения. Двоеточие в бессоюзном сложном предложении.</w:t>
      </w:r>
    </w:p>
    <w:p w:rsidR="000A6005" w:rsidRPr="000A6005" w:rsidRDefault="000A6005" w:rsidP="000A6005">
      <w:pPr>
        <w:pStyle w:val="ConsPlusNormal"/>
        <w:ind w:firstLine="709"/>
        <w:jc w:val="both"/>
        <w:rPr>
          <w:sz w:val="28"/>
          <w:szCs w:val="28"/>
        </w:rPr>
      </w:pPr>
      <w:r w:rsidRPr="000A6005">
        <w:rPr>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бессоюзных сложных предложений.</w:t>
      </w:r>
    </w:p>
    <w:p w:rsidR="000A6005" w:rsidRPr="000A6005" w:rsidRDefault="000A6005" w:rsidP="000A6005">
      <w:pPr>
        <w:pStyle w:val="ConsPlusNormal"/>
        <w:ind w:firstLine="709"/>
        <w:jc w:val="both"/>
        <w:rPr>
          <w:sz w:val="28"/>
          <w:szCs w:val="28"/>
        </w:rPr>
      </w:pPr>
      <w:r w:rsidRPr="000A6005">
        <w:rPr>
          <w:sz w:val="28"/>
          <w:szCs w:val="28"/>
        </w:rPr>
        <w:t>Сложные предложения с разными видами союзной и бессоюзной связи.</w:t>
      </w:r>
    </w:p>
    <w:p w:rsidR="000A6005" w:rsidRPr="000A6005" w:rsidRDefault="000A6005" w:rsidP="000A6005">
      <w:pPr>
        <w:pStyle w:val="ConsPlusNormal"/>
        <w:ind w:firstLine="709"/>
        <w:jc w:val="both"/>
        <w:rPr>
          <w:sz w:val="28"/>
          <w:szCs w:val="28"/>
        </w:rPr>
      </w:pPr>
      <w:r w:rsidRPr="000A6005">
        <w:rPr>
          <w:sz w:val="28"/>
          <w:szCs w:val="28"/>
        </w:rPr>
        <w:t>Типы сложных предложений с разными видами связи.</w:t>
      </w:r>
    </w:p>
    <w:p w:rsidR="000A6005" w:rsidRPr="000A6005" w:rsidRDefault="000A6005" w:rsidP="000A6005">
      <w:pPr>
        <w:pStyle w:val="ConsPlusNormal"/>
        <w:ind w:firstLine="709"/>
        <w:jc w:val="both"/>
        <w:rPr>
          <w:sz w:val="28"/>
          <w:szCs w:val="28"/>
        </w:rPr>
      </w:pPr>
      <w:r w:rsidRPr="000A6005">
        <w:rPr>
          <w:sz w:val="28"/>
          <w:szCs w:val="28"/>
        </w:rPr>
        <w:t>Синтаксический и пунктуационный анализ сложных предложений с разными видами союзной и бессоюзной связи.</w:t>
      </w:r>
    </w:p>
    <w:p w:rsidR="000A6005" w:rsidRPr="000A6005" w:rsidRDefault="000A6005" w:rsidP="000A6005">
      <w:pPr>
        <w:pStyle w:val="ConsPlusNormal"/>
        <w:ind w:firstLine="709"/>
        <w:jc w:val="both"/>
        <w:rPr>
          <w:sz w:val="28"/>
          <w:szCs w:val="28"/>
        </w:rPr>
      </w:pPr>
      <w:r w:rsidRPr="000A6005">
        <w:rPr>
          <w:sz w:val="28"/>
          <w:szCs w:val="28"/>
        </w:rPr>
        <w:t>Прямая и косвенная речь.</w:t>
      </w:r>
    </w:p>
    <w:p w:rsidR="000A6005" w:rsidRPr="000A6005" w:rsidRDefault="000A6005" w:rsidP="000A6005">
      <w:pPr>
        <w:pStyle w:val="ConsPlusNormal"/>
        <w:ind w:firstLine="709"/>
        <w:jc w:val="both"/>
        <w:rPr>
          <w:sz w:val="28"/>
          <w:szCs w:val="28"/>
        </w:rPr>
      </w:pPr>
      <w:r w:rsidRPr="000A6005">
        <w:rPr>
          <w:sz w:val="28"/>
          <w:szCs w:val="28"/>
        </w:rPr>
        <w:t>Прямая и косвенная речь. Синонимия предложений с прямой и косвенной речью.</w:t>
      </w:r>
    </w:p>
    <w:p w:rsidR="000A6005" w:rsidRPr="000A6005" w:rsidRDefault="000A6005" w:rsidP="000A6005">
      <w:pPr>
        <w:pStyle w:val="ConsPlusNormal"/>
        <w:ind w:firstLine="709"/>
        <w:jc w:val="both"/>
        <w:rPr>
          <w:sz w:val="28"/>
          <w:szCs w:val="28"/>
        </w:rPr>
      </w:pPr>
      <w:r w:rsidRPr="000A6005">
        <w:rPr>
          <w:sz w:val="28"/>
          <w:szCs w:val="28"/>
        </w:rPr>
        <w:t>Цитирование. Способы включения цитат в высказывание.</w:t>
      </w:r>
    </w:p>
    <w:p w:rsidR="000A6005" w:rsidRPr="000A6005" w:rsidRDefault="000A6005" w:rsidP="000A6005">
      <w:pPr>
        <w:pStyle w:val="ConsPlusNormal"/>
        <w:ind w:firstLine="709"/>
        <w:jc w:val="both"/>
        <w:rPr>
          <w:sz w:val="28"/>
          <w:szCs w:val="28"/>
        </w:rPr>
      </w:pPr>
      <w:r w:rsidRPr="000A6005">
        <w:rPr>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0A6005" w:rsidRPr="000A6005" w:rsidRDefault="000A6005" w:rsidP="000A6005">
      <w:pPr>
        <w:pStyle w:val="ConsPlusNormal"/>
        <w:ind w:firstLine="709"/>
        <w:jc w:val="both"/>
        <w:rPr>
          <w:sz w:val="28"/>
          <w:szCs w:val="28"/>
        </w:rPr>
      </w:pPr>
      <w:r w:rsidRPr="000A6005">
        <w:rPr>
          <w:sz w:val="28"/>
          <w:szCs w:val="28"/>
        </w:rPr>
        <w:t>Применение знаний по синтаксису и пунктуации в практике правописания.</w:t>
      </w:r>
    </w:p>
    <w:p w:rsidR="000A6005" w:rsidRPr="0097149A" w:rsidRDefault="000A6005" w:rsidP="000A6005">
      <w:pPr>
        <w:pStyle w:val="ConsPlusNormal"/>
        <w:ind w:firstLine="709"/>
        <w:jc w:val="both"/>
        <w:rPr>
          <w:b/>
          <w:sz w:val="28"/>
          <w:szCs w:val="28"/>
        </w:rPr>
      </w:pPr>
      <w:r w:rsidRPr="0097149A">
        <w:rPr>
          <w:b/>
          <w:sz w:val="28"/>
          <w:szCs w:val="28"/>
        </w:rPr>
        <w:t>19.11. Планируемые результаты освоения программы по русскому языку на уровне основного общего образования.</w:t>
      </w:r>
    </w:p>
    <w:p w:rsidR="000A6005" w:rsidRPr="000A6005" w:rsidRDefault="000A6005" w:rsidP="000A6005">
      <w:pPr>
        <w:pStyle w:val="ConsPlusNormal"/>
        <w:ind w:firstLine="709"/>
        <w:jc w:val="both"/>
        <w:rPr>
          <w:sz w:val="28"/>
          <w:szCs w:val="28"/>
        </w:rPr>
      </w:pPr>
      <w:r w:rsidRPr="000A6005">
        <w:rPr>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6005" w:rsidRPr="000A6005" w:rsidRDefault="000A6005" w:rsidP="000A6005">
      <w:pPr>
        <w:pStyle w:val="ConsPlusNormal"/>
        <w:ind w:firstLine="709"/>
        <w:jc w:val="both"/>
        <w:rPr>
          <w:sz w:val="28"/>
          <w:szCs w:val="28"/>
        </w:rPr>
      </w:pPr>
      <w:r w:rsidRPr="000A6005">
        <w:rPr>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0A6005" w:rsidRPr="00DD7891" w:rsidRDefault="000A6005" w:rsidP="000A6005">
      <w:pPr>
        <w:pStyle w:val="ConsPlusNormal"/>
        <w:ind w:firstLine="709"/>
        <w:jc w:val="both"/>
        <w:rPr>
          <w:i/>
          <w:sz w:val="28"/>
          <w:szCs w:val="28"/>
        </w:rPr>
      </w:pPr>
      <w:r w:rsidRPr="000A6005">
        <w:rPr>
          <w:sz w:val="28"/>
          <w:szCs w:val="28"/>
        </w:rPr>
        <w:t>1) </w:t>
      </w:r>
      <w:r w:rsidRPr="00DD7891">
        <w:rPr>
          <w:i/>
          <w:sz w:val="28"/>
          <w:szCs w:val="28"/>
        </w:rPr>
        <w:t>гражданского воспитания:</w:t>
      </w:r>
    </w:p>
    <w:p w:rsidR="000A6005" w:rsidRPr="000A6005" w:rsidRDefault="000A6005" w:rsidP="000A6005">
      <w:pPr>
        <w:pStyle w:val="ConsPlusNormal"/>
        <w:ind w:firstLine="709"/>
        <w:jc w:val="both"/>
        <w:rPr>
          <w:sz w:val="28"/>
          <w:szCs w:val="28"/>
        </w:rPr>
      </w:pPr>
      <w:r w:rsidRPr="000A6005">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w:t>
      </w:r>
      <w:r w:rsidRPr="000A6005">
        <w:rPr>
          <w:sz w:val="28"/>
          <w:szCs w:val="28"/>
        </w:rPr>
        <w:lastRenderedPageBreak/>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A6005" w:rsidRPr="000A6005" w:rsidRDefault="000A6005" w:rsidP="000A6005">
      <w:pPr>
        <w:pStyle w:val="ConsPlusNormal"/>
        <w:ind w:firstLine="709"/>
        <w:jc w:val="both"/>
        <w:rPr>
          <w:sz w:val="28"/>
          <w:szCs w:val="28"/>
        </w:rPr>
      </w:pPr>
      <w:r w:rsidRPr="000A6005">
        <w:rPr>
          <w:sz w:val="28"/>
          <w:szCs w:val="28"/>
        </w:rPr>
        <w:t>неприятие любых форм экстремизма, дискриминации; понимание роли различных социальных институтов в жизни человека;</w:t>
      </w:r>
    </w:p>
    <w:p w:rsidR="000A6005" w:rsidRPr="000A6005" w:rsidRDefault="000A6005" w:rsidP="000A6005">
      <w:pPr>
        <w:pStyle w:val="ConsPlusNormal"/>
        <w:ind w:firstLine="709"/>
        <w:jc w:val="both"/>
        <w:rPr>
          <w:sz w:val="28"/>
          <w:szCs w:val="28"/>
        </w:rPr>
      </w:pPr>
      <w:r w:rsidRPr="000A6005">
        <w:rPr>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w:t>
      </w:r>
      <w:r w:rsidR="00DD7891" w:rsidRPr="000A6005">
        <w:rPr>
          <w:sz w:val="28"/>
          <w:szCs w:val="28"/>
        </w:rPr>
        <w:t>обществе поликультурном</w:t>
      </w:r>
      <w:r w:rsidRPr="000A6005">
        <w:rPr>
          <w:sz w:val="28"/>
          <w:szCs w:val="28"/>
        </w:rPr>
        <w:t xml:space="preserve"> и многоконфессиональном, формируемое в том числе на основе примеров из литературных произведений, написанных на русском языке; </w:t>
      </w:r>
    </w:p>
    <w:p w:rsidR="000A6005" w:rsidRPr="000A6005" w:rsidRDefault="000A6005" w:rsidP="000A6005">
      <w:pPr>
        <w:pStyle w:val="ConsPlusNormal"/>
        <w:ind w:firstLine="709"/>
        <w:jc w:val="both"/>
        <w:rPr>
          <w:sz w:val="28"/>
          <w:szCs w:val="28"/>
        </w:rPr>
      </w:pPr>
      <w:r w:rsidRPr="000A6005">
        <w:rPr>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0A6005" w:rsidRPr="000A6005" w:rsidRDefault="000A6005" w:rsidP="000A6005">
      <w:pPr>
        <w:pStyle w:val="ConsPlusNormal"/>
        <w:ind w:firstLine="709"/>
        <w:jc w:val="both"/>
        <w:rPr>
          <w:sz w:val="28"/>
          <w:szCs w:val="28"/>
        </w:rPr>
      </w:pPr>
      <w:r w:rsidRPr="000A6005">
        <w:rPr>
          <w:sz w:val="28"/>
          <w:szCs w:val="28"/>
        </w:rPr>
        <w:t>готовность к участию в гуманитарной деятельности (помощь людям, нуждающимся в ней; волонтёрство);</w:t>
      </w:r>
    </w:p>
    <w:p w:rsidR="000A6005" w:rsidRPr="000A6005" w:rsidRDefault="000A6005" w:rsidP="000A6005">
      <w:pPr>
        <w:pStyle w:val="ConsPlusNormal"/>
        <w:ind w:firstLine="709"/>
        <w:jc w:val="both"/>
        <w:rPr>
          <w:sz w:val="28"/>
          <w:szCs w:val="28"/>
        </w:rPr>
      </w:pPr>
      <w:r w:rsidRPr="000A6005">
        <w:rPr>
          <w:sz w:val="28"/>
          <w:szCs w:val="28"/>
        </w:rPr>
        <w:t>2</w:t>
      </w:r>
      <w:r w:rsidRPr="00DD7891">
        <w:rPr>
          <w:i/>
          <w:sz w:val="28"/>
          <w:szCs w:val="28"/>
        </w:rPr>
        <w:t>) патриотического воспитания:</w:t>
      </w:r>
    </w:p>
    <w:p w:rsidR="000A6005" w:rsidRPr="000A6005" w:rsidRDefault="000A6005" w:rsidP="000A6005">
      <w:pPr>
        <w:pStyle w:val="ConsPlusNormal"/>
        <w:ind w:firstLine="709"/>
        <w:jc w:val="both"/>
        <w:rPr>
          <w:sz w:val="28"/>
          <w:szCs w:val="28"/>
        </w:rPr>
      </w:pPr>
      <w:r w:rsidRPr="000A6005">
        <w:rPr>
          <w:sz w:val="28"/>
          <w:szCs w:val="28"/>
        </w:rPr>
        <w:t xml:space="preserve">осознание российской гражданской идентичности в поликультурном </w:t>
      </w:r>
      <w:r w:rsidRPr="000A6005">
        <w:rPr>
          <w:sz w:val="28"/>
          <w:szCs w:val="28"/>
        </w:rPr>
        <w:br/>
        <w:t xml:space="preserve">и многоконфессиональном обществе, понимание роли русского языка </w:t>
      </w:r>
      <w:r w:rsidRPr="000A6005">
        <w:rPr>
          <w:sz w:val="28"/>
          <w:szCs w:val="28"/>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0A6005">
        <w:rPr>
          <w:sz w:val="28"/>
          <w:szCs w:val="28"/>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0A6005">
        <w:rPr>
          <w:sz w:val="28"/>
          <w:szCs w:val="28"/>
        </w:rPr>
        <w:br/>
        <w:t>и памятникам, традициям разных народов, проживающих в родной стране;</w:t>
      </w:r>
    </w:p>
    <w:p w:rsidR="000A6005" w:rsidRPr="00DD7891" w:rsidRDefault="000A6005" w:rsidP="000A6005">
      <w:pPr>
        <w:pStyle w:val="ConsPlusNormal"/>
        <w:ind w:firstLine="709"/>
        <w:jc w:val="both"/>
        <w:rPr>
          <w:i/>
          <w:sz w:val="28"/>
          <w:szCs w:val="28"/>
        </w:rPr>
      </w:pPr>
      <w:r w:rsidRPr="000A6005">
        <w:rPr>
          <w:sz w:val="28"/>
          <w:szCs w:val="28"/>
        </w:rPr>
        <w:t>3) </w:t>
      </w:r>
      <w:r w:rsidRPr="00DD7891">
        <w:rPr>
          <w:i/>
          <w:sz w:val="28"/>
          <w:szCs w:val="28"/>
        </w:rPr>
        <w:t>духовно-нравственного воспитания:</w:t>
      </w:r>
    </w:p>
    <w:p w:rsidR="000A6005" w:rsidRPr="000A6005" w:rsidRDefault="000A6005" w:rsidP="000A6005">
      <w:pPr>
        <w:pStyle w:val="ConsPlusNormal"/>
        <w:ind w:firstLine="709"/>
        <w:jc w:val="both"/>
        <w:rPr>
          <w:sz w:val="28"/>
          <w:szCs w:val="28"/>
        </w:rPr>
      </w:pPr>
      <w:r w:rsidRPr="000A6005">
        <w:rPr>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A6005" w:rsidRPr="00DD7891" w:rsidRDefault="000A6005" w:rsidP="000A6005">
      <w:pPr>
        <w:pStyle w:val="ConsPlusNormal"/>
        <w:ind w:firstLine="709"/>
        <w:jc w:val="both"/>
        <w:rPr>
          <w:i/>
          <w:sz w:val="28"/>
          <w:szCs w:val="28"/>
        </w:rPr>
      </w:pPr>
      <w:r w:rsidRPr="000A6005">
        <w:rPr>
          <w:sz w:val="28"/>
          <w:szCs w:val="28"/>
        </w:rPr>
        <w:t>4) </w:t>
      </w:r>
      <w:r w:rsidRPr="00DD7891">
        <w:rPr>
          <w:i/>
          <w:sz w:val="28"/>
          <w:szCs w:val="28"/>
        </w:rPr>
        <w:t>эстетического воспитания:</w:t>
      </w:r>
    </w:p>
    <w:p w:rsidR="000A6005" w:rsidRPr="000A6005" w:rsidRDefault="000A6005" w:rsidP="000A6005">
      <w:pPr>
        <w:pStyle w:val="ConsPlusNormal"/>
        <w:ind w:firstLine="709"/>
        <w:jc w:val="both"/>
        <w:rPr>
          <w:sz w:val="28"/>
          <w:szCs w:val="28"/>
        </w:rPr>
      </w:pPr>
      <w:r w:rsidRPr="000A6005">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A6005" w:rsidRPr="000A6005" w:rsidRDefault="000A6005" w:rsidP="000A6005">
      <w:pPr>
        <w:pStyle w:val="ConsPlusNormal"/>
        <w:ind w:firstLine="709"/>
        <w:jc w:val="both"/>
        <w:rPr>
          <w:sz w:val="28"/>
          <w:szCs w:val="28"/>
        </w:rPr>
      </w:pPr>
      <w:r w:rsidRPr="000A6005">
        <w:rPr>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A6005" w:rsidRPr="000A6005" w:rsidRDefault="000A6005" w:rsidP="000A6005">
      <w:pPr>
        <w:pStyle w:val="ConsPlusNormal"/>
        <w:ind w:firstLine="709"/>
        <w:jc w:val="both"/>
        <w:rPr>
          <w:sz w:val="28"/>
          <w:szCs w:val="28"/>
        </w:rPr>
      </w:pPr>
      <w:r w:rsidRPr="000A6005">
        <w:rPr>
          <w:sz w:val="28"/>
          <w:szCs w:val="28"/>
        </w:rPr>
        <w:t>5) </w:t>
      </w:r>
      <w:r w:rsidRPr="00DD7891">
        <w:rPr>
          <w:i/>
          <w:sz w:val="28"/>
          <w:szCs w:val="28"/>
        </w:rPr>
        <w:t xml:space="preserve">физического воспитания, формирования культуры здоровья </w:t>
      </w:r>
      <w:r w:rsidRPr="00DD7891">
        <w:rPr>
          <w:i/>
          <w:sz w:val="28"/>
          <w:szCs w:val="28"/>
        </w:rPr>
        <w:br/>
        <w:t>и эмоционального благополучия</w:t>
      </w:r>
      <w:r w:rsidRPr="000A6005">
        <w:rPr>
          <w:sz w:val="28"/>
          <w:szCs w:val="28"/>
        </w:rPr>
        <w:t>:</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осознание ценности жизни с опорой на собственный жизненный </w:t>
      </w:r>
      <w:r w:rsidRPr="000A6005">
        <w:rPr>
          <w:sz w:val="28"/>
          <w:szCs w:val="28"/>
        </w:rPr>
        <w:br/>
        <w:t>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A6005" w:rsidRPr="000A6005" w:rsidRDefault="000A6005" w:rsidP="000A6005">
      <w:pPr>
        <w:pStyle w:val="ConsPlusNormal"/>
        <w:ind w:firstLine="709"/>
        <w:jc w:val="both"/>
        <w:rPr>
          <w:sz w:val="28"/>
          <w:szCs w:val="28"/>
        </w:rPr>
      </w:pPr>
      <w:r w:rsidRPr="000A6005">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0A6005" w:rsidRPr="000A6005" w:rsidRDefault="000A6005" w:rsidP="000A6005">
      <w:pPr>
        <w:pStyle w:val="ConsPlusNormal"/>
        <w:ind w:firstLine="709"/>
        <w:jc w:val="both"/>
        <w:rPr>
          <w:sz w:val="28"/>
          <w:szCs w:val="28"/>
        </w:rPr>
      </w:pPr>
      <w:r w:rsidRPr="000A6005">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A6005" w:rsidRPr="000A6005" w:rsidRDefault="000A6005" w:rsidP="000A6005">
      <w:pPr>
        <w:pStyle w:val="ConsPlusNormal"/>
        <w:ind w:firstLine="709"/>
        <w:jc w:val="both"/>
        <w:rPr>
          <w:sz w:val="28"/>
          <w:szCs w:val="28"/>
        </w:rPr>
      </w:pPr>
      <w:r w:rsidRPr="000A6005">
        <w:rPr>
          <w:sz w:val="28"/>
          <w:szCs w:val="28"/>
        </w:rPr>
        <w:t>умение принимать себя и других, не осуждая;</w:t>
      </w:r>
    </w:p>
    <w:p w:rsidR="000A6005" w:rsidRPr="000A6005" w:rsidRDefault="000A6005" w:rsidP="000A6005">
      <w:pPr>
        <w:pStyle w:val="ConsPlusNormal"/>
        <w:ind w:firstLine="709"/>
        <w:jc w:val="both"/>
        <w:rPr>
          <w:sz w:val="28"/>
          <w:szCs w:val="28"/>
        </w:rPr>
      </w:pPr>
      <w:r w:rsidRPr="000A6005">
        <w:rPr>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A6005" w:rsidRPr="00DD7891" w:rsidRDefault="000A6005" w:rsidP="000A6005">
      <w:pPr>
        <w:pStyle w:val="ConsPlusNormal"/>
        <w:ind w:firstLine="709"/>
        <w:jc w:val="both"/>
        <w:rPr>
          <w:i/>
          <w:sz w:val="28"/>
          <w:szCs w:val="28"/>
        </w:rPr>
      </w:pPr>
      <w:r w:rsidRPr="000A6005">
        <w:rPr>
          <w:sz w:val="28"/>
          <w:szCs w:val="28"/>
        </w:rPr>
        <w:t>6</w:t>
      </w:r>
      <w:r w:rsidRPr="00DD7891">
        <w:rPr>
          <w:i/>
          <w:sz w:val="28"/>
          <w:szCs w:val="28"/>
        </w:rPr>
        <w:t>) трудового воспитания:</w:t>
      </w:r>
    </w:p>
    <w:p w:rsidR="000A6005" w:rsidRPr="000A6005" w:rsidRDefault="000A6005" w:rsidP="000A6005">
      <w:pPr>
        <w:pStyle w:val="ConsPlusNormal"/>
        <w:ind w:firstLine="709"/>
        <w:jc w:val="both"/>
        <w:rPr>
          <w:sz w:val="28"/>
          <w:szCs w:val="28"/>
        </w:rPr>
      </w:pPr>
      <w:r w:rsidRPr="000A6005">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A6005" w:rsidRPr="000A6005" w:rsidRDefault="000A6005" w:rsidP="000A6005">
      <w:pPr>
        <w:pStyle w:val="ConsPlusNormal"/>
        <w:ind w:firstLine="709"/>
        <w:jc w:val="both"/>
        <w:rPr>
          <w:sz w:val="28"/>
          <w:szCs w:val="28"/>
        </w:rPr>
      </w:pPr>
      <w:r w:rsidRPr="000A6005">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A6005" w:rsidRPr="000A6005" w:rsidRDefault="000A6005" w:rsidP="000A6005">
      <w:pPr>
        <w:pStyle w:val="ConsPlusNormal"/>
        <w:ind w:firstLine="709"/>
        <w:jc w:val="both"/>
        <w:rPr>
          <w:sz w:val="28"/>
          <w:szCs w:val="28"/>
        </w:rPr>
      </w:pPr>
      <w:r w:rsidRPr="000A6005">
        <w:rPr>
          <w:sz w:val="28"/>
          <w:szCs w:val="28"/>
        </w:rPr>
        <w:t>умение рассказать о своих планах на будущее;</w:t>
      </w:r>
    </w:p>
    <w:p w:rsidR="000A6005" w:rsidRPr="000A6005" w:rsidRDefault="000A6005" w:rsidP="000A6005">
      <w:pPr>
        <w:pStyle w:val="ConsPlusNormal"/>
        <w:ind w:firstLine="709"/>
        <w:jc w:val="both"/>
        <w:rPr>
          <w:sz w:val="28"/>
          <w:szCs w:val="28"/>
        </w:rPr>
      </w:pPr>
      <w:r w:rsidRPr="000A6005">
        <w:rPr>
          <w:sz w:val="28"/>
          <w:szCs w:val="28"/>
        </w:rPr>
        <w:t>7) </w:t>
      </w:r>
      <w:r w:rsidRPr="00DD7891">
        <w:rPr>
          <w:i/>
          <w:sz w:val="28"/>
          <w:szCs w:val="28"/>
        </w:rPr>
        <w:t>экологического воспитания:</w:t>
      </w:r>
    </w:p>
    <w:p w:rsidR="000A6005" w:rsidRPr="000A6005" w:rsidRDefault="000A6005" w:rsidP="000A6005">
      <w:pPr>
        <w:pStyle w:val="ConsPlusNormal"/>
        <w:ind w:firstLine="709"/>
        <w:jc w:val="both"/>
        <w:rPr>
          <w:sz w:val="28"/>
          <w:szCs w:val="28"/>
        </w:rPr>
      </w:pPr>
      <w:r w:rsidRPr="000A6005">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A6005" w:rsidRPr="000A6005" w:rsidRDefault="000A6005" w:rsidP="000A6005">
      <w:pPr>
        <w:pStyle w:val="ConsPlusNormal"/>
        <w:ind w:firstLine="709"/>
        <w:jc w:val="both"/>
        <w:rPr>
          <w:sz w:val="28"/>
          <w:szCs w:val="28"/>
        </w:rPr>
      </w:pPr>
      <w:r w:rsidRPr="000A6005">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sidRPr="000A6005">
        <w:rPr>
          <w:sz w:val="28"/>
          <w:szCs w:val="28"/>
        </w:rPr>
        <w:lastRenderedPageBreak/>
        <w:t>экологической направленности;</w:t>
      </w:r>
    </w:p>
    <w:p w:rsidR="000A6005" w:rsidRPr="000A6005" w:rsidRDefault="000A6005" w:rsidP="000A6005">
      <w:pPr>
        <w:pStyle w:val="ConsPlusNormal"/>
        <w:ind w:firstLine="709"/>
        <w:jc w:val="both"/>
        <w:rPr>
          <w:sz w:val="28"/>
          <w:szCs w:val="28"/>
        </w:rPr>
      </w:pPr>
      <w:r w:rsidRPr="000A6005">
        <w:rPr>
          <w:sz w:val="28"/>
          <w:szCs w:val="28"/>
        </w:rPr>
        <w:t>8) </w:t>
      </w:r>
      <w:r w:rsidRPr="00DD7891">
        <w:rPr>
          <w:i/>
          <w:sz w:val="28"/>
          <w:szCs w:val="28"/>
        </w:rPr>
        <w:t>ценности научного познания:</w:t>
      </w:r>
    </w:p>
    <w:p w:rsidR="000A6005" w:rsidRPr="000A6005" w:rsidRDefault="000A6005" w:rsidP="000A6005">
      <w:pPr>
        <w:pStyle w:val="ConsPlusNormal"/>
        <w:ind w:firstLine="709"/>
        <w:jc w:val="both"/>
        <w:rPr>
          <w:sz w:val="28"/>
          <w:szCs w:val="28"/>
        </w:rPr>
      </w:pPr>
      <w:r w:rsidRPr="000A6005">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6005" w:rsidRPr="00DD7891" w:rsidRDefault="000A6005" w:rsidP="000A6005">
      <w:pPr>
        <w:pStyle w:val="ConsPlusNormal"/>
        <w:ind w:firstLine="709"/>
        <w:jc w:val="both"/>
        <w:rPr>
          <w:i/>
          <w:sz w:val="28"/>
          <w:szCs w:val="28"/>
        </w:rPr>
      </w:pPr>
      <w:r w:rsidRPr="000A6005">
        <w:rPr>
          <w:sz w:val="28"/>
          <w:szCs w:val="28"/>
        </w:rPr>
        <w:t>9) </w:t>
      </w:r>
      <w:r w:rsidRPr="00DD7891">
        <w:rPr>
          <w:i/>
          <w:sz w:val="28"/>
          <w:szCs w:val="28"/>
        </w:rPr>
        <w:t xml:space="preserve">адаптации обучающегося к изменяющимся условиям социальной </w:t>
      </w:r>
      <w:r w:rsidRPr="00DD7891">
        <w:rPr>
          <w:i/>
          <w:sz w:val="28"/>
          <w:szCs w:val="28"/>
        </w:rPr>
        <w:br/>
        <w:t>и природной среды:</w:t>
      </w:r>
    </w:p>
    <w:p w:rsidR="000A6005" w:rsidRPr="000A6005" w:rsidRDefault="000A6005" w:rsidP="000A6005">
      <w:pPr>
        <w:pStyle w:val="ConsPlusNormal"/>
        <w:ind w:firstLine="709"/>
        <w:jc w:val="both"/>
        <w:rPr>
          <w:sz w:val="28"/>
          <w:szCs w:val="28"/>
        </w:rPr>
      </w:pPr>
      <w:r w:rsidRPr="000A6005">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A6005" w:rsidRPr="000A6005" w:rsidRDefault="000A6005" w:rsidP="000A6005">
      <w:pPr>
        <w:pStyle w:val="ConsPlusNormal"/>
        <w:ind w:firstLine="709"/>
        <w:jc w:val="both"/>
        <w:rPr>
          <w:sz w:val="28"/>
          <w:szCs w:val="28"/>
        </w:rPr>
      </w:pPr>
      <w:r w:rsidRPr="000A6005">
        <w:rPr>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A6005" w:rsidRPr="000A6005" w:rsidRDefault="000A6005" w:rsidP="000A6005">
      <w:pPr>
        <w:pStyle w:val="ConsPlusNormal"/>
        <w:ind w:firstLine="709"/>
        <w:jc w:val="both"/>
        <w:rPr>
          <w:sz w:val="28"/>
          <w:szCs w:val="28"/>
        </w:rPr>
      </w:pPr>
      <w:r w:rsidRPr="000A6005">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A6005" w:rsidRPr="000A6005" w:rsidRDefault="000A6005" w:rsidP="000A6005">
      <w:pPr>
        <w:pStyle w:val="ConsPlusNormal"/>
        <w:ind w:firstLine="709"/>
        <w:jc w:val="both"/>
        <w:rPr>
          <w:sz w:val="28"/>
          <w:szCs w:val="28"/>
        </w:rPr>
      </w:pPr>
      <w:r w:rsidRPr="000A6005">
        <w:rPr>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6005" w:rsidRPr="00DD7891" w:rsidRDefault="000A6005" w:rsidP="000A6005">
      <w:pPr>
        <w:pStyle w:val="ConsPlusNormal"/>
        <w:ind w:firstLine="709"/>
        <w:jc w:val="both"/>
        <w:rPr>
          <w:i/>
          <w:sz w:val="28"/>
          <w:szCs w:val="28"/>
        </w:rPr>
      </w:pPr>
      <w:r w:rsidRPr="000A6005">
        <w:rPr>
          <w:sz w:val="28"/>
          <w:szCs w:val="28"/>
        </w:rPr>
        <w:t xml:space="preserve">19.11.3.1. У обучающегося будут сформированы следующие базовые логические действия как часть </w:t>
      </w:r>
      <w:r w:rsidRPr="00DD7891">
        <w:rPr>
          <w:i/>
          <w:sz w:val="28"/>
          <w:szCs w:val="28"/>
        </w:rPr>
        <w:t xml:space="preserve">познавательных универсальных учебных </w:t>
      </w:r>
      <w:r w:rsidRPr="00DD7891">
        <w:rPr>
          <w:i/>
          <w:sz w:val="28"/>
          <w:szCs w:val="28"/>
        </w:rPr>
        <w:lastRenderedPageBreak/>
        <w:t>действий:</w:t>
      </w:r>
    </w:p>
    <w:p w:rsidR="000A6005" w:rsidRPr="000A6005" w:rsidRDefault="000A6005" w:rsidP="000A6005">
      <w:pPr>
        <w:pStyle w:val="ConsPlusNormal"/>
        <w:ind w:firstLine="709"/>
        <w:jc w:val="both"/>
        <w:rPr>
          <w:sz w:val="28"/>
          <w:szCs w:val="28"/>
        </w:rPr>
      </w:pPr>
      <w:r w:rsidRPr="000A6005">
        <w:rPr>
          <w:sz w:val="28"/>
          <w:szCs w:val="28"/>
        </w:rPr>
        <w:t>выявлять и характеризовать существенные признаки языковых единиц, языковых явлений и процессов;</w:t>
      </w:r>
    </w:p>
    <w:p w:rsidR="000A6005" w:rsidRPr="000A6005" w:rsidRDefault="000A6005" w:rsidP="000A6005">
      <w:pPr>
        <w:pStyle w:val="ConsPlusNormal"/>
        <w:ind w:firstLine="709"/>
        <w:jc w:val="both"/>
        <w:rPr>
          <w:sz w:val="28"/>
          <w:szCs w:val="28"/>
        </w:rPr>
      </w:pPr>
      <w:r w:rsidRPr="000A6005">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A6005" w:rsidRPr="000A6005" w:rsidRDefault="000A6005" w:rsidP="000A6005">
      <w:pPr>
        <w:pStyle w:val="ConsPlusNormal"/>
        <w:ind w:firstLine="709"/>
        <w:jc w:val="both"/>
        <w:rPr>
          <w:sz w:val="28"/>
          <w:szCs w:val="28"/>
        </w:rPr>
      </w:pPr>
      <w:r w:rsidRPr="000A6005">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A6005" w:rsidRPr="000A6005" w:rsidRDefault="000A6005" w:rsidP="000A6005">
      <w:pPr>
        <w:pStyle w:val="ConsPlusNormal"/>
        <w:ind w:firstLine="709"/>
        <w:jc w:val="both"/>
        <w:rPr>
          <w:sz w:val="28"/>
          <w:szCs w:val="28"/>
        </w:rPr>
      </w:pPr>
      <w:r w:rsidRPr="000A6005">
        <w:rPr>
          <w:sz w:val="28"/>
          <w:szCs w:val="28"/>
        </w:rPr>
        <w:t>выявлять дефицит информации текста, необходимой для решения поставленной учебной задачи;</w:t>
      </w:r>
    </w:p>
    <w:p w:rsidR="000A6005" w:rsidRPr="000A6005" w:rsidRDefault="000A6005" w:rsidP="000A6005">
      <w:pPr>
        <w:pStyle w:val="ConsPlusNormal"/>
        <w:ind w:firstLine="709"/>
        <w:jc w:val="both"/>
        <w:rPr>
          <w:sz w:val="28"/>
          <w:szCs w:val="28"/>
        </w:rPr>
      </w:pPr>
      <w:r w:rsidRPr="000A6005">
        <w:rPr>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A6005" w:rsidRPr="000A6005" w:rsidRDefault="000A6005" w:rsidP="000A6005">
      <w:pPr>
        <w:pStyle w:val="ConsPlusNormal"/>
        <w:ind w:firstLine="709"/>
        <w:jc w:val="both"/>
        <w:rPr>
          <w:sz w:val="28"/>
          <w:szCs w:val="28"/>
        </w:rPr>
      </w:pPr>
      <w:r w:rsidRPr="000A6005">
        <w:rPr>
          <w:sz w:val="28"/>
          <w:szCs w:val="28"/>
        </w:rPr>
        <w:t xml:space="preserve">самостоятельно выбирать способ решения учебной задачи при работе </w:t>
      </w:r>
      <w:r w:rsidRPr="000A6005">
        <w:rPr>
          <w:sz w:val="28"/>
          <w:szCs w:val="28"/>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A6005" w:rsidRPr="000A6005" w:rsidRDefault="000A6005" w:rsidP="000A6005">
      <w:pPr>
        <w:pStyle w:val="ConsPlusNormal"/>
        <w:ind w:firstLine="709"/>
        <w:jc w:val="both"/>
        <w:rPr>
          <w:sz w:val="28"/>
          <w:szCs w:val="28"/>
        </w:rPr>
      </w:pPr>
      <w:r w:rsidRPr="000A6005">
        <w:rPr>
          <w:sz w:val="28"/>
          <w:szCs w:val="28"/>
        </w:rPr>
        <w:t xml:space="preserve">19.11.3.2. У обучающегося будут сформированы следующие </w:t>
      </w:r>
      <w:r w:rsidRPr="00DD7891">
        <w:rPr>
          <w:i/>
          <w:sz w:val="28"/>
          <w:szCs w:val="28"/>
        </w:rPr>
        <w:t>базовые исследовательские действия</w:t>
      </w:r>
      <w:r w:rsidRPr="000A6005">
        <w:rPr>
          <w:sz w:val="28"/>
          <w:szCs w:val="28"/>
        </w:rPr>
        <w:t xml:space="preserve"> как часть познавательных универсальных учебных действий:</w:t>
      </w:r>
    </w:p>
    <w:p w:rsidR="000A6005" w:rsidRPr="000A6005" w:rsidRDefault="000A6005" w:rsidP="000A6005">
      <w:pPr>
        <w:pStyle w:val="ConsPlusNormal"/>
        <w:ind w:firstLine="709"/>
        <w:jc w:val="both"/>
        <w:rPr>
          <w:sz w:val="28"/>
          <w:szCs w:val="28"/>
        </w:rPr>
      </w:pPr>
      <w:r w:rsidRPr="000A6005">
        <w:rPr>
          <w:sz w:val="28"/>
          <w:szCs w:val="28"/>
        </w:rPr>
        <w:t xml:space="preserve">использовать вопросы как исследовательский инструмент познания </w:t>
      </w:r>
      <w:r w:rsidRPr="000A6005">
        <w:rPr>
          <w:sz w:val="28"/>
          <w:szCs w:val="28"/>
        </w:rPr>
        <w:br/>
        <w:t>в языковом образовании;</w:t>
      </w:r>
    </w:p>
    <w:p w:rsidR="000A6005" w:rsidRPr="000A6005" w:rsidRDefault="000A6005" w:rsidP="000A6005">
      <w:pPr>
        <w:pStyle w:val="ConsPlusNormal"/>
        <w:ind w:firstLine="709"/>
        <w:jc w:val="both"/>
        <w:rPr>
          <w:sz w:val="28"/>
          <w:szCs w:val="28"/>
        </w:rPr>
      </w:pPr>
      <w:r w:rsidRPr="000A6005">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A6005" w:rsidRPr="000A6005" w:rsidRDefault="000A6005" w:rsidP="000A6005">
      <w:pPr>
        <w:pStyle w:val="ConsPlusNormal"/>
        <w:ind w:firstLine="709"/>
        <w:jc w:val="both"/>
        <w:rPr>
          <w:sz w:val="28"/>
          <w:szCs w:val="28"/>
        </w:rPr>
      </w:pPr>
      <w:r w:rsidRPr="000A6005">
        <w:rPr>
          <w:sz w:val="28"/>
          <w:szCs w:val="28"/>
        </w:rPr>
        <w:t>формировать гипотезу об истинности собственных суждений и суждений других, аргументировать свою позицию, мнение;</w:t>
      </w:r>
    </w:p>
    <w:p w:rsidR="000A6005" w:rsidRPr="000A6005" w:rsidRDefault="000A6005" w:rsidP="000A6005">
      <w:pPr>
        <w:pStyle w:val="ConsPlusNormal"/>
        <w:ind w:firstLine="709"/>
        <w:jc w:val="both"/>
        <w:rPr>
          <w:sz w:val="28"/>
          <w:szCs w:val="28"/>
        </w:rPr>
      </w:pPr>
      <w:r w:rsidRPr="000A6005">
        <w:rPr>
          <w:sz w:val="28"/>
          <w:szCs w:val="28"/>
        </w:rPr>
        <w:t>составлять алгоритм действий и использовать его для решения учебных задач;</w:t>
      </w:r>
    </w:p>
    <w:p w:rsidR="000A6005" w:rsidRPr="000A6005" w:rsidRDefault="000A6005" w:rsidP="000A6005">
      <w:pPr>
        <w:pStyle w:val="ConsPlusNormal"/>
        <w:ind w:firstLine="709"/>
        <w:jc w:val="both"/>
        <w:rPr>
          <w:sz w:val="28"/>
          <w:szCs w:val="28"/>
        </w:rPr>
      </w:pPr>
      <w:r w:rsidRPr="000A6005">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A6005" w:rsidRPr="000A6005" w:rsidRDefault="000A6005" w:rsidP="000A6005">
      <w:pPr>
        <w:pStyle w:val="ConsPlusNormal"/>
        <w:ind w:firstLine="709"/>
        <w:jc w:val="both"/>
        <w:rPr>
          <w:sz w:val="28"/>
          <w:szCs w:val="28"/>
        </w:rPr>
      </w:pPr>
      <w:r w:rsidRPr="000A6005">
        <w:rPr>
          <w:sz w:val="28"/>
          <w:szCs w:val="28"/>
        </w:rPr>
        <w:t>оценивать на применимость и достоверность информацию, полученную в ходе лингвистического исследования (эксперимента);</w:t>
      </w:r>
    </w:p>
    <w:p w:rsidR="000A6005" w:rsidRPr="000A6005" w:rsidRDefault="000A6005" w:rsidP="000A6005">
      <w:pPr>
        <w:pStyle w:val="ConsPlusNormal"/>
        <w:ind w:firstLine="709"/>
        <w:jc w:val="both"/>
        <w:rPr>
          <w:sz w:val="28"/>
          <w:szCs w:val="28"/>
        </w:rPr>
      </w:pPr>
      <w:r w:rsidRPr="000A6005">
        <w:rPr>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A6005" w:rsidRPr="000A6005" w:rsidRDefault="000A6005" w:rsidP="000A6005">
      <w:pPr>
        <w:pStyle w:val="ConsPlusNormal"/>
        <w:ind w:firstLine="709"/>
        <w:jc w:val="both"/>
        <w:rPr>
          <w:sz w:val="28"/>
          <w:szCs w:val="28"/>
        </w:rPr>
      </w:pPr>
      <w:r w:rsidRPr="000A6005">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A6005" w:rsidRPr="000A6005" w:rsidRDefault="000A6005" w:rsidP="000A6005">
      <w:pPr>
        <w:pStyle w:val="ConsPlusNormal"/>
        <w:ind w:firstLine="709"/>
        <w:jc w:val="both"/>
        <w:rPr>
          <w:sz w:val="28"/>
          <w:szCs w:val="28"/>
        </w:rPr>
      </w:pPr>
      <w:r w:rsidRPr="000A6005">
        <w:rPr>
          <w:sz w:val="28"/>
          <w:szCs w:val="28"/>
        </w:rPr>
        <w:t xml:space="preserve">19.11.3.3. У обучающегося будут сформированы следующие </w:t>
      </w:r>
      <w:r w:rsidRPr="00DD7891">
        <w:rPr>
          <w:i/>
          <w:sz w:val="28"/>
          <w:szCs w:val="28"/>
        </w:rPr>
        <w:t>умения работать с информацией</w:t>
      </w:r>
      <w:r w:rsidRPr="000A6005">
        <w:rPr>
          <w:sz w:val="28"/>
          <w:szCs w:val="28"/>
        </w:rPr>
        <w:t xml:space="preserve"> как часть познавательных универсальных учебных действий:</w:t>
      </w:r>
    </w:p>
    <w:p w:rsidR="000A6005" w:rsidRPr="000A6005" w:rsidRDefault="000A6005" w:rsidP="000A6005">
      <w:pPr>
        <w:pStyle w:val="ConsPlusNormal"/>
        <w:ind w:firstLine="709"/>
        <w:jc w:val="both"/>
        <w:rPr>
          <w:sz w:val="28"/>
          <w:szCs w:val="28"/>
        </w:rPr>
      </w:pPr>
      <w:r w:rsidRPr="000A6005">
        <w:rPr>
          <w:sz w:val="28"/>
          <w:szCs w:val="28"/>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A6005" w:rsidRPr="000A6005" w:rsidRDefault="000A6005" w:rsidP="000A6005">
      <w:pPr>
        <w:pStyle w:val="ConsPlusNormal"/>
        <w:ind w:firstLine="709"/>
        <w:jc w:val="both"/>
        <w:rPr>
          <w:sz w:val="28"/>
          <w:szCs w:val="28"/>
        </w:rPr>
      </w:pPr>
      <w:r w:rsidRPr="000A6005">
        <w:rPr>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0A6005" w:rsidRPr="000A6005" w:rsidRDefault="000A6005" w:rsidP="000A6005">
      <w:pPr>
        <w:pStyle w:val="ConsPlusNormal"/>
        <w:ind w:firstLine="709"/>
        <w:jc w:val="both"/>
        <w:rPr>
          <w:sz w:val="28"/>
          <w:szCs w:val="28"/>
        </w:rPr>
      </w:pPr>
      <w:r w:rsidRPr="000A6005">
        <w:rPr>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A6005" w:rsidRPr="000A6005" w:rsidRDefault="000A6005" w:rsidP="000A6005">
      <w:pPr>
        <w:pStyle w:val="ConsPlusNormal"/>
        <w:ind w:firstLine="709"/>
        <w:jc w:val="both"/>
        <w:rPr>
          <w:sz w:val="28"/>
          <w:szCs w:val="28"/>
        </w:rPr>
      </w:pPr>
      <w:r w:rsidRPr="000A6005">
        <w:rPr>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A6005" w:rsidRPr="000A6005" w:rsidRDefault="000A6005" w:rsidP="000A6005">
      <w:pPr>
        <w:pStyle w:val="ConsPlusNormal"/>
        <w:ind w:firstLine="709"/>
        <w:jc w:val="both"/>
        <w:rPr>
          <w:sz w:val="28"/>
          <w:szCs w:val="28"/>
        </w:rPr>
      </w:pPr>
      <w:r w:rsidRPr="000A6005">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A6005" w:rsidRPr="000A6005" w:rsidRDefault="000A6005" w:rsidP="000A6005">
      <w:pPr>
        <w:pStyle w:val="ConsPlusNormal"/>
        <w:ind w:firstLine="709"/>
        <w:jc w:val="both"/>
        <w:rPr>
          <w:sz w:val="28"/>
          <w:szCs w:val="28"/>
        </w:rPr>
      </w:pPr>
      <w:r w:rsidRPr="000A6005">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A6005" w:rsidRPr="000A6005" w:rsidRDefault="000A6005" w:rsidP="000A6005">
      <w:pPr>
        <w:pStyle w:val="ConsPlusNormal"/>
        <w:ind w:firstLine="709"/>
        <w:jc w:val="both"/>
        <w:rPr>
          <w:sz w:val="28"/>
          <w:szCs w:val="28"/>
        </w:rPr>
      </w:pPr>
      <w:r w:rsidRPr="000A6005">
        <w:rPr>
          <w:sz w:val="28"/>
          <w:szCs w:val="28"/>
        </w:rPr>
        <w:t>оценивать надёжность информации по критериям, предложенным учителем или сформулированным самостоятельно;</w:t>
      </w:r>
    </w:p>
    <w:p w:rsidR="000A6005" w:rsidRPr="000A6005" w:rsidRDefault="000A6005" w:rsidP="000A6005">
      <w:pPr>
        <w:pStyle w:val="ConsPlusNormal"/>
        <w:ind w:firstLine="709"/>
        <w:jc w:val="both"/>
        <w:rPr>
          <w:sz w:val="28"/>
          <w:szCs w:val="28"/>
        </w:rPr>
      </w:pPr>
      <w:r w:rsidRPr="000A6005">
        <w:rPr>
          <w:sz w:val="28"/>
          <w:szCs w:val="28"/>
        </w:rPr>
        <w:t>эффективно запоминать и систематизировать информацию.</w:t>
      </w:r>
    </w:p>
    <w:p w:rsidR="000A6005" w:rsidRPr="000A6005" w:rsidRDefault="000A6005" w:rsidP="000A6005">
      <w:pPr>
        <w:pStyle w:val="ConsPlusNormal"/>
        <w:ind w:firstLine="709"/>
        <w:jc w:val="both"/>
        <w:rPr>
          <w:sz w:val="28"/>
          <w:szCs w:val="28"/>
        </w:rPr>
      </w:pPr>
      <w:r w:rsidRPr="000A6005">
        <w:rPr>
          <w:sz w:val="28"/>
          <w:szCs w:val="28"/>
        </w:rPr>
        <w:t xml:space="preserve">19.11.3.4. У обучающегося будут сформированы следующие </w:t>
      </w:r>
      <w:r w:rsidRPr="00DD7891">
        <w:rPr>
          <w:i/>
          <w:sz w:val="28"/>
          <w:szCs w:val="28"/>
        </w:rPr>
        <w:t>умения общения</w:t>
      </w:r>
      <w:r w:rsidRPr="000A6005">
        <w:rPr>
          <w:sz w:val="28"/>
          <w:szCs w:val="28"/>
        </w:rPr>
        <w:t xml:space="preserve"> как часть коммуникативных универсальных учебных действий:</w:t>
      </w:r>
    </w:p>
    <w:p w:rsidR="000A6005" w:rsidRPr="000A6005" w:rsidRDefault="000A6005" w:rsidP="000A6005">
      <w:pPr>
        <w:pStyle w:val="ConsPlusNormal"/>
        <w:ind w:firstLine="709"/>
        <w:jc w:val="both"/>
        <w:rPr>
          <w:sz w:val="28"/>
          <w:szCs w:val="28"/>
        </w:rPr>
      </w:pPr>
      <w:r w:rsidRPr="000A6005">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A6005" w:rsidRPr="000A6005" w:rsidRDefault="000A6005" w:rsidP="000A6005">
      <w:pPr>
        <w:pStyle w:val="ConsPlusNormal"/>
        <w:ind w:firstLine="709"/>
        <w:jc w:val="both"/>
        <w:rPr>
          <w:sz w:val="28"/>
          <w:szCs w:val="28"/>
        </w:rPr>
      </w:pPr>
      <w:r w:rsidRPr="000A6005">
        <w:rPr>
          <w:sz w:val="28"/>
          <w:szCs w:val="28"/>
        </w:rPr>
        <w:t>распознавать невербальные средства общения, понимать значение социальных знаков;</w:t>
      </w:r>
    </w:p>
    <w:p w:rsidR="000A6005" w:rsidRPr="000A6005" w:rsidRDefault="000A6005" w:rsidP="000A6005">
      <w:pPr>
        <w:pStyle w:val="ConsPlusNormal"/>
        <w:ind w:firstLine="709"/>
        <w:jc w:val="both"/>
        <w:rPr>
          <w:sz w:val="28"/>
          <w:szCs w:val="28"/>
        </w:rPr>
      </w:pPr>
      <w:r w:rsidRPr="000A6005">
        <w:rPr>
          <w:sz w:val="28"/>
          <w:szCs w:val="28"/>
        </w:rPr>
        <w:t>знать и распознавать предпосылки конфликтных ситуаций и смягчать конфликты, вести переговоры;</w:t>
      </w:r>
    </w:p>
    <w:p w:rsidR="000A6005" w:rsidRPr="000A6005" w:rsidRDefault="000A6005" w:rsidP="000A6005">
      <w:pPr>
        <w:pStyle w:val="ConsPlusNormal"/>
        <w:ind w:firstLine="709"/>
        <w:jc w:val="both"/>
        <w:rPr>
          <w:sz w:val="28"/>
          <w:szCs w:val="28"/>
        </w:rPr>
      </w:pPr>
      <w:r w:rsidRPr="000A6005">
        <w:rPr>
          <w:sz w:val="28"/>
          <w:szCs w:val="28"/>
        </w:rPr>
        <w:t xml:space="preserve">понимать намерения других, проявлять уважительное отношение </w:t>
      </w:r>
      <w:r w:rsidRPr="000A6005">
        <w:rPr>
          <w:sz w:val="28"/>
          <w:szCs w:val="28"/>
        </w:rPr>
        <w:br/>
        <w:t>к собеседнику и в корректной форме формулировать свои возражения;</w:t>
      </w:r>
    </w:p>
    <w:p w:rsidR="000A6005" w:rsidRPr="000A6005" w:rsidRDefault="000A6005" w:rsidP="000A6005">
      <w:pPr>
        <w:pStyle w:val="ConsPlusNormal"/>
        <w:ind w:firstLine="709"/>
        <w:jc w:val="both"/>
        <w:rPr>
          <w:sz w:val="28"/>
          <w:szCs w:val="28"/>
        </w:rPr>
      </w:pPr>
      <w:r w:rsidRPr="000A6005">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A6005" w:rsidRPr="000A6005" w:rsidRDefault="000A6005" w:rsidP="000A6005">
      <w:pPr>
        <w:pStyle w:val="ConsPlusNormal"/>
        <w:ind w:firstLine="709"/>
        <w:jc w:val="both"/>
        <w:rPr>
          <w:sz w:val="28"/>
          <w:szCs w:val="28"/>
        </w:rPr>
      </w:pPr>
      <w:r w:rsidRPr="000A6005">
        <w:rPr>
          <w:sz w:val="28"/>
          <w:szCs w:val="28"/>
        </w:rPr>
        <w:t>сопоставлять свои суждения с суждениями других участников диалога, обнаруживать различие и сходство позиций;</w:t>
      </w:r>
    </w:p>
    <w:p w:rsidR="000A6005" w:rsidRPr="000A6005" w:rsidRDefault="000A6005" w:rsidP="000A6005">
      <w:pPr>
        <w:pStyle w:val="ConsPlusNormal"/>
        <w:ind w:firstLine="709"/>
        <w:jc w:val="both"/>
        <w:rPr>
          <w:sz w:val="28"/>
          <w:szCs w:val="28"/>
        </w:rPr>
      </w:pPr>
      <w:r w:rsidRPr="000A6005">
        <w:rPr>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0A6005" w:rsidRPr="000A6005" w:rsidRDefault="000A6005" w:rsidP="000A6005">
      <w:pPr>
        <w:pStyle w:val="ConsPlusNormal"/>
        <w:ind w:firstLine="709"/>
        <w:jc w:val="both"/>
        <w:rPr>
          <w:sz w:val="28"/>
          <w:szCs w:val="28"/>
        </w:rPr>
      </w:pPr>
      <w:r w:rsidRPr="000A6005">
        <w:rPr>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A6005" w:rsidRPr="000A6005" w:rsidRDefault="000A6005" w:rsidP="000A6005">
      <w:pPr>
        <w:pStyle w:val="ConsPlusNormal"/>
        <w:ind w:firstLine="709"/>
        <w:jc w:val="both"/>
        <w:rPr>
          <w:sz w:val="28"/>
          <w:szCs w:val="28"/>
        </w:rPr>
      </w:pPr>
      <w:r w:rsidRPr="000A6005">
        <w:rPr>
          <w:sz w:val="28"/>
          <w:szCs w:val="28"/>
        </w:rPr>
        <w:t xml:space="preserve">19.11.3.5. У обучающегося будут сформированы следующие </w:t>
      </w:r>
      <w:r w:rsidRPr="00DD7891">
        <w:rPr>
          <w:i/>
          <w:sz w:val="28"/>
          <w:szCs w:val="28"/>
        </w:rPr>
        <w:t xml:space="preserve">умения </w:t>
      </w:r>
      <w:r w:rsidRPr="00DD7891">
        <w:rPr>
          <w:i/>
          <w:sz w:val="28"/>
          <w:szCs w:val="28"/>
        </w:rPr>
        <w:lastRenderedPageBreak/>
        <w:t>самоорганизации</w:t>
      </w:r>
      <w:r w:rsidRPr="000A6005">
        <w:rPr>
          <w:sz w:val="28"/>
          <w:szCs w:val="28"/>
        </w:rPr>
        <w:t xml:space="preserve"> как части регулятивных универсальных учебных действий:</w:t>
      </w:r>
    </w:p>
    <w:p w:rsidR="000A6005" w:rsidRPr="000A6005" w:rsidRDefault="000A6005" w:rsidP="000A6005">
      <w:pPr>
        <w:pStyle w:val="ConsPlusNormal"/>
        <w:ind w:firstLine="709"/>
        <w:jc w:val="both"/>
        <w:rPr>
          <w:sz w:val="28"/>
          <w:szCs w:val="28"/>
        </w:rPr>
      </w:pPr>
      <w:r w:rsidRPr="000A6005">
        <w:rPr>
          <w:sz w:val="28"/>
          <w:szCs w:val="28"/>
        </w:rPr>
        <w:t>выявлять проблемы для решения в учебных и жизненных ситуациях;</w:t>
      </w:r>
    </w:p>
    <w:p w:rsidR="000A6005" w:rsidRPr="000A6005" w:rsidRDefault="000A6005" w:rsidP="000A6005">
      <w:pPr>
        <w:pStyle w:val="ConsPlusNormal"/>
        <w:ind w:firstLine="709"/>
        <w:jc w:val="both"/>
        <w:rPr>
          <w:sz w:val="28"/>
          <w:szCs w:val="28"/>
        </w:rPr>
      </w:pPr>
      <w:r w:rsidRPr="000A6005">
        <w:rPr>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0A6005" w:rsidRPr="000A6005" w:rsidRDefault="000A6005" w:rsidP="000A6005">
      <w:pPr>
        <w:pStyle w:val="ConsPlusNormal"/>
        <w:ind w:firstLine="709"/>
        <w:jc w:val="both"/>
        <w:rPr>
          <w:sz w:val="28"/>
          <w:szCs w:val="28"/>
        </w:rPr>
      </w:pPr>
      <w:r w:rsidRPr="000A6005">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0A6005">
        <w:rPr>
          <w:sz w:val="28"/>
          <w:szCs w:val="28"/>
        </w:rPr>
        <w:br/>
        <w:t>и собственных возможностей, аргументировать предлагаемые варианты решений;</w:t>
      </w:r>
    </w:p>
    <w:p w:rsidR="000A6005" w:rsidRPr="000A6005" w:rsidRDefault="000A6005" w:rsidP="000A6005">
      <w:pPr>
        <w:pStyle w:val="ConsPlusNormal"/>
        <w:ind w:firstLine="709"/>
        <w:jc w:val="both"/>
        <w:rPr>
          <w:sz w:val="28"/>
          <w:szCs w:val="28"/>
        </w:rPr>
      </w:pPr>
      <w:r w:rsidRPr="000A6005">
        <w:rPr>
          <w:sz w:val="28"/>
          <w:szCs w:val="28"/>
        </w:rPr>
        <w:t>самостоятельно составлять план действий, вносить необходимые коррективы в ходе его реализации;</w:t>
      </w:r>
    </w:p>
    <w:p w:rsidR="000A6005" w:rsidRPr="000A6005" w:rsidRDefault="000A6005" w:rsidP="000A6005">
      <w:pPr>
        <w:pStyle w:val="ConsPlusNormal"/>
        <w:ind w:firstLine="709"/>
        <w:jc w:val="both"/>
        <w:rPr>
          <w:sz w:val="28"/>
          <w:szCs w:val="28"/>
        </w:rPr>
      </w:pPr>
      <w:r w:rsidRPr="000A6005">
        <w:rPr>
          <w:sz w:val="28"/>
          <w:szCs w:val="28"/>
        </w:rPr>
        <w:t>делать выбор и брать ответственность за решение.</w:t>
      </w:r>
    </w:p>
    <w:p w:rsidR="000A6005" w:rsidRPr="000A6005" w:rsidRDefault="000A6005" w:rsidP="000A6005">
      <w:pPr>
        <w:pStyle w:val="ConsPlusNormal"/>
        <w:ind w:firstLine="709"/>
        <w:jc w:val="both"/>
        <w:rPr>
          <w:sz w:val="28"/>
          <w:szCs w:val="28"/>
        </w:rPr>
      </w:pPr>
      <w:r w:rsidRPr="000A6005">
        <w:rPr>
          <w:sz w:val="28"/>
          <w:szCs w:val="28"/>
        </w:rPr>
        <w:t xml:space="preserve">19.11.3.6 У обучающегося будут сформированы следующие </w:t>
      </w:r>
      <w:r w:rsidRPr="00DD7891">
        <w:rPr>
          <w:i/>
          <w:sz w:val="28"/>
          <w:szCs w:val="28"/>
        </w:rPr>
        <w:t>умения самоконтроля, эмоционального интеллекта</w:t>
      </w:r>
      <w:r w:rsidRPr="000A6005">
        <w:rPr>
          <w:sz w:val="28"/>
          <w:szCs w:val="28"/>
        </w:rPr>
        <w:t xml:space="preserve"> как части регулятивных универсальных учебных действий:</w:t>
      </w:r>
    </w:p>
    <w:p w:rsidR="000A6005" w:rsidRPr="000A6005" w:rsidRDefault="000A6005" w:rsidP="000A6005">
      <w:pPr>
        <w:pStyle w:val="ConsPlusNormal"/>
        <w:ind w:firstLine="709"/>
        <w:jc w:val="both"/>
        <w:rPr>
          <w:sz w:val="28"/>
          <w:szCs w:val="28"/>
        </w:rPr>
      </w:pPr>
      <w:r w:rsidRPr="000A6005">
        <w:rPr>
          <w:sz w:val="28"/>
          <w:szCs w:val="28"/>
        </w:rPr>
        <w:t>владеть разными способами самоконтроля (в том числе речевого), самомотивации и рефлексии;</w:t>
      </w:r>
    </w:p>
    <w:p w:rsidR="000A6005" w:rsidRPr="000A6005" w:rsidRDefault="000A6005" w:rsidP="000A6005">
      <w:pPr>
        <w:pStyle w:val="ConsPlusNormal"/>
        <w:ind w:firstLine="709"/>
        <w:jc w:val="both"/>
        <w:rPr>
          <w:sz w:val="28"/>
          <w:szCs w:val="28"/>
        </w:rPr>
      </w:pPr>
      <w:r w:rsidRPr="000A6005">
        <w:rPr>
          <w:sz w:val="28"/>
          <w:szCs w:val="28"/>
        </w:rPr>
        <w:t>давать адекватную оценку учебной ситуации и предлагать план её изменения;</w:t>
      </w:r>
    </w:p>
    <w:p w:rsidR="000A6005" w:rsidRPr="000A6005" w:rsidRDefault="000A6005" w:rsidP="000A6005">
      <w:pPr>
        <w:pStyle w:val="ConsPlusNormal"/>
        <w:ind w:firstLine="709"/>
        <w:jc w:val="both"/>
        <w:rPr>
          <w:sz w:val="28"/>
          <w:szCs w:val="28"/>
        </w:rPr>
      </w:pPr>
      <w:r w:rsidRPr="000A6005">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0A6005" w:rsidRPr="000A6005" w:rsidRDefault="000A6005" w:rsidP="000A6005">
      <w:pPr>
        <w:pStyle w:val="ConsPlusNormal"/>
        <w:ind w:firstLine="709"/>
        <w:jc w:val="both"/>
        <w:rPr>
          <w:sz w:val="28"/>
          <w:szCs w:val="28"/>
        </w:rPr>
      </w:pPr>
      <w:r w:rsidRPr="000A6005">
        <w:rPr>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A6005" w:rsidRPr="000A6005" w:rsidRDefault="000A6005" w:rsidP="000A6005">
      <w:pPr>
        <w:pStyle w:val="ConsPlusNormal"/>
        <w:ind w:firstLine="709"/>
        <w:jc w:val="both"/>
        <w:rPr>
          <w:sz w:val="28"/>
          <w:szCs w:val="28"/>
        </w:rPr>
      </w:pPr>
      <w:r w:rsidRPr="000A6005">
        <w:rPr>
          <w:sz w:val="28"/>
          <w:szCs w:val="28"/>
        </w:rPr>
        <w:t>развивать способность управлять собственными эмоциями и эмоциями других;</w:t>
      </w:r>
    </w:p>
    <w:p w:rsidR="000A6005" w:rsidRPr="000A6005" w:rsidRDefault="000A6005" w:rsidP="000A6005">
      <w:pPr>
        <w:pStyle w:val="ConsPlusNormal"/>
        <w:ind w:firstLine="709"/>
        <w:jc w:val="both"/>
        <w:rPr>
          <w:sz w:val="28"/>
          <w:szCs w:val="28"/>
        </w:rPr>
      </w:pPr>
      <w:r w:rsidRPr="000A6005">
        <w:rPr>
          <w:sz w:val="28"/>
          <w:szCs w:val="28"/>
        </w:rPr>
        <w:t xml:space="preserve">выявлять и анализировать причины эмоций; понимать мотивы и намерения другого человека, анализируя речевую ситуацию; </w:t>
      </w:r>
    </w:p>
    <w:p w:rsidR="000A6005" w:rsidRPr="000A6005" w:rsidRDefault="000A6005" w:rsidP="000A6005">
      <w:pPr>
        <w:pStyle w:val="ConsPlusNormal"/>
        <w:ind w:firstLine="709"/>
        <w:jc w:val="both"/>
        <w:rPr>
          <w:sz w:val="28"/>
          <w:szCs w:val="28"/>
        </w:rPr>
      </w:pPr>
      <w:r w:rsidRPr="000A6005">
        <w:rPr>
          <w:sz w:val="28"/>
          <w:szCs w:val="28"/>
        </w:rPr>
        <w:t>регулировать способ выражения собственных эмоций;</w:t>
      </w:r>
    </w:p>
    <w:p w:rsidR="000A6005" w:rsidRPr="000A6005" w:rsidRDefault="000A6005" w:rsidP="000A6005">
      <w:pPr>
        <w:pStyle w:val="ConsPlusNormal"/>
        <w:ind w:firstLine="709"/>
        <w:jc w:val="both"/>
        <w:rPr>
          <w:sz w:val="28"/>
          <w:szCs w:val="28"/>
        </w:rPr>
      </w:pPr>
      <w:r w:rsidRPr="000A6005">
        <w:rPr>
          <w:sz w:val="28"/>
          <w:szCs w:val="28"/>
        </w:rPr>
        <w:t>осознанно относиться к другому человеку и его мнению;</w:t>
      </w:r>
    </w:p>
    <w:p w:rsidR="000A6005" w:rsidRPr="000A6005" w:rsidRDefault="000A6005" w:rsidP="000A6005">
      <w:pPr>
        <w:pStyle w:val="ConsPlusNormal"/>
        <w:ind w:firstLine="709"/>
        <w:jc w:val="both"/>
        <w:rPr>
          <w:sz w:val="28"/>
          <w:szCs w:val="28"/>
        </w:rPr>
      </w:pPr>
      <w:r w:rsidRPr="000A6005">
        <w:rPr>
          <w:sz w:val="28"/>
          <w:szCs w:val="28"/>
        </w:rPr>
        <w:t>признавать своё и чужое право на ошибку;</w:t>
      </w:r>
    </w:p>
    <w:p w:rsidR="000A6005" w:rsidRPr="000A6005" w:rsidRDefault="000A6005" w:rsidP="000A6005">
      <w:pPr>
        <w:pStyle w:val="ConsPlusNormal"/>
        <w:ind w:firstLine="709"/>
        <w:jc w:val="both"/>
        <w:rPr>
          <w:sz w:val="28"/>
          <w:szCs w:val="28"/>
        </w:rPr>
      </w:pPr>
      <w:r w:rsidRPr="000A6005">
        <w:rPr>
          <w:sz w:val="28"/>
          <w:szCs w:val="28"/>
        </w:rPr>
        <w:t>принимать себя и других, не осуждая;</w:t>
      </w:r>
    </w:p>
    <w:p w:rsidR="000A6005" w:rsidRPr="000A6005" w:rsidRDefault="000A6005" w:rsidP="000A6005">
      <w:pPr>
        <w:pStyle w:val="ConsPlusNormal"/>
        <w:ind w:firstLine="709"/>
        <w:jc w:val="both"/>
        <w:rPr>
          <w:sz w:val="28"/>
          <w:szCs w:val="28"/>
        </w:rPr>
      </w:pPr>
      <w:r w:rsidRPr="000A6005">
        <w:rPr>
          <w:sz w:val="28"/>
          <w:szCs w:val="28"/>
        </w:rPr>
        <w:t>проявлять открытость;</w:t>
      </w:r>
    </w:p>
    <w:p w:rsidR="000A6005" w:rsidRPr="000A6005" w:rsidRDefault="000A6005" w:rsidP="000A6005">
      <w:pPr>
        <w:pStyle w:val="ConsPlusNormal"/>
        <w:ind w:firstLine="709"/>
        <w:jc w:val="both"/>
        <w:rPr>
          <w:sz w:val="28"/>
          <w:szCs w:val="28"/>
        </w:rPr>
      </w:pPr>
      <w:r w:rsidRPr="000A6005">
        <w:rPr>
          <w:sz w:val="28"/>
          <w:szCs w:val="28"/>
        </w:rPr>
        <w:t>осознавать невозможность контролировать всё вокруг.</w:t>
      </w:r>
    </w:p>
    <w:p w:rsidR="000A6005" w:rsidRPr="00DD7891" w:rsidRDefault="000A6005" w:rsidP="000A6005">
      <w:pPr>
        <w:pStyle w:val="ConsPlusNormal"/>
        <w:ind w:firstLine="709"/>
        <w:jc w:val="both"/>
        <w:rPr>
          <w:i/>
          <w:sz w:val="28"/>
          <w:szCs w:val="28"/>
        </w:rPr>
      </w:pPr>
      <w:r w:rsidRPr="000A6005">
        <w:rPr>
          <w:sz w:val="28"/>
          <w:szCs w:val="28"/>
        </w:rPr>
        <w:t xml:space="preserve">19.11.3.7. У обучающегося будут сформированы следующие </w:t>
      </w:r>
      <w:r w:rsidRPr="00DD7891">
        <w:rPr>
          <w:i/>
          <w:sz w:val="28"/>
          <w:szCs w:val="28"/>
        </w:rPr>
        <w:t>умения совместной деятельности:</w:t>
      </w:r>
    </w:p>
    <w:p w:rsidR="000A6005" w:rsidRPr="000A6005" w:rsidRDefault="000A6005" w:rsidP="000A6005">
      <w:pPr>
        <w:pStyle w:val="ConsPlusNormal"/>
        <w:ind w:firstLine="709"/>
        <w:jc w:val="both"/>
        <w:rPr>
          <w:sz w:val="28"/>
          <w:szCs w:val="28"/>
        </w:rPr>
      </w:pPr>
      <w:r w:rsidRPr="000A6005">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A6005" w:rsidRPr="000A6005" w:rsidRDefault="000A6005" w:rsidP="000A6005">
      <w:pPr>
        <w:pStyle w:val="ConsPlusNormal"/>
        <w:ind w:firstLine="709"/>
        <w:jc w:val="both"/>
        <w:rPr>
          <w:sz w:val="28"/>
          <w:szCs w:val="28"/>
        </w:rPr>
      </w:pPr>
      <w:r w:rsidRPr="000A6005">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A6005" w:rsidRPr="000A6005" w:rsidRDefault="000A6005" w:rsidP="000A6005">
      <w:pPr>
        <w:pStyle w:val="ConsPlusNormal"/>
        <w:ind w:firstLine="709"/>
        <w:jc w:val="both"/>
        <w:rPr>
          <w:sz w:val="28"/>
          <w:szCs w:val="28"/>
        </w:rPr>
      </w:pPr>
      <w:r w:rsidRPr="000A6005">
        <w:rPr>
          <w:sz w:val="28"/>
          <w:szCs w:val="28"/>
        </w:rPr>
        <w:t xml:space="preserve">уметь обобщать мнения нескольких людей, проявлять готовность </w:t>
      </w:r>
      <w:r w:rsidRPr="000A6005">
        <w:rPr>
          <w:sz w:val="28"/>
          <w:szCs w:val="28"/>
        </w:rPr>
        <w:lastRenderedPageBreak/>
        <w:t>руководить, выполнять поручения, подчиняться;</w:t>
      </w:r>
    </w:p>
    <w:p w:rsidR="000A6005" w:rsidRPr="000A6005" w:rsidRDefault="000A6005" w:rsidP="000A6005">
      <w:pPr>
        <w:pStyle w:val="ConsPlusNormal"/>
        <w:ind w:firstLine="709"/>
        <w:jc w:val="both"/>
        <w:rPr>
          <w:sz w:val="28"/>
          <w:szCs w:val="28"/>
        </w:rPr>
      </w:pPr>
      <w:r w:rsidRPr="000A6005">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A6005" w:rsidRPr="000A6005" w:rsidRDefault="000A6005" w:rsidP="000A6005">
      <w:pPr>
        <w:pStyle w:val="ConsPlusNormal"/>
        <w:ind w:firstLine="709"/>
        <w:jc w:val="both"/>
        <w:rPr>
          <w:sz w:val="28"/>
          <w:szCs w:val="28"/>
        </w:rPr>
      </w:pPr>
      <w:r w:rsidRPr="000A6005">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A6005" w:rsidRPr="000A6005" w:rsidRDefault="000A6005" w:rsidP="000A6005">
      <w:pPr>
        <w:pStyle w:val="ConsPlusNormal"/>
        <w:ind w:firstLine="709"/>
        <w:jc w:val="both"/>
        <w:rPr>
          <w:sz w:val="28"/>
          <w:szCs w:val="28"/>
        </w:rPr>
      </w:pPr>
      <w:r w:rsidRPr="000A6005">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A6005" w:rsidRPr="000A6005" w:rsidRDefault="000A6005" w:rsidP="000A6005">
      <w:pPr>
        <w:pStyle w:val="ConsPlusNormal"/>
        <w:ind w:firstLine="709"/>
        <w:jc w:val="both"/>
        <w:rPr>
          <w:sz w:val="28"/>
          <w:szCs w:val="28"/>
        </w:rPr>
      </w:pPr>
      <w:r w:rsidRPr="000A6005">
        <w:rPr>
          <w:sz w:val="28"/>
          <w:szCs w:val="28"/>
        </w:rPr>
        <w:t xml:space="preserve">19.11.4. К концу </w:t>
      </w:r>
      <w:r w:rsidRPr="00DD7891">
        <w:rPr>
          <w:i/>
          <w:sz w:val="28"/>
          <w:szCs w:val="28"/>
        </w:rPr>
        <w:t>обучения в 5 классе</w:t>
      </w:r>
      <w:r w:rsidRPr="000A6005">
        <w:rPr>
          <w:sz w:val="28"/>
          <w:szCs w:val="28"/>
        </w:rPr>
        <w:t xml:space="preserve"> обучающийся получит следующие предметные результаты по отдельным темам программы </w:t>
      </w:r>
      <w:r w:rsidR="00DD7891" w:rsidRPr="000A6005">
        <w:rPr>
          <w:sz w:val="28"/>
          <w:szCs w:val="28"/>
        </w:rPr>
        <w:t>по русскому</w:t>
      </w:r>
      <w:r w:rsidRPr="000A6005">
        <w:rPr>
          <w:sz w:val="28"/>
          <w:szCs w:val="28"/>
        </w:rPr>
        <w:t xml:space="preserve"> языку:</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Осознавать богатство и выразительность русского языка, приводить примеры, свидетельствующие об этом.</w:t>
      </w:r>
    </w:p>
    <w:p w:rsidR="000A6005" w:rsidRPr="000A6005" w:rsidRDefault="000A6005" w:rsidP="000A6005">
      <w:pPr>
        <w:pStyle w:val="ConsPlusNormal"/>
        <w:ind w:firstLine="709"/>
        <w:jc w:val="both"/>
        <w:rPr>
          <w:sz w:val="28"/>
          <w:szCs w:val="28"/>
        </w:rPr>
      </w:pPr>
      <w:r w:rsidRPr="000A6005">
        <w:rPr>
          <w:sz w:val="28"/>
          <w:szCs w:val="28"/>
        </w:rPr>
        <w:t>Знать основные разделы лингвистики, основные единицы языка и речи (звук, морфема, слово, словосочетание, предложение).</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Характеризовать различия между устной и письменной речью, диалогом </w:t>
      </w:r>
      <w:r w:rsidRPr="000A6005">
        <w:rPr>
          <w:sz w:val="28"/>
          <w:szCs w:val="28"/>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0A6005" w:rsidRPr="000A6005" w:rsidRDefault="000A6005" w:rsidP="000A6005">
      <w:pPr>
        <w:pStyle w:val="ConsPlusNormal"/>
        <w:ind w:firstLine="709"/>
        <w:jc w:val="both"/>
        <w:rPr>
          <w:sz w:val="28"/>
          <w:szCs w:val="28"/>
        </w:rPr>
      </w:pPr>
      <w:r w:rsidRPr="000A6005">
        <w:rPr>
          <w:sz w:val="28"/>
          <w:szCs w:val="28"/>
        </w:rPr>
        <w:t xml:space="preserve">Создавать устные монологические высказывания объёмом не менее </w:t>
      </w:r>
      <w:r w:rsidRPr="000A6005">
        <w:rPr>
          <w:sz w:val="28"/>
          <w:szCs w:val="28"/>
        </w:rPr>
        <w:br/>
        <w:t>5 предложений на основе жизненных наблюдений, чтения научно-учебной, художественной и научно-популярной литературы.</w:t>
      </w:r>
    </w:p>
    <w:p w:rsidR="000A6005" w:rsidRPr="000A6005" w:rsidRDefault="000A6005" w:rsidP="000A6005">
      <w:pPr>
        <w:pStyle w:val="ConsPlusNormal"/>
        <w:ind w:firstLine="709"/>
        <w:jc w:val="both"/>
        <w:rPr>
          <w:sz w:val="28"/>
          <w:szCs w:val="28"/>
        </w:rPr>
      </w:pPr>
      <w:r w:rsidRPr="000A6005">
        <w:rPr>
          <w:sz w:val="28"/>
          <w:szCs w:val="28"/>
        </w:rPr>
        <w:t xml:space="preserve">Участвовать в диалоге на лингвистические темы (в рамках изученного) </w:t>
      </w:r>
      <w:r w:rsidRPr="000A6005">
        <w:rPr>
          <w:sz w:val="28"/>
          <w:szCs w:val="28"/>
        </w:rPr>
        <w:br/>
        <w:t xml:space="preserve">и в диалоге и (или) полилоге на основе жизненных наблюдений объёмом </w:t>
      </w:r>
      <w:r w:rsidRPr="000A6005">
        <w:rPr>
          <w:sz w:val="28"/>
          <w:szCs w:val="28"/>
        </w:rPr>
        <w:br/>
        <w:t>не менее 3 реплик.</w:t>
      </w:r>
    </w:p>
    <w:p w:rsidR="000A6005" w:rsidRPr="000A6005" w:rsidRDefault="000A6005" w:rsidP="000A6005">
      <w:pPr>
        <w:pStyle w:val="ConsPlusNormal"/>
        <w:ind w:firstLine="709"/>
        <w:jc w:val="both"/>
        <w:rPr>
          <w:sz w:val="28"/>
          <w:szCs w:val="28"/>
        </w:rPr>
      </w:pPr>
      <w:r w:rsidRPr="000A6005">
        <w:rPr>
          <w:sz w:val="28"/>
          <w:szCs w:val="28"/>
        </w:rPr>
        <w:t xml:space="preserve">Владеть различными видами аудирования: выборочным, ознакомительным, детальным </w:t>
      </w:r>
      <w:r w:rsidRPr="000A6005">
        <w:rPr>
          <w:sz w:val="28"/>
          <w:szCs w:val="28"/>
        </w:rPr>
        <w:noBreakHyphen/>
        <w:t xml:space="preserve"> научно-учебных и художественных текстов различных функционально-смысловых типов речи.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чтения: просмотровым, ознакомительным, изучающим, поисковым.</w:t>
      </w:r>
    </w:p>
    <w:p w:rsidR="000A6005" w:rsidRPr="000A6005" w:rsidRDefault="000A6005" w:rsidP="000A6005">
      <w:pPr>
        <w:pStyle w:val="ConsPlusNormal"/>
        <w:ind w:firstLine="709"/>
        <w:jc w:val="both"/>
        <w:rPr>
          <w:sz w:val="28"/>
          <w:szCs w:val="28"/>
        </w:rPr>
      </w:pPr>
      <w:r w:rsidRPr="000A6005">
        <w:rPr>
          <w:sz w:val="28"/>
          <w:szCs w:val="28"/>
        </w:rPr>
        <w:t xml:space="preserve">Устно пересказывать прочитанный или прослушанный текст объёмом </w:t>
      </w:r>
      <w:r w:rsidRPr="000A6005">
        <w:rPr>
          <w:sz w:val="28"/>
          <w:szCs w:val="28"/>
        </w:rPr>
        <w:br/>
        <w:t>не менее 100 слов.</w:t>
      </w:r>
    </w:p>
    <w:p w:rsidR="000A6005" w:rsidRPr="000A6005" w:rsidRDefault="000A6005" w:rsidP="000A6005">
      <w:pPr>
        <w:pStyle w:val="ConsPlusNormal"/>
        <w:ind w:firstLine="709"/>
        <w:jc w:val="both"/>
        <w:rPr>
          <w:sz w:val="28"/>
          <w:szCs w:val="28"/>
        </w:rPr>
      </w:pPr>
      <w:r w:rsidRPr="000A6005">
        <w:rPr>
          <w:sz w:val="28"/>
          <w:szCs w:val="28"/>
        </w:rPr>
        <w:t xml:space="preserve">Понимать содержание прослушанных и прочитанных научно-учебных </w:t>
      </w:r>
      <w:r w:rsidRPr="000A6005">
        <w:rPr>
          <w:sz w:val="28"/>
          <w:szCs w:val="28"/>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0A6005">
        <w:rPr>
          <w:sz w:val="28"/>
          <w:szCs w:val="28"/>
        </w:rPr>
        <w:noBreakHyphen/>
        <w:t xml:space="preserve"> не </w:t>
      </w:r>
      <w:r w:rsidRPr="000A6005">
        <w:rPr>
          <w:sz w:val="28"/>
          <w:szCs w:val="28"/>
        </w:rPr>
        <w:lastRenderedPageBreak/>
        <w:t>менее 110 слов).</w:t>
      </w:r>
    </w:p>
    <w:p w:rsidR="000A6005" w:rsidRPr="000A6005" w:rsidRDefault="000A6005" w:rsidP="000A6005">
      <w:pPr>
        <w:pStyle w:val="ConsPlusNormal"/>
        <w:ind w:firstLine="709"/>
        <w:jc w:val="both"/>
        <w:rPr>
          <w:sz w:val="28"/>
          <w:szCs w:val="28"/>
        </w:rPr>
      </w:pPr>
      <w:r w:rsidRPr="000A6005">
        <w:rPr>
          <w:sz w:val="28"/>
          <w:szCs w:val="28"/>
        </w:rPr>
        <w:t xml:space="preserve">Осуществлять выбор языковых средств для создания высказывания </w:t>
      </w:r>
      <w:r w:rsidRPr="000A6005">
        <w:rPr>
          <w:sz w:val="28"/>
          <w:szCs w:val="28"/>
        </w:rPr>
        <w:br/>
        <w:t>в соответствии с целью, темой и коммуникативным замыслом.</w:t>
      </w:r>
    </w:p>
    <w:p w:rsidR="000A6005" w:rsidRPr="000A6005" w:rsidRDefault="000A6005" w:rsidP="000A6005">
      <w:pPr>
        <w:pStyle w:val="ConsPlusNormal"/>
        <w:ind w:firstLine="709"/>
        <w:jc w:val="both"/>
        <w:rPr>
          <w:sz w:val="28"/>
          <w:szCs w:val="28"/>
        </w:rPr>
      </w:pPr>
      <w:r w:rsidRPr="000A6005">
        <w:rPr>
          <w:sz w:val="28"/>
          <w:szCs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A6005" w:rsidRPr="000A6005" w:rsidRDefault="000A6005" w:rsidP="000A6005">
      <w:pPr>
        <w:pStyle w:val="ConsPlusNormal"/>
        <w:ind w:firstLine="709"/>
        <w:jc w:val="both"/>
        <w:rPr>
          <w:sz w:val="28"/>
          <w:szCs w:val="28"/>
        </w:rPr>
      </w:pPr>
      <w:r w:rsidRPr="000A6005">
        <w:rPr>
          <w:sz w:val="28"/>
          <w:szCs w:val="28"/>
        </w:rPr>
        <w:t>Проводить смысловой анализ текста, его композиционных особенностей, определять количество микротем и абзацев.</w:t>
      </w:r>
    </w:p>
    <w:p w:rsidR="000A6005" w:rsidRPr="000A6005" w:rsidRDefault="000A6005" w:rsidP="000A6005">
      <w:pPr>
        <w:pStyle w:val="ConsPlusNormal"/>
        <w:ind w:firstLine="709"/>
        <w:jc w:val="both"/>
        <w:rPr>
          <w:sz w:val="28"/>
          <w:szCs w:val="28"/>
        </w:rPr>
      </w:pPr>
      <w:r w:rsidRPr="000A6005">
        <w:rPr>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A6005" w:rsidRPr="000A6005" w:rsidRDefault="000A6005" w:rsidP="000A6005">
      <w:pPr>
        <w:pStyle w:val="ConsPlusNormal"/>
        <w:ind w:firstLine="709"/>
        <w:jc w:val="both"/>
        <w:rPr>
          <w:sz w:val="28"/>
          <w:szCs w:val="28"/>
        </w:rPr>
      </w:pPr>
      <w:r w:rsidRPr="000A6005">
        <w:rPr>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A6005" w:rsidRPr="000A6005" w:rsidRDefault="000A6005" w:rsidP="000A6005">
      <w:pPr>
        <w:pStyle w:val="ConsPlusNormal"/>
        <w:ind w:firstLine="709"/>
        <w:jc w:val="both"/>
        <w:rPr>
          <w:sz w:val="28"/>
          <w:szCs w:val="28"/>
        </w:rPr>
      </w:pPr>
      <w:r w:rsidRPr="000A6005">
        <w:rPr>
          <w:sz w:val="28"/>
          <w:szCs w:val="28"/>
        </w:rPr>
        <w:t>Применять знание основных признаков текста (повествование) в практике его создания.</w:t>
      </w:r>
    </w:p>
    <w:p w:rsidR="000A6005" w:rsidRPr="000A6005" w:rsidRDefault="000A6005" w:rsidP="000A6005">
      <w:pPr>
        <w:pStyle w:val="ConsPlusNormal"/>
        <w:ind w:firstLine="709"/>
        <w:jc w:val="both"/>
        <w:rPr>
          <w:sz w:val="28"/>
          <w:szCs w:val="28"/>
        </w:rPr>
      </w:pPr>
      <w:r w:rsidRPr="000A6005">
        <w:rPr>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A6005" w:rsidRPr="000A6005" w:rsidRDefault="000A6005" w:rsidP="000A6005">
      <w:pPr>
        <w:pStyle w:val="ConsPlusNormal"/>
        <w:ind w:firstLine="709"/>
        <w:jc w:val="both"/>
        <w:rPr>
          <w:sz w:val="28"/>
          <w:szCs w:val="28"/>
        </w:rPr>
      </w:pPr>
      <w:r w:rsidRPr="000A6005">
        <w:rPr>
          <w:sz w:val="28"/>
          <w:szCs w:val="28"/>
        </w:rPr>
        <w:t>Восстанавливать деформированный текст, осуществлять корректировку восстановленного текста с опорой на образец.</w:t>
      </w:r>
    </w:p>
    <w:p w:rsidR="000A6005" w:rsidRPr="000A6005" w:rsidRDefault="000A6005" w:rsidP="000A6005">
      <w:pPr>
        <w:pStyle w:val="ConsPlusNormal"/>
        <w:ind w:firstLine="709"/>
        <w:jc w:val="both"/>
        <w:rPr>
          <w:sz w:val="28"/>
          <w:szCs w:val="28"/>
        </w:rPr>
      </w:pPr>
      <w:r w:rsidRPr="000A6005">
        <w:rPr>
          <w:sz w:val="28"/>
          <w:szCs w:val="28"/>
        </w:rPr>
        <w:t xml:space="preserve">Владеть умениями информационной переработки прослушанного </w:t>
      </w:r>
      <w:r w:rsidRPr="000A6005">
        <w:rPr>
          <w:sz w:val="28"/>
          <w:szCs w:val="28"/>
        </w:rPr>
        <w:b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6005" w:rsidRPr="000A6005" w:rsidRDefault="000A6005" w:rsidP="000A6005">
      <w:pPr>
        <w:pStyle w:val="ConsPlusNormal"/>
        <w:ind w:firstLine="709"/>
        <w:jc w:val="both"/>
        <w:rPr>
          <w:sz w:val="28"/>
          <w:szCs w:val="28"/>
        </w:rPr>
      </w:pPr>
      <w:r w:rsidRPr="000A6005">
        <w:rPr>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w:t>
      </w:r>
      <w:r w:rsidRPr="000A6005">
        <w:rPr>
          <w:sz w:val="28"/>
          <w:szCs w:val="28"/>
        </w:rPr>
        <w:lastRenderedPageBreak/>
        <w:t xml:space="preserve">начальный логический анализ текста </w:t>
      </w:r>
      <w:r w:rsidRPr="000A6005">
        <w:rPr>
          <w:sz w:val="28"/>
          <w:szCs w:val="28"/>
        </w:rPr>
        <w:noBreakHyphen/>
        <w:t xml:space="preserve"> целостность, связность, информативность).</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Иметь общее представление об особенностях разговорной речи, функциональных стилей, языка художественной литературы.</w:t>
      </w:r>
    </w:p>
    <w:p w:rsidR="000A6005" w:rsidRPr="000A6005" w:rsidRDefault="000A6005" w:rsidP="000A6005">
      <w:pPr>
        <w:pStyle w:val="ConsPlusNormal"/>
        <w:ind w:firstLine="709"/>
        <w:jc w:val="both"/>
        <w:rPr>
          <w:sz w:val="28"/>
          <w:szCs w:val="28"/>
        </w:rPr>
      </w:pPr>
      <w:r w:rsidRPr="000A6005">
        <w:rPr>
          <w:sz w:val="28"/>
          <w:szCs w:val="28"/>
        </w:rPr>
        <w:t>Система языка. </w:t>
      </w:r>
    </w:p>
    <w:p w:rsidR="000A6005" w:rsidRPr="000A6005" w:rsidRDefault="000A6005" w:rsidP="000A6005">
      <w:pPr>
        <w:pStyle w:val="ConsPlusNormal"/>
        <w:ind w:firstLine="709"/>
        <w:jc w:val="both"/>
        <w:rPr>
          <w:sz w:val="28"/>
          <w:szCs w:val="28"/>
        </w:rPr>
      </w:pPr>
      <w:r w:rsidRPr="000A6005">
        <w:rPr>
          <w:sz w:val="28"/>
          <w:szCs w:val="28"/>
        </w:rPr>
        <w:t>Фонетика. Графика. Орфоэпия.</w:t>
      </w:r>
    </w:p>
    <w:p w:rsidR="000A6005" w:rsidRPr="000A6005" w:rsidRDefault="000A6005" w:rsidP="000A6005">
      <w:pPr>
        <w:pStyle w:val="ConsPlusNormal"/>
        <w:ind w:firstLine="709"/>
        <w:jc w:val="both"/>
        <w:rPr>
          <w:sz w:val="28"/>
          <w:szCs w:val="28"/>
        </w:rPr>
      </w:pPr>
      <w:r w:rsidRPr="000A6005">
        <w:rPr>
          <w:sz w:val="28"/>
          <w:szCs w:val="28"/>
        </w:rPr>
        <w:t>Характеризовать звуки; понимать различие между звуком и буквой, характеризовать систему звуков.</w:t>
      </w:r>
    </w:p>
    <w:p w:rsidR="000A6005" w:rsidRPr="000A6005" w:rsidRDefault="000A6005" w:rsidP="000A6005">
      <w:pPr>
        <w:pStyle w:val="ConsPlusNormal"/>
        <w:ind w:firstLine="709"/>
        <w:jc w:val="both"/>
        <w:rPr>
          <w:sz w:val="28"/>
          <w:szCs w:val="28"/>
        </w:rPr>
      </w:pPr>
      <w:r w:rsidRPr="000A6005">
        <w:rPr>
          <w:sz w:val="28"/>
          <w:szCs w:val="28"/>
        </w:rPr>
        <w:t>Проводить фонетический анализ слов.</w:t>
      </w:r>
    </w:p>
    <w:p w:rsidR="000A6005" w:rsidRPr="000A6005" w:rsidRDefault="000A6005" w:rsidP="000A6005">
      <w:pPr>
        <w:pStyle w:val="ConsPlusNormal"/>
        <w:ind w:firstLine="709"/>
        <w:jc w:val="both"/>
        <w:rPr>
          <w:sz w:val="28"/>
          <w:szCs w:val="28"/>
        </w:rPr>
      </w:pPr>
      <w:r w:rsidRPr="000A6005">
        <w:rPr>
          <w:sz w:val="28"/>
          <w:szCs w:val="28"/>
        </w:rPr>
        <w:t>Использовать знания по фонетике, графике и орфоэпии в практике произношения и правописания слов.</w:t>
      </w:r>
    </w:p>
    <w:p w:rsidR="000A6005" w:rsidRPr="000A6005" w:rsidRDefault="000A6005" w:rsidP="000A6005">
      <w:pPr>
        <w:pStyle w:val="ConsPlusNormal"/>
        <w:ind w:firstLine="709"/>
        <w:jc w:val="both"/>
        <w:rPr>
          <w:sz w:val="28"/>
          <w:szCs w:val="28"/>
        </w:rPr>
      </w:pPr>
      <w:r w:rsidRPr="000A6005">
        <w:rPr>
          <w:sz w:val="28"/>
          <w:szCs w:val="28"/>
        </w:rPr>
        <w:t>Орфография.</w:t>
      </w:r>
    </w:p>
    <w:p w:rsidR="000A6005" w:rsidRPr="000A6005" w:rsidRDefault="000A6005" w:rsidP="000A6005">
      <w:pPr>
        <w:pStyle w:val="ConsPlusNormal"/>
        <w:ind w:firstLine="709"/>
        <w:jc w:val="both"/>
        <w:rPr>
          <w:sz w:val="28"/>
          <w:szCs w:val="28"/>
        </w:rPr>
      </w:pPr>
      <w:r w:rsidRPr="000A6005">
        <w:rPr>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0A6005" w:rsidRPr="000A6005" w:rsidRDefault="000A6005" w:rsidP="000A6005">
      <w:pPr>
        <w:pStyle w:val="ConsPlusNormal"/>
        <w:ind w:firstLine="709"/>
        <w:jc w:val="both"/>
        <w:rPr>
          <w:sz w:val="28"/>
          <w:szCs w:val="28"/>
        </w:rPr>
      </w:pPr>
      <w:r w:rsidRPr="000A6005">
        <w:rPr>
          <w:sz w:val="28"/>
          <w:szCs w:val="28"/>
        </w:rPr>
        <w:t>Распознавать изученные орфограммы.</w:t>
      </w:r>
    </w:p>
    <w:p w:rsidR="000A6005" w:rsidRPr="000A6005" w:rsidRDefault="000A6005" w:rsidP="000A6005">
      <w:pPr>
        <w:pStyle w:val="ConsPlusNormal"/>
        <w:ind w:firstLine="709"/>
        <w:jc w:val="both"/>
        <w:rPr>
          <w:sz w:val="28"/>
          <w:szCs w:val="28"/>
        </w:rPr>
      </w:pPr>
      <w:r w:rsidRPr="000A6005">
        <w:rPr>
          <w:sz w:val="28"/>
          <w:szCs w:val="28"/>
        </w:rPr>
        <w:t>Применять знания по орфографии в практике правописания (в том числе применять знание о правописании разделительных ъ и ь).</w:t>
      </w:r>
    </w:p>
    <w:p w:rsidR="000A6005" w:rsidRPr="000A6005" w:rsidRDefault="000A6005" w:rsidP="000A6005">
      <w:pPr>
        <w:pStyle w:val="ConsPlusNormal"/>
        <w:ind w:firstLine="709"/>
        <w:jc w:val="both"/>
        <w:rPr>
          <w:sz w:val="28"/>
          <w:szCs w:val="28"/>
        </w:rPr>
      </w:pPr>
      <w:r w:rsidRPr="000A6005">
        <w:rPr>
          <w:sz w:val="28"/>
          <w:szCs w:val="28"/>
        </w:rPr>
        <w:t>Лексикология.</w:t>
      </w:r>
    </w:p>
    <w:p w:rsidR="000A6005" w:rsidRPr="000A6005" w:rsidRDefault="000A6005" w:rsidP="000A6005">
      <w:pPr>
        <w:pStyle w:val="ConsPlusNormal"/>
        <w:ind w:firstLine="709"/>
        <w:jc w:val="both"/>
        <w:rPr>
          <w:sz w:val="28"/>
          <w:szCs w:val="28"/>
        </w:rPr>
      </w:pPr>
      <w:r w:rsidRPr="000A6005">
        <w:rPr>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A6005" w:rsidRPr="000A6005" w:rsidRDefault="000A6005" w:rsidP="000A6005">
      <w:pPr>
        <w:pStyle w:val="ConsPlusNormal"/>
        <w:ind w:firstLine="709"/>
        <w:jc w:val="both"/>
        <w:rPr>
          <w:sz w:val="28"/>
          <w:szCs w:val="28"/>
        </w:rPr>
      </w:pPr>
      <w:r w:rsidRPr="000A6005">
        <w:rPr>
          <w:sz w:val="28"/>
          <w:szCs w:val="28"/>
        </w:rPr>
        <w:t xml:space="preserve">Распознавать однозначные и многозначные слова, различать прямое </w:t>
      </w:r>
      <w:r w:rsidRPr="000A6005">
        <w:rPr>
          <w:sz w:val="28"/>
          <w:szCs w:val="28"/>
        </w:rPr>
        <w:br/>
        <w:t>и переносное значения слова.</w:t>
      </w:r>
    </w:p>
    <w:p w:rsidR="000A6005" w:rsidRPr="000A6005" w:rsidRDefault="000A6005" w:rsidP="000A6005">
      <w:pPr>
        <w:pStyle w:val="ConsPlusNormal"/>
        <w:ind w:firstLine="709"/>
        <w:jc w:val="both"/>
        <w:rPr>
          <w:sz w:val="28"/>
          <w:szCs w:val="28"/>
        </w:rPr>
      </w:pPr>
      <w:r w:rsidRPr="000A6005">
        <w:rPr>
          <w:sz w:val="28"/>
          <w:szCs w:val="28"/>
        </w:rPr>
        <w:t>Распознавать синонимы, антонимы, омонимы; различать многозначные слова и омонимы, уметь правильно употреблять слова-паронимы.</w:t>
      </w:r>
    </w:p>
    <w:p w:rsidR="000A6005" w:rsidRPr="000A6005" w:rsidRDefault="000A6005" w:rsidP="000A6005">
      <w:pPr>
        <w:pStyle w:val="ConsPlusNormal"/>
        <w:ind w:firstLine="709"/>
        <w:jc w:val="both"/>
        <w:rPr>
          <w:sz w:val="28"/>
          <w:szCs w:val="28"/>
        </w:rPr>
      </w:pPr>
      <w:r w:rsidRPr="000A6005">
        <w:rPr>
          <w:sz w:val="28"/>
          <w:szCs w:val="28"/>
        </w:rPr>
        <w:t>Характеризовать тематические группы слов, родовые и видовые понятия.</w:t>
      </w:r>
    </w:p>
    <w:p w:rsidR="000A6005" w:rsidRPr="000A6005" w:rsidRDefault="000A6005" w:rsidP="000A6005">
      <w:pPr>
        <w:pStyle w:val="ConsPlusNormal"/>
        <w:ind w:firstLine="709"/>
        <w:jc w:val="both"/>
        <w:rPr>
          <w:sz w:val="28"/>
          <w:szCs w:val="28"/>
        </w:rPr>
      </w:pPr>
      <w:r w:rsidRPr="000A6005">
        <w:rPr>
          <w:sz w:val="28"/>
          <w:szCs w:val="28"/>
        </w:rPr>
        <w:t>Проводить лексический анализ слов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Уметь пользоваться лексическими словарями (толковым словарём, словарями синонимов, антонимов, омонимов, паронимов).</w:t>
      </w:r>
    </w:p>
    <w:p w:rsidR="000A6005" w:rsidRPr="000A6005" w:rsidRDefault="000A6005" w:rsidP="000A6005">
      <w:pPr>
        <w:pStyle w:val="ConsPlusNormal"/>
        <w:ind w:firstLine="709"/>
        <w:jc w:val="both"/>
        <w:rPr>
          <w:sz w:val="28"/>
          <w:szCs w:val="28"/>
        </w:rPr>
      </w:pPr>
      <w:r w:rsidRPr="000A6005">
        <w:rPr>
          <w:sz w:val="28"/>
          <w:szCs w:val="28"/>
        </w:rPr>
        <w:t>Морфемика. Орфография.</w:t>
      </w:r>
    </w:p>
    <w:p w:rsidR="000A6005" w:rsidRPr="000A6005" w:rsidRDefault="000A6005" w:rsidP="000A6005">
      <w:pPr>
        <w:pStyle w:val="ConsPlusNormal"/>
        <w:ind w:firstLine="709"/>
        <w:jc w:val="both"/>
        <w:rPr>
          <w:sz w:val="28"/>
          <w:szCs w:val="28"/>
        </w:rPr>
      </w:pPr>
      <w:r w:rsidRPr="000A6005">
        <w:rPr>
          <w:sz w:val="28"/>
          <w:szCs w:val="28"/>
        </w:rPr>
        <w:t>Характеризовать морфему как минимальную значимую единицу языка.</w:t>
      </w:r>
    </w:p>
    <w:p w:rsidR="000A6005" w:rsidRPr="000A6005" w:rsidRDefault="000A6005" w:rsidP="000A6005">
      <w:pPr>
        <w:pStyle w:val="ConsPlusNormal"/>
        <w:ind w:firstLine="709"/>
        <w:jc w:val="both"/>
        <w:rPr>
          <w:sz w:val="28"/>
          <w:szCs w:val="28"/>
        </w:rPr>
      </w:pPr>
      <w:r w:rsidRPr="000A6005">
        <w:rPr>
          <w:sz w:val="28"/>
          <w:szCs w:val="28"/>
        </w:rPr>
        <w:t>Распознавать морфемы в слове (корень, приставку, суффикс, окончание), выделять основу слова.</w:t>
      </w:r>
    </w:p>
    <w:p w:rsidR="000A6005" w:rsidRPr="000A6005" w:rsidRDefault="000A6005" w:rsidP="000A6005">
      <w:pPr>
        <w:pStyle w:val="ConsPlusNormal"/>
        <w:ind w:firstLine="709"/>
        <w:jc w:val="both"/>
        <w:rPr>
          <w:sz w:val="28"/>
          <w:szCs w:val="28"/>
        </w:rPr>
      </w:pPr>
      <w:r w:rsidRPr="000A6005">
        <w:rPr>
          <w:sz w:val="28"/>
          <w:szCs w:val="28"/>
        </w:rPr>
        <w:t>Находить чередование звуков в морфемах (в том числе чередование гласных с нулём звука).</w:t>
      </w:r>
    </w:p>
    <w:p w:rsidR="000A6005" w:rsidRPr="000A6005" w:rsidRDefault="000A6005" w:rsidP="000A6005">
      <w:pPr>
        <w:pStyle w:val="ConsPlusNormal"/>
        <w:ind w:firstLine="709"/>
        <w:jc w:val="both"/>
        <w:rPr>
          <w:sz w:val="28"/>
          <w:szCs w:val="28"/>
        </w:rPr>
      </w:pPr>
      <w:r w:rsidRPr="000A6005">
        <w:rPr>
          <w:sz w:val="28"/>
          <w:szCs w:val="28"/>
        </w:rPr>
        <w:t>Проводить морфемный анализ слов.</w:t>
      </w:r>
    </w:p>
    <w:p w:rsidR="000A6005" w:rsidRPr="000A6005" w:rsidRDefault="000A6005" w:rsidP="000A6005">
      <w:pPr>
        <w:pStyle w:val="ConsPlusNormal"/>
        <w:ind w:firstLine="709"/>
        <w:jc w:val="both"/>
        <w:rPr>
          <w:sz w:val="28"/>
          <w:szCs w:val="28"/>
        </w:rPr>
      </w:pPr>
      <w:r w:rsidRPr="000A6005">
        <w:rPr>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0A6005">
        <w:rPr>
          <w:sz w:val="28"/>
          <w:szCs w:val="28"/>
        </w:rPr>
        <w:noBreakHyphen/>
        <w:t xml:space="preserve">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w:t>
      </w:r>
      <w:r w:rsidRPr="000A6005">
        <w:rPr>
          <w:sz w:val="28"/>
          <w:szCs w:val="28"/>
        </w:rPr>
        <w:noBreakHyphen/>
        <w:t xml:space="preserve"> о после шипящих в корне слова, ы </w:t>
      </w:r>
      <w:r w:rsidRPr="000A6005">
        <w:rPr>
          <w:sz w:val="28"/>
          <w:szCs w:val="28"/>
        </w:rPr>
        <w:noBreakHyphen/>
        <w:t xml:space="preserve"> и после ц.</w:t>
      </w:r>
    </w:p>
    <w:p w:rsidR="000A6005" w:rsidRPr="000A6005" w:rsidRDefault="000A6005" w:rsidP="000A6005">
      <w:pPr>
        <w:pStyle w:val="ConsPlusNormal"/>
        <w:ind w:firstLine="709"/>
        <w:jc w:val="both"/>
        <w:rPr>
          <w:sz w:val="28"/>
          <w:szCs w:val="28"/>
        </w:rPr>
      </w:pPr>
      <w:r w:rsidRPr="000A6005">
        <w:rPr>
          <w:sz w:val="28"/>
          <w:szCs w:val="28"/>
        </w:rPr>
        <w:lastRenderedPageBreak/>
        <w:t>Проводить орфографический анализ слов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Уместно использовать слова с суффиксами оценки в собственной речи.</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A6005" w:rsidRPr="000A6005" w:rsidRDefault="000A6005" w:rsidP="000A6005">
      <w:pPr>
        <w:pStyle w:val="ConsPlusNormal"/>
        <w:ind w:firstLine="709"/>
        <w:jc w:val="both"/>
        <w:rPr>
          <w:sz w:val="28"/>
          <w:szCs w:val="28"/>
        </w:rPr>
      </w:pPr>
      <w:r w:rsidRPr="000A6005">
        <w:rPr>
          <w:sz w:val="28"/>
          <w:szCs w:val="28"/>
        </w:rPr>
        <w:t>Распознавать имена существительные, имена прилагательные, глаголы.</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анализ имён существительных, частичный морфологический анализ имён прилагательных, глаголов.</w:t>
      </w:r>
    </w:p>
    <w:p w:rsidR="000A6005" w:rsidRPr="000A6005" w:rsidRDefault="000A6005" w:rsidP="000A6005">
      <w:pPr>
        <w:pStyle w:val="ConsPlusNormal"/>
        <w:ind w:firstLine="709"/>
        <w:jc w:val="both"/>
        <w:rPr>
          <w:sz w:val="28"/>
          <w:szCs w:val="28"/>
        </w:rPr>
      </w:pPr>
      <w:r w:rsidRPr="000A6005">
        <w:rPr>
          <w:sz w:val="28"/>
          <w:szCs w:val="28"/>
        </w:rPr>
        <w:t>Проводить орфографический анализ имён существительных, имён прилагательных, глаголов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Применять знания по морфологии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Имя существительное.</w:t>
      </w:r>
    </w:p>
    <w:p w:rsidR="000A6005" w:rsidRPr="000A6005" w:rsidRDefault="000A6005" w:rsidP="000A6005">
      <w:pPr>
        <w:pStyle w:val="ConsPlusNormal"/>
        <w:ind w:firstLine="709"/>
        <w:jc w:val="both"/>
        <w:rPr>
          <w:sz w:val="28"/>
          <w:szCs w:val="28"/>
        </w:rPr>
      </w:pPr>
      <w:r w:rsidRPr="000A6005">
        <w:rPr>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A6005" w:rsidRPr="000A6005" w:rsidRDefault="000A6005" w:rsidP="000A6005">
      <w:pPr>
        <w:pStyle w:val="ConsPlusNormal"/>
        <w:ind w:firstLine="709"/>
        <w:jc w:val="both"/>
        <w:rPr>
          <w:sz w:val="28"/>
          <w:szCs w:val="28"/>
        </w:rPr>
      </w:pPr>
      <w:r w:rsidRPr="000A6005">
        <w:rPr>
          <w:sz w:val="28"/>
          <w:szCs w:val="28"/>
        </w:rPr>
        <w:t>Определять лексико-грамматические разряды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Различать типы склонения имён существительных, выявлять разносклоняемые и несклоняемые имена существительные.</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анализ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 xml:space="preserve">Соблюдать правила правописания имён существительных: безударных окончаний, о </w:t>
      </w:r>
      <w:r w:rsidRPr="000A6005">
        <w:rPr>
          <w:sz w:val="28"/>
          <w:szCs w:val="28"/>
        </w:rPr>
        <w:noBreakHyphen/>
        <w:t xml:space="preserve"> е (ё) после шипящих и ц в суффиксах и окончаниях, суффиксов -чик- </w:t>
      </w:r>
      <w:r w:rsidRPr="000A6005">
        <w:rPr>
          <w:sz w:val="28"/>
          <w:szCs w:val="28"/>
        </w:rPr>
        <w:noBreakHyphen/>
        <w:t xml:space="preserve"> -щик-, -ек- </w:t>
      </w:r>
      <w:r w:rsidRPr="000A6005">
        <w:rPr>
          <w:sz w:val="28"/>
          <w:szCs w:val="28"/>
        </w:rPr>
        <w:noBreakHyphen/>
        <w:t xml:space="preserve"> -ик- (-чик-), корней с чередованием а (о): -лаг- </w:t>
      </w:r>
      <w:r w:rsidRPr="000A6005">
        <w:rPr>
          <w:sz w:val="28"/>
          <w:szCs w:val="28"/>
        </w:rPr>
        <w:noBreakHyphen/>
        <w:t xml:space="preserve"> -лож-; -раст- </w:t>
      </w:r>
      <w:r w:rsidRPr="000A6005">
        <w:rPr>
          <w:sz w:val="28"/>
          <w:szCs w:val="28"/>
        </w:rPr>
        <w:noBreakHyphen/>
        <w:t xml:space="preserve"> -ращ- </w:t>
      </w:r>
      <w:r w:rsidRPr="000A6005">
        <w:rPr>
          <w:sz w:val="28"/>
          <w:szCs w:val="28"/>
        </w:rPr>
        <w:noBreakHyphen/>
        <w:t xml:space="preserve"> рос-, -гар- </w:t>
      </w:r>
      <w:r w:rsidRPr="000A6005">
        <w:rPr>
          <w:sz w:val="28"/>
          <w:szCs w:val="28"/>
        </w:rPr>
        <w:noBreakHyphen/>
        <w:t xml:space="preserve"> -гор-, -зар- </w:t>
      </w:r>
      <w:r w:rsidRPr="000A6005">
        <w:rPr>
          <w:sz w:val="28"/>
          <w:szCs w:val="28"/>
        </w:rPr>
        <w:noBreakHyphen/>
        <w:t xml:space="preserve"> -зор-, -клан- </w:t>
      </w:r>
      <w:r w:rsidRPr="000A6005">
        <w:rPr>
          <w:sz w:val="28"/>
          <w:szCs w:val="28"/>
        </w:rPr>
        <w:noBreakHyphen/>
        <w:t xml:space="preserve"> -клон-, -скак- </w:t>
      </w:r>
      <w:r w:rsidRPr="000A6005">
        <w:rPr>
          <w:sz w:val="28"/>
          <w:szCs w:val="28"/>
        </w:rPr>
        <w:noBreakHyphen/>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Имя прилагательное.</w:t>
      </w:r>
    </w:p>
    <w:p w:rsidR="000A6005" w:rsidRPr="000A6005" w:rsidRDefault="000A6005" w:rsidP="000A6005">
      <w:pPr>
        <w:pStyle w:val="ConsPlusNormal"/>
        <w:ind w:firstLine="709"/>
        <w:jc w:val="both"/>
        <w:rPr>
          <w:sz w:val="28"/>
          <w:szCs w:val="28"/>
        </w:rPr>
      </w:pPr>
      <w:r w:rsidRPr="000A6005">
        <w:rPr>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A6005" w:rsidRPr="000A6005" w:rsidRDefault="000A6005" w:rsidP="000A6005">
      <w:pPr>
        <w:pStyle w:val="ConsPlusNormal"/>
        <w:ind w:firstLine="709"/>
        <w:jc w:val="both"/>
        <w:rPr>
          <w:sz w:val="28"/>
          <w:szCs w:val="28"/>
        </w:rPr>
      </w:pPr>
      <w:r w:rsidRPr="000A6005">
        <w:rPr>
          <w:sz w:val="28"/>
          <w:szCs w:val="28"/>
        </w:rPr>
        <w:t xml:space="preserve">Проводить частичный морфологический анализ имён прилагательных </w:t>
      </w:r>
      <w:r w:rsidRPr="000A6005">
        <w:rPr>
          <w:sz w:val="28"/>
          <w:szCs w:val="28"/>
        </w:rPr>
        <w:br/>
        <w:t>(в рамках изученного).</w:t>
      </w:r>
    </w:p>
    <w:p w:rsidR="000A6005" w:rsidRPr="000A6005" w:rsidRDefault="000A6005" w:rsidP="000A6005">
      <w:pPr>
        <w:pStyle w:val="ConsPlusNormal"/>
        <w:ind w:firstLine="709"/>
        <w:jc w:val="both"/>
        <w:rPr>
          <w:sz w:val="28"/>
          <w:szCs w:val="28"/>
        </w:rPr>
      </w:pPr>
      <w:r w:rsidRPr="000A6005">
        <w:rPr>
          <w:sz w:val="28"/>
          <w:szCs w:val="28"/>
        </w:rPr>
        <w:t>Соблюдать нормы словоизменения, произношения имён прилагательных, постановки в них ударения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Соблюдать правила правописания имён прилагательных: безударных окончаний, о </w:t>
      </w:r>
      <w:r w:rsidRPr="000A6005">
        <w:rPr>
          <w:sz w:val="28"/>
          <w:szCs w:val="28"/>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0A6005" w:rsidRPr="000A6005" w:rsidRDefault="000A6005" w:rsidP="000A6005">
      <w:pPr>
        <w:pStyle w:val="ConsPlusNormal"/>
        <w:ind w:firstLine="709"/>
        <w:jc w:val="both"/>
        <w:rPr>
          <w:sz w:val="28"/>
          <w:szCs w:val="28"/>
        </w:rPr>
      </w:pPr>
      <w:r w:rsidRPr="000A6005">
        <w:rPr>
          <w:sz w:val="28"/>
          <w:szCs w:val="28"/>
        </w:rPr>
        <w:t>Глагол.</w:t>
      </w:r>
    </w:p>
    <w:p w:rsidR="000A6005" w:rsidRPr="000A6005" w:rsidRDefault="000A6005" w:rsidP="000A6005">
      <w:pPr>
        <w:pStyle w:val="ConsPlusNormal"/>
        <w:ind w:firstLine="709"/>
        <w:jc w:val="both"/>
        <w:rPr>
          <w:sz w:val="28"/>
          <w:szCs w:val="28"/>
        </w:rPr>
      </w:pPr>
      <w:r w:rsidRPr="000A6005">
        <w:rPr>
          <w:sz w:val="28"/>
          <w:szCs w:val="28"/>
        </w:rPr>
        <w:t xml:space="preserve">Определять общее грамматическое значение, морфологические </w:t>
      </w:r>
      <w:r w:rsidRPr="000A6005">
        <w:rPr>
          <w:sz w:val="28"/>
          <w:szCs w:val="28"/>
        </w:rPr>
        <w:lastRenderedPageBreak/>
        <w:t>признаки и синтаксические функции глагола; объяснять его роль в словосочетании и предложении, а также в речи.</w:t>
      </w:r>
    </w:p>
    <w:p w:rsidR="000A6005" w:rsidRPr="000A6005" w:rsidRDefault="000A6005" w:rsidP="000A6005">
      <w:pPr>
        <w:pStyle w:val="ConsPlusNormal"/>
        <w:ind w:firstLine="709"/>
        <w:jc w:val="both"/>
        <w:rPr>
          <w:sz w:val="28"/>
          <w:szCs w:val="28"/>
        </w:rPr>
      </w:pPr>
      <w:r w:rsidRPr="000A6005">
        <w:rPr>
          <w:sz w:val="28"/>
          <w:szCs w:val="28"/>
        </w:rPr>
        <w:t xml:space="preserve">Различать глаголы совершенного и несовершенного вида, возвратные </w:t>
      </w:r>
      <w:r w:rsidRPr="000A6005">
        <w:rPr>
          <w:sz w:val="28"/>
          <w:szCs w:val="28"/>
        </w:rPr>
        <w:br/>
        <w:t>и невозвратные.</w:t>
      </w:r>
    </w:p>
    <w:p w:rsidR="000A6005" w:rsidRPr="000A6005" w:rsidRDefault="000A6005" w:rsidP="000A6005">
      <w:pPr>
        <w:pStyle w:val="ConsPlusNormal"/>
        <w:ind w:firstLine="709"/>
        <w:jc w:val="both"/>
        <w:rPr>
          <w:sz w:val="28"/>
          <w:szCs w:val="28"/>
        </w:rPr>
      </w:pPr>
      <w:r w:rsidRPr="000A6005">
        <w:rPr>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A6005" w:rsidRPr="000A6005" w:rsidRDefault="000A6005" w:rsidP="000A6005">
      <w:pPr>
        <w:pStyle w:val="ConsPlusNormal"/>
        <w:ind w:firstLine="709"/>
        <w:jc w:val="both"/>
        <w:rPr>
          <w:sz w:val="28"/>
          <w:szCs w:val="28"/>
        </w:rPr>
      </w:pPr>
      <w:r w:rsidRPr="000A6005">
        <w:rPr>
          <w:sz w:val="28"/>
          <w:szCs w:val="28"/>
        </w:rPr>
        <w:t>Определять спряжение глагола, уметь спрягать глаголы.</w:t>
      </w:r>
    </w:p>
    <w:p w:rsidR="000A6005" w:rsidRPr="000A6005" w:rsidRDefault="000A6005" w:rsidP="000A6005">
      <w:pPr>
        <w:pStyle w:val="ConsPlusNormal"/>
        <w:ind w:firstLine="709"/>
        <w:jc w:val="both"/>
        <w:rPr>
          <w:sz w:val="28"/>
          <w:szCs w:val="28"/>
        </w:rPr>
      </w:pPr>
      <w:r w:rsidRPr="000A6005">
        <w:rPr>
          <w:sz w:val="28"/>
          <w:szCs w:val="28"/>
        </w:rPr>
        <w:t>Проводить частичный морфологический анализ глаголов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Соблюдать нормы словоизменения глаголов, постановки ударения </w:t>
      </w:r>
      <w:r w:rsidRPr="000A6005">
        <w:rPr>
          <w:sz w:val="28"/>
          <w:szCs w:val="28"/>
        </w:rPr>
        <w:br/>
        <w:t>в глагольных формах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Соблюдать правила правописания глаголов: корней с чередованием </w:t>
      </w:r>
      <w:r w:rsidRPr="000A6005">
        <w:rPr>
          <w:sz w:val="28"/>
          <w:szCs w:val="28"/>
        </w:rPr>
        <w:br/>
        <w:t xml:space="preserve">е (и), использования ь после шипящих как показателя грамматической формы </w:t>
      </w:r>
      <w:r w:rsidRPr="000A6005">
        <w:rPr>
          <w:sz w:val="28"/>
          <w:szCs w:val="28"/>
        </w:rPr>
        <w:br/>
        <w:t xml:space="preserve">в инфинитиве, в форме 2-го лица единственного числа, -тся и -ться в глаголах; суффиксов -ова- </w:t>
      </w:r>
      <w:r w:rsidRPr="000A6005">
        <w:rPr>
          <w:sz w:val="28"/>
          <w:szCs w:val="28"/>
        </w:rPr>
        <w:noBreakHyphen/>
        <w:t xml:space="preserve"> -ева-, -ыва- </w:t>
      </w:r>
      <w:r w:rsidRPr="000A6005">
        <w:rPr>
          <w:sz w:val="28"/>
          <w:szCs w:val="28"/>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0A6005" w:rsidRPr="000A6005" w:rsidRDefault="000A6005" w:rsidP="000A6005">
      <w:pPr>
        <w:pStyle w:val="ConsPlusNormal"/>
        <w:ind w:firstLine="709"/>
        <w:jc w:val="both"/>
        <w:rPr>
          <w:sz w:val="28"/>
          <w:szCs w:val="28"/>
        </w:rPr>
      </w:pPr>
      <w:r w:rsidRPr="000A6005">
        <w:rPr>
          <w:sz w:val="28"/>
          <w:szCs w:val="28"/>
        </w:rPr>
        <w:t>Синтаксис. Культура речи. Пунктуация.</w:t>
      </w:r>
    </w:p>
    <w:p w:rsidR="000A6005" w:rsidRPr="000A6005" w:rsidRDefault="000A6005" w:rsidP="000A6005">
      <w:pPr>
        <w:pStyle w:val="ConsPlusNormal"/>
        <w:ind w:firstLine="709"/>
        <w:jc w:val="both"/>
        <w:rPr>
          <w:sz w:val="28"/>
          <w:szCs w:val="28"/>
        </w:rPr>
      </w:pPr>
      <w:r w:rsidRPr="000A6005">
        <w:rPr>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Соблюдать на письме пунктуационные правила при постановке тире </w:t>
      </w:r>
      <w:r w:rsidRPr="000A6005">
        <w:rPr>
          <w:sz w:val="28"/>
          <w:szCs w:val="28"/>
        </w:rPr>
        <w:lastRenderedPageBreak/>
        <w:t xml:space="preserve">между подлежащим и сказуемым, выборе знаков препинания в предложениях с однородными членами, связанными бессоюзной связью, одиночным союзом </w:t>
      </w:r>
      <w:r w:rsidRPr="000A6005">
        <w:rPr>
          <w:sz w:val="28"/>
          <w:szCs w:val="28"/>
        </w:rPr>
        <w:br/>
        <w:t>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A6005" w:rsidRPr="000A6005" w:rsidRDefault="000A6005" w:rsidP="000A6005">
      <w:pPr>
        <w:pStyle w:val="ConsPlusNormal"/>
        <w:ind w:firstLine="709"/>
        <w:jc w:val="both"/>
        <w:rPr>
          <w:sz w:val="28"/>
          <w:szCs w:val="28"/>
        </w:rPr>
      </w:pPr>
      <w:r w:rsidRPr="000A6005">
        <w:rPr>
          <w:sz w:val="28"/>
          <w:szCs w:val="28"/>
        </w:rPr>
        <w:t>Проводить пунктуационный анализ предложения (в рамках изученного).</w:t>
      </w:r>
    </w:p>
    <w:p w:rsidR="000A6005" w:rsidRPr="007D7ABA" w:rsidRDefault="000A6005" w:rsidP="000A6005">
      <w:pPr>
        <w:pStyle w:val="ConsPlusNormal"/>
        <w:ind w:firstLine="709"/>
        <w:jc w:val="both"/>
        <w:rPr>
          <w:sz w:val="28"/>
          <w:szCs w:val="28"/>
        </w:rPr>
      </w:pPr>
      <w:r w:rsidRPr="007D7ABA">
        <w:rPr>
          <w:sz w:val="28"/>
          <w:szCs w:val="28"/>
        </w:rPr>
        <w:t xml:space="preserve">19.11.5. К концу </w:t>
      </w:r>
      <w:r w:rsidRPr="007D7ABA">
        <w:rPr>
          <w:i/>
          <w:sz w:val="28"/>
          <w:szCs w:val="28"/>
        </w:rPr>
        <w:t>обучения в 6 классе</w:t>
      </w:r>
      <w:r w:rsidRPr="007D7ABA">
        <w:rPr>
          <w:sz w:val="28"/>
          <w:szCs w:val="28"/>
        </w:rPr>
        <w:t xml:space="preserve"> </w:t>
      </w:r>
      <w:proofErr w:type="gramStart"/>
      <w:r w:rsidRPr="007D7ABA">
        <w:rPr>
          <w:sz w:val="28"/>
          <w:szCs w:val="28"/>
        </w:rPr>
        <w:t>обучающийся</w:t>
      </w:r>
      <w:proofErr w:type="gramEnd"/>
      <w:r w:rsidRPr="007D7ABA">
        <w:rPr>
          <w:sz w:val="28"/>
          <w:szCs w:val="28"/>
        </w:rPr>
        <w:t xml:space="preserve"> получит следующие предметные результаты по отдельным темам программы по  русскому языку:</w:t>
      </w:r>
    </w:p>
    <w:p w:rsidR="000A6005" w:rsidRPr="007D7ABA" w:rsidRDefault="000A6005" w:rsidP="000A6005">
      <w:pPr>
        <w:pStyle w:val="ConsPlusNormal"/>
        <w:ind w:firstLine="709"/>
        <w:jc w:val="both"/>
        <w:rPr>
          <w:sz w:val="28"/>
          <w:szCs w:val="28"/>
        </w:rPr>
      </w:pPr>
      <w:r w:rsidRPr="007D7ABA">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A6005" w:rsidRPr="000A6005" w:rsidRDefault="000A6005" w:rsidP="000A6005">
      <w:pPr>
        <w:pStyle w:val="ConsPlusNormal"/>
        <w:ind w:firstLine="709"/>
        <w:jc w:val="both"/>
        <w:rPr>
          <w:sz w:val="28"/>
          <w:szCs w:val="28"/>
        </w:rPr>
      </w:pPr>
      <w:r w:rsidRPr="000A6005">
        <w:rPr>
          <w:sz w:val="28"/>
          <w:szCs w:val="28"/>
        </w:rPr>
        <w:t>Иметь представление о русском литературном языке.</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Создавать устные монологические высказывания объёмом не менее </w:t>
      </w:r>
      <w:r w:rsidRPr="000A6005">
        <w:rPr>
          <w:sz w:val="28"/>
          <w:szCs w:val="28"/>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0A6005">
        <w:rPr>
          <w:sz w:val="28"/>
          <w:szCs w:val="28"/>
        </w:rPr>
        <w:br/>
        <w:t xml:space="preserve">монолог-повествование, монолог-рассуждение), выступать с сообщением </w:t>
      </w:r>
      <w:r w:rsidRPr="000A6005">
        <w:rPr>
          <w:sz w:val="28"/>
          <w:szCs w:val="28"/>
        </w:rPr>
        <w:br/>
        <w:t>на лингвистическую тему.</w:t>
      </w:r>
    </w:p>
    <w:p w:rsidR="000A6005" w:rsidRPr="000A6005" w:rsidRDefault="000A6005" w:rsidP="000A6005">
      <w:pPr>
        <w:pStyle w:val="ConsPlusNormal"/>
        <w:ind w:firstLine="709"/>
        <w:jc w:val="both"/>
        <w:rPr>
          <w:sz w:val="28"/>
          <w:szCs w:val="28"/>
        </w:rPr>
      </w:pPr>
      <w:r w:rsidRPr="000A6005">
        <w:rPr>
          <w:sz w:val="28"/>
          <w:szCs w:val="28"/>
        </w:rPr>
        <w:t>Участвовать в диалоге (побуждение к действию, обмен мнениями) объёмом не менее 4 реплик.</w:t>
      </w:r>
    </w:p>
    <w:p w:rsidR="000A6005" w:rsidRPr="000A6005" w:rsidRDefault="000A6005" w:rsidP="000A6005">
      <w:pPr>
        <w:pStyle w:val="ConsPlusNormal"/>
        <w:ind w:firstLine="709"/>
        <w:jc w:val="both"/>
        <w:rPr>
          <w:sz w:val="28"/>
          <w:szCs w:val="28"/>
        </w:rPr>
      </w:pPr>
      <w:r w:rsidRPr="000A6005">
        <w:rPr>
          <w:sz w:val="28"/>
          <w:szCs w:val="28"/>
        </w:rPr>
        <w:t xml:space="preserve">Владеть различными видами аудирования: выборочным, ознакомительным, детальным </w:t>
      </w:r>
      <w:r w:rsidRPr="000A6005">
        <w:rPr>
          <w:sz w:val="28"/>
          <w:szCs w:val="28"/>
        </w:rPr>
        <w:noBreakHyphen/>
        <w:t xml:space="preserve"> научно-учебных и художественных текстов различных функционально-смысловых типов речи.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чтения: просмотровым, ознакомительным, изучающим, поисковым.</w:t>
      </w:r>
    </w:p>
    <w:p w:rsidR="000A6005" w:rsidRPr="000A6005" w:rsidRDefault="000A6005" w:rsidP="000A6005">
      <w:pPr>
        <w:pStyle w:val="ConsPlusNormal"/>
        <w:ind w:firstLine="709"/>
        <w:jc w:val="both"/>
        <w:rPr>
          <w:sz w:val="28"/>
          <w:szCs w:val="28"/>
        </w:rPr>
      </w:pPr>
      <w:r w:rsidRPr="000A6005">
        <w:rPr>
          <w:sz w:val="28"/>
          <w:szCs w:val="28"/>
        </w:rPr>
        <w:t xml:space="preserve">Устно пересказывать прочитанный или прослушанный текст объёмом </w:t>
      </w:r>
      <w:r w:rsidRPr="000A6005">
        <w:rPr>
          <w:sz w:val="28"/>
          <w:szCs w:val="28"/>
        </w:rPr>
        <w:br/>
        <w:t>не менее 110 слов.</w:t>
      </w:r>
    </w:p>
    <w:p w:rsidR="000A6005" w:rsidRPr="000A6005" w:rsidRDefault="000A6005" w:rsidP="000A6005">
      <w:pPr>
        <w:pStyle w:val="ConsPlusNormal"/>
        <w:ind w:firstLine="709"/>
        <w:jc w:val="both"/>
        <w:rPr>
          <w:sz w:val="28"/>
          <w:szCs w:val="28"/>
        </w:rPr>
      </w:pPr>
      <w:r w:rsidRPr="000A6005">
        <w:rPr>
          <w:sz w:val="28"/>
          <w:szCs w:val="28"/>
        </w:rPr>
        <w:t xml:space="preserve">Понимать содержание прослушанных и прочитанных научно-учебных </w:t>
      </w:r>
      <w:r w:rsidRPr="000A6005">
        <w:rPr>
          <w:sz w:val="28"/>
          <w:szCs w:val="28"/>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Pr="000A6005">
        <w:rPr>
          <w:sz w:val="28"/>
          <w:szCs w:val="28"/>
        </w:rPr>
        <w:noBreakHyphen/>
        <w:t xml:space="preserve"> не менее 165 слов).</w:t>
      </w:r>
    </w:p>
    <w:p w:rsidR="000A6005" w:rsidRPr="000A6005" w:rsidRDefault="000A6005" w:rsidP="000A6005">
      <w:pPr>
        <w:pStyle w:val="ConsPlusNormal"/>
        <w:ind w:firstLine="709"/>
        <w:jc w:val="both"/>
        <w:rPr>
          <w:sz w:val="28"/>
          <w:szCs w:val="28"/>
        </w:rPr>
      </w:pPr>
      <w:r w:rsidRPr="000A6005">
        <w:rPr>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0A6005">
        <w:rPr>
          <w:sz w:val="28"/>
          <w:szCs w:val="28"/>
        </w:rPr>
        <w:lastRenderedPageBreak/>
        <w:t>оценивать свою и чужую речь с точки зрения точного, уместного и выразительного словоупотребления; использовать толковые словари.</w:t>
      </w:r>
    </w:p>
    <w:p w:rsidR="000A6005" w:rsidRPr="000A6005" w:rsidRDefault="000A6005" w:rsidP="000A6005">
      <w:pPr>
        <w:pStyle w:val="ConsPlusNormal"/>
        <w:ind w:firstLine="709"/>
        <w:jc w:val="both"/>
        <w:rPr>
          <w:sz w:val="28"/>
          <w:szCs w:val="28"/>
        </w:rPr>
      </w:pPr>
      <w:r w:rsidRPr="000A6005">
        <w:rPr>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0A6005">
        <w:rPr>
          <w:sz w:val="28"/>
          <w:szCs w:val="28"/>
        </w:rPr>
        <w:b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A6005" w:rsidRPr="000A6005" w:rsidRDefault="000A6005" w:rsidP="000A6005">
      <w:pPr>
        <w:pStyle w:val="ConsPlusNormal"/>
        <w:ind w:firstLine="709"/>
        <w:jc w:val="both"/>
        <w:rPr>
          <w:sz w:val="28"/>
          <w:szCs w:val="28"/>
        </w:rPr>
      </w:pPr>
      <w:r w:rsidRPr="000A6005">
        <w:rPr>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A6005" w:rsidRPr="000A6005" w:rsidRDefault="000A6005" w:rsidP="000A6005">
      <w:pPr>
        <w:pStyle w:val="ConsPlusNormal"/>
        <w:ind w:firstLine="709"/>
        <w:jc w:val="both"/>
        <w:rPr>
          <w:sz w:val="28"/>
          <w:szCs w:val="28"/>
        </w:rPr>
      </w:pPr>
      <w:r w:rsidRPr="000A6005">
        <w:rPr>
          <w:sz w:val="28"/>
          <w:szCs w:val="28"/>
        </w:rPr>
        <w:t xml:space="preserve">Выявлять средства связи предложений в тексте, в том числе притяжательные и указательные местоимения, </w:t>
      </w:r>
      <w:proofErr w:type="gramStart"/>
      <w:r w:rsidRPr="000A6005">
        <w:rPr>
          <w:sz w:val="28"/>
          <w:szCs w:val="28"/>
        </w:rPr>
        <w:t>видо-временную</w:t>
      </w:r>
      <w:proofErr w:type="gramEnd"/>
      <w:r w:rsidRPr="000A6005">
        <w:rPr>
          <w:sz w:val="28"/>
          <w:szCs w:val="28"/>
        </w:rPr>
        <w:t xml:space="preserve"> соотнесённость глагольных форм.</w:t>
      </w:r>
    </w:p>
    <w:p w:rsidR="000A6005" w:rsidRPr="000A6005" w:rsidRDefault="000A6005" w:rsidP="000A6005">
      <w:pPr>
        <w:pStyle w:val="ConsPlusNormal"/>
        <w:ind w:firstLine="709"/>
        <w:jc w:val="both"/>
        <w:rPr>
          <w:sz w:val="28"/>
          <w:szCs w:val="28"/>
        </w:rPr>
      </w:pPr>
      <w:r w:rsidRPr="000A6005">
        <w:rPr>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A6005" w:rsidRPr="000A6005" w:rsidRDefault="000A6005" w:rsidP="000A6005">
      <w:pPr>
        <w:pStyle w:val="ConsPlusNormal"/>
        <w:ind w:firstLine="709"/>
        <w:jc w:val="both"/>
        <w:rPr>
          <w:sz w:val="28"/>
          <w:szCs w:val="28"/>
        </w:rPr>
      </w:pPr>
      <w:r w:rsidRPr="000A6005">
        <w:rPr>
          <w:sz w:val="28"/>
          <w:szCs w:val="28"/>
        </w:rPr>
        <w:t>Проводить смысловой анализ текста, его композиционных особенностей, определять количество микротем и абзацев.</w:t>
      </w:r>
    </w:p>
    <w:p w:rsidR="000A6005" w:rsidRPr="000A6005" w:rsidRDefault="000A6005" w:rsidP="000A6005">
      <w:pPr>
        <w:pStyle w:val="ConsPlusNormal"/>
        <w:ind w:firstLine="709"/>
        <w:jc w:val="both"/>
        <w:rPr>
          <w:sz w:val="28"/>
          <w:szCs w:val="28"/>
        </w:rPr>
      </w:pPr>
      <w:r w:rsidRPr="000A6005">
        <w:rPr>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A6005" w:rsidRPr="000A6005" w:rsidRDefault="000A6005" w:rsidP="000A6005">
      <w:pPr>
        <w:pStyle w:val="ConsPlusNormal"/>
        <w:ind w:firstLine="709"/>
        <w:jc w:val="both"/>
        <w:rPr>
          <w:sz w:val="28"/>
          <w:szCs w:val="28"/>
        </w:rPr>
      </w:pPr>
      <w:r w:rsidRPr="000A6005">
        <w:rPr>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6005" w:rsidRPr="000A6005" w:rsidRDefault="000A6005" w:rsidP="000A6005">
      <w:pPr>
        <w:pStyle w:val="ConsPlusNormal"/>
        <w:ind w:firstLine="709"/>
        <w:jc w:val="both"/>
        <w:rPr>
          <w:sz w:val="28"/>
          <w:szCs w:val="28"/>
        </w:rPr>
      </w:pPr>
      <w:r w:rsidRPr="000A6005">
        <w:rPr>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6005" w:rsidRPr="000A6005" w:rsidRDefault="000A6005" w:rsidP="000A6005">
      <w:pPr>
        <w:pStyle w:val="ConsPlusNormal"/>
        <w:ind w:firstLine="709"/>
        <w:jc w:val="both"/>
        <w:rPr>
          <w:sz w:val="28"/>
          <w:szCs w:val="28"/>
        </w:rPr>
      </w:pPr>
      <w:r w:rsidRPr="000A6005">
        <w:rPr>
          <w:sz w:val="28"/>
          <w:szCs w:val="28"/>
        </w:rPr>
        <w:t>Редактировать собственные тексты с опорой на знание норм современного русского литературного языка.</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A6005" w:rsidRPr="000A6005" w:rsidRDefault="000A6005" w:rsidP="000A6005">
      <w:pPr>
        <w:pStyle w:val="ConsPlusNormal"/>
        <w:ind w:firstLine="709"/>
        <w:jc w:val="both"/>
        <w:rPr>
          <w:sz w:val="28"/>
          <w:szCs w:val="28"/>
        </w:rPr>
      </w:pPr>
      <w:r w:rsidRPr="000A6005">
        <w:rPr>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rPr>
        <w:t>Лексикология. Культура речи.</w:t>
      </w:r>
    </w:p>
    <w:p w:rsidR="000A6005" w:rsidRPr="000A6005" w:rsidRDefault="000A6005" w:rsidP="000A6005">
      <w:pPr>
        <w:pStyle w:val="ConsPlusNormal"/>
        <w:ind w:firstLine="709"/>
        <w:jc w:val="both"/>
        <w:rPr>
          <w:sz w:val="28"/>
          <w:szCs w:val="28"/>
        </w:rPr>
      </w:pPr>
      <w:r w:rsidRPr="000A6005">
        <w:rPr>
          <w:sz w:val="28"/>
          <w:szCs w:val="28"/>
        </w:rPr>
        <w:t xml:space="preserve">Различать слова с точки зрения их происхождения: исконно русские </w:t>
      </w:r>
      <w:r w:rsidRPr="000A6005">
        <w:rPr>
          <w:sz w:val="28"/>
          <w:szCs w:val="28"/>
        </w:rPr>
        <w:br/>
        <w:t xml:space="preserve">и заимствованные слова, различать слова с точки зрения их принадлежности </w:t>
      </w:r>
      <w:r w:rsidRPr="000A6005">
        <w:rPr>
          <w:sz w:val="28"/>
          <w:szCs w:val="28"/>
        </w:rPr>
        <w:br/>
        <w:t>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A6005" w:rsidRPr="000A6005" w:rsidRDefault="000A6005" w:rsidP="000A6005">
      <w:pPr>
        <w:pStyle w:val="ConsPlusNormal"/>
        <w:ind w:firstLine="709"/>
        <w:jc w:val="both"/>
        <w:rPr>
          <w:sz w:val="28"/>
          <w:szCs w:val="28"/>
        </w:rPr>
      </w:pPr>
      <w:r w:rsidRPr="000A6005">
        <w:rPr>
          <w:sz w:val="28"/>
          <w:szCs w:val="28"/>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0A6005">
        <w:rPr>
          <w:sz w:val="28"/>
          <w:szCs w:val="28"/>
        </w:rPr>
        <w:br/>
        <w:t>с целью повышения её богатства и выразительности.</w:t>
      </w:r>
    </w:p>
    <w:p w:rsidR="000A6005" w:rsidRPr="000A6005" w:rsidRDefault="000A6005" w:rsidP="000A6005">
      <w:pPr>
        <w:pStyle w:val="ConsPlusNormal"/>
        <w:ind w:firstLine="709"/>
        <w:jc w:val="both"/>
        <w:rPr>
          <w:sz w:val="28"/>
          <w:szCs w:val="28"/>
        </w:rPr>
      </w:pPr>
      <w:r w:rsidRPr="000A6005">
        <w:rPr>
          <w:sz w:val="28"/>
          <w:szCs w:val="28"/>
        </w:rPr>
        <w:t>Распознавать в тексте фразеологизмы, уметь определять их значения; характеризовать ситуацию употребления фразеологизма.</w:t>
      </w:r>
    </w:p>
    <w:p w:rsidR="000A6005" w:rsidRPr="000A6005" w:rsidRDefault="000A6005" w:rsidP="000A6005">
      <w:pPr>
        <w:pStyle w:val="ConsPlusNormal"/>
        <w:ind w:firstLine="709"/>
        <w:jc w:val="both"/>
        <w:rPr>
          <w:sz w:val="28"/>
          <w:szCs w:val="28"/>
        </w:rPr>
      </w:pPr>
      <w:r w:rsidRPr="000A6005">
        <w:rPr>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A6005" w:rsidRPr="000A6005" w:rsidRDefault="000A6005" w:rsidP="000A6005">
      <w:pPr>
        <w:pStyle w:val="ConsPlusNormal"/>
        <w:ind w:firstLine="709"/>
        <w:jc w:val="both"/>
        <w:rPr>
          <w:sz w:val="28"/>
          <w:szCs w:val="28"/>
        </w:rPr>
      </w:pPr>
      <w:r w:rsidRPr="000A6005">
        <w:rPr>
          <w:sz w:val="28"/>
          <w:szCs w:val="28"/>
        </w:rPr>
        <w:t>Словообразование.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Распознавать формообразующие и словообразующие морфемы в слове; выделять производящую основу.</w:t>
      </w:r>
    </w:p>
    <w:p w:rsidR="000A6005" w:rsidRPr="000A6005" w:rsidRDefault="000A6005" w:rsidP="000A6005">
      <w:pPr>
        <w:pStyle w:val="ConsPlusNormal"/>
        <w:ind w:firstLine="709"/>
        <w:jc w:val="both"/>
        <w:rPr>
          <w:sz w:val="28"/>
          <w:szCs w:val="28"/>
        </w:rPr>
      </w:pPr>
      <w:r w:rsidRPr="000A6005">
        <w:rPr>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A6005" w:rsidRPr="000A6005" w:rsidRDefault="000A6005" w:rsidP="000A6005">
      <w:pPr>
        <w:pStyle w:val="ConsPlusNormal"/>
        <w:ind w:firstLine="709"/>
        <w:jc w:val="both"/>
        <w:rPr>
          <w:sz w:val="28"/>
          <w:szCs w:val="28"/>
        </w:rPr>
      </w:pPr>
      <w:r w:rsidRPr="000A6005">
        <w:rPr>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A6005" w:rsidRPr="000A6005" w:rsidRDefault="000A6005" w:rsidP="000A6005">
      <w:pPr>
        <w:pStyle w:val="ConsPlusNormal"/>
        <w:ind w:firstLine="709"/>
        <w:jc w:val="both"/>
        <w:rPr>
          <w:sz w:val="28"/>
          <w:szCs w:val="28"/>
        </w:rPr>
      </w:pPr>
      <w:r w:rsidRPr="000A6005">
        <w:rPr>
          <w:sz w:val="28"/>
          <w:szCs w:val="28"/>
        </w:rPr>
        <w:t xml:space="preserve">Соблюдать правила правописания сложных и сложносокращённых слов, правила правописания корня -кас- </w:t>
      </w:r>
      <w:r w:rsidRPr="000A6005">
        <w:rPr>
          <w:sz w:val="28"/>
          <w:szCs w:val="28"/>
        </w:rPr>
        <w:noBreakHyphen/>
        <w:t xml:space="preserve"> -кос- с чередованием а (о), гласных в приставках пре- и при-.</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Характеризовать особенности словообразования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 xml:space="preserve">Соблюдать правила слитного и дефисного написания пол- и полу- со </w:t>
      </w:r>
      <w:r w:rsidRPr="000A6005">
        <w:rPr>
          <w:sz w:val="28"/>
          <w:szCs w:val="28"/>
        </w:rPr>
        <w:lastRenderedPageBreak/>
        <w:t>словами.</w:t>
      </w:r>
    </w:p>
    <w:p w:rsidR="000A6005" w:rsidRPr="000A6005" w:rsidRDefault="000A6005" w:rsidP="000A6005">
      <w:pPr>
        <w:pStyle w:val="ConsPlusNormal"/>
        <w:ind w:firstLine="709"/>
        <w:jc w:val="both"/>
        <w:rPr>
          <w:sz w:val="28"/>
          <w:szCs w:val="28"/>
        </w:rPr>
      </w:pPr>
      <w:r w:rsidRPr="000A6005">
        <w:rPr>
          <w:sz w:val="28"/>
          <w:szCs w:val="28"/>
        </w:rPr>
        <w:t>Соблюдать нормы произношения, постановки ударения (в рамках изученного), словоизменения имён существительных.</w:t>
      </w:r>
    </w:p>
    <w:p w:rsidR="000A6005" w:rsidRPr="000A6005" w:rsidRDefault="000A6005" w:rsidP="000A6005">
      <w:pPr>
        <w:pStyle w:val="ConsPlusNormal"/>
        <w:ind w:firstLine="709"/>
        <w:jc w:val="both"/>
        <w:rPr>
          <w:sz w:val="28"/>
          <w:szCs w:val="28"/>
        </w:rPr>
      </w:pPr>
      <w:r w:rsidRPr="000A6005">
        <w:rPr>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0A6005" w:rsidRPr="000A6005" w:rsidRDefault="000A6005" w:rsidP="000A6005">
      <w:pPr>
        <w:pStyle w:val="ConsPlusNormal"/>
        <w:ind w:firstLine="709"/>
        <w:jc w:val="both"/>
        <w:rPr>
          <w:sz w:val="28"/>
          <w:szCs w:val="28"/>
        </w:rPr>
      </w:pPr>
      <w:r w:rsidRPr="000A6005">
        <w:rPr>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A6005" w:rsidRPr="000A6005" w:rsidRDefault="000A6005" w:rsidP="000A6005">
      <w:pPr>
        <w:pStyle w:val="ConsPlusNormal"/>
        <w:ind w:firstLine="709"/>
        <w:jc w:val="both"/>
        <w:rPr>
          <w:sz w:val="28"/>
          <w:szCs w:val="28"/>
        </w:rPr>
      </w:pPr>
      <w:r w:rsidRPr="000A6005">
        <w:rPr>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0A6005" w:rsidRPr="000A6005" w:rsidRDefault="000A6005" w:rsidP="000A6005">
      <w:pPr>
        <w:pStyle w:val="ConsPlusNormal"/>
        <w:ind w:firstLine="709"/>
        <w:jc w:val="both"/>
        <w:rPr>
          <w:sz w:val="28"/>
          <w:szCs w:val="28"/>
        </w:rPr>
      </w:pPr>
      <w:r w:rsidRPr="000A6005">
        <w:rPr>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A6005" w:rsidRPr="000A6005" w:rsidRDefault="000A6005" w:rsidP="000A6005">
      <w:pPr>
        <w:pStyle w:val="ConsPlusNormal"/>
        <w:ind w:firstLine="709"/>
        <w:jc w:val="both"/>
        <w:rPr>
          <w:sz w:val="28"/>
          <w:szCs w:val="28"/>
        </w:rPr>
      </w:pPr>
      <w:r w:rsidRPr="000A6005">
        <w:rPr>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A6005" w:rsidRPr="000A6005" w:rsidRDefault="000A6005" w:rsidP="000A6005">
      <w:pPr>
        <w:pStyle w:val="ConsPlusNormal"/>
        <w:ind w:firstLine="709"/>
        <w:jc w:val="both"/>
        <w:rPr>
          <w:sz w:val="28"/>
          <w:szCs w:val="28"/>
        </w:rPr>
      </w:pPr>
      <w:r w:rsidRPr="000A6005">
        <w:rPr>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0A6005" w:rsidRPr="000A6005" w:rsidRDefault="000A6005" w:rsidP="000A6005">
      <w:pPr>
        <w:pStyle w:val="ConsPlusNormal"/>
        <w:ind w:firstLine="709"/>
        <w:jc w:val="both"/>
        <w:rPr>
          <w:sz w:val="28"/>
          <w:szCs w:val="28"/>
        </w:rPr>
      </w:pPr>
      <w:r w:rsidRPr="000A6005">
        <w:rPr>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A6005" w:rsidRPr="000A6005" w:rsidRDefault="000A6005" w:rsidP="000A6005">
      <w:pPr>
        <w:pStyle w:val="ConsPlusNormal"/>
        <w:ind w:firstLine="709"/>
        <w:jc w:val="both"/>
        <w:rPr>
          <w:sz w:val="28"/>
          <w:szCs w:val="28"/>
        </w:rPr>
      </w:pPr>
      <w:r w:rsidRPr="000A6005">
        <w:rPr>
          <w:sz w:val="28"/>
          <w:szCs w:val="28"/>
        </w:rPr>
        <w:t>Соблюдать правила правописания ь в формах глагола повелительного наклонения.</w:t>
      </w:r>
    </w:p>
    <w:p w:rsidR="000A6005" w:rsidRPr="000A6005" w:rsidRDefault="000A6005" w:rsidP="000A6005">
      <w:pPr>
        <w:pStyle w:val="ConsPlusNormal"/>
        <w:ind w:firstLine="709"/>
        <w:jc w:val="both"/>
        <w:rPr>
          <w:sz w:val="28"/>
          <w:szCs w:val="28"/>
        </w:rPr>
      </w:pPr>
      <w:r w:rsidRPr="000A6005">
        <w:rPr>
          <w:sz w:val="28"/>
          <w:szCs w:val="28"/>
        </w:rPr>
        <w:t xml:space="preserve">Проводить морфологический анализ имён прилагательных, имён числительных, местоимений, глаголов; применять знания по морфологии </w:t>
      </w:r>
      <w:r w:rsidRPr="000A6005">
        <w:rPr>
          <w:sz w:val="28"/>
          <w:szCs w:val="28"/>
        </w:rPr>
        <w:br/>
        <w:t>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 xml:space="preserve">Проводить фонетический анализ слов; использовать знания по фонетике </w:t>
      </w:r>
      <w:r w:rsidRPr="000A6005">
        <w:rPr>
          <w:sz w:val="28"/>
          <w:szCs w:val="28"/>
        </w:rPr>
        <w:br/>
        <w:t>и графике в практике произношения и правописания слов.</w:t>
      </w:r>
    </w:p>
    <w:p w:rsidR="000A6005" w:rsidRPr="000A6005" w:rsidRDefault="000A6005" w:rsidP="000A6005">
      <w:pPr>
        <w:pStyle w:val="ConsPlusNormal"/>
        <w:ind w:firstLine="709"/>
        <w:jc w:val="both"/>
        <w:rPr>
          <w:sz w:val="28"/>
          <w:szCs w:val="28"/>
        </w:rPr>
      </w:pPr>
      <w:r w:rsidRPr="000A6005">
        <w:rPr>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0A6005" w:rsidRPr="000A6005" w:rsidRDefault="000A6005" w:rsidP="000A6005">
      <w:pPr>
        <w:pStyle w:val="ConsPlusNormal"/>
        <w:ind w:firstLine="709"/>
        <w:jc w:val="both"/>
        <w:rPr>
          <w:sz w:val="28"/>
          <w:szCs w:val="28"/>
        </w:rPr>
      </w:pPr>
      <w:r w:rsidRPr="000A6005">
        <w:rPr>
          <w:sz w:val="28"/>
          <w:szCs w:val="28"/>
        </w:rPr>
        <w:t xml:space="preserve">Проводить синтаксический анализ словосочетаний, синтаксический </w:t>
      </w:r>
      <w:r w:rsidRPr="000A6005">
        <w:rPr>
          <w:sz w:val="28"/>
          <w:szCs w:val="28"/>
        </w:rPr>
        <w:br/>
      </w:r>
      <w:r w:rsidRPr="000A6005">
        <w:rPr>
          <w:sz w:val="28"/>
          <w:szCs w:val="28"/>
        </w:rPr>
        <w:lastRenderedPageBreak/>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 xml:space="preserve">19.11.6. К концу </w:t>
      </w:r>
      <w:r w:rsidRPr="003D06DB">
        <w:rPr>
          <w:i/>
          <w:sz w:val="28"/>
          <w:szCs w:val="28"/>
        </w:rPr>
        <w:t>обучения в 7 классе</w:t>
      </w:r>
      <w:r w:rsidRPr="000A6005">
        <w:rPr>
          <w:sz w:val="28"/>
          <w:szCs w:val="28"/>
        </w:rPr>
        <w:t xml:space="preserve"> </w:t>
      </w:r>
      <w:proofErr w:type="gramStart"/>
      <w:r w:rsidRPr="000A6005">
        <w:rPr>
          <w:sz w:val="28"/>
          <w:szCs w:val="28"/>
        </w:rPr>
        <w:t>обучающийся</w:t>
      </w:r>
      <w:proofErr w:type="gramEnd"/>
      <w:r w:rsidRPr="000A6005">
        <w:rPr>
          <w:sz w:val="28"/>
          <w:szCs w:val="28"/>
        </w:rPr>
        <w:t xml:space="preserve"> получит следующие предметные результаты по отдельным темам программы по  русскому языку:</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Создавать устные монологические высказывания объёмом не менее </w:t>
      </w:r>
      <w:r w:rsidRPr="000A6005">
        <w:rPr>
          <w:sz w:val="28"/>
          <w:szCs w:val="28"/>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A6005" w:rsidRPr="000A6005" w:rsidRDefault="000A6005" w:rsidP="000A6005">
      <w:pPr>
        <w:pStyle w:val="ConsPlusNormal"/>
        <w:ind w:firstLine="709"/>
        <w:jc w:val="both"/>
        <w:rPr>
          <w:sz w:val="28"/>
          <w:szCs w:val="28"/>
        </w:rPr>
      </w:pPr>
      <w:r w:rsidRPr="000A6005">
        <w:rPr>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0A6005" w:rsidRPr="000A6005" w:rsidRDefault="000A6005" w:rsidP="000A6005">
      <w:pPr>
        <w:pStyle w:val="ConsPlusNormal"/>
        <w:ind w:firstLine="709"/>
        <w:jc w:val="both"/>
        <w:rPr>
          <w:sz w:val="28"/>
          <w:szCs w:val="28"/>
        </w:rPr>
      </w:pPr>
      <w:r w:rsidRPr="000A6005">
        <w:rPr>
          <w:sz w:val="28"/>
          <w:szCs w:val="28"/>
        </w:rPr>
        <w:t xml:space="preserve">Владеть различными видами диалога: диалог </w:t>
      </w:r>
      <w:r w:rsidRPr="000A6005">
        <w:rPr>
          <w:sz w:val="28"/>
          <w:szCs w:val="28"/>
        </w:rPr>
        <w:noBreakHyphen/>
        <w:t xml:space="preserve"> запрос информации, диалог </w:t>
      </w:r>
      <w:r w:rsidRPr="000A6005">
        <w:rPr>
          <w:sz w:val="28"/>
          <w:szCs w:val="28"/>
        </w:rPr>
        <w:noBreakHyphen/>
        <w:t xml:space="preserve"> сообщение информации.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чтения: просмотровым, ознакомительным, изучающим, поисковым.</w:t>
      </w:r>
    </w:p>
    <w:p w:rsidR="000A6005" w:rsidRPr="000A6005" w:rsidRDefault="000A6005" w:rsidP="000A6005">
      <w:pPr>
        <w:pStyle w:val="ConsPlusNormal"/>
        <w:ind w:firstLine="709"/>
        <w:jc w:val="both"/>
        <w:rPr>
          <w:sz w:val="28"/>
          <w:szCs w:val="28"/>
        </w:rPr>
      </w:pPr>
      <w:r w:rsidRPr="000A6005">
        <w:rPr>
          <w:sz w:val="28"/>
          <w:szCs w:val="28"/>
        </w:rPr>
        <w:t xml:space="preserve">Устно пересказывать прослушанный или прочитанный текст объёмом </w:t>
      </w:r>
      <w:r w:rsidRPr="000A6005">
        <w:rPr>
          <w:sz w:val="28"/>
          <w:szCs w:val="28"/>
        </w:rPr>
        <w:br/>
        <w:t>не менее 120 слов.</w:t>
      </w:r>
    </w:p>
    <w:p w:rsidR="000A6005" w:rsidRPr="000A6005" w:rsidRDefault="000A6005" w:rsidP="000A6005">
      <w:pPr>
        <w:pStyle w:val="ConsPlusNormal"/>
        <w:ind w:firstLine="709"/>
        <w:jc w:val="both"/>
        <w:rPr>
          <w:sz w:val="28"/>
          <w:szCs w:val="28"/>
        </w:rPr>
      </w:pPr>
      <w:r w:rsidRPr="000A6005">
        <w:rPr>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0A6005">
        <w:rPr>
          <w:sz w:val="28"/>
          <w:szCs w:val="28"/>
        </w:rPr>
        <w:noBreakHyphen/>
        <w:t xml:space="preserve"> не менее 200 слов).</w:t>
      </w:r>
    </w:p>
    <w:p w:rsidR="000A6005" w:rsidRPr="000A6005" w:rsidRDefault="000A6005" w:rsidP="000A6005">
      <w:pPr>
        <w:pStyle w:val="ConsPlusNormal"/>
        <w:ind w:firstLine="709"/>
        <w:jc w:val="both"/>
        <w:rPr>
          <w:sz w:val="28"/>
          <w:szCs w:val="28"/>
        </w:rPr>
      </w:pPr>
      <w:r w:rsidRPr="000A6005">
        <w:rPr>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0A6005" w:rsidRPr="000A6005" w:rsidRDefault="000A6005" w:rsidP="000A6005">
      <w:pPr>
        <w:pStyle w:val="ConsPlusNormal"/>
        <w:ind w:firstLine="709"/>
        <w:jc w:val="both"/>
        <w:rPr>
          <w:sz w:val="28"/>
          <w:szCs w:val="28"/>
        </w:rPr>
      </w:pPr>
      <w:r w:rsidRPr="000A6005">
        <w:rPr>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0A6005">
        <w:rPr>
          <w:sz w:val="28"/>
          <w:szCs w:val="28"/>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A6005" w:rsidRPr="000A6005" w:rsidRDefault="000A6005" w:rsidP="000A6005">
      <w:pPr>
        <w:pStyle w:val="ConsPlusNormal"/>
        <w:ind w:firstLine="709"/>
        <w:jc w:val="both"/>
        <w:rPr>
          <w:sz w:val="28"/>
          <w:szCs w:val="28"/>
        </w:rPr>
      </w:pPr>
      <w:r w:rsidRPr="000A6005">
        <w:rPr>
          <w:sz w:val="28"/>
          <w:szCs w:val="28"/>
        </w:rPr>
        <w:t>Проводить смысловой анализ текста, его композиционных особенностей, определять количество микротем и абзацев.</w:t>
      </w:r>
    </w:p>
    <w:p w:rsidR="000A6005" w:rsidRPr="000A6005" w:rsidRDefault="000A6005" w:rsidP="000A6005">
      <w:pPr>
        <w:pStyle w:val="ConsPlusNormal"/>
        <w:ind w:firstLine="709"/>
        <w:jc w:val="both"/>
        <w:rPr>
          <w:sz w:val="28"/>
          <w:szCs w:val="28"/>
        </w:rPr>
      </w:pPr>
      <w:r w:rsidRPr="000A6005">
        <w:rPr>
          <w:sz w:val="28"/>
          <w:szCs w:val="28"/>
        </w:rPr>
        <w:t>Выявлять лексические и грамматические средства связи предложений и частей текста.</w:t>
      </w:r>
    </w:p>
    <w:p w:rsidR="000A6005" w:rsidRPr="000A6005" w:rsidRDefault="000A6005" w:rsidP="000A6005">
      <w:pPr>
        <w:pStyle w:val="ConsPlusNormal"/>
        <w:ind w:firstLine="709"/>
        <w:jc w:val="both"/>
        <w:rPr>
          <w:sz w:val="28"/>
          <w:szCs w:val="28"/>
        </w:rPr>
      </w:pPr>
      <w:r w:rsidRPr="000A6005">
        <w:rPr>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A6005" w:rsidRPr="000A6005" w:rsidRDefault="000A6005" w:rsidP="000A6005">
      <w:pPr>
        <w:pStyle w:val="ConsPlusNormal"/>
        <w:ind w:firstLine="709"/>
        <w:jc w:val="both"/>
        <w:rPr>
          <w:sz w:val="28"/>
          <w:szCs w:val="28"/>
        </w:rPr>
      </w:pPr>
      <w:r w:rsidRPr="000A6005">
        <w:rPr>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6005" w:rsidRPr="000A6005" w:rsidRDefault="000A6005" w:rsidP="000A6005">
      <w:pPr>
        <w:pStyle w:val="ConsPlusNormal"/>
        <w:ind w:firstLine="709"/>
        <w:jc w:val="both"/>
        <w:rPr>
          <w:sz w:val="28"/>
          <w:szCs w:val="28"/>
        </w:rPr>
      </w:pPr>
      <w:r w:rsidRPr="000A6005">
        <w:rPr>
          <w:sz w:val="28"/>
          <w:szCs w:val="28"/>
        </w:rPr>
        <w:t>Представлять сообщение на заданную тему в виде презентации.</w:t>
      </w:r>
    </w:p>
    <w:p w:rsidR="000A6005" w:rsidRPr="000A6005" w:rsidRDefault="000A6005" w:rsidP="000A6005">
      <w:pPr>
        <w:pStyle w:val="ConsPlusNormal"/>
        <w:ind w:firstLine="709"/>
        <w:jc w:val="both"/>
        <w:rPr>
          <w:sz w:val="28"/>
          <w:szCs w:val="28"/>
        </w:rPr>
      </w:pPr>
      <w:r w:rsidRPr="000A6005">
        <w:rPr>
          <w:sz w:val="28"/>
          <w:szCs w:val="28"/>
        </w:rPr>
        <w:t>Представлять содержание научно-учебного текста в виде таблицы, схемы; представлять содержание таблицы, схемы в виде текста.</w:t>
      </w:r>
    </w:p>
    <w:p w:rsidR="000A6005" w:rsidRPr="000A6005" w:rsidRDefault="000A6005" w:rsidP="000A6005">
      <w:pPr>
        <w:pStyle w:val="ConsPlusNormal"/>
        <w:ind w:firstLine="709"/>
        <w:jc w:val="both"/>
        <w:rPr>
          <w:sz w:val="28"/>
          <w:szCs w:val="28"/>
        </w:rPr>
      </w:pPr>
      <w:r w:rsidRPr="000A6005">
        <w:rPr>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A6005" w:rsidRPr="000A6005" w:rsidRDefault="000A6005" w:rsidP="000A6005">
      <w:pPr>
        <w:pStyle w:val="ConsPlusNormal"/>
        <w:ind w:firstLine="709"/>
        <w:jc w:val="both"/>
        <w:rPr>
          <w:sz w:val="28"/>
          <w:szCs w:val="28"/>
        </w:rPr>
      </w:pPr>
      <w:r w:rsidRPr="000A6005">
        <w:rPr>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A6005" w:rsidRPr="000A6005" w:rsidRDefault="000A6005" w:rsidP="000A6005">
      <w:pPr>
        <w:pStyle w:val="ConsPlusNormal"/>
        <w:ind w:firstLine="709"/>
        <w:jc w:val="both"/>
        <w:rPr>
          <w:sz w:val="28"/>
          <w:szCs w:val="28"/>
        </w:rPr>
      </w:pPr>
      <w:r w:rsidRPr="000A6005">
        <w:rPr>
          <w:sz w:val="28"/>
          <w:szCs w:val="28"/>
        </w:rPr>
        <w:t>Создавать тексты публицистического стиля в жанре репортажа, заметки, интервью; оформлять деловые бумаги (инструкция).</w:t>
      </w:r>
    </w:p>
    <w:p w:rsidR="000A6005" w:rsidRPr="000A6005" w:rsidRDefault="000A6005" w:rsidP="000A6005">
      <w:pPr>
        <w:pStyle w:val="ConsPlusNormal"/>
        <w:ind w:firstLine="709"/>
        <w:jc w:val="both"/>
        <w:rPr>
          <w:sz w:val="28"/>
          <w:szCs w:val="28"/>
        </w:rPr>
      </w:pPr>
      <w:r w:rsidRPr="000A6005">
        <w:rPr>
          <w:sz w:val="28"/>
          <w:szCs w:val="28"/>
        </w:rPr>
        <w:t>Владеть нормами построения текстов публицистического стиля.</w:t>
      </w:r>
    </w:p>
    <w:p w:rsidR="000A6005" w:rsidRPr="000A6005" w:rsidRDefault="000A6005" w:rsidP="000A6005">
      <w:pPr>
        <w:pStyle w:val="ConsPlusNormal"/>
        <w:ind w:firstLine="709"/>
        <w:jc w:val="both"/>
        <w:rPr>
          <w:sz w:val="28"/>
          <w:szCs w:val="28"/>
        </w:rPr>
      </w:pPr>
      <w:r w:rsidRPr="000A6005">
        <w:rPr>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A6005" w:rsidRPr="000A6005" w:rsidRDefault="000A6005" w:rsidP="000A6005">
      <w:pPr>
        <w:pStyle w:val="ConsPlusNormal"/>
        <w:ind w:firstLine="709"/>
        <w:jc w:val="both"/>
        <w:rPr>
          <w:sz w:val="28"/>
          <w:szCs w:val="28"/>
        </w:rPr>
      </w:pPr>
      <w:r w:rsidRPr="000A6005">
        <w:rPr>
          <w:sz w:val="28"/>
          <w:szCs w:val="28"/>
        </w:rPr>
        <w:t xml:space="preserve">Применять знания о функциональных разновидностях языка при </w:t>
      </w:r>
      <w:r w:rsidRPr="000A6005">
        <w:rPr>
          <w:sz w:val="28"/>
          <w:szCs w:val="28"/>
        </w:rPr>
        <w:lastRenderedPageBreak/>
        <w:t>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0A6005" w:rsidRPr="000A6005" w:rsidRDefault="000A6005" w:rsidP="000A6005">
      <w:pPr>
        <w:pStyle w:val="ConsPlusNormal"/>
        <w:ind w:firstLine="709"/>
        <w:jc w:val="both"/>
        <w:rPr>
          <w:sz w:val="28"/>
          <w:szCs w:val="28"/>
        </w:rPr>
      </w:pPr>
      <w:r w:rsidRPr="000A6005">
        <w:rPr>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0A6005" w:rsidRPr="000A6005" w:rsidRDefault="000A6005" w:rsidP="000A6005">
      <w:pPr>
        <w:pStyle w:val="ConsPlusNormal"/>
        <w:ind w:firstLine="709"/>
        <w:jc w:val="both"/>
        <w:rPr>
          <w:sz w:val="28"/>
          <w:szCs w:val="28"/>
        </w:rPr>
      </w:pPr>
      <w:r w:rsidRPr="000A6005">
        <w:rPr>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A6005" w:rsidRPr="000A6005" w:rsidRDefault="000A6005" w:rsidP="000A6005">
      <w:pPr>
        <w:pStyle w:val="ConsPlusNormal"/>
        <w:ind w:firstLine="709"/>
        <w:jc w:val="both"/>
        <w:rPr>
          <w:sz w:val="28"/>
          <w:szCs w:val="28"/>
        </w:rPr>
      </w:pPr>
      <w:r w:rsidRPr="000A6005">
        <w:rPr>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A6005" w:rsidRPr="000A6005" w:rsidRDefault="000A6005" w:rsidP="000A6005">
      <w:pPr>
        <w:pStyle w:val="ConsPlusNormal"/>
        <w:ind w:firstLine="709"/>
        <w:jc w:val="both"/>
        <w:rPr>
          <w:sz w:val="28"/>
          <w:szCs w:val="28"/>
        </w:rPr>
      </w:pPr>
      <w:r w:rsidRPr="000A6005">
        <w:rPr>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A6005" w:rsidRPr="000A6005" w:rsidRDefault="000A6005" w:rsidP="000A6005">
      <w:pPr>
        <w:pStyle w:val="ConsPlusNormal"/>
        <w:ind w:firstLine="709"/>
        <w:jc w:val="both"/>
        <w:rPr>
          <w:sz w:val="28"/>
          <w:szCs w:val="28"/>
        </w:rPr>
      </w:pPr>
      <w:r w:rsidRPr="000A6005">
        <w:rPr>
          <w:sz w:val="28"/>
          <w:szCs w:val="28"/>
        </w:rPr>
        <w:t>Использовать грамматические словари и справочники в речевой практике.</w:t>
      </w:r>
    </w:p>
    <w:p w:rsidR="000A6005" w:rsidRPr="000A6005" w:rsidRDefault="000A6005" w:rsidP="000A6005">
      <w:pPr>
        <w:pStyle w:val="ConsPlusNormal"/>
        <w:ind w:firstLine="709"/>
        <w:jc w:val="both"/>
        <w:rPr>
          <w:sz w:val="28"/>
          <w:szCs w:val="28"/>
        </w:rPr>
      </w:pPr>
      <w:r w:rsidRPr="000A6005">
        <w:rPr>
          <w:sz w:val="28"/>
          <w:szCs w:val="28"/>
        </w:rPr>
        <w:t>Морфология. Культура речи. Орфография.</w:t>
      </w:r>
    </w:p>
    <w:p w:rsidR="000A6005" w:rsidRPr="000A6005" w:rsidRDefault="000A6005" w:rsidP="000A6005">
      <w:pPr>
        <w:pStyle w:val="ConsPlusNormal"/>
        <w:ind w:firstLine="709"/>
        <w:jc w:val="both"/>
        <w:rPr>
          <w:sz w:val="28"/>
          <w:szCs w:val="28"/>
        </w:rPr>
      </w:pPr>
      <w:r w:rsidRPr="000A6005">
        <w:rPr>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A6005" w:rsidRPr="000A6005" w:rsidRDefault="000A6005" w:rsidP="000A6005">
      <w:pPr>
        <w:pStyle w:val="ConsPlusNormal"/>
        <w:ind w:firstLine="709"/>
        <w:jc w:val="both"/>
        <w:rPr>
          <w:sz w:val="28"/>
          <w:szCs w:val="28"/>
        </w:rPr>
      </w:pPr>
      <w:r w:rsidRPr="000A6005">
        <w:rPr>
          <w:sz w:val="28"/>
          <w:szCs w:val="28"/>
        </w:rPr>
        <w:t>Причастие.</w:t>
      </w:r>
    </w:p>
    <w:p w:rsidR="000A6005" w:rsidRPr="000A6005" w:rsidRDefault="000A6005" w:rsidP="000A6005">
      <w:pPr>
        <w:pStyle w:val="ConsPlusNormal"/>
        <w:ind w:firstLine="709"/>
        <w:jc w:val="both"/>
        <w:rPr>
          <w:sz w:val="28"/>
          <w:szCs w:val="28"/>
        </w:rPr>
      </w:pPr>
      <w:r w:rsidRPr="000A6005">
        <w:rPr>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A6005" w:rsidRPr="000A6005" w:rsidRDefault="000A6005" w:rsidP="000A6005">
      <w:pPr>
        <w:pStyle w:val="ConsPlusNormal"/>
        <w:ind w:firstLine="709"/>
        <w:jc w:val="both"/>
        <w:rPr>
          <w:sz w:val="28"/>
          <w:szCs w:val="28"/>
        </w:rPr>
      </w:pPr>
      <w:r w:rsidRPr="000A6005">
        <w:rPr>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орфографический анализ причастий,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Составлять словосочетания с причастием в роли зависимого слова, конструировать причастные обороты.</w:t>
      </w:r>
    </w:p>
    <w:p w:rsidR="000A6005" w:rsidRPr="000A6005" w:rsidRDefault="000A6005" w:rsidP="000A6005">
      <w:pPr>
        <w:pStyle w:val="ConsPlusNormal"/>
        <w:ind w:firstLine="709"/>
        <w:jc w:val="both"/>
        <w:rPr>
          <w:sz w:val="28"/>
          <w:szCs w:val="28"/>
        </w:rPr>
      </w:pPr>
      <w:r w:rsidRPr="000A6005">
        <w:rPr>
          <w:sz w:val="28"/>
          <w:szCs w:val="28"/>
        </w:rPr>
        <w:t xml:space="preserve">Уместно использовать причастия в речи, различать созвучные причастия </w:t>
      </w:r>
      <w:r w:rsidRPr="000A6005">
        <w:rPr>
          <w:sz w:val="28"/>
          <w:szCs w:val="28"/>
        </w:rPr>
        <w:br/>
        <w:t xml:space="preserve">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w:t>
      </w:r>
      <w:r w:rsidRPr="000A6005">
        <w:rPr>
          <w:sz w:val="28"/>
          <w:szCs w:val="28"/>
        </w:rPr>
        <w:lastRenderedPageBreak/>
        <w:t>перед суффиксом -нн- страдательных причастий прошедшего времени, написания не с причастиями.</w:t>
      </w:r>
    </w:p>
    <w:p w:rsidR="000A6005" w:rsidRPr="000A6005" w:rsidRDefault="000A6005" w:rsidP="000A6005">
      <w:pPr>
        <w:pStyle w:val="ConsPlusNormal"/>
        <w:ind w:firstLine="709"/>
        <w:jc w:val="both"/>
        <w:rPr>
          <w:sz w:val="28"/>
          <w:szCs w:val="28"/>
        </w:rPr>
      </w:pPr>
      <w:r w:rsidRPr="000A6005">
        <w:rPr>
          <w:sz w:val="28"/>
          <w:szCs w:val="28"/>
        </w:rPr>
        <w:t>Правильно расставлять знаки препинания в предложениях с причастным оборотом.</w:t>
      </w:r>
    </w:p>
    <w:p w:rsidR="000A6005" w:rsidRPr="000A6005" w:rsidRDefault="000A6005" w:rsidP="000A6005">
      <w:pPr>
        <w:pStyle w:val="ConsPlusNormal"/>
        <w:ind w:firstLine="709"/>
        <w:jc w:val="both"/>
        <w:rPr>
          <w:sz w:val="28"/>
          <w:szCs w:val="28"/>
        </w:rPr>
      </w:pPr>
      <w:r w:rsidRPr="000A6005">
        <w:rPr>
          <w:sz w:val="28"/>
          <w:szCs w:val="28"/>
        </w:rPr>
        <w:t xml:space="preserve">Проводить синтаксический и пунктуационный анализ предложений </w:t>
      </w:r>
      <w:r w:rsidRPr="000A6005">
        <w:rPr>
          <w:sz w:val="28"/>
          <w:szCs w:val="28"/>
        </w:rPr>
        <w:br/>
        <w:t>с причастным оборотом (в рамках изученного).</w:t>
      </w:r>
    </w:p>
    <w:p w:rsidR="000A6005" w:rsidRPr="000A6005" w:rsidRDefault="000A6005" w:rsidP="000A6005">
      <w:pPr>
        <w:pStyle w:val="ConsPlusNormal"/>
        <w:ind w:firstLine="709"/>
        <w:jc w:val="both"/>
        <w:rPr>
          <w:sz w:val="28"/>
          <w:szCs w:val="28"/>
        </w:rPr>
      </w:pPr>
      <w:r w:rsidRPr="000A6005">
        <w:rPr>
          <w:sz w:val="28"/>
          <w:szCs w:val="28"/>
        </w:rPr>
        <w:t>Деепричастие.</w:t>
      </w:r>
    </w:p>
    <w:p w:rsidR="000A6005" w:rsidRPr="000A6005" w:rsidRDefault="000A6005" w:rsidP="000A6005">
      <w:pPr>
        <w:pStyle w:val="ConsPlusNormal"/>
        <w:ind w:firstLine="709"/>
        <w:jc w:val="both"/>
        <w:rPr>
          <w:sz w:val="28"/>
          <w:szCs w:val="28"/>
        </w:rPr>
      </w:pPr>
      <w:r w:rsidRPr="000A6005">
        <w:rPr>
          <w:sz w:val="28"/>
          <w:szCs w:val="28"/>
        </w:rPr>
        <w:t>Характеризовать деепричастие как особую форму глагола.</w:t>
      </w:r>
    </w:p>
    <w:p w:rsidR="000A6005" w:rsidRPr="000A6005" w:rsidRDefault="000A6005" w:rsidP="000A6005">
      <w:pPr>
        <w:pStyle w:val="ConsPlusNormal"/>
        <w:ind w:firstLine="709"/>
        <w:jc w:val="both"/>
        <w:rPr>
          <w:sz w:val="28"/>
          <w:szCs w:val="28"/>
        </w:rPr>
      </w:pPr>
      <w:r w:rsidRPr="000A6005">
        <w:rPr>
          <w:sz w:val="28"/>
          <w:szCs w:val="28"/>
        </w:rPr>
        <w:t>Определять признаки глагола и наречия в деепричастии, синтаксическую функцию деепричастия.</w:t>
      </w:r>
    </w:p>
    <w:p w:rsidR="000A6005" w:rsidRPr="000A6005" w:rsidRDefault="000A6005" w:rsidP="000A6005">
      <w:pPr>
        <w:pStyle w:val="ConsPlusNormal"/>
        <w:ind w:firstLine="709"/>
        <w:jc w:val="both"/>
        <w:rPr>
          <w:sz w:val="28"/>
          <w:szCs w:val="28"/>
        </w:rPr>
      </w:pPr>
      <w:r w:rsidRPr="000A6005">
        <w:rPr>
          <w:sz w:val="28"/>
          <w:szCs w:val="28"/>
        </w:rPr>
        <w:t>Распознавать деепричастия совершенного и несовершенного вида.</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орфографический анализ деепричастий,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 xml:space="preserve">Конструировать деепричастный оборот, определять роль деепричастия </w:t>
      </w:r>
      <w:r w:rsidRPr="000A6005">
        <w:rPr>
          <w:sz w:val="28"/>
          <w:szCs w:val="28"/>
        </w:rPr>
        <w:br/>
        <w:t>в предложении.</w:t>
      </w:r>
    </w:p>
    <w:p w:rsidR="000A6005" w:rsidRPr="000A6005" w:rsidRDefault="000A6005" w:rsidP="000A6005">
      <w:pPr>
        <w:pStyle w:val="ConsPlusNormal"/>
        <w:ind w:firstLine="709"/>
        <w:jc w:val="both"/>
        <w:rPr>
          <w:sz w:val="28"/>
          <w:szCs w:val="28"/>
        </w:rPr>
      </w:pPr>
      <w:r w:rsidRPr="000A6005">
        <w:rPr>
          <w:sz w:val="28"/>
          <w:szCs w:val="28"/>
        </w:rPr>
        <w:t>Уместно использовать деепричастия в речи.</w:t>
      </w:r>
    </w:p>
    <w:p w:rsidR="000A6005" w:rsidRPr="000A6005" w:rsidRDefault="000A6005" w:rsidP="000A6005">
      <w:pPr>
        <w:pStyle w:val="ConsPlusNormal"/>
        <w:ind w:firstLine="709"/>
        <w:jc w:val="both"/>
        <w:rPr>
          <w:sz w:val="28"/>
          <w:szCs w:val="28"/>
        </w:rPr>
      </w:pPr>
      <w:r w:rsidRPr="000A6005">
        <w:rPr>
          <w:sz w:val="28"/>
          <w:szCs w:val="28"/>
        </w:rPr>
        <w:t>Правильно ставить ударение в деепричастиях.</w:t>
      </w:r>
    </w:p>
    <w:p w:rsidR="000A6005" w:rsidRPr="000A6005" w:rsidRDefault="000A6005" w:rsidP="000A6005">
      <w:pPr>
        <w:pStyle w:val="ConsPlusNormal"/>
        <w:ind w:firstLine="709"/>
        <w:jc w:val="both"/>
        <w:rPr>
          <w:sz w:val="28"/>
          <w:szCs w:val="28"/>
        </w:rPr>
      </w:pPr>
      <w:r w:rsidRPr="000A6005">
        <w:rPr>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0A6005" w:rsidRPr="000A6005" w:rsidRDefault="000A6005" w:rsidP="000A6005">
      <w:pPr>
        <w:pStyle w:val="ConsPlusNormal"/>
        <w:ind w:firstLine="709"/>
        <w:jc w:val="both"/>
        <w:rPr>
          <w:sz w:val="28"/>
          <w:szCs w:val="28"/>
        </w:rPr>
      </w:pPr>
      <w:r w:rsidRPr="000A6005">
        <w:rPr>
          <w:sz w:val="28"/>
          <w:szCs w:val="28"/>
        </w:rPr>
        <w:t xml:space="preserve">Правильно строить предложения с одиночными деепричастиями </w:t>
      </w:r>
      <w:r w:rsidRPr="000A6005">
        <w:rPr>
          <w:sz w:val="28"/>
          <w:szCs w:val="28"/>
        </w:rPr>
        <w:br/>
        <w:t>и деепричастными оборотами.</w:t>
      </w:r>
    </w:p>
    <w:p w:rsidR="000A6005" w:rsidRPr="000A6005" w:rsidRDefault="000A6005" w:rsidP="000A6005">
      <w:pPr>
        <w:pStyle w:val="ConsPlusNormal"/>
        <w:ind w:firstLine="709"/>
        <w:jc w:val="both"/>
        <w:rPr>
          <w:sz w:val="28"/>
          <w:szCs w:val="28"/>
        </w:rPr>
      </w:pPr>
      <w:r w:rsidRPr="000A6005">
        <w:rPr>
          <w:sz w:val="28"/>
          <w:szCs w:val="28"/>
        </w:rPr>
        <w:t>Правильно расставлять знаки препинания в предложениях с одиночным деепричастием и деепричастным оборотом.</w:t>
      </w:r>
    </w:p>
    <w:p w:rsidR="000A6005" w:rsidRPr="000A6005" w:rsidRDefault="000A6005" w:rsidP="000A6005">
      <w:pPr>
        <w:pStyle w:val="ConsPlusNormal"/>
        <w:ind w:firstLine="709"/>
        <w:jc w:val="both"/>
        <w:rPr>
          <w:sz w:val="28"/>
          <w:szCs w:val="28"/>
        </w:rPr>
      </w:pPr>
      <w:r w:rsidRPr="000A6005">
        <w:rPr>
          <w:sz w:val="28"/>
          <w:szCs w:val="28"/>
        </w:rPr>
        <w:t xml:space="preserve">Проводить синтаксический и пунктуационный анализ предложений </w:t>
      </w:r>
      <w:r w:rsidRPr="000A6005">
        <w:rPr>
          <w:sz w:val="28"/>
          <w:szCs w:val="28"/>
        </w:rPr>
        <w:br/>
        <w:t>с одиночным деепричастием и деепричастным оборотом (в рамках изученного).</w:t>
      </w:r>
    </w:p>
    <w:p w:rsidR="000A6005" w:rsidRPr="000A6005" w:rsidRDefault="000A6005" w:rsidP="000A6005">
      <w:pPr>
        <w:pStyle w:val="ConsPlusNormal"/>
        <w:ind w:firstLine="709"/>
        <w:jc w:val="both"/>
        <w:rPr>
          <w:sz w:val="28"/>
          <w:szCs w:val="28"/>
        </w:rPr>
      </w:pPr>
      <w:r w:rsidRPr="000A6005">
        <w:rPr>
          <w:sz w:val="28"/>
          <w:szCs w:val="28"/>
        </w:rPr>
        <w:t>Наречие.</w:t>
      </w:r>
    </w:p>
    <w:p w:rsidR="000A6005" w:rsidRPr="000A6005" w:rsidRDefault="000A6005" w:rsidP="000A6005">
      <w:pPr>
        <w:pStyle w:val="ConsPlusNormal"/>
        <w:ind w:firstLine="709"/>
        <w:jc w:val="both"/>
        <w:rPr>
          <w:sz w:val="28"/>
          <w:szCs w:val="28"/>
        </w:rPr>
      </w:pPr>
      <w:r w:rsidRPr="000A6005">
        <w:rPr>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орфографический анализ наречий (в рамках изученного),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Соблюдать нормы образования степеней сравнения наречий, произношения наречий, постановки в них ударения.</w:t>
      </w:r>
    </w:p>
    <w:p w:rsidR="000A6005" w:rsidRPr="000A6005" w:rsidRDefault="000A6005" w:rsidP="000A6005">
      <w:pPr>
        <w:pStyle w:val="ConsPlusNormal"/>
        <w:ind w:firstLine="709"/>
        <w:jc w:val="both"/>
        <w:rPr>
          <w:sz w:val="28"/>
          <w:szCs w:val="28"/>
        </w:rPr>
      </w:pPr>
      <w:r w:rsidRPr="000A6005">
        <w:rPr>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A6005" w:rsidRPr="000A6005" w:rsidRDefault="000A6005" w:rsidP="000A6005">
      <w:pPr>
        <w:pStyle w:val="ConsPlusNormal"/>
        <w:ind w:firstLine="709"/>
        <w:jc w:val="both"/>
        <w:rPr>
          <w:sz w:val="28"/>
          <w:szCs w:val="28"/>
        </w:rPr>
      </w:pPr>
      <w:r w:rsidRPr="000A6005">
        <w:rPr>
          <w:sz w:val="28"/>
          <w:szCs w:val="28"/>
        </w:rPr>
        <w:t>Слова категории состояния.</w:t>
      </w:r>
    </w:p>
    <w:p w:rsidR="000A6005" w:rsidRPr="000A6005" w:rsidRDefault="000A6005" w:rsidP="000A6005">
      <w:pPr>
        <w:pStyle w:val="ConsPlusNormal"/>
        <w:ind w:firstLine="709"/>
        <w:jc w:val="both"/>
        <w:rPr>
          <w:sz w:val="28"/>
          <w:szCs w:val="28"/>
        </w:rPr>
      </w:pPr>
      <w:r w:rsidRPr="000A6005">
        <w:rPr>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A6005" w:rsidRPr="000A6005" w:rsidRDefault="000A6005" w:rsidP="000A6005">
      <w:pPr>
        <w:pStyle w:val="ConsPlusNormal"/>
        <w:ind w:firstLine="709"/>
        <w:jc w:val="both"/>
        <w:rPr>
          <w:sz w:val="28"/>
          <w:szCs w:val="28"/>
        </w:rPr>
      </w:pPr>
      <w:r w:rsidRPr="000A6005">
        <w:rPr>
          <w:sz w:val="28"/>
          <w:szCs w:val="28"/>
        </w:rPr>
        <w:lastRenderedPageBreak/>
        <w:t>Служебные части речи.</w:t>
      </w:r>
    </w:p>
    <w:p w:rsidR="000A6005" w:rsidRPr="000A6005" w:rsidRDefault="000A6005" w:rsidP="000A6005">
      <w:pPr>
        <w:pStyle w:val="ConsPlusNormal"/>
        <w:ind w:firstLine="709"/>
        <w:jc w:val="both"/>
        <w:rPr>
          <w:sz w:val="28"/>
          <w:szCs w:val="28"/>
        </w:rPr>
      </w:pPr>
      <w:r w:rsidRPr="000A6005">
        <w:rPr>
          <w:sz w:val="28"/>
          <w:szCs w:val="28"/>
        </w:rPr>
        <w:t>Давать общую характеристику служебных частей речи, объяснять их отличия от самостоятельных частей речи.</w:t>
      </w:r>
    </w:p>
    <w:p w:rsidR="000A6005" w:rsidRPr="000A6005" w:rsidRDefault="000A6005" w:rsidP="000A6005">
      <w:pPr>
        <w:pStyle w:val="ConsPlusNormal"/>
        <w:ind w:firstLine="709"/>
        <w:jc w:val="both"/>
        <w:rPr>
          <w:sz w:val="28"/>
          <w:szCs w:val="28"/>
        </w:rPr>
      </w:pPr>
      <w:r w:rsidRPr="000A6005">
        <w:rPr>
          <w:sz w:val="28"/>
          <w:szCs w:val="28"/>
        </w:rPr>
        <w:t>Предлог.</w:t>
      </w:r>
    </w:p>
    <w:p w:rsidR="000A6005" w:rsidRPr="000A6005" w:rsidRDefault="000A6005" w:rsidP="000A6005">
      <w:pPr>
        <w:pStyle w:val="ConsPlusNormal"/>
        <w:ind w:firstLine="709"/>
        <w:jc w:val="both"/>
        <w:rPr>
          <w:sz w:val="28"/>
          <w:szCs w:val="28"/>
        </w:rPr>
      </w:pPr>
      <w:r w:rsidRPr="000A6005">
        <w:rPr>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0A6005" w:rsidRPr="000A6005" w:rsidRDefault="000A6005" w:rsidP="000A6005">
      <w:pPr>
        <w:pStyle w:val="ConsPlusNormal"/>
        <w:ind w:firstLine="709"/>
        <w:jc w:val="both"/>
        <w:rPr>
          <w:sz w:val="28"/>
          <w:szCs w:val="28"/>
        </w:rPr>
      </w:pPr>
      <w:r w:rsidRPr="000A6005">
        <w:rPr>
          <w:sz w:val="28"/>
          <w:szCs w:val="28"/>
        </w:rPr>
        <w:t xml:space="preserve">Употреблять предлоги в речи в соответствии с их значением </w:t>
      </w:r>
      <w:r w:rsidRPr="000A6005">
        <w:rPr>
          <w:sz w:val="28"/>
          <w:szCs w:val="28"/>
        </w:rPr>
        <w:br/>
        <w:t>и стилистическими особенностями, соблюдать правила правописания производных предлогов.</w:t>
      </w:r>
    </w:p>
    <w:p w:rsidR="000A6005" w:rsidRPr="000A6005" w:rsidRDefault="000A6005" w:rsidP="000A6005">
      <w:pPr>
        <w:pStyle w:val="ConsPlusNormal"/>
        <w:ind w:firstLine="709"/>
        <w:jc w:val="both"/>
        <w:rPr>
          <w:sz w:val="28"/>
          <w:szCs w:val="28"/>
        </w:rPr>
      </w:pPr>
      <w:r w:rsidRPr="000A6005">
        <w:rPr>
          <w:sz w:val="28"/>
          <w:szCs w:val="28"/>
        </w:rPr>
        <w:t xml:space="preserve">Соблюдать нормы употребления имён существительных и местоимений </w:t>
      </w:r>
      <w:r w:rsidRPr="000A6005">
        <w:rPr>
          <w:sz w:val="28"/>
          <w:szCs w:val="28"/>
        </w:rPr>
        <w:br/>
        <w:t xml:space="preserve">с предлогами, предлогов из </w:t>
      </w:r>
      <w:r w:rsidRPr="000A6005">
        <w:rPr>
          <w:sz w:val="28"/>
          <w:szCs w:val="28"/>
        </w:rPr>
        <w:noBreakHyphen/>
        <w:t xml:space="preserve"> с, в </w:t>
      </w:r>
      <w:r w:rsidRPr="000A6005">
        <w:rPr>
          <w:sz w:val="28"/>
          <w:szCs w:val="28"/>
        </w:rPr>
        <w:noBreakHyphen/>
        <w:t xml:space="preserve"> на в составе словосочетаний, правила правописания производных предлогов.</w:t>
      </w:r>
    </w:p>
    <w:p w:rsidR="000A6005" w:rsidRPr="000A6005" w:rsidRDefault="000A6005" w:rsidP="000A6005">
      <w:pPr>
        <w:pStyle w:val="ConsPlusNormal"/>
        <w:ind w:firstLine="709"/>
        <w:jc w:val="both"/>
        <w:rPr>
          <w:sz w:val="28"/>
          <w:szCs w:val="28"/>
        </w:rPr>
      </w:pPr>
      <w:r w:rsidRPr="000A6005">
        <w:rPr>
          <w:sz w:val="28"/>
          <w:szCs w:val="28"/>
        </w:rPr>
        <w:t xml:space="preserve">Проводить морфологический анализ предлогов, применять это умение </w:t>
      </w:r>
      <w:r w:rsidRPr="000A6005">
        <w:rPr>
          <w:sz w:val="28"/>
          <w:szCs w:val="28"/>
        </w:rPr>
        <w:br/>
        <w:t>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Союз.</w:t>
      </w:r>
    </w:p>
    <w:p w:rsidR="000A6005" w:rsidRPr="000A6005" w:rsidRDefault="000A6005" w:rsidP="000A6005">
      <w:pPr>
        <w:pStyle w:val="ConsPlusNormal"/>
        <w:ind w:firstLine="709"/>
        <w:jc w:val="both"/>
        <w:rPr>
          <w:sz w:val="28"/>
          <w:szCs w:val="28"/>
        </w:rPr>
      </w:pPr>
      <w:r w:rsidRPr="000A6005">
        <w:rPr>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A6005" w:rsidRPr="000A6005" w:rsidRDefault="000A6005" w:rsidP="000A6005">
      <w:pPr>
        <w:pStyle w:val="ConsPlusNormal"/>
        <w:ind w:firstLine="709"/>
        <w:jc w:val="both"/>
        <w:rPr>
          <w:sz w:val="28"/>
          <w:szCs w:val="28"/>
        </w:rPr>
      </w:pPr>
      <w:r w:rsidRPr="000A6005">
        <w:rPr>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анализ союзов,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Частица.</w:t>
      </w:r>
    </w:p>
    <w:p w:rsidR="000A6005" w:rsidRPr="000A6005" w:rsidRDefault="000A6005" w:rsidP="000A6005">
      <w:pPr>
        <w:pStyle w:val="ConsPlusNormal"/>
        <w:ind w:firstLine="709"/>
        <w:jc w:val="both"/>
        <w:rPr>
          <w:sz w:val="28"/>
          <w:szCs w:val="28"/>
        </w:rPr>
      </w:pPr>
      <w:r w:rsidRPr="000A6005">
        <w:rPr>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A6005" w:rsidRPr="000A6005" w:rsidRDefault="000A6005" w:rsidP="000A6005">
      <w:pPr>
        <w:pStyle w:val="ConsPlusNormal"/>
        <w:ind w:firstLine="709"/>
        <w:jc w:val="both"/>
        <w:rPr>
          <w:sz w:val="28"/>
          <w:szCs w:val="28"/>
        </w:rPr>
      </w:pPr>
      <w:r w:rsidRPr="000A6005">
        <w:rPr>
          <w:sz w:val="28"/>
          <w:szCs w:val="28"/>
        </w:rPr>
        <w:t>Употреблять частицы в речи в соответствии с их значением и стилистической окраской; соблюдать правила правописания частиц.</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анализ частиц,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Междометия и звукоподражательные слова.</w:t>
      </w:r>
    </w:p>
    <w:p w:rsidR="000A6005" w:rsidRPr="000A6005" w:rsidRDefault="000A6005" w:rsidP="000A6005">
      <w:pPr>
        <w:pStyle w:val="ConsPlusNormal"/>
        <w:ind w:firstLine="709"/>
        <w:jc w:val="both"/>
        <w:rPr>
          <w:sz w:val="28"/>
          <w:szCs w:val="28"/>
        </w:rPr>
      </w:pPr>
      <w:r w:rsidRPr="000A6005">
        <w:rPr>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A6005" w:rsidRPr="000A6005" w:rsidRDefault="000A6005" w:rsidP="000A6005">
      <w:pPr>
        <w:pStyle w:val="ConsPlusNormal"/>
        <w:ind w:firstLine="709"/>
        <w:jc w:val="both"/>
        <w:rPr>
          <w:sz w:val="28"/>
          <w:szCs w:val="28"/>
        </w:rPr>
      </w:pPr>
      <w:r w:rsidRPr="000A6005">
        <w:rPr>
          <w:sz w:val="28"/>
          <w:szCs w:val="28"/>
        </w:rPr>
        <w:t>Проводить морфологический анализ междометий, применять это умение в речевой практике.</w:t>
      </w:r>
    </w:p>
    <w:p w:rsidR="000A6005" w:rsidRPr="000A6005" w:rsidRDefault="000A6005" w:rsidP="000A6005">
      <w:pPr>
        <w:pStyle w:val="ConsPlusNormal"/>
        <w:ind w:firstLine="709"/>
        <w:jc w:val="both"/>
        <w:rPr>
          <w:sz w:val="28"/>
          <w:szCs w:val="28"/>
        </w:rPr>
      </w:pPr>
      <w:r w:rsidRPr="000A6005">
        <w:rPr>
          <w:sz w:val="28"/>
          <w:szCs w:val="28"/>
        </w:rPr>
        <w:t xml:space="preserve">Соблюдать пунктуационные правила оформления предложений </w:t>
      </w:r>
      <w:r w:rsidRPr="000A6005">
        <w:rPr>
          <w:sz w:val="28"/>
          <w:szCs w:val="28"/>
        </w:rPr>
        <w:br/>
        <w:t>с междометиями.</w:t>
      </w:r>
    </w:p>
    <w:p w:rsidR="000A6005" w:rsidRPr="000A6005" w:rsidRDefault="000A6005" w:rsidP="000A6005">
      <w:pPr>
        <w:pStyle w:val="ConsPlusNormal"/>
        <w:ind w:firstLine="709"/>
        <w:jc w:val="both"/>
        <w:rPr>
          <w:sz w:val="28"/>
          <w:szCs w:val="28"/>
        </w:rPr>
      </w:pPr>
      <w:r w:rsidRPr="000A6005">
        <w:rPr>
          <w:sz w:val="28"/>
          <w:szCs w:val="28"/>
        </w:rPr>
        <w:t>Различать грамматические омонимы.</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19.11.7. К концу </w:t>
      </w:r>
      <w:r w:rsidRPr="003D06DB">
        <w:rPr>
          <w:i/>
          <w:sz w:val="28"/>
          <w:szCs w:val="28"/>
        </w:rPr>
        <w:t>обучения в 8 классе</w:t>
      </w:r>
      <w:r w:rsidRPr="000A6005">
        <w:rPr>
          <w:sz w:val="28"/>
          <w:szCs w:val="28"/>
        </w:rPr>
        <w:t xml:space="preserve"> обучающийся получит следующие предметные результаты по отдельным темам программы </w:t>
      </w:r>
      <w:r w:rsidR="003D06DB" w:rsidRPr="000A6005">
        <w:rPr>
          <w:sz w:val="28"/>
          <w:szCs w:val="28"/>
        </w:rPr>
        <w:t>по русскому</w:t>
      </w:r>
      <w:r w:rsidRPr="000A6005">
        <w:rPr>
          <w:sz w:val="28"/>
          <w:szCs w:val="28"/>
        </w:rPr>
        <w:t xml:space="preserve"> языку:</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Иметь представление о русском языке как одном из славянских языков.</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 xml:space="preserve">Создавать устные монологические высказывания объёмом не менее </w:t>
      </w:r>
      <w:r w:rsidRPr="000A6005">
        <w:rPr>
          <w:sz w:val="28"/>
          <w:szCs w:val="28"/>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A6005" w:rsidRPr="000A6005" w:rsidRDefault="000A6005" w:rsidP="000A6005">
      <w:pPr>
        <w:pStyle w:val="ConsPlusNormal"/>
        <w:ind w:firstLine="709"/>
        <w:jc w:val="both"/>
        <w:rPr>
          <w:sz w:val="28"/>
          <w:szCs w:val="28"/>
        </w:rPr>
      </w:pPr>
      <w:r w:rsidRPr="000A6005">
        <w:rPr>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чтения: просмотровым, ознакомительным, изучающим, поисковым.</w:t>
      </w:r>
    </w:p>
    <w:p w:rsidR="000A6005" w:rsidRPr="000A6005" w:rsidRDefault="000A6005" w:rsidP="000A6005">
      <w:pPr>
        <w:pStyle w:val="ConsPlusNormal"/>
        <w:ind w:firstLine="709"/>
        <w:jc w:val="both"/>
        <w:rPr>
          <w:sz w:val="28"/>
          <w:szCs w:val="28"/>
        </w:rPr>
      </w:pPr>
      <w:r w:rsidRPr="000A6005">
        <w:rPr>
          <w:sz w:val="28"/>
          <w:szCs w:val="28"/>
        </w:rPr>
        <w:t xml:space="preserve">Устно пересказывать прочитанный или прослушанный текст объёмом </w:t>
      </w:r>
      <w:r w:rsidRPr="000A6005">
        <w:rPr>
          <w:sz w:val="28"/>
          <w:szCs w:val="28"/>
        </w:rPr>
        <w:br/>
        <w:t>не менее 140 слов.</w:t>
      </w:r>
    </w:p>
    <w:p w:rsidR="000A6005" w:rsidRPr="000A6005" w:rsidRDefault="000A6005" w:rsidP="000A6005">
      <w:pPr>
        <w:pStyle w:val="ConsPlusNormal"/>
        <w:ind w:firstLine="709"/>
        <w:jc w:val="both"/>
        <w:rPr>
          <w:sz w:val="28"/>
          <w:szCs w:val="28"/>
        </w:rPr>
      </w:pPr>
      <w:r w:rsidRPr="000A6005">
        <w:rPr>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0A6005">
        <w:rPr>
          <w:sz w:val="28"/>
          <w:szCs w:val="28"/>
        </w:rPr>
        <w:noBreakHyphen/>
        <w:t xml:space="preserve"> не менее 260 слов).</w:t>
      </w:r>
    </w:p>
    <w:p w:rsidR="000A6005" w:rsidRPr="000A6005" w:rsidRDefault="000A6005" w:rsidP="000A6005">
      <w:pPr>
        <w:pStyle w:val="ConsPlusNormal"/>
        <w:ind w:firstLine="709"/>
        <w:jc w:val="both"/>
        <w:rPr>
          <w:sz w:val="28"/>
          <w:szCs w:val="28"/>
        </w:rPr>
      </w:pPr>
      <w:r w:rsidRPr="000A6005">
        <w:rPr>
          <w:sz w:val="28"/>
          <w:szCs w:val="28"/>
        </w:rPr>
        <w:t xml:space="preserve">Осуществлять выбор языковых средств для создания высказывания </w:t>
      </w:r>
      <w:r w:rsidRPr="000A6005">
        <w:rPr>
          <w:sz w:val="28"/>
          <w:szCs w:val="28"/>
        </w:rPr>
        <w:br/>
        <w:t>в соответствии с целью, темой и коммуникативным замыслом.</w:t>
      </w:r>
    </w:p>
    <w:p w:rsidR="000A6005" w:rsidRPr="000A6005" w:rsidRDefault="000A6005" w:rsidP="000A6005">
      <w:pPr>
        <w:pStyle w:val="ConsPlusNormal"/>
        <w:ind w:firstLine="709"/>
        <w:jc w:val="both"/>
        <w:rPr>
          <w:sz w:val="28"/>
          <w:szCs w:val="28"/>
        </w:rPr>
      </w:pPr>
      <w:r w:rsidRPr="000A6005">
        <w:rPr>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0A6005">
        <w:rPr>
          <w:sz w:val="28"/>
          <w:szCs w:val="28"/>
        </w:rPr>
        <w:b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w:t>
      </w:r>
      <w:r w:rsidRPr="000A6005">
        <w:rPr>
          <w:sz w:val="28"/>
          <w:szCs w:val="28"/>
        </w:rPr>
        <w:lastRenderedPageBreak/>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A6005" w:rsidRPr="000A6005" w:rsidRDefault="000A6005" w:rsidP="000A6005">
      <w:pPr>
        <w:pStyle w:val="ConsPlusNormal"/>
        <w:ind w:firstLine="709"/>
        <w:jc w:val="both"/>
        <w:rPr>
          <w:sz w:val="28"/>
          <w:szCs w:val="28"/>
        </w:rPr>
      </w:pPr>
      <w:r w:rsidRPr="000A6005">
        <w:rPr>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0A6005" w:rsidRPr="000A6005" w:rsidRDefault="000A6005" w:rsidP="000A6005">
      <w:pPr>
        <w:pStyle w:val="ConsPlusNormal"/>
        <w:ind w:firstLine="709"/>
        <w:jc w:val="both"/>
        <w:rPr>
          <w:sz w:val="28"/>
          <w:szCs w:val="28"/>
        </w:rPr>
      </w:pPr>
      <w:r w:rsidRPr="000A6005">
        <w:rPr>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6005" w:rsidRPr="000A6005" w:rsidRDefault="000A6005" w:rsidP="000A6005">
      <w:pPr>
        <w:pStyle w:val="ConsPlusNormal"/>
        <w:ind w:firstLine="709"/>
        <w:jc w:val="both"/>
        <w:rPr>
          <w:sz w:val="28"/>
          <w:szCs w:val="28"/>
        </w:rPr>
      </w:pPr>
      <w:r w:rsidRPr="000A6005">
        <w:rPr>
          <w:sz w:val="28"/>
          <w:szCs w:val="28"/>
        </w:rPr>
        <w:t>Представлять сообщение на заданную тему в виде презентации.</w:t>
      </w:r>
    </w:p>
    <w:p w:rsidR="000A6005" w:rsidRPr="000A6005" w:rsidRDefault="000A6005" w:rsidP="000A6005">
      <w:pPr>
        <w:pStyle w:val="ConsPlusNormal"/>
        <w:ind w:firstLine="709"/>
        <w:jc w:val="both"/>
        <w:rPr>
          <w:sz w:val="28"/>
          <w:szCs w:val="28"/>
        </w:rPr>
      </w:pPr>
      <w:r w:rsidRPr="000A6005">
        <w:rPr>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6005" w:rsidRPr="000A6005" w:rsidRDefault="000A6005" w:rsidP="000A6005">
      <w:pPr>
        <w:pStyle w:val="ConsPlusNormal"/>
        <w:ind w:firstLine="709"/>
        <w:jc w:val="both"/>
        <w:rPr>
          <w:sz w:val="28"/>
          <w:szCs w:val="28"/>
        </w:rPr>
      </w:pPr>
      <w:r w:rsidRPr="000A6005">
        <w:rPr>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A6005" w:rsidRPr="000A6005" w:rsidRDefault="000A6005" w:rsidP="000A6005">
      <w:pPr>
        <w:pStyle w:val="ConsPlusNormal"/>
        <w:ind w:firstLine="709"/>
        <w:jc w:val="both"/>
        <w:rPr>
          <w:sz w:val="28"/>
          <w:szCs w:val="28"/>
        </w:rPr>
      </w:pPr>
      <w:r w:rsidRPr="000A6005">
        <w:rPr>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A6005" w:rsidRPr="000A6005" w:rsidRDefault="000A6005" w:rsidP="000A6005">
      <w:pPr>
        <w:pStyle w:val="ConsPlusNormal"/>
        <w:ind w:firstLine="709"/>
        <w:jc w:val="both"/>
        <w:rPr>
          <w:sz w:val="28"/>
          <w:szCs w:val="28"/>
        </w:rPr>
      </w:pPr>
      <w:r w:rsidRPr="000A6005">
        <w:rPr>
          <w:sz w:val="28"/>
          <w:szCs w:val="28"/>
        </w:rPr>
        <w:t xml:space="preserve">Осуществлять выбор языковых средств для создания высказывания </w:t>
      </w:r>
      <w:r w:rsidRPr="000A6005">
        <w:rPr>
          <w:sz w:val="28"/>
          <w:szCs w:val="28"/>
        </w:rPr>
        <w:br/>
        <w:t>в соответствии с целью, темой и коммуникативным замыслом.</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lang w:val="en-US"/>
        </w:rPr>
        <w:t>C</w:t>
      </w:r>
      <w:r w:rsidRPr="000A6005">
        <w:rPr>
          <w:sz w:val="28"/>
          <w:szCs w:val="28"/>
        </w:rPr>
        <w:t>интаксис. Культура речи. Пунктуация.</w:t>
      </w:r>
    </w:p>
    <w:p w:rsidR="000A6005" w:rsidRPr="000A6005" w:rsidRDefault="000A6005" w:rsidP="000A6005">
      <w:pPr>
        <w:pStyle w:val="ConsPlusNormal"/>
        <w:ind w:firstLine="709"/>
        <w:jc w:val="both"/>
        <w:rPr>
          <w:sz w:val="28"/>
          <w:szCs w:val="28"/>
        </w:rPr>
      </w:pPr>
      <w:r w:rsidRPr="000A6005">
        <w:rPr>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0A6005" w:rsidRPr="000A6005" w:rsidRDefault="000A6005" w:rsidP="000A6005">
      <w:pPr>
        <w:pStyle w:val="ConsPlusNormal"/>
        <w:ind w:firstLine="709"/>
        <w:jc w:val="both"/>
        <w:rPr>
          <w:sz w:val="28"/>
          <w:szCs w:val="28"/>
        </w:rPr>
      </w:pPr>
      <w:r w:rsidRPr="000A6005">
        <w:rPr>
          <w:sz w:val="28"/>
          <w:szCs w:val="28"/>
        </w:rPr>
        <w:t>Различать функции знаков препинания.</w:t>
      </w:r>
    </w:p>
    <w:p w:rsidR="000A6005" w:rsidRPr="000A6005" w:rsidRDefault="000A6005" w:rsidP="000A6005">
      <w:pPr>
        <w:pStyle w:val="ConsPlusNormal"/>
        <w:ind w:firstLine="709"/>
        <w:jc w:val="both"/>
        <w:rPr>
          <w:sz w:val="28"/>
          <w:szCs w:val="28"/>
        </w:rPr>
      </w:pPr>
      <w:r w:rsidRPr="000A6005">
        <w:rPr>
          <w:sz w:val="28"/>
          <w:szCs w:val="28"/>
        </w:rPr>
        <w:t>Словосочетание.</w:t>
      </w:r>
    </w:p>
    <w:p w:rsidR="000A6005" w:rsidRPr="000A6005" w:rsidRDefault="000A6005" w:rsidP="000A6005">
      <w:pPr>
        <w:pStyle w:val="ConsPlusNormal"/>
        <w:ind w:firstLine="709"/>
        <w:jc w:val="both"/>
        <w:rPr>
          <w:sz w:val="28"/>
          <w:szCs w:val="28"/>
        </w:rPr>
      </w:pPr>
      <w:r w:rsidRPr="000A6005">
        <w:rPr>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A6005" w:rsidRPr="000A6005" w:rsidRDefault="000A6005" w:rsidP="000A6005">
      <w:pPr>
        <w:pStyle w:val="ConsPlusNormal"/>
        <w:ind w:firstLine="709"/>
        <w:jc w:val="both"/>
        <w:rPr>
          <w:sz w:val="28"/>
          <w:szCs w:val="28"/>
        </w:rPr>
      </w:pPr>
      <w:r w:rsidRPr="000A6005">
        <w:rPr>
          <w:sz w:val="28"/>
          <w:szCs w:val="28"/>
        </w:rPr>
        <w:t>Применять нормы построения словосочетаний.</w:t>
      </w:r>
    </w:p>
    <w:p w:rsidR="000A6005" w:rsidRPr="000A6005" w:rsidRDefault="000A6005" w:rsidP="000A6005">
      <w:pPr>
        <w:pStyle w:val="ConsPlusNormal"/>
        <w:ind w:firstLine="709"/>
        <w:jc w:val="both"/>
        <w:rPr>
          <w:sz w:val="28"/>
          <w:szCs w:val="28"/>
        </w:rPr>
      </w:pPr>
      <w:r w:rsidRPr="000A6005">
        <w:rPr>
          <w:sz w:val="28"/>
          <w:szCs w:val="28"/>
        </w:rPr>
        <w:lastRenderedPageBreak/>
        <w:t>Предложение.</w:t>
      </w:r>
    </w:p>
    <w:p w:rsidR="000A6005" w:rsidRPr="000A6005" w:rsidRDefault="000A6005" w:rsidP="000A6005">
      <w:pPr>
        <w:pStyle w:val="ConsPlusNormal"/>
        <w:ind w:firstLine="709"/>
        <w:jc w:val="both"/>
        <w:rPr>
          <w:sz w:val="28"/>
          <w:szCs w:val="28"/>
        </w:rPr>
      </w:pPr>
      <w:r w:rsidRPr="000A6005">
        <w:rPr>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A6005" w:rsidRPr="000A6005" w:rsidRDefault="000A6005" w:rsidP="000A6005">
      <w:pPr>
        <w:pStyle w:val="ConsPlusNormal"/>
        <w:ind w:firstLine="709"/>
        <w:jc w:val="both"/>
        <w:rPr>
          <w:sz w:val="28"/>
          <w:szCs w:val="28"/>
        </w:rPr>
      </w:pPr>
      <w:r w:rsidRPr="000A6005">
        <w:rPr>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A6005" w:rsidRPr="000A6005" w:rsidRDefault="000A6005" w:rsidP="000A6005">
      <w:pPr>
        <w:pStyle w:val="ConsPlusNormal"/>
        <w:ind w:firstLine="709"/>
        <w:jc w:val="both"/>
        <w:rPr>
          <w:sz w:val="28"/>
          <w:szCs w:val="28"/>
        </w:rPr>
      </w:pPr>
      <w:r w:rsidRPr="000A6005">
        <w:rPr>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0A6005">
        <w:rPr>
          <w:sz w:val="28"/>
          <w:szCs w:val="28"/>
        </w:rPr>
        <w:noBreakHyphen/>
        <w:t xml:space="preserve"> меньшинство, количественными сочетаниями, применять правила постановки тире между подлежащим и сказуемым.</w:t>
      </w:r>
    </w:p>
    <w:p w:rsidR="000A6005" w:rsidRPr="000A6005" w:rsidRDefault="000A6005" w:rsidP="000A6005">
      <w:pPr>
        <w:pStyle w:val="ConsPlusNormal"/>
        <w:ind w:firstLine="709"/>
        <w:jc w:val="both"/>
        <w:rPr>
          <w:sz w:val="28"/>
          <w:szCs w:val="28"/>
        </w:rPr>
      </w:pPr>
      <w:r w:rsidRPr="000A6005">
        <w:rPr>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A6005" w:rsidRPr="000A6005" w:rsidRDefault="000A6005" w:rsidP="000A6005">
      <w:pPr>
        <w:pStyle w:val="ConsPlusNormal"/>
        <w:ind w:firstLine="709"/>
        <w:jc w:val="both"/>
        <w:rPr>
          <w:sz w:val="28"/>
          <w:szCs w:val="28"/>
        </w:rPr>
      </w:pPr>
      <w:r w:rsidRPr="000A6005">
        <w:rPr>
          <w:sz w:val="28"/>
          <w:szCs w:val="28"/>
        </w:rPr>
        <w:t xml:space="preserve">Различать виды второстепенных членов предложения (согласованные </w:t>
      </w:r>
      <w:r w:rsidRPr="000A6005">
        <w:rPr>
          <w:sz w:val="28"/>
          <w:szCs w:val="28"/>
        </w:rPr>
        <w:br/>
        <w:t>и несогласованные определения, приложение как особый вид определения, прямые и косвенные дополнения, виды обстоятельств).</w:t>
      </w:r>
    </w:p>
    <w:p w:rsidR="000A6005" w:rsidRPr="000A6005" w:rsidRDefault="000A6005" w:rsidP="000A6005">
      <w:pPr>
        <w:pStyle w:val="ConsPlusNormal"/>
        <w:ind w:firstLine="709"/>
        <w:jc w:val="both"/>
        <w:rPr>
          <w:sz w:val="28"/>
          <w:szCs w:val="28"/>
        </w:rPr>
      </w:pPr>
      <w:r w:rsidRPr="000A6005">
        <w:rPr>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A6005" w:rsidRPr="000A6005" w:rsidRDefault="000A6005" w:rsidP="000A6005">
      <w:pPr>
        <w:pStyle w:val="ConsPlusNormal"/>
        <w:ind w:firstLine="709"/>
        <w:jc w:val="both"/>
        <w:rPr>
          <w:sz w:val="28"/>
          <w:szCs w:val="28"/>
        </w:rPr>
      </w:pPr>
      <w:r w:rsidRPr="000A6005">
        <w:rPr>
          <w:sz w:val="28"/>
          <w:szCs w:val="28"/>
        </w:rPr>
        <w:t xml:space="preserve">Характеризовать признаки однородных членов предложения, средства </w:t>
      </w:r>
      <w:r w:rsidRPr="000A6005">
        <w:rPr>
          <w:sz w:val="28"/>
          <w:szCs w:val="28"/>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A6005" w:rsidRPr="000A6005" w:rsidRDefault="000A6005" w:rsidP="000A6005">
      <w:pPr>
        <w:pStyle w:val="ConsPlusNormal"/>
        <w:ind w:firstLine="709"/>
        <w:jc w:val="both"/>
        <w:rPr>
          <w:sz w:val="28"/>
          <w:szCs w:val="28"/>
        </w:rPr>
      </w:pPr>
      <w:r w:rsidRPr="000A6005">
        <w:rPr>
          <w:sz w:val="28"/>
          <w:szCs w:val="28"/>
        </w:rPr>
        <w:t>Применять нормы построения предложений с однородными членами, связанными двойными союзами не только… но и, как… так и.</w:t>
      </w:r>
    </w:p>
    <w:p w:rsidR="000A6005" w:rsidRPr="000A6005" w:rsidRDefault="000A6005" w:rsidP="000A6005">
      <w:pPr>
        <w:pStyle w:val="ConsPlusNormal"/>
        <w:ind w:firstLine="709"/>
        <w:jc w:val="both"/>
        <w:rPr>
          <w:sz w:val="28"/>
          <w:szCs w:val="28"/>
        </w:rPr>
      </w:pPr>
      <w:r w:rsidRPr="000A6005">
        <w:rPr>
          <w:sz w:val="28"/>
          <w:szCs w:val="28"/>
        </w:rPr>
        <w:t xml:space="preserve">Применять правила постановки знаков препинания в предложениях </w:t>
      </w:r>
      <w:r w:rsidRPr="000A6005">
        <w:rPr>
          <w:sz w:val="28"/>
          <w:szCs w:val="28"/>
        </w:rPr>
        <w:br/>
        <w:t>с однородными членами, связанными попарно, с помощью повторяющихся союзов (и... и, или... или, либ</w:t>
      </w:r>
      <w:proofErr w:type="gramStart"/>
      <w:r w:rsidRPr="000A6005">
        <w:rPr>
          <w:sz w:val="28"/>
          <w:szCs w:val="28"/>
          <w:lang w:val="en-US"/>
        </w:rPr>
        <w:t>o</w:t>
      </w:r>
      <w:proofErr w:type="gramEnd"/>
      <w:r w:rsidRPr="000A6005">
        <w:rPr>
          <w:sz w:val="28"/>
          <w:szCs w:val="28"/>
        </w:rPr>
        <w:t>... либ</w:t>
      </w:r>
      <w:r w:rsidRPr="000A6005">
        <w:rPr>
          <w:sz w:val="28"/>
          <w:szCs w:val="28"/>
          <w:lang w:val="en-US"/>
        </w:rPr>
        <w:t>o</w:t>
      </w:r>
      <w:r w:rsidRPr="000A6005">
        <w:rPr>
          <w:sz w:val="28"/>
          <w:szCs w:val="28"/>
        </w:rPr>
        <w:t>, ни... ни, т</w:t>
      </w:r>
      <w:r w:rsidRPr="000A6005">
        <w:rPr>
          <w:sz w:val="28"/>
          <w:szCs w:val="28"/>
          <w:lang w:val="en-US"/>
        </w:rPr>
        <w:t>o</w:t>
      </w:r>
      <w:r w:rsidRPr="000A6005">
        <w:rPr>
          <w:sz w:val="28"/>
          <w:szCs w:val="28"/>
        </w:rPr>
        <w:t>... т</w:t>
      </w:r>
      <w:r w:rsidRPr="000A6005">
        <w:rPr>
          <w:sz w:val="28"/>
          <w:szCs w:val="28"/>
          <w:lang w:val="en-US"/>
        </w:rPr>
        <w:t>o</w:t>
      </w:r>
      <w:r w:rsidRPr="000A6005">
        <w:rPr>
          <w:sz w:val="28"/>
          <w:szCs w:val="28"/>
        </w:rPr>
        <w:t xml:space="preserve">); правила постановки </w:t>
      </w:r>
      <w:r w:rsidRPr="000A6005">
        <w:rPr>
          <w:sz w:val="28"/>
          <w:szCs w:val="28"/>
        </w:rPr>
        <w:lastRenderedPageBreak/>
        <w:t>знаков препинания в предложениях с обобщающим словом при однородных членах.</w:t>
      </w:r>
    </w:p>
    <w:p w:rsidR="000A6005" w:rsidRPr="000A6005" w:rsidRDefault="000A6005" w:rsidP="000A6005">
      <w:pPr>
        <w:pStyle w:val="ConsPlusNormal"/>
        <w:ind w:firstLine="709"/>
        <w:jc w:val="both"/>
        <w:rPr>
          <w:sz w:val="28"/>
          <w:szCs w:val="28"/>
        </w:rPr>
      </w:pPr>
      <w:r w:rsidRPr="000A6005">
        <w:rPr>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A6005" w:rsidRPr="000A6005" w:rsidRDefault="000A6005" w:rsidP="000A6005">
      <w:pPr>
        <w:pStyle w:val="ConsPlusNormal"/>
        <w:ind w:firstLine="709"/>
        <w:jc w:val="both"/>
        <w:rPr>
          <w:sz w:val="28"/>
          <w:szCs w:val="28"/>
        </w:rPr>
      </w:pPr>
      <w:r w:rsidRPr="000A6005">
        <w:rPr>
          <w:sz w:val="28"/>
          <w:szCs w:val="2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w:t>
      </w:r>
      <w:r w:rsidR="003D06DB">
        <w:rPr>
          <w:sz w:val="28"/>
          <w:szCs w:val="28"/>
        </w:rPr>
        <w:t xml:space="preserve"> </w:t>
      </w:r>
      <w:r w:rsidRPr="000A6005">
        <w:rPr>
          <w:sz w:val="28"/>
          <w:szCs w:val="28"/>
        </w:rPr>
        <w:t xml:space="preserve">в предложениях с вводными и вставными конструкциями, обращениями и междометиями. </w:t>
      </w:r>
    </w:p>
    <w:p w:rsidR="000A6005" w:rsidRPr="000A6005" w:rsidRDefault="000A6005" w:rsidP="000A6005">
      <w:pPr>
        <w:pStyle w:val="ConsPlusNormal"/>
        <w:ind w:firstLine="709"/>
        <w:jc w:val="both"/>
        <w:rPr>
          <w:sz w:val="28"/>
          <w:szCs w:val="28"/>
        </w:rPr>
      </w:pPr>
      <w:r w:rsidRPr="000A6005">
        <w:rPr>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A6005" w:rsidRPr="000A6005" w:rsidRDefault="000A6005" w:rsidP="000A6005">
      <w:pPr>
        <w:pStyle w:val="ConsPlusNormal"/>
        <w:ind w:firstLine="709"/>
        <w:jc w:val="both"/>
        <w:rPr>
          <w:sz w:val="28"/>
          <w:szCs w:val="28"/>
        </w:rPr>
      </w:pPr>
      <w:r w:rsidRPr="000A6005">
        <w:rPr>
          <w:sz w:val="28"/>
          <w:szCs w:val="28"/>
        </w:rPr>
        <w:t xml:space="preserve">Применять нормы построения предложений с вводными словами </w:t>
      </w:r>
      <w:r w:rsidRPr="000A6005">
        <w:rPr>
          <w:sz w:val="28"/>
          <w:szCs w:val="28"/>
        </w:rPr>
        <w:br/>
        <w:t>и предложениями, вставными конструкциями, обращениями (распространёнными и нераспространёнными), междометиями.</w:t>
      </w:r>
    </w:p>
    <w:p w:rsidR="000A6005" w:rsidRPr="000A6005" w:rsidRDefault="000A6005" w:rsidP="000A6005">
      <w:pPr>
        <w:pStyle w:val="ConsPlusNormal"/>
        <w:ind w:firstLine="709"/>
        <w:jc w:val="both"/>
        <w:rPr>
          <w:sz w:val="28"/>
          <w:szCs w:val="28"/>
        </w:rPr>
      </w:pPr>
      <w:r w:rsidRPr="000A6005">
        <w:rPr>
          <w:sz w:val="28"/>
          <w:szCs w:val="28"/>
        </w:rPr>
        <w:t>Распознавать сложные предложения, конструкции с чужой речью (в рамках изученного).</w:t>
      </w:r>
    </w:p>
    <w:p w:rsidR="000A6005" w:rsidRPr="000A6005" w:rsidRDefault="000A6005" w:rsidP="000A6005">
      <w:pPr>
        <w:pStyle w:val="ConsPlusNormal"/>
        <w:ind w:firstLine="709"/>
        <w:jc w:val="both"/>
        <w:rPr>
          <w:sz w:val="28"/>
          <w:szCs w:val="28"/>
        </w:rPr>
      </w:pPr>
      <w:r w:rsidRPr="000A6005">
        <w:rPr>
          <w:sz w:val="28"/>
          <w:szCs w:val="28"/>
        </w:rPr>
        <w:t xml:space="preserve">Проводить синтаксический анализ словосочетаний, синтаксический </w:t>
      </w:r>
      <w:r w:rsidRPr="000A6005">
        <w:rPr>
          <w:sz w:val="28"/>
          <w:szCs w:val="28"/>
        </w:rPr>
        <w:br/>
        <w:t xml:space="preserve">и пунктуационный анализ предложений, применять знания по синтаксису </w:t>
      </w:r>
      <w:r w:rsidRPr="000A6005">
        <w:rPr>
          <w:sz w:val="28"/>
          <w:szCs w:val="28"/>
        </w:rPr>
        <w:br/>
        <w:t>и пунктуации при выполнении языкового анализа различных видов и в речевой практике.</w:t>
      </w:r>
    </w:p>
    <w:p w:rsidR="000A6005" w:rsidRPr="000A6005" w:rsidRDefault="000A6005" w:rsidP="000A6005">
      <w:pPr>
        <w:pStyle w:val="ConsPlusNormal"/>
        <w:ind w:firstLine="709"/>
        <w:jc w:val="both"/>
        <w:rPr>
          <w:sz w:val="28"/>
          <w:szCs w:val="28"/>
        </w:rPr>
      </w:pPr>
      <w:r w:rsidRPr="000A6005">
        <w:rPr>
          <w:sz w:val="28"/>
          <w:szCs w:val="28"/>
        </w:rPr>
        <w:t xml:space="preserve">19.11.8. К концу </w:t>
      </w:r>
      <w:r w:rsidRPr="003D06DB">
        <w:rPr>
          <w:i/>
          <w:sz w:val="28"/>
          <w:szCs w:val="28"/>
        </w:rPr>
        <w:t>обучения в 9 классе</w:t>
      </w:r>
      <w:r w:rsidRPr="000A6005">
        <w:rPr>
          <w:sz w:val="28"/>
          <w:szCs w:val="28"/>
        </w:rPr>
        <w:t xml:space="preserve"> обучающийся получит следующие предметные результаты по отдельным темам программы </w:t>
      </w:r>
      <w:r w:rsidR="003D06DB" w:rsidRPr="000A6005">
        <w:rPr>
          <w:sz w:val="28"/>
          <w:szCs w:val="28"/>
        </w:rPr>
        <w:t>по русскому</w:t>
      </w:r>
      <w:r w:rsidRPr="000A6005">
        <w:rPr>
          <w:sz w:val="28"/>
          <w:szCs w:val="28"/>
        </w:rPr>
        <w:t xml:space="preserve"> языку:</w:t>
      </w:r>
    </w:p>
    <w:p w:rsidR="000A6005" w:rsidRPr="000A6005" w:rsidRDefault="000A6005" w:rsidP="000A6005">
      <w:pPr>
        <w:pStyle w:val="ConsPlusNormal"/>
        <w:ind w:firstLine="709"/>
        <w:jc w:val="both"/>
        <w:rPr>
          <w:sz w:val="28"/>
          <w:szCs w:val="28"/>
        </w:rPr>
      </w:pPr>
      <w:r w:rsidRPr="000A6005">
        <w:rPr>
          <w:sz w:val="28"/>
          <w:szCs w:val="28"/>
        </w:rPr>
        <w:t>Общие сведения о языке.</w:t>
      </w:r>
    </w:p>
    <w:p w:rsidR="000A6005" w:rsidRPr="000A6005" w:rsidRDefault="000A6005" w:rsidP="000A6005">
      <w:pPr>
        <w:pStyle w:val="ConsPlusNormal"/>
        <w:ind w:firstLine="709"/>
        <w:jc w:val="both"/>
        <w:rPr>
          <w:sz w:val="28"/>
          <w:szCs w:val="28"/>
        </w:rPr>
      </w:pPr>
      <w:r w:rsidRPr="000A6005">
        <w:rPr>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A6005" w:rsidRPr="000A6005" w:rsidRDefault="000A6005" w:rsidP="000A6005">
      <w:pPr>
        <w:pStyle w:val="ConsPlusNormal"/>
        <w:ind w:firstLine="709"/>
        <w:jc w:val="both"/>
        <w:rPr>
          <w:sz w:val="28"/>
          <w:szCs w:val="28"/>
        </w:rPr>
      </w:pPr>
      <w:r w:rsidRPr="000A6005">
        <w:rPr>
          <w:sz w:val="28"/>
          <w:szCs w:val="28"/>
        </w:rPr>
        <w:t>Язык и речь.</w:t>
      </w:r>
    </w:p>
    <w:p w:rsidR="000A6005" w:rsidRPr="000A6005" w:rsidRDefault="000A6005" w:rsidP="000A6005">
      <w:pPr>
        <w:pStyle w:val="ConsPlusNormal"/>
        <w:ind w:firstLine="709"/>
        <w:jc w:val="both"/>
        <w:rPr>
          <w:sz w:val="28"/>
          <w:szCs w:val="28"/>
        </w:rPr>
      </w:pPr>
      <w:r w:rsidRPr="000A6005">
        <w:rPr>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Участвовать в диалогическом и полилогическом общении (побуждение </w:t>
      </w:r>
      <w:r w:rsidRPr="000A6005">
        <w:rPr>
          <w:sz w:val="28"/>
          <w:szCs w:val="28"/>
        </w:rPr>
        <w:br/>
        <w:t xml:space="preserve">к действию, обмен мнениями, запрос информации, сообщение информации) </w:t>
      </w:r>
      <w:r w:rsidRPr="000A6005">
        <w:rPr>
          <w:sz w:val="28"/>
          <w:szCs w:val="28"/>
        </w:rPr>
        <w:br/>
        <w:t>на бытовые, научно-учебные (в том числе лингвистические) темы (объём не менее 6 реплик).</w:t>
      </w:r>
    </w:p>
    <w:p w:rsidR="000A6005" w:rsidRPr="000A6005" w:rsidRDefault="000A6005" w:rsidP="000A6005">
      <w:pPr>
        <w:pStyle w:val="ConsPlusNormal"/>
        <w:ind w:firstLine="709"/>
        <w:jc w:val="both"/>
        <w:rPr>
          <w:sz w:val="28"/>
          <w:szCs w:val="28"/>
        </w:rPr>
      </w:pPr>
      <w:r w:rsidRPr="000A6005">
        <w:rPr>
          <w:sz w:val="28"/>
          <w:szCs w:val="28"/>
        </w:rPr>
        <w:t xml:space="preserve">Владеть различными видами аудирования: выборочным, ознакомительным, детальным </w:t>
      </w:r>
      <w:r w:rsidRPr="000A6005">
        <w:rPr>
          <w:sz w:val="28"/>
          <w:szCs w:val="28"/>
        </w:rPr>
        <w:noBreakHyphen/>
        <w:t xml:space="preserve"> научно-учебных, художественных, публицистических текстов различных функционально-смысловых типов речи.</w:t>
      </w:r>
    </w:p>
    <w:p w:rsidR="000A6005" w:rsidRPr="000A6005" w:rsidRDefault="000A6005" w:rsidP="000A6005">
      <w:pPr>
        <w:pStyle w:val="ConsPlusNormal"/>
        <w:ind w:firstLine="709"/>
        <w:jc w:val="both"/>
        <w:rPr>
          <w:sz w:val="28"/>
          <w:szCs w:val="28"/>
        </w:rPr>
      </w:pPr>
      <w:r w:rsidRPr="000A6005">
        <w:rPr>
          <w:sz w:val="28"/>
          <w:szCs w:val="28"/>
        </w:rPr>
        <w:t>Владеть различными видами чтения: просмотровым, ознакомительным, изучающим, поисковым.</w:t>
      </w:r>
    </w:p>
    <w:p w:rsidR="000A6005" w:rsidRPr="000A6005" w:rsidRDefault="000A6005" w:rsidP="000A6005">
      <w:pPr>
        <w:pStyle w:val="ConsPlusNormal"/>
        <w:ind w:firstLine="709"/>
        <w:jc w:val="both"/>
        <w:rPr>
          <w:sz w:val="28"/>
          <w:szCs w:val="28"/>
        </w:rPr>
      </w:pPr>
      <w:r w:rsidRPr="000A6005">
        <w:rPr>
          <w:sz w:val="28"/>
          <w:szCs w:val="28"/>
        </w:rPr>
        <w:t xml:space="preserve">Устно пересказывать прочитанный или прослушанный текст объёмом </w:t>
      </w:r>
      <w:r w:rsidRPr="000A6005">
        <w:rPr>
          <w:sz w:val="28"/>
          <w:szCs w:val="28"/>
        </w:rPr>
        <w:br/>
        <w:t>не менее 150 слов.</w:t>
      </w:r>
    </w:p>
    <w:p w:rsidR="000A6005" w:rsidRPr="000A6005" w:rsidRDefault="000A6005" w:rsidP="000A6005">
      <w:pPr>
        <w:pStyle w:val="ConsPlusNormal"/>
        <w:ind w:firstLine="709"/>
        <w:jc w:val="both"/>
        <w:rPr>
          <w:sz w:val="28"/>
          <w:szCs w:val="28"/>
        </w:rPr>
      </w:pPr>
      <w:r w:rsidRPr="000A6005">
        <w:rPr>
          <w:sz w:val="28"/>
          <w:szCs w:val="28"/>
        </w:rPr>
        <w:t xml:space="preserve">Осуществлять выбор языковых средств для создания высказывания </w:t>
      </w:r>
      <w:r w:rsidRPr="000A6005">
        <w:rPr>
          <w:sz w:val="28"/>
          <w:szCs w:val="28"/>
        </w:rPr>
        <w:br/>
        <w:t>в соответствии с целью, темой и коммуникативным замыслом.</w:t>
      </w:r>
    </w:p>
    <w:p w:rsidR="000A6005" w:rsidRPr="000A6005" w:rsidRDefault="000A6005" w:rsidP="000A6005">
      <w:pPr>
        <w:pStyle w:val="ConsPlusNormal"/>
        <w:ind w:firstLine="709"/>
        <w:jc w:val="both"/>
        <w:rPr>
          <w:sz w:val="28"/>
          <w:szCs w:val="28"/>
        </w:rPr>
      </w:pPr>
      <w:r w:rsidRPr="000A6005">
        <w:rPr>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0A6005">
        <w:rPr>
          <w:sz w:val="28"/>
          <w:szCs w:val="28"/>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A6005" w:rsidRPr="000A6005" w:rsidRDefault="000A6005" w:rsidP="000A6005">
      <w:pPr>
        <w:pStyle w:val="ConsPlusNormal"/>
        <w:ind w:firstLine="709"/>
        <w:jc w:val="both"/>
        <w:rPr>
          <w:sz w:val="28"/>
          <w:szCs w:val="28"/>
        </w:rPr>
      </w:pPr>
      <w:r w:rsidRPr="000A6005">
        <w:rPr>
          <w:sz w:val="28"/>
          <w:szCs w:val="28"/>
        </w:rPr>
        <w:t>Текст.</w:t>
      </w:r>
    </w:p>
    <w:p w:rsidR="000A6005" w:rsidRPr="000A6005" w:rsidRDefault="000A6005" w:rsidP="000A6005">
      <w:pPr>
        <w:pStyle w:val="ConsPlusNormal"/>
        <w:ind w:firstLine="709"/>
        <w:jc w:val="both"/>
        <w:rPr>
          <w:sz w:val="28"/>
          <w:szCs w:val="28"/>
        </w:rPr>
      </w:pPr>
      <w:r w:rsidRPr="000A6005">
        <w:rPr>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A6005" w:rsidRPr="000A6005" w:rsidRDefault="000A6005" w:rsidP="000A6005">
      <w:pPr>
        <w:pStyle w:val="ConsPlusNormal"/>
        <w:ind w:firstLine="709"/>
        <w:jc w:val="both"/>
        <w:rPr>
          <w:sz w:val="28"/>
          <w:szCs w:val="28"/>
        </w:rPr>
      </w:pPr>
      <w:r w:rsidRPr="000A6005">
        <w:rPr>
          <w:sz w:val="28"/>
          <w:szCs w:val="28"/>
        </w:rPr>
        <w:t>Устанавливать принадлежность текста к функционально-смысловому типу речи.</w:t>
      </w:r>
    </w:p>
    <w:p w:rsidR="000A6005" w:rsidRPr="000A6005" w:rsidRDefault="000A6005" w:rsidP="000A6005">
      <w:pPr>
        <w:pStyle w:val="ConsPlusNormal"/>
        <w:ind w:firstLine="709"/>
        <w:jc w:val="both"/>
        <w:rPr>
          <w:sz w:val="28"/>
          <w:szCs w:val="28"/>
        </w:rPr>
      </w:pPr>
      <w:r w:rsidRPr="000A6005">
        <w:rPr>
          <w:sz w:val="28"/>
          <w:szCs w:val="28"/>
        </w:rPr>
        <w:t xml:space="preserve">Находить в тексте типовые фрагменты </w:t>
      </w:r>
      <w:r w:rsidRPr="000A6005">
        <w:rPr>
          <w:sz w:val="28"/>
          <w:szCs w:val="28"/>
        </w:rPr>
        <w:noBreakHyphen/>
        <w:t xml:space="preserve"> описание, повествование, рассуждение-доказательство, оценочные высказывания.</w:t>
      </w:r>
    </w:p>
    <w:p w:rsidR="000A6005" w:rsidRPr="000A6005" w:rsidRDefault="000A6005" w:rsidP="000A6005">
      <w:pPr>
        <w:pStyle w:val="ConsPlusNormal"/>
        <w:ind w:firstLine="709"/>
        <w:jc w:val="both"/>
        <w:rPr>
          <w:sz w:val="28"/>
          <w:szCs w:val="28"/>
        </w:rPr>
      </w:pPr>
      <w:r w:rsidRPr="000A6005">
        <w:rPr>
          <w:sz w:val="28"/>
          <w:szCs w:val="28"/>
        </w:rPr>
        <w:t>Прогнозировать содержание текста по заголовку, ключевым словам, зачину или концовке.</w:t>
      </w:r>
    </w:p>
    <w:p w:rsidR="000A6005" w:rsidRPr="000A6005" w:rsidRDefault="000A6005" w:rsidP="000A6005">
      <w:pPr>
        <w:pStyle w:val="ConsPlusNormal"/>
        <w:ind w:firstLine="709"/>
        <w:jc w:val="both"/>
        <w:rPr>
          <w:sz w:val="28"/>
          <w:szCs w:val="28"/>
        </w:rPr>
      </w:pPr>
      <w:r w:rsidRPr="000A6005">
        <w:rPr>
          <w:sz w:val="28"/>
          <w:szCs w:val="28"/>
        </w:rPr>
        <w:t>Выявлять отличительные признаки текстов разных жанров.</w:t>
      </w:r>
    </w:p>
    <w:p w:rsidR="000A6005" w:rsidRPr="000A6005" w:rsidRDefault="000A6005" w:rsidP="000A6005">
      <w:pPr>
        <w:pStyle w:val="ConsPlusNormal"/>
        <w:ind w:firstLine="709"/>
        <w:jc w:val="both"/>
        <w:rPr>
          <w:sz w:val="28"/>
          <w:szCs w:val="28"/>
        </w:rPr>
      </w:pPr>
      <w:r w:rsidRPr="000A6005">
        <w:rPr>
          <w:sz w:val="28"/>
          <w:szCs w:val="28"/>
        </w:rPr>
        <w:t xml:space="preserve">Создавать высказывание на основе текста: выражать своё отношение </w:t>
      </w:r>
      <w:r w:rsidRPr="000A6005">
        <w:rPr>
          <w:sz w:val="28"/>
          <w:szCs w:val="28"/>
        </w:rPr>
        <w:br/>
        <w:t>к прочитанному или прослушанному в устной и письменной форме.</w:t>
      </w:r>
    </w:p>
    <w:p w:rsidR="000A6005" w:rsidRPr="000A6005" w:rsidRDefault="000A6005" w:rsidP="000A6005">
      <w:pPr>
        <w:pStyle w:val="ConsPlusNormal"/>
        <w:ind w:firstLine="709"/>
        <w:jc w:val="both"/>
        <w:rPr>
          <w:sz w:val="28"/>
          <w:szCs w:val="28"/>
        </w:rPr>
      </w:pPr>
      <w:r w:rsidRPr="000A6005">
        <w:rPr>
          <w:sz w:val="28"/>
          <w:szCs w:val="28"/>
        </w:rPr>
        <w:t xml:space="preserve">Создавать тексты с опорой на жизненный и читательский опыт, </w:t>
      </w:r>
      <w:r w:rsidRPr="000A6005">
        <w:rPr>
          <w:sz w:val="28"/>
          <w:szCs w:val="28"/>
        </w:rPr>
        <w:br/>
        <w:t>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A6005" w:rsidRPr="000A6005" w:rsidRDefault="000A6005" w:rsidP="000A6005">
      <w:pPr>
        <w:pStyle w:val="ConsPlusNormal"/>
        <w:ind w:firstLine="709"/>
        <w:jc w:val="both"/>
        <w:rPr>
          <w:sz w:val="28"/>
          <w:szCs w:val="28"/>
        </w:rPr>
      </w:pPr>
      <w:r w:rsidRPr="000A6005">
        <w:rPr>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A6005" w:rsidRPr="000A6005" w:rsidRDefault="000A6005" w:rsidP="000A6005">
      <w:pPr>
        <w:pStyle w:val="ConsPlusNormal"/>
        <w:ind w:firstLine="709"/>
        <w:jc w:val="both"/>
        <w:rPr>
          <w:sz w:val="28"/>
          <w:szCs w:val="28"/>
        </w:rPr>
      </w:pPr>
      <w:r w:rsidRPr="000A6005">
        <w:rPr>
          <w:sz w:val="28"/>
          <w:szCs w:val="28"/>
        </w:rPr>
        <w:t xml:space="preserve">Представлять сообщение на заданную тему в виде презентации, </w:t>
      </w:r>
      <w:r w:rsidRPr="000A6005">
        <w:rPr>
          <w:sz w:val="28"/>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A6005" w:rsidRPr="000A6005" w:rsidRDefault="000A6005" w:rsidP="000A6005">
      <w:pPr>
        <w:pStyle w:val="ConsPlusNormal"/>
        <w:ind w:firstLine="709"/>
        <w:jc w:val="both"/>
        <w:rPr>
          <w:sz w:val="28"/>
          <w:szCs w:val="28"/>
        </w:rPr>
      </w:pPr>
      <w:r w:rsidRPr="000A6005">
        <w:rPr>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w:t>
      </w:r>
      <w:r w:rsidR="003D06DB">
        <w:rPr>
          <w:sz w:val="28"/>
          <w:szCs w:val="28"/>
        </w:rPr>
        <w:t>в</w:t>
      </w:r>
      <w:r w:rsidRPr="000A6005">
        <w:rPr>
          <w:sz w:val="28"/>
          <w:szCs w:val="28"/>
        </w:rPr>
        <w:t xml:space="preserve">; для сжатого и выборочного изложения </w:t>
      </w:r>
      <w:r w:rsidRPr="000A6005">
        <w:rPr>
          <w:sz w:val="28"/>
          <w:szCs w:val="28"/>
        </w:rPr>
        <w:noBreakHyphen/>
        <w:t xml:space="preserve"> не менее 300 слов).</w:t>
      </w:r>
    </w:p>
    <w:p w:rsidR="000A6005" w:rsidRPr="000A6005" w:rsidRDefault="000A6005" w:rsidP="000A6005">
      <w:pPr>
        <w:pStyle w:val="ConsPlusNormal"/>
        <w:ind w:firstLine="709"/>
        <w:jc w:val="both"/>
        <w:rPr>
          <w:sz w:val="28"/>
          <w:szCs w:val="28"/>
        </w:rPr>
      </w:pPr>
      <w:r w:rsidRPr="000A6005">
        <w:rPr>
          <w:sz w:val="28"/>
          <w:szCs w:val="28"/>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0A6005">
        <w:rPr>
          <w:sz w:val="28"/>
          <w:szCs w:val="28"/>
        </w:rPr>
        <w:noBreakHyphen/>
        <w:t xml:space="preserve"> целостность, связность, информативность).</w:t>
      </w:r>
    </w:p>
    <w:p w:rsidR="000A6005" w:rsidRPr="000A6005" w:rsidRDefault="000A6005" w:rsidP="000A6005">
      <w:pPr>
        <w:pStyle w:val="ConsPlusNormal"/>
        <w:ind w:firstLine="709"/>
        <w:jc w:val="both"/>
        <w:rPr>
          <w:sz w:val="28"/>
          <w:szCs w:val="28"/>
        </w:rPr>
      </w:pPr>
      <w:r w:rsidRPr="000A6005">
        <w:rPr>
          <w:sz w:val="28"/>
          <w:szCs w:val="28"/>
        </w:rPr>
        <w:t>Функциональные разновидности языка.</w:t>
      </w:r>
    </w:p>
    <w:p w:rsidR="000A6005" w:rsidRPr="000A6005" w:rsidRDefault="000A6005" w:rsidP="000A6005">
      <w:pPr>
        <w:pStyle w:val="ConsPlusNormal"/>
        <w:ind w:firstLine="709"/>
        <w:jc w:val="both"/>
        <w:rPr>
          <w:sz w:val="28"/>
          <w:szCs w:val="28"/>
        </w:rPr>
      </w:pPr>
      <w:r w:rsidRPr="000A6005">
        <w:rPr>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A6005" w:rsidRPr="000A6005" w:rsidRDefault="000A6005" w:rsidP="000A6005">
      <w:pPr>
        <w:pStyle w:val="ConsPlusNormal"/>
        <w:ind w:firstLine="709"/>
        <w:jc w:val="both"/>
        <w:rPr>
          <w:sz w:val="28"/>
          <w:szCs w:val="28"/>
        </w:rPr>
      </w:pPr>
      <w:r w:rsidRPr="000A6005">
        <w:rPr>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A6005" w:rsidRPr="000A6005" w:rsidRDefault="000A6005" w:rsidP="000A6005">
      <w:pPr>
        <w:pStyle w:val="ConsPlusNormal"/>
        <w:ind w:firstLine="709"/>
        <w:jc w:val="both"/>
        <w:rPr>
          <w:sz w:val="28"/>
          <w:szCs w:val="28"/>
        </w:rPr>
      </w:pPr>
      <w:r w:rsidRPr="000A6005">
        <w:rPr>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A6005" w:rsidRPr="000A6005" w:rsidRDefault="000A6005" w:rsidP="000A6005">
      <w:pPr>
        <w:pStyle w:val="ConsPlusNormal"/>
        <w:ind w:firstLine="709"/>
        <w:jc w:val="both"/>
        <w:rPr>
          <w:sz w:val="28"/>
          <w:szCs w:val="28"/>
        </w:rPr>
      </w:pPr>
      <w:r w:rsidRPr="000A6005">
        <w:rPr>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A6005" w:rsidRPr="000A6005" w:rsidRDefault="000A6005" w:rsidP="000A6005">
      <w:pPr>
        <w:pStyle w:val="ConsPlusNormal"/>
        <w:ind w:firstLine="709"/>
        <w:jc w:val="both"/>
        <w:rPr>
          <w:sz w:val="28"/>
          <w:szCs w:val="28"/>
        </w:rPr>
      </w:pPr>
      <w:r w:rsidRPr="000A6005">
        <w:rPr>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A6005" w:rsidRPr="000A6005" w:rsidRDefault="000A6005" w:rsidP="000A6005">
      <w:pPr>
        <w:pStyle w:val="ConsPlusNormal"/>
        <w:ind w:firstLine="709"/>
        <w:jc w:val="both"/>
        <w:rPr>
          <w:sz w:val="28"/>
          <w:szCs w:val="28"/>
        </w:rPr>
      </w:pPr>
      <w:r w:rsidRPr="000A6005">
        <w:rPr>
          <w:sz w:val="28"/>
          <w:szCs w:val="28"/>
        </w:rPr>
        <w:t>Система языка.</w:t>
      </w:r>
    </w:p>
    <w:p w:rsidR="000A6005" w:rsidRPr="000A6005" w:rsidRDefault="000A6005" w:rsidP="000A6005">
      <w:pPr>
        <w:pStyle w:val="ConsPlusNormal"/>
        <w:ind w:firstLine="709"/>
        <w:jc w:val="both"/>
        <w:rPr>
          <w:sz w:val="28"/>
          <w:szCs w:val="28"/>
        </w:rPr>
      </w:pPr>
      <w:r w:rsidRPr="000A6005">
        <w:rPr>
          <w:sz w:val="28"/>
          <w:szCs w:val="28"/>
        </w:rPr>
        <w:t>Сложносочинённое предложение.</w:t>
      </w:r>
    </w:p>
    <w:p w:rsidR="000A6005" w:rsidRPr="000A6005" w:rsidRDefault="000A6005" w:rsidP="000A6005">
      <w:pPr>
        <w:pStyle w:val="ConsPlusNormal"/>
        <w:ind w:firstLine="709"/>
        <w:jc w:val="both"/>
        <w:rPr>
          <w:sz w:val="28"/>
          <w:szCs w:val="28"/>
        </w:rPr>
      </w:pPr>
      <w:r w:rsidRPr="000A6005">
        <w:rPr>
          <w:sz w:val="28"/>
          <w:szCs w:val="28"/>
        </w:rPr>
        <w:t>Выявлять основные средства синтаксической связи между частями сложного предложения.</w:t>
      </w:r>
    </w:p>
    <w:p w:rsidR="000A6005" w:rsidRPr="000A6005" w:rsidRDefault="000A6005" w:rsidP="000A6005">
      <w:pPr>
        <w:pStyle w:val="ConsPlusNormal"/>
        <w:ind w:firstLine="709"/>
        <w:jc w:val="both"/>
        <w:rPr>
          <w:sz w:val="28"/>
          <w:szCs w:val="28"/>
        </w:rPr>
      </w:pPr>
      <w:r w:rsidRPr="000A6005">
        <w:rPr>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0A6005" w:rsidRPr="000A6005" w:rsidRDefault="000A6005" w:rsidP="000A6005">
      <w:pPr>
        <w:pStyle w:val="ConsPlusNormal"/>
        <w:ind w:firstLine="709"/>
        <w:jc w:val="both"/>
        <w:rPr>
          <w:sz w:val="28"/>
          <w:szCs w:val="28"/>
        </w:rPr>
      </w:pPr>
      <w:r w:rsidRPr="000A6005">
        <w:rPr>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A6005" w:rsidRPr="000A6005" w:rsidRDefault="000A6005" w:rsidP="000A6005">
      <w:pPr>
        <w:pStyle w:val="ConsPlusNormal"/>
        <w:ind w:firstLine="709"/>
        <w:jc w:val="both"/>
        <w:rPr>
          <w:sz w:val="28"/>
          <w:szCs w:val="28"/>
        </w:rPr>
      </w:pPr>
      <w:r w:rsidRPr="000A6005">
        <w:rPr>
          <w:sz w:val="28"/>
          <w:szCs w:val="28"/>
        </w:rPr>
        <w:lastRenderedPageBreak/>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0A6005">
        <w:rPr>
          <w:sz w:val="28"/>
          <w:szCs w:val="28"/>
        </w:rPr>
        <w:br/>
        <w:t>с разными типами смысловых отношений между частями.</w:t>
      </w:r>
    </w:p>
    <w:p w:rsidR="000A6005" w:rsidRPr="000A6005" w:rsidRDefault="000A6005" w:rsidP="000A6005">
      <w:pPr>
        <w:pStyle w:val="ConsPlusNormal"/>
        <w:ind w:firstLine="709"/>
        <w:jc w:val="both"/>
        <w:rPr>
          <w:sz w:val="28"/>
          <w:szCs w:val="28"/>
        </w:rPr>
      </w:pPr>
      <w:r w:rsidRPr="000A6005">
        <w:rPr>
          <w:sz w:val="28"/>
          <w:szCs w:val="28"/>
        </w:rPr>
        <w:t>Понимать особенности употребления сложносочинённых предложений в речи.</w:t>
      </w:r>
    </w:p>
    <w:p w:rsidR="000A6005" w:rsidRPr="000A6005" w:rsidRDefault="000A6005" w:rsidP="000A6005">
      <w:pPr>
        <w:pStyle w:val="ConsPlusNormal"/>
        <w:ind w:firstLine="709"/>
        <w:jc w:val="both"/>
        <w:rPr>
          <w:sz w:val="28"/>
          <w:szCs w:val="28"/>
        </w:rPr>
      </w:pPr>
      <w:r w:rsidRPr="000A6005">
        <w:rPr>
          <w:sz w:val="28"/>
          <w:szCs w:val="28"/>
        </w:rPr>
        <w:t>Соблюдать основные нормы построения сложносочинённого предложения.</w:t>
      </w:r>
    </w:p>
    <w:p w:rsidR="000A6005" w:rsidRPr="000A6005" w:rsidRDefault="000A6005" w:rsidP="000A6005">
      <w:pPr>
        <w:pStyle w:val="ConsPlusNormal"/>
        <w:ind w:firstLine="709"/>
        <w:jc w:val="both"/>
        <w:rPr>
          <w:sz w:val="28"/>
          <w:szCs w:val="28"/>
        </w:rPr>
      </w:pPr>
      <w:r w:rsidRPr="000A6005">
        <w:rPr>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A6005" w:rsidRPr="000A6005" w:rsidRDefault="000A6005" w:rsidP="000A6005">
      <w:pPr>
        <w:pStyle w:val="ConsPlusNormal"/>
        <w:ind w:firstLine="709"/>
        <w:jc w:val="both"/>
        <w:rPr>
          <w:sz w:val="28"/>
          <w:szCs w:val="28"/>
        </w:rPr>
      </w:pPr>
      <w:r w:rsidRPr="000A6005">
        <w:rPr>
          <w:sz w:val="28"/>
          <w:szCs w:val="28"/>
        </w:rPr>
        <w:t>Проводить синтаксический и пунктуационный анализ сложносочинённых предложений.</w:t>
      </w:r>
    </w:p>
    <w:p w:rsidR="000A6005" w:rsidRPr="000A6005" w:rsidRDefault="000A6005" w:rsidP="000A6005">
      <w:pPr>
        <w:pStyle w:val="ConsPlusNormal"/>
        <w:ind w:firstLine="709"/>
        <w:jc w:val="both"/>
        <w:rPr>
          <w:sz w:val="28"/>
          <w:szCs w:val="28"/>
        </w:rPr>
      </w:pPr>
      <w:r w:rsidRPr="000A6005">
        <w:rPr>
          <w:sz w:val="28"/>
          <w:szCs w:val="28"/>
        </w:rPr>
        <w:t>Применять правила постановки знаков препинания в сложносочинённых предложениях.</w:t>
      </w:r>
    </w:p>
    <w:p w:rsidR="000A6005" w:rsidRPr="000A6005" w:rsidRDefault="000A6005" w:rsidP="000A6005">
      <w:pPr>
        <w:pStyle w:val="ConsPlusNormal"/>
        <w:ind w:firstLine="709"/>
        <w:jc w:val="both"/>
        <w:rPr>
          <w:sz w:val="28"/>
          <w:szCs w:val="28"/>
        </w:rPr>
      </w:pPr>
      <w:r w:rsidRPr="000A6005">
        <w:rPr>
          <w:sz w:val="28"/>
          <w:szCs w:val="28"/>
        </w:rPr>
        <w:t>Сложноподчинённое предложение.</w:t>
      </w:r>
    </w:p>
    <w:p w:rsidR="000A6005" w:rsidRPr="000A6005" w:rsidRDefault="000A6005" w:rsidP="000A6005">
      <w:pPr>
        <w:pStyle w:val="ConsPlusNormal"/>
        <w:ind w:firstLine="709"/>
        <w:jc w:val="both"/>
        <w:rPr>
          <w:sz w:val="28"/>
          <w:szCs w:val="28"/>
        </w:rPr>
      </w:pPr>
      <w:r w:rsidRPr="000A6005">
        <w:rPr>
          <w:sz w:val="28"/>
          <w:szCs w:val="28"/>
        </w:rPr>
        <w:t xml:space="preserve">Распознавать сложноподчинённые предложения, выделять главную </w:t>
      </w:r>
      <w:r w:rsidRPr="000A6005">
        <w:rPr>
          <w:sz w:val="28"/>
          <w:szCs w:val="28"/>
        </w:rPr>
        <w:br/>
        <w:t>и придаточную части предложения, средства связи частей сложноподчинённого предложения.</w:t>
      </w:r>
    </w:p>
    <w:p w:rsidR="000A6005" w:rsidRPr="000A6005" w:rsidRDefault="000A6005" w:rsidP="000A6005">
      <w:pPr>
        <w:pStyle w:val="ConsPlusNormal"/>
        <w:ind w:firstLine="709"/>
        <w:jc w:val="both"/>
        <w:rPr>
          <w:sz w:val="28"/>
          <w:szCs w:val="28"/>
        </w:rPr>
      </w:pPr>
      <w:r w:rsidRPr="000A6005">
        <w:rPr>
          <w:sz w:val="28"/>
          <w:szCs w:val="28"/>
        </w:rPr>
        <w:t>Различать подчинительные союзы и союзные слова.</w:t>
      </w:r>
    </w:p>
    <w:p w:rsidR="000A6005" w:rsidRPr="000A6005" w:rsidRDefault="000A6005" w:rsidP="000A6005">
      <w:pPr>
        <w:pStyle w:val="ConsPlusNormal"/>
        <w:ind w:firstLine="709"/>
        <w:jc w:val="both"/>
        <w:rPr>
          <w:sz w:val="28"/>
          <w:szCs w:val="28"/>
        </w:rPr>
      </w:pPr>
      <w:r w:rsidRPr="000A6005">
        <w:rPr>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A6005" w:rsidRPr="000A6005" w:rsidRDefault="000A6005" w:rsidP="000A6005">
      <w:pPr>
        <w:pStyle w:val="ConsPlusNormal"/>
        <w:ind w:firstLine="709"/>
        <w:jc w:val="both"/>
        <w:rPr>
          <w:sz w:val="28"/>
          <w:szCs w:val="28"/>
        </w:rPr>
      </w:pPr>
      <w:r w:rsidRPr="000A6005">
        <w:rPr>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A6005" w:rsidRPr="000A6005" w:rsidRDefault="000A6005" w:rsidP="000A6005">
      <w:pPr>
        <w:pStyle w:val="ConsPlusNormal"/>
        <w:ind w:firstLine="709"/>
        <w:jc w:val="both"/>
        <w:rPr>
          <w:sz w:val="28"/>
          <w:szCs w:val="28"/>
        </w:rPr>
      </w:pPr>
      <w:r w:rsidRPr="000A6005">
        <w:rPr>
          <w:sz w:val="28"/>
          <w:szCs w:val="28"/>
        </w:rPr>
        <w:t>Выявлять однородное, неоднородное и последовательное подчинение придаточных частей.</w:t>
      </w:r>
    </w:p>
    <w:p w:rsidR="000A6005" w:rsidRPr="000A6005" w:rsidRDefault="000A6005" w:rsidP="000A6005">
      <w:pPr>
        <w:pStyle w:val="ConsPlusNormal"/>
        <w:ind w:firstLine="709"/>
        <w:jc w:val="both"/>
        <w:rPr>
          <w:sz w:val="28"/>
          <w:szCs w:val="28"/>
        </w:rPr>
      </w:pPr>
      <w:r w:rsidRPr="000A6005">
        <w:rPr>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A6005" w:rsidRPr="000A6005" w:rsidRDefault="000A6005" w:rsidP="000A6005">
      <w:pPr>
        <w:pStyle w:val="ConsPlusNormal"/>
        <w:ind w:firstLine="709"/>
        <w:jc w:val="both"/>
        <w:rPr>
          <w:sz w:val="28"/>
          <w:szCs w:val="28"/>
        </w:rPr>
      </w:pPr>
      <w:r w:rsidRPr="000A6005">
        <w:rPr>
          <w:sz w:val="28"/>
          <w:szCs w:val="28"/>
        </w:rPr>
        <w:t>Соблюдать основные нормы построения сложноподчинённого предложения.</w:t>
      </w:r>
    </w:p>
    <w:p w:rsidR="000A6005" w:rsidRPr="000A6005" w:rsidRDefault="000A6005" w:rsidP="000A6005">
      <w:pPr>
        <w:pStyle w:val="ConsPlusNormal"/>
        <w:ind w:firstLine="709"/>
        <w:jc w:val="both"/>
        <w:rPr>
          <w:sz w:val="28"/>
          <w:szCs w:val="28"/>
        </w:rPr>
      </w:pPr>
      <w:r w:rsidRPr="000A6005">
        <w:rPr>
          <w:sz w:val="28"/>
          <w:szCs w:val="28"/>
        </w:rPr>
        <w:t>Понимать особенности употребления сложноподчинённых предложений в речи.</w:t>
      </w:r>
    </w:p>
    <w:p w:rsidR="000A6005" w:rsidRPr="000A6005" w:rsidRDefault="000A6005" w:rsidP="000A6005">
      <w:pPr>
        <w:pStyle w:val="ConsPlusNormal"/>
        <w:ind w:firstLine="709"/>
        <w:jc w:val="both"/>
        <w:rPr>
          <w:sz w:val="28"/>
          <w:szCs w:val="28"/>
        </w:rPr>
      </w:pPr>
      <w:r w:rsidRPr="000A6005">
        <w:rPr>
          <w:sz w:val="28"/>
          <w:szCs w:val="28"/>
        </w:rPr>
        <w:t>Проводить синтаксический и пунктуационный анализ сложноподчинённых предложений.</w:t>
      </w:r>
    </w:p>
    <w:p w:rsidR="000A6005" w:rsidRPr="000A6005" w:rsidRDefault="000A6005" w:rsidP="000A6005">
      <w:pPr>
        <w:pStyle w:val="ConsPlusNormal"/>
        <w:ind w:firstLine="709"/>
        <w:jc w:val="both"/>
        <w:rPr>
          <w:sz w:val="28"/>
          <w:szCs w:val="28"/>
        </w:rPr>
      </w:pPr>
      <w:r w:rsidRPr="000A6005">
        <w:rPr>
          <w:sz w:val="28"/>
          <w:szCs w:val="28"/>
        </w:rPr>
        <w:t xml:space="preserve">Применять нормы построения сложноподчинённых предложений </w:t>
      </w:r>
      <w:r w:rsidRPr="000A6005">
        <w:rPr>
          <w:sz w:val="28"/>
          <w:szCs w:val="28"/>
        </w:rPr>
        <w:br/>
        <w:t>и постановки знаков препинания в них.</w:t>
      </w:r>
    </w:p>
    <w:p w:rsidR="000A6005" w:rsidRPr="000A6005" w:rsidRDefault="000A6005" w:rsidP="000A6005">
      <w:pPr>
        <w:pStyle w:val="ConsPlusNormal"/>
        <w:ind w:firstLine="709"/>
        <w:jc w:val="both"/>
        <w:rPr>
          <w:sz w:val="28"/>
          <w:szCs w:val="28"/>
        </w:rPr>
      </w:pPr>
      <w:r w:rsidRPr="000A6005">
        <w:rPr>
          <w:sz w:val="28"/>
          <w:szCs w:val="28"/>
        </w:rPr>
        <w:t>Бессоюзное сложное предложение.</w:t>
      </w:r>
    </w:p>
    <w:p w:rsidR="000A6005" w:rsidRPr="000A6005" w:rsidRDefault="000A6005" w:rsidP="000A6005">
      <w:pPr>
        <w:pStyle w:val="ConsPlusNormal"/>
        <w:ind w:firstLine="709"/>
        <w:jc w:val="both"/>
        <w:rPr>
          <w:sz w:val="28"/>
          <w:szCs w:val="28"/>
        </w:rPr>
      </w:pPr>
      <w:r w:rsidRPr="000A6005">
        <w:rPr>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A6005" w:rsidRPr="000A6005" w:rsidRDefault="000A6005" w:rsidP="000A6005">
      <w:pPr>
        <w:pStyle w:val="ConsPlusNormal"/>
        <w:ind w:firstLine="709"/>
        <w:jc w:val="both"/>
        <w:rPr>
          <w:sz w:val="28"/>
          <w:szCs w:val="28"/>
        </w:rPr>
      </w:pPr>
      <w:r w:rsidRPr="000A6005">
        <w:rPr>
          <w:sz w:val="28"/>
          <w:szCs w:val="28"/>
        </w:rPr>
        <w:t xml:space="preserve">Соблюдать основные грамматические нормы построения бессоюзного </w:t>
      </w:r>
      <w:r w:rsidRPr="000A6005">
        <w:rPr>
          <w:sz w:val="28"/>
          <w:szCs w:val="28"/>
        </w:rPr>
        <w:lastRenderedPageBreak/>
        <w:t xml:space="preserve">сложного предложения. </w:t>
      </w:r>
    </w:p>
    <w:p w:rsidR="000A6005" w:rsidRPr="000A6005" w:rsidRDefault="000A6005" w:rsidP="000A6005">
      <w:pPr>
        <w:pStyle w:val="ConsPlusNormal"/>
        <w:ind w:firstLine="709"/>
        <w:jc w:val="both"/>
        <w:rPr>
          <w:sz w:val="28"/>
          <w:szCs w:val="28"/>
        </w:rPr>
      </w:pPr>
      <w:r w:rsidRPr="000A6005">
        <w:rPr>
          <w:sz w:val="28"/>
          <w:szCs w:val="28"/>
        </w:rPr>
        <w:t xml:space="preserve">Понимать особенности употребления бессоюзных сложных предложений в речи. </w:t>
      </w:r>
    </w:p>
    <w:p w:rsidR="000A6005" w:rsidRPr="000A6005" w:rsidRDefault="000A6005" w:rsidP="000A6005">
      <w:pPr>
        <w:pStyle w:val="ConsPlusNormal"/>
        <w:ind w:firstLine="709"/>
        <w:jc w:val="both"/>
        <w:rPr>
          <w:sz w:val="28"/>
          <w:szCs w:val="28"/>
        </w:rPr>
      </w:pPr>
      <w:r w:rsidRPr="000A6005">
        <w:rPr>
          <w:sz w:val="28"/>
          <w:szCs w:val="28"/>
        </w:rPr>
        <w:t>Проводить синтаксический и пунктуационный анализ бессоюзных сложных предложений.</w:t>
      </w:r>
    </w:p>
    <w:p w:rsidR="000A6005" w:rsidRPr="000A6005" w:rsidRDefault="000A6005" w:rsidP="000A6005">
      <w:pPr>
        <w:pStyle w:val="ConsPlusNormal"/>
        <w:ind w:firstLine="709"/>
        <w:jc w:val="both"/>
        <w:rPr>
          <w:sz w:val="28"/>
          <w:szCs w:val="28"/>
        </w:rPr>
      </w:pPr>
      <w:r w:rsidRPr="000A6005">
        <w:rPr>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0A6005" w:rsidRPr="000A6005" w:rsidRDefault="000A6005" w:rsidP="000A6005">
      <w:pPr>
        <w:pStyle w:val="ConsPlusNormal"/>
        <w:ind w:firstLine="709"/>
        <w:jc w:val="both"/>
        <w:rPr>
          <w:sz w:val="28"/>
          <w:szCs w:val="28"/>
        </w:rPr>
      </w:pPr>
      <w:r w:rsidRPr="000A6005">
        <w:rPr>
          <w:sz w:val="28"/>
          <w:szCs w:val="28"/>
        </w:rPr>
        <w:t>Сложные предложения с разными видами союзной и бессоюзной связи.</w:t>
      </w:r>
    </w:p>
    <w:p w:rsidR="000A6005" w:rsidRPr="000A6005" w:rsidRDefault="000A6005" w:rsidP="000A6005">
      <w:pPr>
        <w:pStyle w:val="ConsPlusNormal"/>
        <w:ind w:firstLine="709"/>
        <w:jc w:val="both"/>
        <w:rPr>
          <w:sz w:val="28"/>
          <w:szCs w:val="28"/>
        </w:rPr>
      </w:pPr>
      <w:r w:rsidRPr="000A6005">
        <w:rPr>
          <w:sz w:val="28"/>
          <w:szCs w:val="28"/>
        </w:rPr>
        <w:t>Распознавать типы сложных предложений с разными видами связи.</w:t>
      </w:r>
    </w:p>
    <w:p w:rsidR="000A6005" w:rsidRPr="000A6005" w:rsidRDefault="000A6005" w:rsidP="000A6005">
      <w:pPr>
        <w:pStyle w:val="ConsPlusNormal"/>
        <w:ind w:firstLine="709"/>
        <w:jc w:val="both"/>
        <w:rPr>
          <w:sz w:val="28"/>
          <w:szCs w:val="28"/>
        </w:rPr>
      </w:pPr>
      <w:r w:rsidRPr="000A6005">
        <w:rPr>
          <w:sz w:val="28"/>
          <w:szCs w:val="28"/>
        </w:rPr>
        <w:t>Соблюдать основные нормы построения сложных предложений с разными видами связи.</w:t>
      </w:r>
    </w:p>
    <w:p w:rsidR="000A6005" w:rsidRPr="000A6005" w:rsidRDefault="000A6005" w:rsidP="000A6005">
      <w:pPr>
        <w:pStyle w:val="ConsPlusNormal"/>
        <w:ind w:firstLine="709"/>
        <w:jc w:val="both"/>
        <w:rPr>
          <w:sz w:val="28"/>
          <w:szCs w:val="28"/>
        </w:rPr>
      </w:pPr>
      <w:r w:rsidRPr="000A6005">
        <w:rPr>
          <w:sz w:val="28"/>
          <w:szCs w:val="28"/>
        </w:rPr>
        <w:t>Употреблять сложные предложения с разными видами связи в речи.</w:t>
      </w:r>
    </w:p>
    <w:p w:rsidR="000A6005" w:rsidRPr="000A6005" w:rsidRDefault="000A6005" w:rsidP="000A6005">
      <w:pPr>
        <w:pStyle w:val="ConsPlusNormal"/>
        <w:ind w:firstLine="709"/>
        <w:jc w:val="both"/>
        <w:rPr>
          <w:sz w:val="28"/>
          <w:szCs w:val="28"/>
        </w:rPr>
      </w:pPr>
      <w:r w:rsidRPr="000A6005">
        <w:rPr>
          <w:sz w:val="28"/>
          <w:szCs w:val="28"/>
        </w:rPr>
        <w:t>Проводить синтаксический и пунктуационный анализ сложных предложений с разными видами связи.</w:t>
      </w:r>
    </w:p>
    <w:p w:rsidR="000A6005" w:rsidRPr="000A6005" w:rsidRDefault="000A6005" w:rsidP="000A6005">
      <w:pPr>
        <w:pStyle w:val="ConsPlusNormal"/>
        <w:ind w:firstLine="709"/>
        <w:jc w:val="both"/>
        <w:rPr>
          <w:sz w:val="28"/>
          <w:szCs w:val="28"/>
        </w:rPr>
      </w:pPr>
      <w:r w:rsidRPr="000A6005">
        <w:rPr>
          <w:sz w:val="28"/>
          <w:szCs w:val="28"/>
        </w:rPr>
        <w:t>Применять правила постановки знаков препинания в сложных предложениях с разными видами связи.</w:t>
      </w:r>
    </w:p>
    <w:p w:rsidR="000A6005" w:rsidRPr="000A6005" w:rsidRDefault="000A6005" w:rsidP="000A6005">
      <w:pPr>
        <w:pStyle w:val="ConsPlusNormal"/>
        <w:ind w:firstLine="709"/>
        <w:jc w:val="both"/>
        <w:rPr>
          <w:sz w:val="28"/>
          <w:szCs w:val="28"/>
        </w:rPr>
      </w:pPr>
      <w:r w:rsidRPr="000A6005">
        <w:rPr>
          <w:sz w:val="28"/>
          <w:szCs w:val="28"/>
        </w:rPr>
        <w:t>Прямая и косвенная речь.</w:t>
      </w:r>
    </w:p>
    <w:p w:rsidR="000A6005" w:rsidRPr="000A6005" w:rsidRDefault="000A6005" w:rsidP="000A6005">
      <w:pPr>
        <w:pStyle w:val="ConsPlusNormal"/>
        <w:ind w:firstLine="709"/>
        <w:jc w:val="both"/>
        <w:rPr>
          <w:sz w:val="28"/>
          <w:szCs w:val="28"/>
        </w:rPr>
      </w:pPr>
      <w:r w:rsidRPr="000A6005">
        <w:rPr>
          <w:sz w:val="28"/>
          <w:szCs w:val="28"/>
        </w:rPr>
        <w:t>Распознавать прямую и косвенную речь; выявлять синонимию предложений с прямой и косвенной речью.</w:t>
      </w:r>
    </w:p>
    <w:p w:rsidR="000A6005" w:rsidRPr="000A6005" w:rsidRDefault="000A6005" w:rsidP="000A6005">
      <w:pPr>
        <w:pStyle w:val="ConsPlusNormal"/>
        <w:ind w:firstLine="709"/>
        <w:jc w:val="both"/>
        <w:rPr>
          <w:sz w:val="28"/>
          <w:szCs w:val="28"/>
        </w:rPr>
      </w:pPr>
      <w:r w:rsidRPr="000A6005">
        <w:rPr>
          <w:sz w:val="28"/>
          <w:szCs w:val="28"/>
        </w:rPr>
        <w:t xml:space="preserve">Уметь цитировать и применять разные способы включения цитат </w:t>
      </w:r>
      <w:r w:rsidRPr="000A6005">
        <w:rPr>
          <w:sz w:val="28"/>
          <w:szCs w:val="28"/>
        </w:rPr>
        <w:br/>
        <w:t>в высказывание.</w:t>
      </w:r>
    </w:p>
    <w:p w:rsidR="000A6005" w:rsidRPr="000A6005" w:rsidRDefault="000A6005" w:rsidP="000A6005">
      <w:pPr>
        <w:pStyle w:val="ConsPlusNormal"/>
        <w:ind w:firstLine="709"/>
        <w:jc w:val="both"/>
        <w:rPr>
          <w:sz w:val="28"/>
          <w:szCs w:val="28"/>
        </w:rPr>
      </w:pPr>
      <w:r w:rsidRPr="000A6005">
        <w:rPr>
          <w:sz w:val="28"/>
          <w:szCs w:val="28"/>
        </w:rPr>
        <w:t>Соблюдать основные нормы построения предложений с прямой и косвенной речью, при цитировании.</w:t>
      </w:r>
    </w:p>
    <w:p w:rsidR="000A6005" w:rsidRPr="000A6005" w:rsidRDefault="000A6005" w:rsidP="000A6005">
      <w:pPr>
        <w:pStyle w:val="ConsPlusNormal"/>
        <w:ind w:firstLine="709"/>
        <w:jc w:val="both"/>
        <w:rPr>
          <w:sz w:val="28"/>
          <w:szCs w:val="28"/>
        </w:rPr>
      </w:pPr>
      <w:r w:rsidRPr="000A6005">
        <w:rPr>
          <w:sz w:val="28"/>
          <w:szCs w:val="28"/>
        </w:rPr>
        <w:t xml:space="preserve">Применять правила постановки знаков препинания в предложениях с прямой </w:t>
      </w:r>
      <w:r w:rsidR="003D06DB" w:rsidRPr="000A6005">
        <w:rPr>
          <w:sz w:val="28"/>
          <w:szCs w:val="28"/>
        </w:rPr>
        <w:t>и</w:t>
      </w:r>
      <w:r w:rsidR="003D06DB" w:rsidRPr="000A6005">
        <w:rPr>
          <w:sz w:val="28"/>
          <w:szCs w:val="28"/>
          <w:lang w:val="en-US"/>
        </w:rPr>
        <w:t> </w:t>
      </w:r>
      <w:r w:rsidR="003D06DB" w:rsidRPr="000A6005">
        <w:rPr>
          <w:sz w:val="28"/>
          <w:szCs w:val="28"/>
        </w:rPr>
        <w:t>косвенной</w:t>
      </w:r>
      <w:r w:rsidRPr="000A6005">
        <w:rPr>
          <w:sz w:val="28"/>
          <w:szCs w:val="28"/>
        </w:rPr>
        <w:t xml:space="preserve"> речью, при цитировании.</w:t>
      </w:r>
    </w:p>
    <w:p w:rsidR="003D06DB" w:rsidRPr="003D06DB" w:rsidRDefault="003D06DB" w:rsidP="003D06DB">
      <w:pPr>
        <w:pStyle w:val="ConsPlusNormal"/>
        <w:ind w:firstLine="709"/>
        <w:jc w:val="both"/>
        <w:rPr>
          <w:b/>
          <w:sz w:val="28"/>
          <w:szCs w:val="28"/>
        </w:rPr>
      </w:pPr>
      <w:r w:rsidRPr="003D06DB">
        <w:rPr>
          <w:b/>
          <w:sz w:val="28"/>
          <w:szCs w:val="28"/>
        </w:rPr>
        <w:t>20. Федеральная рабочая программа по учебному предмету «Литература».</w:t>
      </w:r>
    </w:p>
    <w:p w:rsidR="003D06DB" w:rsidRPr="003D06DB" w:rsidRDefault="003D06DB" w:rsidP="003D06DB">
      <w:pPr>
        <w:pStyle w:val="ConsPlusNormal"/>
        <w:ind w:firstLine="709"/>
        <w:jc w:val="both"/>
        <w:rPr>
          <w:sz w:val="28"/>
          <w:szCs w:val="28"/>
        </w:rPr>
      </w:pPr>
      <w:r w:rsidRPr="003D06DB">
        <w:rPr>
          <w:sz w:val="28"/>
          <w:szCs w:val="28"/>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3D06DB" w:rsidRPr="003D06DB" w:rsidRDefault="003D06DB" w:rsidP="003D06DB">
      <w:pPr>
        <w:pStyle w:val="ConsPlusNormal"/>
        <w:ind w:firstLine="709"/>
        <w:jc w:val="both"/>
        <w:rPr>
          <w:sz w:val="28"/>
          <w:szCs w:val="28"/>
        </w:rPr>
      </w:pPr>
      <w:r w:rsidRPr="003D06DB">
        <w:rPr>
          <w:sz w:val="28"/>
          <w:szCs w:val="28"/>
        </w:rPr>
        <w:t xml:space="preserve"> 20.2. Пояснительная записка. </w:t>
      </w:r>
    </w:p>
    <w:p w:rsidR="003D06DB" w:rsidRPr="003D06DB" w:rsidRDefault="003D06DB" w:rsidP="003D06DB">
      <w:pPr>
        <w:pStyle w:val="ConsPlusNormal"/>
        <w:ind w:firstLine="709"/>
        <w:jc w:val="both"/>
        <w:rPr>
          <w:sz w:val="28"/>
          <w:szCs w:val="28"/>
        </w:rPr>
      </w:pPr>
      <w:r w:rsidRPr="003D06DB">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3D06DB" w:rsidRPr="003D06DB" w:rsidRDefault="003D06DB" w:rsidP="003D06DB">
      <w:pPr>
        <w:pStyle w:val="ConsPlusNormal"/>
        <w:ind w:firstLine="709"/>
        <w:jc w:val="both"/>
        <w:rPr>
          <w:sz w:val="28"/>
          <w:szCs w:val="28"/>
        </w:rPr>
      </w:pPr>
      <w:r w:rsidRPr="003D06DB">
        <w:rPr>
          <w:sz w:val="28"/>
          <w:szCs w:val="28"/>
        </w:rPr>
        <w:t xml:space="preserve">20.2.2. Программа по литературе позволит учителю: </w:t>
      </w:r>
    </w:p>
    <w:p w:rsidR="003D06DB" w:rsidRPr="003D06DB" w:rsidRDefault="003D06DB" w:rsidP="003D06DB">
      <w:pPr>
        <w:pStyle w:val="ConsPlusNormal"/>
        <w:ind w:firstLine="709"/>
        <w:jc w:val="both"/>
        <w:rPr>
          <w:sz w:val="28"/>
          <w:szCs w:val="28"/>
        </w:rPr>
      </w:pPr>
      <w:r w:rsidRPr="003D06DB">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3D06DB" w:rsidRPr="003D06DB" w:rsidRDefault="003D06DB" w:rsidP="003D06DB">
      <w:pPr>
        <w:pStyle w:val="ConsPlusNormal"/>
        <w:ind w:firstLine="709"/>
        <w:jc w:val="both"/>
        <w:rPr>
          <w:sz w:val="28"/>
          <w:szCs w:val="28"/>
        </w:rPr>
      </w:pPr>
      <w:r w:rsidRPr="003D06DB">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w:t>
      </w:r>
      <w:r w:rsidRPr="003D06DB">
        <w:rPr>
          <w:sz w:val="28"/>
          <w:szCs w:val="28"/>
        </w:rPr>
        <w:lastRenderedPageBreak/>
        <w:t xml:space="preserve">обучения и содержание учебного предмета по годам обучения в соответствии с ФГОС ООО, федеральной рабочей программой воспитания. </w:t>
      </w:r>
    </w:p>
    <w:p w:rsidR="003D06DB" w:rsidRPr="003D06DB" w:rsidRDefault="003D06DB" w:rsidP="003D06DB">
      <w:pPr>
        <w:pStyle w:val="ConsPlusNormal"/>
        <w:ind w:firstLine="709"/>
        <w:jc w:val="both"/>
        <w:rPr>
          <w:sz w:val="28"/>
          <w:szCs w:val="28"/>
        </w:rPr>
      </w:pPr>
      <w:r w:rsidRPr="003D06DB">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3D06DB" w:rsidRPr="003D06DB" w:rsidRDefault="003D06DB" w:rsidP="003D06DB">
      <w:pPr>
        <w:pStyle w:val="ConsPlusNormal"/>
        <w:ind w:firstLine="709"/>
        <w:jc w:val="both"/>
        <w:rPr>
          <w:sz w:val="28"/>
          <w:szCs w:val="28"/>
        </w:rPr>
      </w:pPr>
      <w:r w:rsidRPr="003D06DB">
        <w:rPr>
          <w:sz w:val="28"/>
          <w:szCs w:val="28"/>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D06DB" w:rsidRPr="003D06DB" w:rsidRDefault="003D06DB" w:rsidP="003D06DB">
      <w:pPr>
        <w:pStyle w:val="ConsPlusNormal"/>
        <w:ind w:firstLine="709"/>
        <w:jc w:val="both"/>
        <w:rPr>
          <w:sz w:val="28"/>
          <w:szCs w:val="28"/>
        </w:rPr>
      </w:pPr>
      <w:r w:rsidRPr="003D06DB">
        <w:rPr>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3D06DB" w:rsidRPr="003D06DB" w:rsidRDefault="003D06DB" w:rsidP="003D06DB">
      <w:pPr>
        <w:pStyle w:val="ConsPlusNormal"/>
        <w:ind w:firstLine="709"/>
        <w:jc w:val="both"/>
        <w:rPr>
          <w:sz w:val="28"/>
          <w:szCs w:val="28"/>
        </w:rPr>
      </w:pPr>
      <w:r w:rsidRPr="003D06DB">
        <w:rPr>
          <w:sz w:val="28"/>
          <w:szCs w:val="28"/>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D06DB" w:rsidRPr="003D06DB" w:rsidRDefault="003D06DB" w:rsidP="003D06DB">
      <w:pPr>
        <w:pStyle w:val="ConsPlusNormal"/>
        <w:ind w:firstLine="709"/>
        <w:jc w:val="both"/>
        <w:rPr>
          <w:sz w:val="28"/>
          <w:szCs w:val="28"/>
        </w:rPr>
      </w:pPr>
      <w:r w:rsidRPr="003D06DB">
        <w:rPr>
          <w:sz w:val="28"/>
          <w:szCs w:val="28"/>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3D06DB" w:rsidRPr="003D06DB" w:rsidRDefault="003D06DB" w:rsidP="003D06DB">
      <w:pPr>
        <w:pStyle w:val="ConsPlusNormal"/>
        <w:ind w:firstLine="709"/>
        <w:jc w:val="both"/>
        <w:rPr>
          <w:sz w:val="28"/>
          <w:szCs w:val="28"/>
        </w:rPr>
      </w:pPr>
      <w:r w:rsidRPr="003D06DB">
        <w:rPr>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3D06DB" w:rsidRPr="003D06DB" w:rsidRDefault="003D06DB" w:rsidP="003D06DB">
      <w:pPr>
        <w:pStyle w:val="ConsPlusNormal"/>
        <w:ind w:firstLine="709"/>
        <w:jc w:val="both"/>
        <w:rPr>
          <w:sz w:val="28"/>
          <w:szCs w:val="28"/>
        </w:rPr>
      </w:pPr>
      <w:r w:rsidRPr="003D06DB">
        <w:rPr>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w:t>
      </w:r>
      <w:r w:rsidRPr="003D06DB">
        <w:rPr>
          <w:sz w:val="28"/>
          <w:szCs w:val="28"/>
        </w:rPr>
        <w:lastRenderedPageBreak/>
        <w:t xml:space="preserve">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3D06DB" w:rsidRPr="003D06DB" w:rsidRDefault="003D06DB" w:rsidP="003D06DB">
      <w:pPr>
        <w:pStyle w:val="ConsPlusNormal"/>
        <w:ind w:firstLine="709"/>
        <w:jc w:val="both"/>
        <w:rPr>
          <w:sz w:val="28"/>
          <w:szCs w:val="28"/>
        </w:rPr>
      </w:pPr>
      <w:r w:rsidRPr="003D06DB">
        <w:rPr>
          <w:sz w:val="28"/>
          <w:szCs w:val="28"/>
        </w:rPr>
        <w:t xml:space="preserve">20.2.10. Достижение целей изучения литературы возможно при решении учебных задач, которые постепенно усложняются от 5 к 9 классу. </w:t>
      </w:r>
    </w:p>
    <w:p w:rsidR="003D06DB" w:rsidRPr="003D06DB" w:rsidRDefault="003D06DB" w:rsidP="003D06DB">
      <w:pPr>
        <w:pStyle w:val="ConsPlusNormal"/>
        <w:ind w:firstLine="709"/>
        <w:jc w:val="both"/>
        <w:rPr>
          <w:sz w:val="28"/>
          <w:szCs w:val="28"/>
        </w:rPr>
      </w:pPr>
      <w:r w:rsidRPr="003D06DB">
        <w:rPr>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D06DB" w:rsidRPr="003D06DB" w:rsidRDefault="003D06DB" w:rsidP="003D06DB">
      <w:pPr>
        <w:pStyle w:val="ConsPlusNormal"/>
        <w:ind w:firstLine="709"/>
        <w:jc w:val="both"/>
        <w:rPr>
          <w:sz w:val="28"/>
          <w:szCs w:val="28"/>
        </w:rPr>
      </w:pPr>
      <w:r w:rsidRPr="003D06DB">
        <w:rPr>
          <w:sz w:val="28"/>
          <w:szCs w:val="28"/>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D06DB" w:rsidRPr="003D06DB" w:rsidRDefault="003D06DB" w:rsidP="003D06DB">
      <w:pPr>
        <w:pStyle w:val="ConsPlusNormal"/>
        <w:ind w:firstLine="709"/>
        <w:jc w:val="both"/>
        <w:rPr>
          <w:sz w:val="28"/>
          <w:szCs w:val="28"/>
        </w:rPr>
      </w:pPr>
      <w:r w:rsidRPr="003D06DB">
        <w:rPr>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w:t>
      </w:r>
      <w:r w:rsidRPr="003D06DB">
        <w:rPr>
          <w:sz w:val="28"/>
          <w:szCs w:val="28"/>
        </w:rPr>
        <w:lastRenderedPageBreak/>
        <w:t xml:space="preserve">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D06DB" w:rsidRPr="003D06DB" w:rsidRDefault="003D06DB" w:rsidP="003D06DB">
      <w:pPr>
        <w:pStyle w:val="ConsPlusNormal"/>
        <w:ind w:firstLine="709"/>
        <w:jc w:val="both"/>
        <w:rPr>
          <w:sz w:val="28"/>
          <w:szCs w:val="28"/>
        </w:rPr>
      </w:pPr>
      <w:r w:rsidRPr="003D06DB">
        <w:rPr>
          <w:sz w:val="28"/>
          <w:szCs w:val="28"/>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3D06DB" w:rsidRPr="003D06DB" w:rsidRDefault="003D06DB" w:rsidP="003D06DB">
      <w:pPr>
        <w:pStyle w:val="ConsPlusNormal"/>
        <w:ind w:firstLine="709"/>
        <w:jc w:val="both"/>
        <w:rPr>
          <w:sz w:val="28"/>
          <w:szCs w:val="28"/>
        </w:rPr>
      </w:pPr>
      <w:r w:rsidRPr="003D06DB">
        <w:rPr>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3D06DB" w:rsidRPr="001A0223" w:rsidRDefault="003D06DB" w:rsidP="003D06DB">
      <w:pPr>
        <w:pStyle w:val="ConsPlusNormal"/>
        <w:ind w:firstLine="709"/>
        <w:jc w:val="both"/>
        <w:rPr>
          <w:b/>
          <w:sz w:val="28"/>
          <w:szCs w:val="28"/>
        </w:rPr>
      </w:pPr>
      <w:r w:rsidRPr="001A0223">
        <w:rPr>
          <w:b/>
          <w:sz w:val="28"/>
          <w:szCs w:val="28"/>
        </w:rPr>
        <w:t xml:space="preserve">20.3. Содержание обучения в 5 классе. </w:t>
      </w:r>
    </w:p>
    <w:p w:rsidR="003D06DB" w:rsidRPr="003D06DB" w:rsidRDefault="003D06DB" w:rsidP="003D06DB">
      <w:pPr>
        <w:pStyle w:val="ConsPlusNormal"/>
        <w:ind w:firstLine="709"/>
        <w:jc w:val="both"/>
        <w:rPr>
          <w:sz w:val="28"/>
          <w:szCs w:val="28"/>
        </w:rPr>
      </w:pPr>
      <w:r w:rsidRPr="003D06DB">
        <w:rPr>
          <w:sz w:val="28"/>
          <w:szCs w:val="28"/>
        </w:rPr>
        <w:t xml:space="preserve">20.3.1. Мифология. </w:t>
      </w:r>
    </w:p>
    <w:p w:rsidR="003D06DB" w:rsidRPr="003D06DB" w:rsidRDefault="003D06DB" w:rsidP="003D06DB">
      <w:pPr>
        <w:pStyle w:val="ConsPlusNormal"/>
        <w:ind w:firstLine="709"/>
        <w:jc w:val="both"/>
        <w:rPr>
          <w:sz w:val="28"/>
          <w:szCs w:val="28"/>
        </w:rPr>
      </w:pPr>
      <w:r w:rsidRPr="003D06DB">
        <w:rPr>
          <w:sz w:val="28"/>
          <w:szCs w:val="28"/>
        </w:rPr>
        <w:t xml:space="preserve">Мифы народов России и мира. </w:t>
      </w:r>
    </w:p>
    <w:p w:rsidR="003D06DB" w:rsidRPr="003D06DB" w:rsidRDefault="003D06DB" w:rsidP="003D06DB">
      <w:pPr>
        <w:pStyle w:val="ConsPlusNormal"/>
        <w:ind w:firstLine="709"/>
        <w:jc w:val="both"/>
        <w:rPr>
          <w:sz w:val="28"/>
          <w:szCs w:val="28"/>
        </w:rPr>
      </w:pPr>
      <w:r w:rsidRPr="003D06DB">
        <w:rPr>
          <w:sz w:val="28"/>
          <w:szCs w:val="28"/>
        </w:rPr>
        <w:t xml:space="preserve">20.3.2. Фольклор. </w:t>
      </w:r>
    </w:p>
    <w:p w:rsidR="003D06DB" w:rsidRPr="003D06DB" w:rsidRDefault="003D06DB" w:rsidP="003D06DB">
      <w:pPr>
        <w:pStyle w:val="ConsPlusNormal"/>
        <w:ind w:firstLine="709"/>
        <w:jc w:val="both"/>
        <w:rPr>
          <w:sz w:val="28"/>
          <w:szCs w:val="28"/>
        </w:rPr>
      </w:pPr>
      <w:r w:rsidRPr="003D06DB">
        <w:rPr>
          <w:sz w:val="28"/>
          <w:szCs w:val="28"/>
        </w:rPr>
        <w:t xml:space="preserve">Малые жанры: пословицы, поговорки, загадки. Сказки народов России и народов мира (не менее трех). </w:t>
      </w:r>
    </w:p>
    <w:p w:rsidR="003D06DB" w:rsidRPr="003D06DB" w:rsidRDefault="003D06DB" w:rsidP="003D06DB">
      <w:pPr>
        <w:pStyle w:val="ConsPlusNormal"/>
        <w:ind w:firstLine="709"/>
        <w:jc w:val="both"/>
        <w:rPr>
          <w:sz w:val="28"/>
          <w:szCs w:val="28"/>
        </w:rPr>
      </w:pPr>
      <w:r w:rsidRPr="003D06DB">
        <w:rPr>
          <w:sz w:val="28"/>
          <w:szCs w:val="28"/>
        </w:rPr>
        <w:t xml:space="preserve">20.3.3. Литература первой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3D06DB" w:rsidRPr="003D06DB" w:rsidRDefault="003D06DB" w:rsidP="003D06DB">
      <w:pPr>
        <w:pStyle w:val="ConsPlusNormal"/>
        <w:ind w:firstLine="709"/>
        <w:jc w:val="both"/>
        <w:rPr>
          <w:sz w:val="28"/>
          <w:szCs w:val="28"/>
        </w:rPr>
      </w:pPr>
      <w:r w:rsidRPr="003D06DB">
        <w:rPr>
          <w:sz w:val="28"/>
          <w:szCs w:val="28"/>
        </w:rPr>
        <w:t xml:space="preserve">А.С. Пушкин. Стихотворения (не менее трех). «Зимнее утро», «Зимний вечер», «Няне» и другие. «Сказка о мёртвой царевне и о семи богатырях». </w:t>
      </w:r>
    </w:p>
    <w:p w:rsidR="003D06DB" w:rsidRPr="003D06DB" w:rsidRDefault="003D06DB" w:rsidP="003D06DB">
      <w:pPr>
        <w:pStyle w:val="ConsPlusNormal"/>
        <w:ind w:firstLine="709"/>
        <w:jc w:val="both"/>
        <w:rPr>
          <w:sz w:val="28"/>
          <w:szCs w:val="28"/>
        </w:rPr>
      </w:pPr>
      <w:r w:rsidRPr="003D06DB">
        <w:rPr>
          <w:sz w:val="28"/>
          <w:szCs w:val="28"/>
        </w:rPr>
        <w:t xml:space="preserve">М.Ю. Лермонтов. Стихотворение «Бородино». </w:t>
      </w:r>
    </w:p>
    <w:p w:rsidR="003D06DB" w:rsidRPr="003D06DB" w:rsidRDefault="003D06DB" w:rsidP="003D06DB">
      <w:pPr>
        <w:pStyle w:val="ConsPlusNormal"/>
        <w:ind w:firstLine="709"/>
        <w:jc w:val="both"/>
        <w:rPr>
          <w:sz w:val="28"/>
          <w:szCs w:val="28"/>
        </w:rPr>
      </w:pPr>
      <w:r w:rsidRPr="003D06DB">
        <w:rPr>
          <w:sz w:val="28"/>
          <w:szCs w:val="28"/>
        </w:rPr>
        <w:t xml:space="preserve">Н В. Гоголь. Повесть «Ночь перед Рождеством» из сборника. </w:t>
      </w:r>
    </w:p>
    <w:p w:rsidR="003D06DB" w:rsidRPr="003D06DB" w:rsidRDefault="003D06DB" w:rsidP="003D06DB">
      <w:pPr>
        <w:pStyle w:val="ConsPlusNormal"/>
        <w:ind w:firstLine="709"/>
        <w:jc w:val="both"/>
        <w:rPr>
          <w:sz w:val="28"/>
          <w:szCs w:val="28"/>
        </w:rPr>
      </w:pPr>
      <w:r w:rsidRPr="003D06DB">
        <w:rPr>
          <w:sz w:val="28"/>
          <w:szCs w:val="28"/>
        </w:rPr>
        <w:t xml:space="preserve">«Вечера на хуторе близ Диканьки». </w:t>
      </w:r>
    </w:p>
    <w:p w:rsidR="003D06DB" w:rsidRPr="003D06DB" w:rsidRDefault="003D06DB" w:rsidP="003D06DB">
      <w:pPr>
        <w:pStyle w:val="ConsPlusNormal"/>
        <w:ind w:firstLine="709"/>
        <w:jc w:val="both"/>
        <w:rPr>
          <w:sz w:val="28"/>
          <w:szCs w:val="28"/>
        </w:rPr>
      </w:pPr>
      <w:r w:rsidRPr="003D06DB">
        <w:rPr>
          <w:sz w:val="28"/>
          <w:szCs w:val="28"/>
        </w:rPr>
        <w:t xml:space="preserve">20.3.4. Литература второй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И.С. Тургенев. Рассказ «Муму». </w:t>
      </w:r>
    </w:p>
    <w:p w:rsidR="003D06DB" w:rsidRPr="003D06DB" w:rsidRDefault="003D06DB" w:rsidP="003D06DB">
      <w:pPr>
        <w:pStyle w:val="ConsPlusNormal"/>
        <w:ind w:firstLine="709"/>
        <w:jc w:val="both"/>
        <w:rPr>
          <w:sz w:val="28"/>
          <w:szCs w:val="28"/>
        </w:rPr>
      </w:pPr>
      <w:r w:rsidRPr="003D06DB">
        <w:rPr>
          <w:sz w:val="28"/>
          <w:szCs w:val="28"/>
        </w:rPr>
        <w:t xml:space="preserve">Н.А. Некрасов. Стихотворения (не менее двух). «Крестьянские дети». «Школьник». Поэма «Мороз, Красный нос» (фрагмент). </w:t>
      </w:r>
    </w:p>
    <w:p w:rsidR="003D06DB" w:rsidRPr="003D06DB" w:rsidRDefault="003D06DB" w:rsidP="003D06DB">
      <w:pPr>
        <w:pStyle w:val="ConsPlusNormal"/>
        <w:ind w:firstLine="709"/>
        <w:jc w:val="both"/>
        <w:rPr>
          <w:sz w:val="28"/>
          <w:szCs w:val="28"/>
        </w:rPr>
      </w:pPr>
      <w:r w:rsidRPr="003D06DB">
        <w:rPr>
          <w:sz w:val="28"/>
          <w:szCs w:val="28"/>
        </w:rPr>
        <w:t xml:space="preserve">Л.Н. Толстой. Рассказ «Кавказский пленник». </w:t>
      </w:r>
    </w:p>
    <w:p w:rsidR="003D06DB" w:rsidRPr="003D06DB" w:rsidRDefault="003D06DB" w:rsidP="003D06DB">
      <w:pPr>
        <w:pStyle w:val="ConsPlusNormal"/>
        <w:ind w:firstLine="709"/>
        <w:jc w:val="both"/>
        <w:rPr>
          <w:sz w:val="28"/>
          <w:szCs w:val="28"/>
        </w:rPr>
      </w:pPr>
      <w:r w:rsidRPr="003D06DB">
        <w:rPr>
          <w:sz w:val="28"/>
          <w:szCs w:val="28"/>
        </w:rPr>
        <w:t xml:space="preserve">20.3.5. Литература </w:t>
      </w:r>
      <w:r w:rsidRPr="003D06DB">
        <w:rPr>
          <w:sz w:val="28"/>
          <w:szCs w:val="28"/>
          <w:lang w:val="en-US"/>
        </w:rPr>
        <w:t>XIX</w:t>
      </w:r>
      <w:r w:rsidRPr="003D06DB">
        <w:rPr>
          <w:sz w:val="28"/>
          <w:szCs w:val="28"/>
        </w:rPr>
        <w:t xml:space="preserve"> - </w:t>
      </w:r>
      <w:r w:rsidRPr="003D06DB">
        <w:rPr>
          <w:sz w:val="28"/>
          <w:szCs w:val="28"/>
          <w:lang w:val="en-US"/>
        </w:rPr>
        <w:t>XX</w:t>
      </w:r>
      <w:r w:rsidRPr="003D06DB">
        <w:rPr>
          <w:sz w:val="28"/>
          <w:szCs w:val="28"/>
        </w:rPr>
        <w:t xml:space="preserve"> веков. </w:t>
      </w:r>
    </w:p>
    <w:p w:rsidR="003D06DB" w:rsidRPr="003D06DB" w:rsidRDefault="003D06DB" w:rsidP="003D06DB">
      <w:pPr>
        <w:pStyle w:val="ConsPlusNormal"/>
        <w:ind w:firstLine="709"/>
        <w:jc w:val="both"/>
        <w:rPr>
          <w:sz w:val="28"/>
          <w:szCs w:val="28"/>
        </w:rPr>
      </w:pPr>
      <w:r w:rsidRPr="003D06DB">
        <w:rPr>
          <w:sz w:val="28"/>
          <w:szCs w:val="28"/>
        </w:rPr>
        <w:t xml:space="preserve">20.3.5.1. Стихотворения отечественных поэтов </w:t>
      </w:r>
      <w:r w:rsidRPr="003D06DB">
        <w:rPr>
          <w:sz w:val="28"/>
          <w:szCs w:val="28"/>
          <w:lang w:val="en-US"/>
        </w:rPr>
        <w:t>XIX</w:t>
      </w:r>
      <w:r w:rsidRPr="003D06DB">
        <w:rPr>
          <w:sz w:val="28"/>
          <w:szCs w:val="28"/>
        </w:rPr>
        <w:t xml:space="preserve"> - </w:t>
      </w:r>
      <w:r w:rsidRPr="003D06DB">
        <w:rPr>
          <w:sz w:val="28"/>
          <w:szCs w:val="28"/>
          <w:lang w:val="en-US"/>
        </w:rPr>
        <w:t>XX</w:t>
      </w:r>
      <w:r w:rsidRPr="003D06DB">
        <w:rPr>
          <w:sz w:val="28"/>
          <w:szCs w:val="28"/>
        </w:rPr>
        <w:t xml:space="preserve">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3D06DB" w:rsidRPr="003D06DB" w:rsidRDefault="003D06DB" w:rsidP="003D06DB">
      <w:pPr>
        <w:pStyle w:val="ConsPlusNormal"/>
        <w:ind w:firstLine="709"/>
        <w:jc w:val="both"/>
        <w:rPr>
          <w:sz w:val="28"/>
          <w:szCs w:val="28"/>
        </w:rPr>
      </w:pPr>
      <w:r w:rsidRPr="003D06DB">
        <w:rPr>
          <w:sz w:val="28"/>
          <w:szCs w:val="28"/>
        </w:rPr>
        <w:t xml:space="preserve">20.3.5.2. Юмористические рассказы отечественных писателей </w:t>
      </w:r>
      <w:r w:rsidRPr="003D06DB">
        <w:rPr>
          <w:sz w:val="28"/>
          <w:szCs w:val="28"/>
          <w:lang w:val="en-US"/>
        </w:rPr>
        <w:t>XIX</w:t>
      </w:r>
      <w:r w:rsidRPr="003D06DB">
        <w:rPr>
          <w:sz w:val="28"/>
          <w:szCs w:val="28"/>
        </w:rPr>
        <w:t xml:space="preserve"> - </w:t>
      </w:r>
      <w:r w:rsidRPr="003D06DB">
        <w:rPr>
          <w:sz w:val="28"/>
          <w:szCs w:val="28"/>
          <w:lang w:val="en-US"/>
        </w:rPr>
        <w:t>XX</w:t>
      </w:r>
      <w:r w:rsidRPr="003D06DB">
        <w:rPr>
          <w:sz w:val="28"/>
          <w:szCs w:val="28"/>
        </w:rPr>
        <w:t xml:space="preserve"> веков. А.П. Чехов (два рассказа по выбору). Например, «Лошадиная </w:t>
      </w:r>
      <w:r w:rsidRPr="003D06DB">
        <w:rPr>
          <w:sz w:val="28"/>
          <w:szCs w:val="28"/>
        </w:rPr>
        <w:lastRenderedPageBreak/>
        <w:t xml:space="preserve">фамилия», «Мальчики», «Хирургия» и другие. </w:t>
      </w:r>
    </w:p>
    <w:p w:rsidR="003D06DB" w:rsidRPr="003D06DB" w:rsidRDefault="003D06DB" w:rsidP="003D06DB">
      <w:pPr>
        <w:pStyle w:val="ConsPlusNormal"/>
        <w:ind w:firstLine="709"/>
        <w:jc w:val="both"/>
        <w:rPr>
          <w:sz w:val="28"/>
          <w:szCs w:val="28"/>
        </w:rPr>
      </w:pPr>
      <w:r w:rsidRPr="003D06DB">
        <w:rPr>
          <w:sz w:val="28"/>
          <w:szCs w:val="28"/>
        </w:rPr>
        <w:t xml:space="preserve">М.М. Зощенко (два рассказа по выбору). Например, «Галоша», «Леля и Минька», «Елка», «Золотые слова», «Встреча» и другие. </w:t>
      </w:r>
    </w:p>
    <w:p w:rsidR="003D06DB" w:rsidRPr="003D06DB" w:rsidRDefault="003D06DB" w:rsidP="003D06DB">
      <w:pPr>
        <w:pStyle w:val="ConsPlusNormal"/>
        <w:ind w:firstLine="709"/>
        <w:jc w:val="both"/>
        <w:rPr>
          <w:sz w:val="28"/>
          <w:szCs w:val="28"/>
        </w:rPr>
      </w:pPr>
      <w:r w:rsidRPr="003D06DB">
        <w:rPr>
          <w:sz w:val="28"/>
          <w:szCs w:val="28"/>
        </w:rPr>
        <w:t xml:space="preserve">20.3.5.3. Произведения отечественной литературы о природе и животных (не менее двух). А.И. Куприн, М.М. Пришвин, К.Г. Паустовский. </w:t>
      </w:r>
    </w:p>
    <w:p w:rsidR="003D06DB" w:rsidRPr="003D06DB" w:rsidRDefault="003D06DB" w:rsidP="003D06DB">
      <w:pPr>
        <w:pStyle w:val="ConsPlusNormal"/>
        <w:ind w:firstLine="709"/>
        <w:jc w:val="both"/>
        <w:rPr>
          <w:sz w:val="28"/>
          <w:szCs w:val="28"/>
        </w:rPr>
      </w:pPr>
      <w:r w:rsidRPr="003D06DB">
        <w:rPr>
          <w:sz w:val="28"/>
          <w:szCs w:val="28"/>
        </w:rPr>
        <w:t xml:space="preserve">А.П. Платонов. Рассказы (один по выбору). Например, «Корова», «Никита» и другие. </w:t>
      </w:r>
    </w:p>
    <w:p w:rsidR="003D06DB" w:rsidRPr="003D06DB" w:rsidRDefault="003D06DB" w:rsidP="003D06DB">
      <w:pPr>
        <w:pStyle w:val="ConsPlusNormal"/>
        <w:ind w:firstLine="709"/>
        <w:jc w:val="both"/>
        <w:rPr>
          <w:sz w:val="28"/>
          <w:szCs w:val="28"/>
        </w:rPr>
      </w:pPr>
      <w:r w:rsidRPr="003D06DB">
        <w:rPr>
          <w:sz w:val="28"/>
          <w:szCs w:val="28"/>
        </w:rPr>
        <w:t xml:space="preserve">В.П. Астафьев. Рассказ «Васюткино озеро». </w:t>
      </w:r>
    </w:p>
    <w:p w:rsidR="003D06DB" w:rsidRPr="003D06DB" w:rsidRDefault="003D06DB" w:rsidP="003D06DB">
      <w:pPr>
        <w:pStyle w:val="ConsPlusNormal"/>
        <w:ind w:firstLine="709"/>
        <w:jc w:val="both"/>
        <w:rPr>
          <w:sz w:val="28"/>
          <w:szCs w:val="28"/>
        </w:rPr>
      </w:pPr>
      <w:r w:rsidRPr="003D06DB">
        <w:rPr>
          <w:sz w:val="28"/>
          <w:szCs w:val="28"/>
        </w:rPr>
        <w:t xml:space="preserve">20.3.6. Литература </w:t>
      </w:r>
      <w:r w:rsidRPr="003D06DB">
        <w:rPr>
          <w:sz w:val="28"/>
          <w:szCs w:val="28"/>
          <w:lang w:val="en-US"/>
        </w:rPr>
        <w:t>XX</w:t>
      </w:r>
      <w:r w:rsidRPr="003D06DB">
        <w:rPr>
          <w:sz w:val="28"/>
          <w:szCs w:val="28"/>
        </w:rPr>
        <w:t xml:space="preserve"> - </w:t>
      </w:r>
      <w:r w:rsidRPr="003D06DB">
        <w:rPr>
          <w:sz w:val="28"/>
          <w:szCs w:val="28"/>
          <w:lang w:val="en-US"/>
        </w:rPr>
        <w:t>XXI</w:t>
      </w:r>
      <w:r w:rsidRPr="003D06DB">
        <w:rPr>
          <w:sz w:val="28"/>
          <w:szCs w:val="28"/>
        </w:rPr>
        <w:t xml:space="preserve"> веков. </w:t>
      </w:r>
    </w:p>
    <w:p w:rsidR="003D06DB" w:rsidRPr="003D06DB" w:rsidRDefault="003D06DB" w:rsidP="003D06DB">
      <w:pPr>
        <w:pStyle w:val="ConsPlusNormal"/>
        <w:ind w:firstLine="709"/>
        <w:jc w:val="both"/>
        <w:rPr>
          <w:sz w:val="28"/>
          <w:szCs w:val="28"/>
        </w:rPr>
      </w:pPr>
      <w:r w:rsidRPr="003D06DB">
        <w:rPr>
          <w:sz w:val="28"/>
          <w:szCs w:val="28"/>
        </w:rPr>
        <w:t xml:space="preserve">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3D06DB" w:rsidRPr="003D06DB" w:rsidRDefault="003D06DB" w:rsidP="003D06DB">
      <w:pPr>
        <w:pStyle w:val="ConsPlusNormal"/>
        <w:ind w:firstLine="709"/>
        <w:jc w:val="both"/>
        <w:rPr>
          <w:sz w:val="28"/>
          <w:szCs w:val="28"/>
        </w:rPr>
      </w:pPr>
      <w:r w:rsidRPr="003D06DB">
        <w:rPr>
          <w:sz w:val="28"/>
          <w:szCs w:val="28"/>
        </w:rPr>
        <w:t xml:space="preserve">20.3.6.2. Произведения отечественных писателей </w:t>
      </w:r>
      <w:r w:rsidRPr="003D06DB">
        <w:rPr>
          <w:sz w:val="28"/>
          <w:szCs w:val="28"/>
          <w:lang w:val="en-US"/>
        </w:rPr>
        <w:t>XX</w:t>
      </w:r>
      <w:r w:rsidRPr="003D06DB">
        <w:rPr>
          <w:sz w:val="28"/>
          <w:szCs w:val="28"/>
        </w:rPr>
        <w:t xml:space="preserve"> - </w:t>
      </w:r>
      <w:r w:rsidRPr="003D06DB">
        <w:rPr>
          <w:sz w:val="28"/>
          <w:szCs w:val="28"/>
          <w:lang w:val="en-US"/>
        </w:rPr>
        <w:t>XXI</w:t>
      </w:r>
      <w:r w:rsidRPr="003D06DB">
        <w:rPr>
          <w:sz w:val="28"/>
          <w:szCs w:val="28"/>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3D06DB" w:rsidRPr="003D06DB" w:rsidRDefault="003D06DB" w:rsidP="003D06DB">
      <w:pPr>
        <w:pStyle w:val="ConsPlusNormal"/>
        <w:ind w:firstLine="709"/>
        <w:jc w:val="both"/>
        <w:rPr>
          <w:sz w:val="28"/>
          <w:szCs w:val="28"/>
        </w:rPr>
      </w:pPr>
      <w:r w:rsidRPr="003D06DB">
        <w:rPr>
          <w:sz w:val="28"/>
          <w:szCs w:val="28"/>
        </w:rPr>
        <w:t xml:space="preserve">20.3.6.3.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3D06DB" w:rsidRPr="003D06DB" w:rsidRDefault="003D06DB" w:rsidP="003D06DB">
      <w:pPr>
        <w:pStyle w:val="ConsPlusNormal"/>
        <w:ind w:firstLine="709"/>
        <w:jc w:val="both"/>
        <w:rPr>
          <w:sz w:val="28"/>
          <w:szCs w:val="28"/>
        </w:rPr>
      </w:pPr>
      <w:r w:rsidRPr="003D06DB">
        <w:rPr>
          <w:sz w:val="28"/>
          <w:szCs w:val="28"/>
        </w:rPr>
        <w:t xml:space="preserve">20.3.7. Литература народов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Стихотворения (одно по выбору). Р.Г. Гамзатов «Песня соловья»; М. Карим «Эту песню мать мне пела». </w:t>
      </w:r>
    </w:p>
    <w:p w:rsidR="003D06DB" w:rsidRPr="003D06DB" w:rsidRDefault="003D06DB" w:rsidP="003D06DB">
      <w:pPr>
        <w:pStyle w:val="ConsPlusNormal"/>
        <w:ind w:firstLine="709"/>
        <w:jc w:val="both"/>
        <w:rPr>
          <w:sz w:val="28"/>
          <w:szCs w:val="28"/>
        </w:rPr>
      </w:pPr>
      <w:r w:rsidRPr="003D06DB">
        <w:rPr>
          <w:sz w:val="28"/>
          <w:szCs w:val="28"/>
        </w:rPr>
        <w:t xml:space="preserve">20.3.8. Зарубежная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20.3.8.1. Г.Х. Андерсен. Сказки (одна по выбору). Например, «Снежная королева», «Соловей» и другие. </w:t>
      </w:r>
    </w:p>
    <w:p w:rsidR="003D06DB" w:rsidRPr="003D06DB" w:rsidRDefault="003D06DB" w:rsidP="003D06DB">
      <w:pPr>
        <w:pStyle w:val="ConsPlusNormal"/>
        <w:ind w:firstLine="709"/>
        <w:jc w:val="both"/>
        <w:rPr>
          <w:sz w:val="28"/>
          <w:szCs w:val="28"/>
        </w:rPr>
      </w:pPr>
      <w:r w:rsidRPr="003D06DB">
        <w:rPr>
          <w:sz w:val="28"/>
          <w:szCs w:val="28"/>
        </w:rPr>
        <w:t xml:space="preserve">20.3.8.2.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3D06DB" w:rsidRPr="003D06DB" w:rsidRDefault="003D06DB" w:rsidP="003D06DB">
      <w:pPr>
        <w:pStyle w:val="ConsPlusNormal"/>
        <w:ind w:firstLine="709"/>
        <w:jc w:val="both"/>
        <w:rPr>
          <w:sz w:val="28"/>
          <w:szCs w:val="28"/>
        </w:rPr>
      </w:pPr>
      <w:r w:rsidRPr="003D06DB">
        <w:rPr>
          <w:sz w:val="28"/>
          <w:szCs w:val="28"/>
        </w:rPr>
        <w:t xml:space="preserve">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rsidR="003D06DB" w:rsidRPr="003D06DB" w:rsidRDefault="003D06DB" w:rsidP="003D06DB">
      <w:pPr>
        <w:pStyle w:val="ConsPlusNormal"/>
        <w:ind w:firstLine="709"/>
        <w:jc w:val="both"/>
        <w:rPr>
          <w:sz w:val="28"/>
          <w:szCs w:val="28"/>
        </w:rPr>
      </w:pPr>
      <w:r w:rsidRPr="003D06DB">
        <w:rPr>
          <w:sz w:val="28"/>
          <w:szCs w:val="28"/>
        </w:rPr>
        <w:t xml:space="preserve">20.3.8.4. Зарубежная приключенческая проза (два произведения по выбору). Например, Р. Стивенсон «Остров сокровищ», «Черная стрела» и другие. </w:t>
      </w:r>
    </w:p>
    <w:p w:rsidR="003D06DB" w:rsidRPr="003D06DB" w:rsidRDefault="003D06DB" w:rsidP="003D06DB">
      <w:pPr>
        <w:pStyle w:val="ConsPlusNormal"/>
        <w:ind w:firstLine="709"/>
        <w:jc w:val="both"/>
        <w:rPr>
          <w:sz w:val="28"/>
          <w:szCs w:val="28"/>
        </w:rPr>
      </w:pPr>
      <w:r w:rsidRPr="003D06DB">
        <w:rPr>
          <w:sz w:val="28"/>
          <w:szCs w:val="28"/>
        </w:rPr>
        <w:t xml:space="preserve">20.3.8.5.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 </w:t>
      </w:r>
    </w:p>
    <w:p w:rsidR="003D06DB" w:rsidRPr="003D06DB" w:rsidRDefault="003D06DB" w:rsidP="003D06DB">
      <w:pPr>
        <w:pStyle w:val="ConsPlusNormal"/>
        <w:ind w:firstLine="709"/>
        <w:jc w:val="both"/>
        <w:rPr>
          <w:sz w:val="28"/>
          <w:szCs w:val="28"/>
        </w:rPr>
      </w:pPr>
      <w:r w:rsidRPr="001A0223">
        <w:rPr>
          <w:b/>
          <w:sz w:val="28"/>
          <w:szCs w:val="28"/>
        </w:rPr>
        <w:t>20.4. Содержание обучения в 6 классе</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20.4.1. Античная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Гомер. Поэмы. «Илиада», «Одиссея» (фрагменты). </w:t>
      </w:r>
    </w:p>
    <w:p w:rsidR="003D06DB" w:rsidRPr="003D06DB" w:rsidRDefault="003D06DB" w:rsidP="003D06DB">
      <w:pPr>
        <w:pStyle w:val="ConsPlusNormal"/>
        <w:ind w:firstLine="709"/>
        <w:jc w:val="both"/>
        <w:rPr>
          <w:sz w:val="28"/>
          <w:szCs w:val="28"/>
        </w:rPr>
      </w:pPr>
      <w:r w:rsidRPr="003D06DB">
        <w:rPr>
          <w:sz w:val="28"/>
          <w:szCs w:val="28"/>
        </w:rPr>
        <w:t xml:space="preserve">20.4.2. Фольклор. </w:t>
      </w:r>
    </w:p>
    <w:p w:rsidR="003D06DB" w:rsidRPr="003D06DB" w:rsidRDefault="003D06DB" w:rsidP="003D06DB">
      <w:pPr>
        <w:pStyle w:val="ConsPlusNormal"/>
        <w:ind w:firstLine="709"/>
        <w:jc w:val="both"/>
        <w:rPr>
          <w:sz w:val="28"/>
          <w:szCs w:val="28"/>
        </w:rPr>
      </w:pPr>
      <w:r w:rsidRPr="003D06DB">
        <w:rPr>
          <w:sz w:val="28"/>
          <w:szCs w:val="28"/>
        </w:rPr>
        <w:t xml:space="preserve">Русские былины (не менее двух). Например, «Илья Муромец и </w:t>
      </w:r>
      <w:r w:rsidRPr="003D06DB">
        <w:rPr>
          <w:sz w:val="28"/>
          <w:szCs w:val="28"/>
        </w:rPr>
        <w:lastRenderedPageBreak/>
        <w:t xml:space="preserve">Соловей-разбойник», «Садко» и другие. </w:t>
      </w:r>
    </w:p>
    <w:p w:rsidR="003D06DB" w:rsidRPr="003D06DB" w:rsidRDefault="003D06DB" w:rsidP="003D06DB">
      <w:pPr>
        <w:pStyle w:val="ConsPlusNormal"/>
        <w:ind w:firstLine="709"/>
        <w:jc w:val="both"/>
        <w:rPr>
          <w:sz w:val="28"/>
          <w:szCs w:val="28"/>
        </w:rPr>
      </w:pPr>
      <w:r w:rsidRPr="003D06DB">
        <w:rPr>
          <w:sz w:val="28"/>
          <w:szCs w:val="2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зелёная дубровушка...», «Песнь о Роланде» (фрагменты). «Песнь о Нибелунгах» (фрагменты), баллада «Аника-воин» и другие. </w:t>
      </w:r>
    </w:p>
    <w:p w:rsidR="003D06DB" w:rsidRPr="003D06DB" w:rsidRDefault="003D06DB" w:rsidP="003D06DB">
      <w:pPr>
        <w:pStyle w:val="ConsPlusNormal"/>
        <w:ind w:firstLine="709"/>
        <w:jc w:val="both"/>
        <w:rPr>
          <w:sz w:val="28"/>
          <w:szCs w:val="28"/>
        </w:rPr>
      </w:pPr>
      <w:r w:rsidRPr="003D06DB">
        <w:rPr>
          <w:sz w:val="28"/>
          <w:szCs w:val="28"/>
        </w:rPr>
        <w:t xml:space="preserve">20.4.3. Древнерусская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3D06DB" w:rsidRPr="003D06DB" w:rsidRDefault="003D06DB" w:rsidP="003D06DB">
      <w:pPr>
        <w:pStyle w:val="ConsPlusNormal"/>
        <w:ind w:firstLine="709"/>
        <w:jc w:val="both"/>
        <w:rPr>
          <w:sz w:val="28"/>
          <w:szCs w:val="28"/>
        </w:rPr>
      </w:pPr>
      <w:r w:rsidRPr="003D06DB">
        <w:rPr>
          <w:sz w:val="28"/>
          <w:szCs w:val="28"/>
        </w:rPr>
        <w:t xml:space="preserve">20.4.4. Литература первой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А.С. Пушкин. Стихотворения (не менее трех). «Песнь о вещем Олеге», «Зимняя дорога», «Узник», «Туча» и другие, роман «Дубровский». </w:t>
      </w:r>
    </w:p>
    <w:p w:rsidR="003D06DB" w:rsidRPr="003D06DB" w:rsidRDefault="003D06DB" w:rsidP="003D06DB">
      <w:pPr>
        <w:pStyle w:val="ConsPlusNormal"/>
        <w:ind w:firstLine="709"/>
        <w:jc w:val="both"/>
        <w:rPr>
          <w:sz w:val="28"/>
          <w:szCs w:val="28"/>
        </w:rPr>
      </w:pPr>
      <w:r w:rsidRPr="003D06DB">
        <w:rPr>
          <w:sz w:val="28"/>
          <w:szCs w:val="28"/>
        </w:rPr>
        <w:t xml:space="preserve">М.Ю. Лермонтов. Стихотворения (не менее трех). «Три пальмы», «Листок», «Утес» и другие. </w:t>
      </w:r>
    </w:p>
    <w:p w:rsidR="003D06DB" w:rsidRPr="003D06DB" w:rsidRDefault="003D06DB" w:rsidP="003D06DB">
      <w:pPr>
        <w:pStyle w:val="ConsPlusNormal"/>
        <w:ind w:firstLine="709"/>
        <w:jc w:val="both"/>
        <w:rPr>
          <w:sz w:val="28"/>
          <w:szCs w:val="28"/>
        </w:rPr>
      </w:pPr>
      <w:r w:rsidRPr="003D06DB">
        <w:rPr>
          <w:sz w:val="28"/>
          <w:szCs w:val="28"/>
        </w:rPr>
        <w:t xml:space="preserve">А.В. Кольцов. Стихотворения (не менее двух). Например, «Косарь», «Соловей» и другие. </w:t>
      </w:r>
    </w:p>
    <w:p w:rsidR="003D06DB" w:rsidRPr="003D06DB" w:rsidRDefault="003D06DB" w:rsidP="003D06DB">
      <w:pPr>
        <w:pStyle w:val="ConsPlusNormal"/>
        <w:ind w:firstLine="709"/>
        <w:jc w:val="both"/>
        <w:rPr>
          <w:sz w:val="28"/>
          <w:szCs w:val="28"/>
        </w:rPr>
      </w:pPr>
      <w:r w:rsidRPr="003D06DB">
        <w:rPr>
          <w:sz w:val="28"/>
          <w:szCs w:val="28"/>
        </w:rPr>
        <w:t xml:space="preserve">20.4.5. Литература второй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Ф.И. Тютчев. Стихотворения (не менее двух). «Есть в осени первоначальной...», «С поляны коршун поднялся...» и другие. </w:t>
      </w:r>
    </w:p>
    <w:p w:rsidR="003D06DB" w:rsidRPr="003D06DB" w:rsidRDefault="003D06DB" w:rsidP="003D06DB">
      <w:pPr>
        <w:pStyle w:val="ConsPlusNormal"/>
        <w:ind w:firstLine="709"/>
        <w:jc w:val="both"/>
        <w:rPr>
          <w:sz w:val="28"/>
          <w:szCs w:val="28"/>
        </w:rPr>
      </w:pPr>
      <w:r w:rsidRPr="003D06DB">
        <w:rPr>
          <w:sz w:val="28"/>
          <w:szCs w:val="28"/>
        </w:rPr>
        <w:t xml:space="preserve">А.А. Фет. Стихотворения (не менее двух). «Учись у них - у дуба, у березы...», «Я пришел к тебе с приветом...» и другие. </w:t>
      </w:r>
    </w:p>
    <w:p w:rsidR="003D06DB" w:rsidRPr="003D06DB" w:rsidRDefault="003D06DB" w:rsidP="003D06DB">
      <w:pPr>
        <w:pStyle w:val="ConsPlusNormal"/>
        <w:ind w:firstLine="709"/>
        <w:jc w:val="both"/>
        <w:rPr>
          <w:sz w:val="28"/>
          <w:szCs w:val="28"/>
        </w:rPr>
      </w:pPr>
      <w:r w:rsidRPr="003D06DB">
        <w:rPr>
          <w:sz w:val="28"/>
          <w:szCs w:val="28"/>
        </w:rPr>
        <w:t xml:space="preserve">И.С. Тургенев. Рассказ «Бежин луг». </w:t>
      </w:r>
    </w:p>
    <w:p w:rsidR="003D06DB" w:rsidRPr="003D06DB" w:rsidRDefault="003D06DB" w:rsidP="003D06DB">
      <w:pPr>
        <w:pStyle w:val="ConsPlusNormal"/>
        <w:ind w:firstLine="709"/>
        <w:jc w:val="both"/>
        <w:rPr>
          <w:sz w:val="28"/>
          <w:szCs w:val="28"/>
        </w:rPr>
      </w:pPr>
      <w:r w:rsidRPr="003D06DB">
        <w:rPr>
          <w:sz w:val="28"/>
          <w:szCs w:val="28"/>
        </w:rPr>
        <w:t xml:space="preserve">Н.С. Лесков. Сказ «Левша». </w:t>
      </w:r>
    </w:p>
    <w:p w:rsidR="003D06DB" w:rsidRPr="003D06DB" w:rsidRDefault="003D06DB" w:rsidP="003D06DB">
      <w:pPr>
        <w:pStyle w:val="ConsPlusNormal"/>
        <w:ind w:firstLine="709"/>
        <w:jc w:val="both"/>
        <w:rPr>
          <w:sz w:val="28"/>
          <w:szCs w:val="28"/>
        </w:rPr>
      </w:pPr>
      <w:r w:rsidRPr="003D06DB">
        <w:rPr>
          <w:sz w:val="28"/>
          <w:szCs w:val="28"/>
        </w:rPr>
        <w:t xml:space="preserve">Л.Н. Толстой. Повесть «Детство» (главы). </w:t>
      </w:r>
    </w:p>
    <w:p w:rsidR="003D06DB" w:rsidRPr="003D06DB" w:rsidRDefault="003D06DB" w:rsidP="003D06DB">
      <w:pPr>
        <w:pStyle w:val="ConsPlusNormal"/>
        <w:ind w:firstLine="709"/>
        <w:jc w:val="both"/>
        <w:rPr>
          <w:sz w:val="28"/>
          <w:szCs w:val="28"/>
        </w:rPr>
      </w:pPr>
      <w:r w:rsidRPr="003D06DB">
        <w:rPr>
          <w:sz w:val="28"/>
          <w:szCs w:val="28"/>
        </w:rPr>
        <w:t xml:space="preserve">А.П. Чехов. Рассказы (три по выбору). Например, «Толстый и тонкий», «Хамелеон», «Смерть чиновника» и другие. </w:t>
      </w:r>
    </w:p>
    <w:p w:rsidR="003D06DB" w:rsidRPr="003D06DB" w:rsidRDefault="003D06DB" w:rsidP="003D06DB">
      <w:pPr>
        <w:pStyle w:val="ConsPlusNormal"/>
        <w:ind w:firstLine="709"/>
        <w:jc w:val="both"/>
        <w:rPr>
          <w:sz w:val="28"/>
          <w:szCs w:val="28"/>
        </w:rPr>
      </w:pPr>
      <w:r w:rsidRPr="003D06DB">
        <w:rPr>
          <w:sz w:val="28"/>
          <w:szCs w:val="28"/>
        </w:rPr>
        <w:t xml:space="preserve">А.И. Куприн. Рассказ «Чудесный доктор». </w:t>
      </w:r>
    </w:p>
    <w:p w:rsidR="003D06DB" w:rsidRPr="003D06DB" w:rsidRDefault="003D06DB" w:rsidP="003D06DB">
      <w:pPr>
        <w:pStyle w:val="ConsPlusNormal"/>
        <w:ind w:firstLine="709"/>
        <w:jc w:val="both"/>
        <w:rPr>
          <w:sz w:val="28"/>
          <w:szCs w:val="28"/>
        </w:rPr>
      </w:pPr>
      <w:r w:rsidRPr="003D06DB">
        <w:rPr>
          <w:sz w:val="28"/>
          <w:szCs w:val="28"/>
        </w:rPr>
        <w:t xml:space="preserve">20.4.6. Литература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20.4.6.1. Стихотворения отечественных поэтов начала </w:t>
      </w:r>
      <w:r w:rsidRPr="003D06DB">
        <w:rPr>
          <w:sz w:val="28"/>
          <w:szCs w:val="28"/>
          <w:lang w:val="en-US"/>
        </w:rPr>
        <w:t>XX</w:t>
      </w:r>
      <w:r w:rsidRPr="003D06DB">
        <w:rPr>
          <w:sz w:val="28"/>
          <w:szCs w:val="28"/>
        </w:rPr>
        <w:t xml:space="preserve"> века (не менее двух). Например, стихотворения С.А. Есенина, В.В. Маяковского, А.А. Блока и другие. </w:t>
      </w:r>
    </w:p>
    <w:p w:rsidR="003D06DB" w:rsidRPr="003D06DB" w:rsidRDefault="003D06DB" w:rsidP="003D06DB">
      <w:pPr>
        <w:pStyle w:val="ConsPlusNormal"/>
        <w:ind w:firstLine="709"/>
        <w:jc w:val="both"/>
        <w:rPr>
          <w:sz w:val="28"/>
          <w:szCs w:val="28"/>
        </w:rPr>
      </w:pPr>
      <w:r w:rsidRPr="003D06DB">
        <w:rPr>
          <w:sz w:val="28"/>
          <w:szCs w:val="28"/>
        </w:rPr>
        <w:t xml:space="preserve">20.4.6.2. Стихотворения отечественных поэтов </w:t>
      </w:r>
      <w:r w:rsidRPr="003D06DB">
        <w:rPr>
          <w:sz w:val="28"/>
          <w:szCs w:val="28"/>
          <w:lang w:val="en-US"/>
        </w:rPr>
        <w:t>XX</w:t>
      </w:r>
      <w:r w:rsidRPr="003D06DB">
        <w:rPr>
          <w:sz w:val="28"/>
          <w:szCs w:val="28"/>
        </w:rPr>
        <w:t xml:space="preserve"> века (не менее четырёх стихотворений двух поэтов). Например, стихотворения О.Ф. Берггольц, В.С. Высоцкого, Ю.П. Мориц, Д.С. Самойлова и другие. </w:t>
      </w:r>
    </w:p>
    <w:p w:rsidR="003D06DB" w:rsidRPr="003D06DB" w:rsidRDefault="003D06DB" w:rsidP="003D06DB">
      <w:pPr>
        <w:pStyle w:val="ConsPlusNormal"/>
        <w:ind w:firstLine="709"/>
        <w:jc w:val="both"/>
        <w:rPr>
          <w:sz w:val="28"/>
          <w:szCs w:val="28"/>
        </w:rPr>
      </w:pPr>
      <w:r w:rsidRPr="003D06DB">
        <w:rPr>
          <w:sz w:val="28"/>
          <w:szCs w:val="28"/>
        </w:rPr>
        <w:t xml:space="preserve">20.4.6.3. Проза отечественных писателей конца </w:t>
      </w:r>
      <w:r w:rsidRPr="003D06DB">
        <w:rPr>
          <w:sz w:val="28"/>
          <w:szCs w:val="28"/>
          <w:lang w:val="en-US"/>
        </w:rPr>
        <w:t>XX</w:t>
      </w:r>
      <w:r w:rsidRPr="003D06DB">
        <w:rPr>
          <w:sz w:val="28"/>
          <w:szCs w:val="28"/>
        </w:rPr>
        <w:t xml:space="preserve"> - начала </w:t>
      </w:r>
      <w:r w:rsidRPr="003D06DB">
        <w:rPr>
          <w:sz w:val="28"/>
          <w:szCs w:val="28"/>
          <w:lang w:val="en-US"/>
        </w:rPr>
        <w:t>XXI</w:t>
      </w:r>
      <w:r w:rsidRPr="003D06DB">
        <w:rPr>
          <w:sz w:val="28"/>
          <w:szCs w:val="28"/>
        </w:rPr>
        <w:t xml:space="preserve"> века, в том числе о Великой Отечественной войне (два произведения по выбору). Например, Б.Л. Васильев «Экспонат </w:t>
      </w:r>
      <w:r w:rsidRPr="003D06DB">
        <w:rPr>
          <w:sz w:val="28"/>
          <w:szCs w:val="28"/>
          <w:lang w:val="en-US"/>
        </w:rPr>
        <w:t>N</w:t>
      </w:r>
      <w:r w:rsidRPr="003D06DB">
        <w:rPr>
          <w:sz w:val="28"/>
          <w:szCs w:val="28"/>
        </w:rPr>
        <w:t xml:space="preserve">...», Б.П. Екимов «Ночь исцеления»,  Э. Н. Веркин «Облачный полк» (главы) и другие. </w:t>
      </w:r>
    </w:p>
    <w:p w:rsidR="003D06DB" w:rsidRPr="003D06DB" w:rsidRDefault="003D06DB" w:rsidP="003D06DB">
      <w:pPr>
        <w:pStyle w:val="ConsPlusNormal"/>
        <w:ind w:firstLine="709"/>
        <w:jc w:val="both"/>
        <w:rPr>
          <w:sz w:val="28"/>
          <w:szCs w:val="28"/>
        </w:rPr>
      </w:pPr>
      <w:r w:rsidRPr="003D06DB">
        <w:rPr>
          <w:sz w:val="28"/>
          <w:szCs w:val="28"/>
        </w:rPr>
        <w:t xml:space="preserve">В.Г. Распутин. Рассказ «Уроки французского». </w:t>
      </w:r>
    </w:p>
    <w:p w:rsidR="003D06DB" w:rsidRPr="003D06DB" w:rsidRDefault="003D06DB" w:rsidP="003D06DB">
      <w:pPr>
        <w:pStyle w:val="ConsPlusNormal"/>
        <w:ind w:firstLine="709"/>
        <w:jc w:val="both"/>
        <w:rPr>
          <w:sz w:val="28"/>
          <w:szCs w:val="28"/>
        </w:rPr>
      </w:pPr>
      <w:r w:rsidRPr="003D06DB">
        <w:rPr>
          <w:sz w:val="28"/>
          <w:szCs w:val="28"/>
        </w:rPr>
        <w:t xml:space="preserve">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3D06DB" w:rsidRPr="003D06DB" w:rsidRDefault="003D06DB" w:rsidP="003D06DB">
      <w:pPr>
        <w:pStyle w:val="ConsPlusNormal"/>
        <w:ind w:firstLine="709"/>
        <w:jc w:val="both"/>
        <w:rPr>
          <w:sz w:val="28"/>
          <w:szCs w:val="28"/>
        </w:rPr>
      </w:pPr>
      <w:r w:rsidRPr="003D06DB">
        <w:rPr>
          <w:sz w:val="28"/>
          <w:szCs w:val="28"/>
        </w:rPr>
        <w:t>20.4.6.5. Произведения современных отечественных писателей-</w:t>
      </w:r>
      <w:r w:rsidRPr="003D06DB">
        <w:rPr>
          <w:sz w:val="28"/>
          <w:szCs w:val="28"/>
        </w:rPr>
        <w:lastRenderedPageBreak/>
        <w:t xml:space="preserve">фантастов. Например, К. Булычев «Сто лет тому вперед» и другие. </w:t>
      </w:r>
    </w:p>
    <w:p w:rsidR="003D06DB" w:rsidRPr="003D06DB" w:rsidRDefault="003D06DB" w:rsidP="003D06DB">
      <w:pPr>
        <w:pStyle w:val="ConsPlusNormal"/>
        <w:ind w:firstLine="709"/>
        <w:jc w:val="both"/>
        <w:rPr>
          <w:sz w:val="28"/>
          <w:szCs w:val="28"/>
        </w:rPr>
      </w:pPr>
      <w:r w:rsidRPr="003D06DB">
        <w:rPr>
          <w:sz w:val="28"/>
          <w:szCs w:val="28"/>
        </w:rPr>
        <w:t xml:space="preserve">20.4.7. Литература народов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3D06DB" w:rsidRPr="003D06DB" w:rsidRDefault="003D06DB" w:rsidP="003D06DB">
      <w:pPr>
        <w:pStyle w:val="ConsPlusNormal"/>
        <w:ind w:firstLine="709"/>
        <w:jc w:val="both"/>
        <w:rPr>
          <w:sz w:val="28"/>
          <w:szCs w:val="28"/>
        </w:rPr>
      </w:pPr>
      <w:r w:rsidRPr="003D06DB">
        <w:rPr>
          <w:sz w:val="28"/>
          <w:szCs w:val="28"/>
        </w:rPr>
        <w:t xml:space="preserve">20.4.8. Зарубежная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20.4.8.1. Д. Дефо «Робинзон Крузо» (главы по выбору). </w:t>
      </w:r>
    </w:p>
    <w:p w:rsidR="003D06DB" w:rsidRPr="003D06DB" w:rsidRDefault="003D06DB" w:rsidP="003D06DB">
      <w:pPr>
        <w:pStyle w:val="ConsPlusNormal"/>
        <w:ind w:firstLine="709"/>
        <w:jc w:val="both"/>
        <w:rPr>
          <w:sz w:val="28"/>
          <w:szCs w:val="28"/>
        </w:rPr>
      </w:pPr>
      <w:r w:rsidRPr="003D06DB">
        <w:rPr>
          <w:sz w:val="28"/>
          <w:szCs w:val="28"/>
        </w:rPr>
        <w:t xml:space="preserve">20.4.8.2. Д. Свифт «Путешествия Гулливера» (главы по выбору). </w:t>
      </w:r>
    </w:p>
    <w:p w:rsidR="003D06DB" w:rsidRPr="003D06DB" w:rsidRDefault="003D06DB" w:rsidP="003D06DB">
      <w:pPr>
        <w:pStyle w:val="ConsPlusNormal"/>
        <w:ind w:firstLine="709"/>
        <w:jc w:val="both"/>
        <w:rPr>
          <w:sz w:val="28"/>
          <w:szCs w:val="28"/>
        </w:rPr>
      </w:pPr>
      <w:r w:rsidRPr="003D06DB">
        <w:rPr>
          <w:sz w:val="28"/>
          <w:szCs w:val="28"/>
        </w:rPr>
        <w:t xml:space="preserve">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3D06DB" w:rsidRPr="001A0223" w:rsidRDefault="003D06DB" w:rsidP="003D06DB">
      <w:pPr>
        <w:pStyle w:val="ConsPlusNormal"/>
        <w:ind w:firstLine="709"/>
        <w:jc w:val="both"/>
        <w:rPr>
          <w:b/>
          <w:sz w:val="28"/>
          <w:szCs w:val="28"/>
        </w:rPr>
      </w:pPr>
      <w:r w:rsidRPr="001A0223">
        <w:rPr>
          <w:b/>
          <w:sz w:val="28"/>
          <w:szCs w:val="28"/>
        </w:rPr>
        <w:t xml:space="preserve">20.5. Содержание обучения в 7 классе. </w:t>
      </w:r>
    </w:p>
    <w:p w:rsidR="003D06DB" w:rsidRPr="003D06DB" w:rsidRDefault="003D06DB" w:rsidP="003D06DB">
      <w:pPr>
        <w:pStyle w:val="ConsPlusNormal"/>
        <w:ind w:firstLine="709"/>
        <w:jc w:val="both"/>
        <w:rPr>
          <w:sz w:val="28"/>
          <w:szCs w:val="28"/>
        </w:rPr>
      </w:pPr>
      <w:r w:rsidRPr="003D06DB">
        <w:rPr>
          <w:sz w:val="28"/>
          <w:szCs w:val="28"/>
        </w:rPr>
        <w:t xml:space="preserve">20.5.1. Древнерусская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Древнерусские повести (одна повесть по выбору). Например, «Поучение» Владимира Мономаха (в сокращении) и другие. </w:t>
      </w:r>
    </w:p>
    <w:p w:rsidR="003D06DB" w:rsidRPr="003D06DB" w:rsidRDefault="003D06DB" w:rsidP="003D06DB">
      <w:pPr>
        <w:pStyle w:val="ConsPlusNormal"/>
        <w:ind w:firstLine="709"/>
        <w:jc w:val="both"/>
        <w:rPr>
          <w:sz w:val="28"/>
          <w:szCs w:val="28"/>
        </w:rPr>
      </w:pPr>
      <w:r w:rsidRPr="003D06DB">
        <w:rPr>
          <w:sz w:val="28"/>
          <w:szCs w:val="28"/>
        </w:rPr>
        <w:t xml:space="preserve">20.5.2. Литература первой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3D06DB" w:rsidRPr="003D06DB" w:rsidRDefault="003D06DB" w:rsidP="003D06DB">
      <w:pPr>
        <w:pStyle w:val="ConsPlusNormal"/>
        <w:ind w:firstLine="709"/>
        <w:jc w:val="both"/>
        <w:rPr>
          <w:sz w:val="28"/>
          <w:szCs w:val="28"/>
        </w:rPr>
      </w:pPr>
      <w:r w:rsidRPr="003D06DB">
        <w:rPr>
          <w:sz w:val="28"/>
          <w:szCs w:val="28"/>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3D06DB" w:rsidRPr="003D06DB" w:rsidRDefault="003D06DB" w:rsidP="003D06DB">
      <w:pPr>
        <w:pStyle w:val="ConsPlusNormal"/>
        <w:ind w:firstLine="709"/>
        <w:jc w:val="both"/>
        <w:rPr>
          <w:sz w:val="28"/>
          <w:szCs w:val="28"/>
        </w:rPr>
      </w:pPr>
      <w:r w:rsidRPr="003D06DB">
        <w:rPr>
          <w:sz w:val="28"/>
          <w:szCs w:val="28"/>
        </w:rPr>
        <w:t xml:space="preserve">Н.В. Гоголь. Повесть «Тарас Бульба». </w:t>
      </w:r>
    </w:p>
    <w:p w:rsidR="003D06DB" w:rsidRPr="003D06DB" w:rsidRDefault="003D06DB" w:rsidP="003D06DB">
      <w:pPr>
        <w:pStyle w:val="ConsPlusNormal"/>
        <w:ind w:firstLine="709"/>
        <w:jc w:val="both"/>
        <w:rPr>
          <w:sz w:val="28"/>
          <w:szCs w:val="28"/>
        </w:rPr>
      </w:pPr>
      <w:r w:rsidRPr="003D06DB">
        <w:rPr>
          <w:sz w:val="28"/>
          <w:szCs w:val="28"/>
        </w:rPr>
        <w:t xml:space="preserve">20.5.3. Литература второй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3D06DB" w:rsidRPr="003D06DB" w:rsidRDefault="003D06DB" w:rsidP="003D06DB">
      <w:pPr>
        <w:pStyle w:val="ConsPlusNormal"/>
        <w:ind w:firstLine="709"/>
        <w:jc w:val="both"/>
        <w:rPr>
          <w:sz w:val="28"/>
          <w:szCs w:val="28"/>
        </w:rPr>
      </w:pPr>
      <w:r w:rsidRPr="003D06DB">
        <w:rPr>
          <w:sz w:val="28"/>
          <w:szCs w:val="28"/>
        </w:rPr>
        <w:t xml:space="preserve">Л.Н. Толстой. Рассказ «После бала». </w:t>
      </w:r>
    </w:p>
    <w:p w:rsidR="003D06DB" w:rsidRPr="003D06DB" w:rsidRDefault="003D06DB" w:rsidP="003D06DB">
      <w:pPr>
        <w:pStyle w:val="ConsPlusNormal"/>
        <w:ind w:firstLine="709"/>
        <w:jc w:val="both"/>
        <w:rPr>
          <w:sz w:val="28"/>
          <w:szCs w:val="28"/>
        </w:rPr>
      </w:pPr>
      <w:r w:rsidRPr="003D06DB">
        <w:rPr>
          <w:sz w:val="28"/>
          <w:szCs w:val="28"/>
        </w:rPr>
        <w:t xml:space="preserve">Н.А. Некрасов. Стихотворения (не менее двух). Например, «Размышления у парадного подъезда», «Железная дорога» и другие. </w:t>
      </w:r>
    </w:p>
    <w:p w:rsidR="003D06DB" w:rsidRPr="003D06DB" w:rsidRDefault="003D06DB" w:rsidP="003D06DB">
      <w:pPr>
        <w:pStyle w:val="ConsPlusNormal"/>
        <w:ind w:firstLine="709"/>
        <w:jc w:val="both"/>
        <w:rPr>
          <w:sz w:val="28"/>
          <w:szCs w:val="28"/>
        </w:rPr>
      </w:pPr>
      <w:r w:rsidRPr="003D06DB">
        <w:rPr>
          <w:sz w:val="28"/>
          <w:szCs w:val="28"/>
        </w:rPr>
        <w:t xml:space="preserve">Поэзия второй половины </w:t>
      </w:r>
      <w:r w:rsidRPr="003D06DB">
        <w:rPr>
          <w:sz w:val="28"/>
          <w:szCs w:val="28"/>
          <w:lang w:val="en-US"/>
        </w:rPr>
        <w:t>XIX</w:t>
      </w:r>
      <w:r w:rsidRPr="003D06DB">
        <w:rPr>
          <w:sz w:val="28"/>
          <w:szCs w:val="28"/>
        </w:rPr>
        <w:t xml:space="preserve"> века. Ф.И. Тютчев, А.А. Фет, А.К. Толстой и другие (не менее двух стихотворений по выбору). </w:t>
      </w:r>
    </w:p>
    <w:p w:rsidR="003D06DB" w:rsidRPr="003D06DB" w:rsidRDefault="003D06DB" w:rsidP="003D06DB">
      <w:pPr>
        <w:pStyle w:val="ConsPlusNormal"/>
        <w:ind w:firstLine="709"/>
        <w:jc w:val="both"/>
        <w:rPr>
          <w:sz w:val="28"/>
          <w:szCs w:val="28"/>
        </w:rPr>
      </w:pPr>
      <w:r w:rsidRPr="003D06DB">
        <w:rPr>
          <w:sz w:val="28"/>
          <w:szCs w:val="28"/>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3D06DB" w:rsidRPr="003D06DB" w:rsidRDefault="003D06DB" w:rsidP="003D06DB">
      <w:pPr>
        <w:pStyle w:val="ConsPlusNormal"/>
        <w:ind w:firstLine="709"/>
        <w:jc w:val="both"/>
        <w:rPr>
          <w:sz w:val="28"/>
          <w:szCs w:val="28"/>
        </w:rPr>
      </w:pPr>
      <w:r w:rsidRPr="003D06DB">
        <w:rPr>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3D06DB" w:rsidRPr="003D06DB" w:rsidRDefault="003D06DB" w:rsidP="003D06DB">
      <w:pPr>
        <w:pStyle w:val="ConsPlusNormal"/>
        <w:ind w:firstLine="709"/>
        <w:jc w:val="both"/>
        <w:rPr>
          <w:sz w:val="28"/>
          <w:szCs w:val="28"/>
        </w:rPr>
      </w:pPr>
      <w:r w:rsidRPr="003D06DB">
        <w:rPr>
          <w:sz w:val="28"/>
          <w:szCs w:val="28"/>
        </w:rPr>
        <w:t xml:space="preserve">20.5.4. Литература конца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А.П. Чехов. Рассказы (один по выбору). Например, «Тоска», </w:t>
      </w:r>
      <w:r w:rsidRPr="003D06DB">
        <w:rPr>
          <w:sz w:val="28"/>
          <w:szCs w:val="28"/>
        </w:rPr>
        <w:lastRenderedPageBreak/>
        <w:t xml:space="preserve">«Злоумышленник» и другие. </w:t>
      </w:r>
    </w:p>
    <w:p w:rsidR="003D06DB" w:rsidRPr="003D06DB" w:rsidRDefault="003D06DB" w:rsidP="003D06DB">
      <w:pPr>
        <w:pStyle w:val="ConsPlusNormal"/>
        <w:ind w:firstLine="709"/>
        <w:jc w:val="both"/>
        <w:rPr>
          <w:sz w:val="28"/>
          <w:szCs w:val="28"/>
        </w:rPr>
      </w:pPr>
      <w:r w:rsidRPr="003D06DB">
        <w:rPr>
          <w:sz w:val="28"/>
          <w:szCs w:val="28"/>
        </w:rPr>
        <w:t xml:space="preserve">М. Горький. Ранние рассказы (одно произведение по выбору). Например, «Старуха Изергиль» (легенда о Данко), «Челкаш» и другие. </w:t>
      </w:r>
    </w:p>
    <w:p w:rsidR="003D06DB" w:rsidRPr="003D06DB" w:rsidRDefault="003D06DB" w:rsidP="003D06DB">
      <w:pPr>
        <w:pStyle w:val="ConsPlusNormal"/>
        <w:ind w:firstLine="709"/>
        <w:jc w:val="both"/>
        <w:rPr>
          <w:sz w:val="28"/>
          <w:szCs w:val="28"/>
        </w:rPr>
      </w:pPr>
      <w:r w:rsidRPr="003D06DB">
        <w:rPr>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другие. </w:t>
      </w:r>
    </w:p>
    <w:p w:rsidR="003D06DB" w:rsidRPr="003D06DB" w:rsidRDefault="003D06DB" w:rsidP="003D06DB">
      <w:pPr>
        <w:pStyle w:val="ConsPlusNormal"/>
        <w:ind w:firstLine="709"/>
        <w:jc w:val="both"/>
        <w:rPr>
          <w:sz w:val="28"/>
          <w:szCs w:val="28"/>
        </w:rPr>
      </w:pPr>
      <w:r w:rsidRPr="003D06DB">
        <w:rPr>
          <w:sz w:val="28"/>
          <w:szCs w:val="28"/>
        </w:rPr>
        <w:t xml:space="preserve">20.5.5. Литература первой половины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А.С. Грин. Повести и рассказы (одно произведение по выбору). Например, «Алые паруса», «Зеленая лампа» и другие. </w:t>
      </w:r>
    </w:p>
    <w:p w:rsidR="003D06DB" w:rsidRPr="003D06DB" w:rsidRDefault="003D06DB" w:rsidP="003D06DB">
      <w:pPr>
        <w:pStyle w:val="ConsPlusNormal"/>
        <w:ind w:firstLine="709"/>
        <w:jc w:val="both"/>
        <w:rPr>
          <w:sz w:val="28"/>
          <w:szCs w:val="28"/>
        </w:rPr>
      </w:pPr>
      <w:r w:rsidRPr="003D06DB">
        <w:rPr>
          <w:sz w:val="28"/>
          <w:szCs w:val="28"/>
        </w:rPr>
        <w:t xml:space="preserve">Отечественная поэзия первой половины </w:t>
      </w:r>
      <w:r w:rsidRPr="003D06DB">
        <w:rPr>
          <w:sz w:val="28"/>
          <w:szCs w:val="28"/>
          <w:lang w:val="en-US"/>
        </w:rPr>
        <w:t>XX</w:t>
      </w:r>
      <w:r w:rsidRPr="003D06DB">
        <w:rPr>
          <w:sz w:val="28"/>
          <w:szCs w:val="28"/>
        </w:rPr>
        <w:t xml:space="preserve"> века. Стихотворения на тему мечты и реальности (два-три по выбору). Например, стихотворения А.А. Блока, Н.С. Гумилева, М.И. Цветаевой и другие. </w:t>
      </w:r>
    </w:p>
    <w:p w:rsidR="003D06DB" w:rsidRPr="003D06DB" w:rsidRDefault="003D06DB" w:rsidP="003D06DB">
      <w:pPr>
        <w:pStyle w:val="ConsPlusNormal"/>
        <w:ind w:firstLine="709"/>
        <w:jc w:val="both"/>
        <w:rPr>
          <w:sz w:val="28"/>
          <w:szCs w:val="28"/>
        </w:rPr>
      </w:pPr>
      <w:r w:rsidRPr="003D06DB">
        <w:rPr>
          <w:sz w:val="28"/>
          <w:szCs w:val="28"/>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3D06DB" w:rsidRPr="003D06DB" w:rsidRDefault="003D06DB" w:rsidP="003D06DB">
      <w:pPr>
        <w:pStyle w:val="ConsPlusNormal"/>
        <w:ind w:firstLine="709"/>
        <w:jc w:val="both"/>
        <w:rPr>
          <w:sz w:val="28"/>
          <w:szCs w:val="28"/>
        </w:rPr>
      </w:pPr>
      <w:r w:rsidRPr="003D06DB">
        <w:rPr>
          <w:sz w:val="28"/>
          <w:szCs w:val="28"/>
        </w:rPr>
        <w:t xml:space="preserve">М.А. Шолохов «Донские рассказы» (один по выбору). Например, «Родинка», «Чужая кровь» и другие. </w:t>
      </w:r>
    </w:p>
    <w:p w:rsidR="003D06DB" w:rsidRPr="003D06DB" w:rsidRDefault="003D06DB" w:rsidP="003D06DB">
      <w:pPr>
        <w:pStyle w:val="ConsPlusNormal"/>
        <w:ind w:firstLine="709"/>
        <w:jc w:val="both"/>
        <w:rPr>
          <w:sz w:val="28"/>
          <w:szCs w:val="28"/>
        </w:rPr>
      </w:pPr>
      <w:r w:rsidRPr="003D06DB">
        <w:rPr>
          <w:sz w:val="28"/>
          <w:szCs w:val="28"/>
        </w:rPr>
        <w:t xml:space="preserve">А.П. Платонов. Рассказы (один по выбору). Например, «Юшка», «Неизвестный цветок» и другие. </w:t>
      </w:r>
    </w:p>
    <w:p w:rsidR="003D06DB" w:rsidRPr="003D06DB" w:rsidRDefault="003D06DB" w:rsidP="003D06DB">
      <w:pPr>
        <w:pStyle w:val="ConsPlusNormal"/>
        <w:ind w:firstLine="709"/>
        <w:jc w:val="both"/>
        <w:rPr>
          <w:sz w:val="28"/>
          <w:szCs w:val="28"/>
        </w:rPr>
      </w:pPr>
      <w:r w:rsidRPr="003D06DB">
        <w:rPr>
          <w:sz w:val="28"/>
          <w:szCs w:val="28"/>
        </w:rPr>
        <w:t xml:space="preserve">20.5.6. Литература второй половины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20.5.6.1. В.М. Шукшин. Рассказы (один по выбору). Например, «Чудик», «Стенька Разин», «Критики» и другие. </w:t>
      </w:r>
    </w:p>
    <w:p w:rsidR="003D06DB" w:rsidRPr="003D06DB" w:rsidRDefault="003D06DB" w:rsidP="003D06DB">
      <w:pPr>
        <w:pStyle w:val="ConsPlusNormal"/>
        <w:ind w:firstLine="709"/>
        <w:jc w:val="both"/>
        <w:rPr>
          <w:sz w:val="28"/>
          <w:szCs w:val="28"/>
        </w:rPr>
      </w:pPr>
      <w:r w:rsidRPr="003D06DB">
        <w:rPr>
          <w:sz w:val="28"/>
          <w:szCs w:val="28"/>
        </w:rPr>
        <w:t xml:space="preserve">20.5.6.2. Стихотворения отечественных поэтов </w:t>
      </w:r>
      <w:r w:rsidRPr="003D06DB">
        <w:rPr>
          <w:sz w:val="28"/>
          <w:szCs w:val="28"/>
          <w:lang w:val="en-US"/>
        </w:rPr>
        <w:t>XX</w:t>
      </w:r>
      <w:r w:rsidRPr="003D06DB">
        <w:rPr>
          <w:sz w:val="28"/>
          <w:szCs w:val="28"/>
        </w:rPr>
        <w:t xml:space="preserve"> - </w:t>
      </w:r>
      <w:r w:rsidRPr="003D06DB">
        <w:rPr>
          <w:sz w:val="28"/>
          <w:szCs w:val="28"/>
          <w:lang w:val="en-US"/>
        </w:rPr>
        <w:t>XXI</w:t>
      </w:r>
      <w:r w:rsidRPr="003D06DB">
        <w:rPr>
          <w:sz w:val="28"/>
          <w:szCs w:val="28"/>
        </w:rPr>
        <w:t xml:space="preserve"> веков (не менее четырех стихотворений двух поэтов). Например, стихотворения М.И. Цветаевой, Е.А. Евтушенко, Б.А. Ахмадулиной, Б.Ш. Окуджавы, Ю.Д. Левитанского и другие. </w:t>
      </w:r>
    </w:p>
    <w:p w:rsidR="003D06DB" w:rsidRPr="003D06DB" w:rsidRDefault="003D06DB" w:rsidP="003D06DB">
      <w:pPr>
        <w:pStyle w:val="ConsPlusNormal"/>
        <w:ind w:firstLine="709"/>
        <w:jc w:val="both"/>
        <w:rPr>
          <w:sz w:val="28"/>
          <w:szCs w:val="28"/>
        </w:rPr>
      </w:pPr>
      <w:r w:rsidRPr="003D06DB">
        <w:rPr>
          <w:sz w:val="28"/>
          <w:szCs w:val="28"/>
        </w:rPr>
        <w:t xml:space="preserve">20.5.6.3. Произведения отечественных прозаиков второй половины </w:t>
      </w:r>
      <w:r w:rsidRPr="003D06DB">
        <w:rPr>
          <w:sz w:val="28"/>
          <w:szCs w:val="28"/>
          <w:lang w:val="en-US"/>
        </w:rPr>
        <w:t>XX</w:t>
      </w:r>
      <w:r w:rsidRPr="003D06DB">
        <w:rPr>
          <w:sz w:val="28"/>
          <w:szCs w:val="28"/>
        </w:rPr>
        <w:t xml:space="preserve"> - начала </w:t>
      </w:r>
      <w:r w:rsidRPr="003D06DB">
        <w:rPr>
          <w:sz w:val="28"/>
          <w:szCs w:val="28"/>
          <w:lang w:val="en-US"/>
        </w:rPr>
        <w:t>XXI</w:t>
      </w:r>
      <w:r w:rsidRPr="003D06DB">
        <w:rPr>
          <w:sz w:val="28"/>
          <w:szCs w:val="28"/>
        </w:rPr>
        <w:t xml:space="preserve"> века (не менее двух). Например, произведения Ф.А. Абрамова, В.П. Астафьева, В.И. Белова, Ф.А. Искандера и другие. </w:t>
      </w:r>
    </w:p>
    <w:p w:rsidR="003D06DB" w:rsidRPr="003D06DB" w:rsidRDefault="003D06DB" w:rsidP="003D06DB">
      <w:pPr>
        <w:pStyle w:val="ConsPlusNormal"/>
        <w:ind w:firstLine="709"/>
        <w:jc w:val="both"/>
        <w:rPr>
          <w:sz w:val="28"/>
          <w:szCs w:val="28"/>
        </w:rPr>
      </w:pPr>
      <w:r w:rsidRPr="003D06DB">
        <w:rPr>
          <w:sz w:val="28"/>
          <w:szCs w:val="28"/>
        </w:rPr>
        <w:t xml:space="preserve">20.5.7. Зарубежная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М. Сервантес. Роман «Хитроумный идальго Дон Кихот Ламанчский» (главы). </w:t>
      </w:r>
    </w:p>
    <w:p w:rsidR="003D06DB" w:rsidRPr="003D06DB" w:rsidRDefault="003D06DB" w:rsidP="003D06DB">
      <w:pPr>
        <w:pStyle w:val="ConsPlusNormal"/>
        <w:ind w:firstLine="709"/>
        <w:jc w:val="both"/>
        <w:rPr>
          <w:sz w:val="28"/>
          <w:szCs w:val="28"/>
        </w:rPr>
      </w:pPr>
      <w:r w:rsidRPr="003D06DB">
        <w:rPr>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3D06DB" w:rsidRPr="003D06DB" w:rsidRDefault="003D06DB" w:rsidP="003D06DB">
      <w:pPr>
        <w:pStyle w:val="ConsPlusNormal"/>
        <w:ind w:firstLine="709"/>
        <w:jc w:val="both"/>
        <w:rPr>
          <w:sz w:val="28"/>
          <w:szCs w:val="28"/>
        </w:rPr>
      </w:pPr>
      <w:r w:rsidRPr="003D06DB">
        <w:rPr>
          <w:sz w:val="28"/>
          <w:szCs w:val="28"/>
        </w:rPr>
        <w:t xml:space="preserve">А. Экзюпери. Повесть-сказка «Маленький принц». </w:t>
      </w:r>
    </w:p>
    <w:p w:rsidR="003D06DB" w:rsidRPr="001A0223" w:rsidRDefault="003D06DB" w:rsidP="003D06DB">
      <w:pPr>
        <w:pStyle w:val="ConsPlusNormal"/>
        <w:ind w:firstLine="709"/>
        <w:jc w:val="both"/>
        <w:rPr>
          <w:b/>
          <w:sz w:val="28"/>
          <w:szCs w:val="28"/>
        </w:rPr>
      </w:pPr>
      <w:r w:rsidRPr="001A0223">
        <w:rPr>
          <w:b/>
          <w:sz w:val="28"/>
          <w:szCs w:val="28"/>
        </w:rPr>
        <w:t xml:space="preserve">20.6. Содержание обучения в 8 классе. </w:t>
      </w:r>
    </w:p>
    <w:p w:rsidR="003D06DB" w:rsidRPr="003D06DB" w:rsidRDefault="003D06DB" w:rsidP="003D06DB">
      <w:pPr>
        <w:pStyle w:val="ConsPlusNormal"/>
        <w:ind w:firstLine="709"/>
        <w:jc w:val="both"/>
        <w:rPr>
          <w:sz w:val="28"/>
          <w:szCs w:val="28"/>
        </w:rPr>
      </w:pPr>
      <w:r w:rsidRPr="003D06DB">
        <w:rPr>
          <w:sz w:val="28"/>
          <w:szCs w:val="28"/>
        </w:rPr>
        <w:t xml:space="preserve">20.6.1. Древнерусская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Житийная литература (одно произведение по выбору). «Житие Сергия Радонежского», «Житие протопопа Аввакума, им самим написанное». </w:t>
      </w:r>
    </w:p>
    <w:p w:rsidR="003D06DB" w:rsidRPr="003D06DB" w:rsidRDefault="003D06DB" w:rsidP="003D06DB">
      <w:pPr>
        <w:pStyle w:val="ConsPlusNormal"/>
        <w:ind w:firstLine="709"/>
        <w:jc w:val="both"/>
        <w:rPr>
          <w:sz w:val="28"/>
          <w:szCs w:val="28"/>
        </w:rPr>
      </w:pPr>
      <w:r w:rsidRPr="003D06DB">
        <w:rPr>
          <w:sz w:val="28"/>
          <w:szCs w:val="28"/>
        </w:rPr>
        <w:t xml:space="preserve">20.6.2. Литература </w:t>
      </w:r>
      <w:r w:rsidRPr="003D06DB">
        <w:rPr>
          <w:sz w:val="28"/>
          <w:szCs w:val="28"/>
          <w:lang w:val="en-US"/>
        </w:rPr>
        <w:t>XVIII</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Д.И. Фонвизин. Комедия «Недоросль». </w:t>
      </w:r>
    </w:p>
    <w:p w:rsidR="003D06DB" w:rsidRPr="003D06DB" w:rsidRDefault="003D06DB" w:rsidP="003D06DB">
      <w:pPr>
        <w:pStyle w:val="ConsPlusNormal"/>
        <w:ind w:firstLine="709"/>
        <w:jc w:val="both"/>
        <w:rPr>
          <w:sz w:val="28"/>
          <w:szCs w:val="28"/>
        </w:rPr>
      </w:pPr>
      <w:r w:rsidRPr="003D06DB">
        <w:rPr>
          <w:sz w:val="28"/>
          <w:szCs w:val="28"/>
        </w:rPr>
        <w:t xml:space="preserve">20.6.3. Литература первой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А.С. Пушкин. Стихотворения (не менее двух). Например, «К Чаадаеву», «Анчар» и другие. «Маленькие трагедии» (одна пьеса по выбору). </w:t>
      </w:r>
      <w:r w:rsidRPr="003D06DB">
        <w:rPr>
          <w:sz w:val="28"/>
          <w:szCs w:val="28"/>
        </w:rPr>
        <w:lastRenderedPageBreak/>
        <w:t xml:space="preserve">Например, «Моцарт и Сальери», «Каменный гость» и другие. Роман «Капитанская дочка». </w:t>
      </w:r>
    </w:p>
    <w:p w:rsidR="003D06DB" w:rsidRPr="003D06DB" w:rsidRDefault="003D06DB" w:rsidP="003D06DB">
      <w:pPr>
        <w:pStyle w:val="ConsPlusNormal"/>
        <w:ind w:firstLine="709"/>
        <w:jc w:val="both"/>
        <w:rPr>
          <w:sz w:val="28"/>
          <w:szCs w:val="28"/>
        </w:rPr>
      </w:pPr>
      <w:r w:rsidRPr="003D06DB">
        <w:rPr>
          <w:sz w:val="28"/>
          <w:szCs w:val="28"/>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3D06DB" w:rsidRPr="003D06DB" w:rsidRDefault="003D06DB" w:rsidP="003D06DB">
      <w:pPr>
        <w:pStyle w:val="ConsPlusNormal"/>
        <w:ind w:firstLine="709"/>
        <w:jc w:val="both"/>
        <w:rPr>
          <w:sz w:val="28"/>
          <w:szCs w:val="28"/>
        </w:rPr>
      </w:pPr>
      <w:r w:rsidRPr="003D06DB">
        <w:rPr>
          <w:sz w:val="28"/>
          <w:szCs w:val="28"/>
        </w:rPr>
        <w:t xml:space="preserve">Н.В. Гоголь. Повесть «Шинель». Комедия «Ревизор». </w:t>
      </w:r>
    </w:p>
    <w:p w:rsidR="003D06DB" w:rsidRPr="003D06DB" w:rsidRDefault="003D06DB" w:rsidP="003D06DB">
      <w:pPr>
        <w:pStyle w:val="ConsPlusNormal"/>
        <w:ind w:firstLine="709"/>
        <w:jc w:val="both"/>
        <w:rPr>
          <w:sz w:val="28"/>
          <w:szCs w:val="28"/>
        </w:rPr>
      </w:pPr>
      <w:r w:rsidRPr="003D06DB">
        <w:rPr>
          <w:sz w:val="28"/>
          <w:szCs w:val="28"/>
        </w:rPr>
        <w:t xml:space="preserve">20.6.4. Литература второй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И.С. Тургенев. Повести (одна по выбору). Например, «Ася», «Первая любовь». </w:t>
      </w:r>
    </w:p>
    <w:p w:rsidR="003D06DB" w:rsidRPr="003D06DB" w:rsidRDefault="003D06DB" w:rsidP="003D06DB">
      <w:pPr>
        <w:pStyle w:val="ConsPlusNormal"/>
        <w:ind w:firstLine="709"/>
        <w:jc w:val="both"/>
        <w:rPr>
          <w:sz w:val="28"/>
          <w:szCs w:val="28"/>
        </w:rPr>
      </w:pPr>
      <w:r w:rsidRPr="003D06DB">
        <w:rPr>
          <w:sz w:val="28"/>
          <w:szCs w:val="28"/>
        </w:rPr>
        <w:t xml:space="preserve">Ф.М. Достоевский «Бедные люди», «Белые ночи» (одно произведение по выбору). </w:t>
      </w:r>
    </w:p>
    <w:p w:rsidR="003D06DB" w:rsidRPr="003D06DB" w:rsidRDefault="003D06DB" w:rsidP="003D06DB">
      <w:pPr>
        <w:pStyle w:val="ConsPlusNormal"/>
        <w:ind w:firstLine="709"/>
        <w:jc w:val="both"/>
        <w:rPr>
          <w:sz w:val="28"/>
          <w:szCs w:val="28"/>
        </w:rPr>
      </w:pPr>
      <w:r w:rsidRPr="003D06DB">
        <w:rPr>
          <w:sz w:val="28"/>
          <w:szCs w:val="28"/>
        </w:rPr>
        <w:t xml:space="preserve">Л.Н. Толстой. Повести и рассказы (одно произведение по выбору). Например, «Отрочество» (главы) и другие. </w:t>
      </w:r>
    </w:p>
    <w:p w:rsidR="003D06DB" w:rsidRPr="003D06DB" w:rsidRDefault="003D06DB" w:rsidP="003D06DB">
      <w:pPr>
        <w:pStyle w:val="ConsPlusNormal"/>
        <w:ind w:firstLine="709"/>
        <w:jc w:val="both"/>
        <w:rPr>
          <w:sz w:val="28"/>
          <w:szCs w:val="28"/>
        </w:rPr>
      </w:pPr>
      <w:r w:rsidRPr="003D06DB">
        <w:rPr>
          <w:sz w:val="28"/>
          <w:szCs w:val="28"/>
        </w:rPr>
        <w:t xml:space="preserve">20.6.5. Литература первой половины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w:t>
      </w:r>
    </w:p>
    <w:p w:rsidR="003D06DB" w:rsidRPr="003D06DB" w:rsidRDefault="003D06DB" w:rsidP="003D06DB">
      <w:pPr>
        <w:pStyle w:val="ConsPlusNormal"/>
        <w:ind w:firstLine="709"/>
        <w:jc w:val="both"/>
        <w:rPr>
          <w:sz w:val="28"/>
          <w:szCs w:val="28"/>
        </w:rPr>
      </w:pPr>
      <w:r w:rsidRPr="003D06DB">
        <w:rPr>
          <w:sz w:val="28"/>
          <w:szCs w:val="28"/>
        </w:rPr>
        <w:t xml:space="preserve">Поэзия первой половины </w:t>
      </w:r>
      <w:r w:rsidRPr="003D06DB">
        <w:rPr>
          <w:sz w:val="28"/>
          <w:szCs w:val="28"/>
          <w:lang w:val="en-US"/>
        </w:rPr>
        <w:t>XX</w:t>
      </w:r>
      <w:r w:rsidRPr="003D06DB">
        <w:rPr>
          <w:sz w:val="28"/>
          <w:szCs w:val="28"/>
        </w:rPr>
        <w:t xml:space="preserve"> века (не менее трех стихотворений на тему «Человек и эпоха» по выбору). Например, стихотворения В.В. Маяковского, А.А. Ахматова, М.И. Цветаевой, О.Э. Мандельштама, Б.Л. Пастернака и другие. </w:t>
      </w:r>
    </w:p>
    <w:p w:rsidR="003D06DB" w:rsidRPr="003D06DB" w:rsidRDefault="003D06DB" w:rsidP="003D06DB">
      <w:pPr>
        <w:pStyle w:val="ConsPlusNormal"/>
        <w:ind w:firstLine="709"/>
        <w:jc w:val="both"/>
        <w:rPr>
          <w:sz w:val="28"/>
          <w:szCs w:val="28"/>
        </w:rPr>
      </w:pPr>
      <w:r w:rsidRPr="003D06DB">
        <w:rPr>
          <w:sz w:val="28"/>
          <w:szCs w:val="28"/>
        </w:rPr>
        <w:t xml:space="preserve">М.А. Булгаков (одна повесть по выбору). Например, «Собачье сердце» и другие. </w:t>
      </w:r>
    </w:p>
    <w:p w:rsidR="003D06DB" w:rsidRPr="003D06DB" w:rsidRDefault="003D06DB" w:rsidP="003D06DB">
      <w:pPr>
        <w:pStyle w:val="ConsPlusNormal"/>
        <w:ind w:firstLine="709"/>
        <w:jc w:val="both"/>
        <w:rPr>
          <w:sz w:val="28"/>
          <w:szCs w:val="28"/>
        </w:rPr>
      </w:pPr>
      <w:r w:rsidRPr="003D06DB">
        <w:rPr>
          <w:sz w:val="28"/>
          <w:szCs w:val="28"/>
        </w:rPr>
        <w:t xml:space="preserve">20.6.6. Литература второй половины </w:t>
      </w:r>
      <w:r w:rsidRPr="003D06DB">
        <w:rPr>
          <w:sz w:val="28"/>
          <w:szCs w:val="28"/>
          <w:lang w:val="en-US"/>
        </w:rPr>
        <w:t>XX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А.Т. Твардовский. Поэма «Василий Теркин» (главы «Переправа», «Гармонь», «Два солдата», «Поединок» и другие). </w:t>
      </w:r>
    </w:p>
    <w:p w:rsidR="003D06DB" w:rsidRPr="003D06DB" w:rsidRDefault="003D06DB" w:rsidP="003D06DB">
      <w:pPr>
        <w:pStyle w:val="ConsPlusNormal"/>
        <w:ind w:firstLine="709"/>
        <w:jc w:val="both"/>
        <w:rPr>
          <w:sz w:val="28"/>
          <w:szCs w:val="28"/>
        </w:rPr>
      </w:pPr>
      <w:r w:rsidRPr="003D06DB">
        <w:rPr>
          <w:sz w:val="28"/>
          <w:szCs w:val="28"/>
        </w:rPr>
        <w:t xml:space="preserve">А.Н. Толстой. Рассказ «Русский характер». </w:t>
      </w:r>
    </w:p>
    <w:p w:rsidR="003D06DB" w:rsidRPr="003D06DB" w:rsidRDefault="003D06DB" w:rsidP="003D06DB">
      <w:pPr>
        <w:pStyle w:val="ConsPlusNormal"/>
        <w:ind w:firstLine="709"/>
        <w:jc w:val="both"/>
        <w:rPr>
          <w:sz w:val="28"/>
          <w:szCs w:val="28"/>
        </w:rPr>
      </w:pPr>
      <w:r w:rsidRPr="003D06DB">
        <w:rPr>
          <w:sz w:val="28"/>
          <w:szCs w:val="28"/>
        </w:rPr>
        <w:t xml:space="preserve">М.А. Шолохов. Рассказ «Судьба человека». </w:t>
      </w:r>
    </w:p>
    <w:p w:rsidR="003D06DB" w:rsidRPr="003D06DB" w:rsidRDefault="003D06DB" w:rsidP="003D06DB">
      <w:pPr>
        <w:pStyle w:val="ConsPlusNormal"/>
        <w:ind w:firstLine="709"/>
        <w:jc w:val="both"/>
        <w:rPr>
          <w:sz w:val="28"/>
          <w:szCs w:val="28"/>
        </w:rPr>
      </w:pPr>
      <w:r w:rsidRPr="003D06DB">
        <w:rPr>
          <w:sz w:val="28"/>
          <w:szCs w:val="28"/>
        </w:rPr>
        <w:t xml:space="preserve">А.И. Солженицын. Рассказ «Матренин двор». </w:t>
      </w:r>
    </w:p>
    <w:p w:rsidR="003D06DB" w:rsidRPr="003D06DB" w:rsidRDefault="003D06DB" w:rsidP="003D06DB">
      <w:pPr>
        <w:pStyle w:val="ConsPlusNormal"/>
        <w:ind w:firstLine="709"/>
        <w:jc w:val="both"/>
        <w:rPr>
          <w:sz w:val="28"/>
          <w:szCs w:val="28"/>
        </w:rPr>
      </w:pPr>
      <w:r w:rsidRPr="003D06DB">
        <w:rPr>
          <w:sz w:val="28"/>
          <w:szCs w:val="28"/>
        </w:rPr>
        <w:t xml:space="preserve">Произведения отечественных прозаиков второй половины </w:t>
      </w:r>
      <w:r w:rsidRPr="003D06DB">
        <w:rPr>
          <w:sz w:val="28"/>
          <w:szCs w:val="28"/>
          <w:lang w:val="en-US"/>
        </w:rPr>
        <w:t>XX</w:t>
      </w:r>
      <w:r w:rsidRPr="003D06DB">
        <w:rPr>
          <w:sz w:val="28"/>
          <w:szCs w:val="28"/>
        </w:rPr>
        <w:t xml:space="preserve"> - </w:t>
      </w:r>
      <w:r w:rsidRPr="003D06DB">
        <w:rPr>
          <w:sz w:val="28"/>
          <w:szCs w:val="28"/>
          <w:lang w:val="en-US"/>
        </w:rPr>
        <w:t>XXI</w:t>
      </w:r>
      <w:r w:rsidRPr="003D06DB">
        <w:rPr>
          <w:sz w:val="28"/>
          <w:szCs w:val="28"/>
        </w:rPr>
        <w:t xml:space="preserve"> века (не менее двух произведений). Например, произведения В.П. Астафьева, Ю.В. Бондарева, Б.П. Екимова, Е.И. Носова, А.Н. и Б.Н. Стругацких, В.Ф. Тендрякова и другие. </w:t>
      </w:r>
    </w:p>
    <w:p w:rsidR="003D06DB" w:rsidRPr="003D06DB" w:rsidRDefault="003D06DB" w:rsidP="003D06DB">
      <w:pPr>
        <w:pStyle w:val="ConsPlusNormal"/>
        <w:ind w:firstLine="709"/>
        <w:jc w:val="both"/>
        <w:rPr>
          <w:sz w:val="28"/>
          <w:szCs w:val="28"/>
        </w:rPr>
      </w:pPr>
      <w:r w:rsidRPr="003D06DB">
        <w:rPr>
          <w:sz w:val="28"/>
          <w:szCs w:val="28"/>
        </w:rPr>
        <w:t xml:space="preserve">Поэзия второй половины </w:t>
      </w:r>
      <w:r w:rsidRPr="003D06DB">
        <w:rPr>
          <w:sz w:val="28"/>
          <w:szCs w:val="28"/>
          <w:lang w:val="en-US"/>
        </w:rPr>
        <w:t>XX</w:t>
      </w:r>
      <w:r w:rsidRPr="003D06DB">
        <w:rPr>
          <w:sz w:val="28"/>
          <w:szCs w:val="28"/>
        </w:rPr>
        <w:t xml:space="preserve"> - начала </w:t>
      </w:r>
      <w:r w:rsidRPr="003D06DB">
        <w:rPr>
          <w:sz w:val="28"/>
          <w:szCs w:val="28"/>
          <w:lang w:val="en-US"/>
        </w:rPr>
        <w:t>XXI</w:t>
      </w:r>
      <w:r w:rsidRPr="003D06DB">
        <w:rPr>
          <w:sz w:val="28"/>
          <w:szCs w:val="28"/>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w:t>
      </w:r>
    </w:p>
    <w:p w:rsidR="003D06DB" w:rsidRPr="003D06DB" w:rsidRDefault="003D06DB" w:rsidP="003D06DB">
      <w:pPr>
        <w:pStyle w:val="ConsPlusNormal"/>
        <w:ind w:firstLine="709"/>
        <w:jc w:val="both"/>
        <w:rPr>
          <w:sz w:val="28"/>
          <w:szCs w:val="28"/>
        </w:rPr>
      </w:pPr>
      <w:r w:rsidRPr="003D06DB">
        <w:rPr>
          <w:sz w:val="28"/>
          <w:szCs w:val="28"/>
        </w:rPr>
        <w:t xml:space="preserve">20.6.7. Зарубежная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У. Шекспир. Сонеты (один-два по выбору). Например, </w:t>
      </w:r>
      <w:r w:rsidRPr="003D06DB">
        <w:rPr>
          <w:sz w:val="28"/>
          <w:szCs w:val="28"/>
          <w:lang w:val="en-US"/>
        </w:rPr>
        <w:t>N</w:t>
      </w:r>
      <w:r w:rsidRPr="003D06DB">
        <w:rPr>
          <w:sz w:val="28"/>
          <w:szCs w:val="28"/>
        </w:rPr>
        <w:t xml:space="preserve"> 66 «Измучась всем, я умереть хочу...», </w:t>
      </w:r>
      <w:r w:rsidRPr="003D06DB">
        <w:rPr>
          <w:sz w:val="28"/>
          <w:szCs w:val="28"/>
          <w:lang w:val="en-US"/>
        </w:rPr>
        <w:t>N</w:t>
      </w:r>
      <w:r w:rsidRPr="003D06DB">
        <w:rPr>
          <w:sz w:val="28"/>
          <w:szCs w:val="28"/>
        </w:rPr>
        <w:t xml:space="preserve"> 130 «Ее глаза на звезды не похожи...» и другие. Трагедия «Ромео и Джульетта» (фрагменты по выбору). </w:t>
      </w:r>
    </w:p>
    <w:p w:rsidR="003D06DB" w:rsidRPr="003D06DB" w:rsidRDefault="003D06DB" w:rsidP="003D06DB">
      <w:pPr>
        <w:pStyle w:val="ConsPlusNormal"/>
        <w:ind w:firstLine="709"/>
        <w:jc w:val="both"/>
        <w:rPr>
          <w:sz w:val="28"/>
          <w:szCs w:val="28"/>
        </w:rPr>
      </w:pPr>
      <w:r w:rsidRPr="003D06DB">
        <w:rPr>
          <w:sz w:val="28"/>
          <w:szCs w:val="28"/>
        </w:rPr>
        <w:t xml:space="preserve">Ж.-Б. Мольер. Комедия «Мещанин во дворянстве» (фрагменты по выбору). </w:t>
      </w:r>
    </w:p>
    <w:p w:rsidR="003D06DB" w:rsidRPr="001A0223" w:rsidRDefault="003D06DB" w:rsidP="003D06DB">
      <w:pPr>
        <w:pStyle w:val="ConsPlusNormal"/>
        <w:ind w:firstLine="709"/>
        <w:jc w:val="both"/>
        <w:rPr>
          <w:b/>
          <w:sz w:val="28"/>
          <w:szCs w:val="28"/>
        </w:rPr>
      </w:pPr>
      <w:r w:rsidRPr="001A0223">
        <w:rPr>
          <w:b/>
          <w:sz w:val="28"/>
          <w:szCs w:val="28"/>
        </w:rPr>
        <w:t xml:space="preserve">20.7. Содержание обучения в 9 классе. </w:t>
      </w:r>
    </w:p>
    <w:p w:rsidR="003D06DB" w:rsidRPr="003D06DB" w:rsidRDefault="003D06DB" w:rsidP="003D06DB">
      <w:pPr>
        <w:pStyle w:val="ConsPlusNormal"/>
        <w:ind w:firstLine="709"/>
        <w:jc w:val="both"/>
        <w:rPr>
          <w:sz w:val="28"/>
          <w:szCs w:val="28"/>
        </w:rPr>
      </w:pPr>
      <w:r w:rsidRPr="003D06DB">
        <w:rPr>
          <w:sz w:val="28"/>
          <w:szCs w:val="28"/>
        </w:rPr>
        <w:t xml:space="preserve">20.7.1. Древнерусская литература.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«Слово о полку Игореве». </w:t>
      </w:r>
    </w:p>
    <w:p w:rsidR="003D06DB" w:rsidRPr="003D06DB" w:rsidRDefault="003D06DB" w:rsidP="003D06DB">
      <w:pPr>
        <w:pStyle w:val="ConsPlusNormal"/>
        <w:ind w:firstLine="709"/>
        <w:jc w:val="both"/>
        <w:rPr>
          <w:sz w:val="28"/>
          <w:szCs w:val="28"/>
        </w:rPr>
      </w:pPr>
      <w:r w:rsidRPr="003D06DB">
        <w:rPr>
          <w:sz w:val="28"/>
          <w:szCs w:val="28"/>
        </w:rPr>
        <w:t xml:space="preserve">20.7.2. Литература </w:t>
      </w:r>
      <w:r w:rsidRPr="003D06DB">
        <w:rPr>
          <w:sz w:val="28"/>
          <w:szCs w:val="28"/>
          <w:lang w:val="en-US"/>
        </w:rPr>
        <w:t>XVIII</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3D06DB" w:rsidRPr="003D06DB" w:rsidRDefault="003D06DB" w:rsidP="003D06DB">
      <w:pPr>
        <w:pStyle w:val="ConsPlusNormal"/>
        <w:ind w:firstLine="709"/>
        <w:jc w:val="both"/>
        <w:rPr>
          <w:sz w:val="28"/>
          <w:szCs w:val="28"/>
        </w:rPr>
      </w:pPr>
      <w:r w:rsidRPr="003D06DB">
        <w:rPr>
          <w:sz w:val="28"/>
          <w:szCs w:val="28"/>
        </w:rPr>
        <w:t xml:space="preserve">Г.Р. Державин. Стихотворения (два по выбору). Например, «Властителям и судиям», «Памятник» и другие. </w:t>
      </w:r>
    </w:p>
    <w:p w:rsidR="003D06DB" w:rsidRPr="003D06DB" w:rsidRDefault="003D06DB" w:rsidP="003D06DB">
      <w:pPr>
        <w:pStyle w:val="ConsPlusNormal"/>
        <w:ind w:firstLine="709"/>
        <w:jc w:val="both"/>
        <w:rPr>
          <w:sz w:val="28"/>
          <w:szCs w:val="28"/>
        </w:rPr>
      </w:pPr>
      <w:r w:rsidRPr="003D06DB">
        <w:rPr>
          <w:sz w:val="28"/>
          <w:szCs w:val="28"/>
        </w:rPr>
        <w:t xml:space="preserve">Н.М. Карамзин. Повесть «Бедная Лиза». </w:t>
      </w:r>
    </w:p>
    <w:p w:rsidR="003D06DB" w:rsidRPr="003D06DB" w:rsidRDefault="003D06DB" w:rsidP="003D06DB">
      <w:pPr>
        <w:pStyle w:val="ConsPlusNormal"/>
        <w:ind w:firstLine="709"/>
        <w:jc w:val="both"/>
        <w:rPr>
          <w:sz w:val="28"/>
          <w:szCs w:val="28"/>
        </w:rPr>
      </w:pPr>
      <w:r w:rsidRPr="003D06DB">
        <w:rPr>
          <w:sz w:val="28"/>
          <w:szCs w:val="28"/>
        </w:rPr>
        <w:t xml:space="preserve">20.7.3. Литература первой половины </w:t>
      </w:r>
      <w:r w:rsidRPr="003D06DB">
        <w:rPr>
          <w:sz w:val="28"/>
          <w:szCs w:val="28"/>
          <w:lang w:val="en-US"/>
        </w:rPr>
        <w:t>XIX</w:t>
      </w:r>
      <w:r w:rsidRPr="003D06DB">
        <w:rPr>
          <w:sz w:val="28"/>
          <w:szCs w:val="28"/>
        </w:rPr>
        <w:t xml:space="preserve"> века. </w:t>
      </w:r>
    </w:p>
    <w:p w:rsidR="003D06DB" w:rsidRPr="003D06DB" w:rsidRDefault="003D06DB" w:rsidP="003D06DB">
      <w:pPr>
        <w:pStyle w:val="ConsPlusNormal"/>
        <w:ind w:firstLine="709"/>
        <w:jc w:val="both"/>
        <w:rPr>
          <w:sz w:val="28"/>
          <w:szCs w:val="28"/>
        </w:rPr>
      </w:pPr>
      <w:r w:rsidRPr="003D06DB">
        <w:rPr>
          <w:sz w:val="28"/>
          <w:szCs w:val="28"/>
        </w:rPr>
        <w:t xml:space="preserve">20.7.4.1. В.А. Жуковский. Баллады, элегии (одна-две по выбору). Например, «Светлана», «Невыразимое», «Море» и другие. </w:t>
      </w:r>
    </w:p>
    <w:p w:rsidR="003D06DB" w:rsidRPr="003D06DB" w:rsidRDefault="003D06DB" w:rsidP="003D06DB">
      <w:pPr>
        <w:pStyle w:val="ConsPlusNormal"/>
        <w:ind w:firstLine="709"/>
        <w:jc w:val="both"/>
        <w:rPr>
          <w:sz w:val="28"/>
          <w:szCs w:val="28"/>
        </w:rPr>
      </w:pPr>
      <w:r w:rsidRPr="003D06DB">
        <w:rPr>
          <w:sz w:val="28"/>
          <w:szCs w:val="28"/>
        </w:rPr>
        <w:t xml:space="preserve">20.7.4.2. А.С. Грибоедов. Комедия «Горе от ума». </w:t>
      </w:r>
    </w:p>
    <w:p w:rsidR="003D06DB" w:rsidRPr="003D06DB" w:rsidRDefault="003D06DB" w:rsidP="003D06DB">
      <w:pPr>
        <w:pStyle w:val="ConsPlusNormal"/>
        <w:ind w:firstLine="709"/>
        <w:jc w:val="both"/>
        <w:rPr>
          <w:sz w:val="28"/>
          <w:szCs w:val="28"/>
        </w:rPr>
      </w:pPr>
      <w:r w:rsidRPr="003D06DB">
        <w:rPr>
          <w:sz w:val="28"/>
          <w:szCs w:val="28"/>
        </w:rPr>
        <w:t xml:space="preserve">20.7.4.3. Поэзия пушкинской эпохи. К.Н. Батюшков, А.А. Дельвиг, Н.М. Языков, Е.А. Баратынский (не менее трех стихотворений по выбору). </w:t>
      </w:r>
    </w:p>
    <w:p w:rsidR="003D06DB" w:rsidRPr="003D06DB" w:rsidRDefault="003D06DB" w:rsidP="003D06DB">
      <w:pPr>
        <w:pStyle w:val="ConsPlusNormal"/>
        <w:ind w:firstLine="709"/>
        <w:jc w:val="both"/>
        <w:rPr>
          <w:sz w:val="28"/>
          <w:szCs w:val="28"/>
        </w:rPr>
      </w:pPr>
      <w:r w:rsidRPr="003D06DB">
        <w:rPr>
          <w:sz w:val="28"/>
          <w:szCs w:val="28"/>
        </w:rPr>
        <w:t xml:space="preserve">20.7.4.4. А.С. Пушкин. Стихотворения </w:t>
      </w:r>
      <w:bookmarkStart w:id="1" w:name="_Hlk158972399"/>
      <w:r w:rsidRPr="003D06DB">
        <w:rPr>
          <w:sz w:val="28"/>
          <w:szCs w:val="28"/>
        </w:rPr>
        <w:t xml:space="preserve">(не менее пяти по выбору). </w:t>
      </w:r>
      <w:bookmarkEnd w:id="1"/>
      <w:r w:rsidRPr="003D06DB">
        <w:rPr>
          <w:sz w:val="28"/>
          <w:szCs w:val="28"/>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3D06DB" w:rsidRPr="003D06DB" w:rsidRDefault="003D06DB" w:rsidP="003D06DB">
      <w:pPr>
        <w:pStyle w:val="ConsPlusNormal"/>
        <w:ind w:firstLine="709"/>
        <w:jc w:val="both"/>
        <w:rPr>
          <w:sz w:val="28"/>
          <w:szCs w:val="28"/>
        </w:rPr>
      </w:pPr>
      <w:r w:rsidRPr="003D06DB">
        <w:rPr>
          <w:sz w:val="28"/>
          <w:szCs w:val="28"/>
        </w:rPr>
        <w:t xml:space="preserve">20.7.4.5. 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3D06DB" w:rsidRPr="003D06DB" w:rsidRDefault="003D06DB" w:rsidP="003D06DB">
      <w:pPr>
        <w:pStyle w:val="ConsPlusNormal"/>
        <w:ind w:firstLine="709"/>
        <w:jc w:val="both"/>
        <w:rPr>
          <w:sz w:val="28"/>
          <w:szCs w:val="28"/>
        </w:rPr>
      </w:pPr>
      <w:r w:rsidRPr="003D06DB">
        <w:rPr>
          <w:sz w:val="28"/>
          <w:szCs w:val="28"/>
        </w:rPr>
        <w:t xml:space="preserve">20.7.4.6. Н.В. Гоголь. Поэма «Мертвые души». </w:t>
      </w:r>
    </w:p>
    <w:p w:rsidR="003D06DB" w:rsidRPr="003D06DB" w:rsidRDefault="003D06DB" w:rsidP="003D06DB">
      <w:pPr>
        <w:pStyle w:val="ConsPlusNormal"/>
        <w:ind w:firstLine="709"/>
        <w:jc w:val="both"/>
        <w:rPr>
          <w:sz w:val="28"/>
          <w:szCs w:val="28"/>
        </w:rPr>
      </w:pPr>
      <w:r w:rsidRPr="003D06DB">
        <w:rPr>
          <w:sz w:val="28"/>
          <w:szCs w:val="28"/>
        </w:rPr>
        <w:t xml:space="preserve">20.7.5. Зарубежная литература. </w:t>
      </w:r>
    </w:p>
    <w:p w:rsidR="003D06DB" w:rsidRPr="003D06DB" w:rsidRDefault="003D06DB" w:rsidP="003D06DB">
      <w:pPr>
        <w:pStyle w:val="ConsPlusNormal"/>
        <w:ind w:firstLine="709"/>
        <w:jc w:val="both"/>
        <w:rPr>
          <w:sz w:val="28"/>
          <w:szCs w:val="28"/>
        </w:rPr>
      </w:pPr>
      <w:r w:rsidRPr="003D06DB">
        <w:rPr>
          <w:sz w:val="28"/>
          <w:szCs w:val="28"/>
        </w:rPr>
        <w:t xml:space="preserve">Данте «Божественная комедия» (не менее двух фрагментов по выбору). </w:t>
      </w:r>
    </w:p>
    <w:p w:rsidR="003D06DB" w:rsidRPr="003D06DB" w:rsidRDefault="003D06DB" w:rsidP="003D06DB">
      <w:pPr>
        <w:pStyle w:val="ConsPlusNormal"/>
        <w:ind w:firstLine="709"/>
        <w:jc w:val="both"/>
        <w:rPr>
          <w:sz w:val="28"/>
          <w:szCs w:val="28"/>
        </w:rPr>
      </w:pPr>
      <w:r w:rsidRPr="003D06DB">
        <w:rPr>
          <w:sz w:val="28"/>
          <w:szCs w:val="28"/>
        </w:rPr>
        <w:t xml:space="preserve">У. Шекспир. Трагедия «Гамлет» (фрагменты по выбору). </w:t>
      </w:r>
    </w:p>
    <w:p w:rsidR="003D06DB" w:rsidRPr="003D06DB" w:rsidRDefault="003D06DB" w:rsidP="003D06DB">
      <w:pPr>
        <w:pStyle w:val="ConsPlusNormal"/>
        <w:ind w:firstLine="709"/>
        <w:jc w:val="both"/>
        <w:rPr>
          <w:sz w:val="28"/>
          <w:szCs w:val="28"/>
        </w:rPr>
      </w:pPr>
      <w:r w:rsidRPr="003D06DB">
        <w:rPr>
          <w:sz w:val="28"/>
          <w:szCs w:val="28"/>
        </w:rPr>
        <w:t xml:space="preserve">И. Гете. Трагедия «Фауст» (не менее двух фрагментов по выбору). </w:t>
      </w:r>
    </w:p>
    <w:p w:rsidR="003D06DB" w:rsidRPr="003D06DB" w:rsidRDefault="003D06DB" w:rsidP="003D06DB">
      <w:pPr>
        <w:pStyle w:val="ConsPlusNormal"/>
        <w:ind w:firstLine="709"/>
        <w:jc w:val="both"/>
        <w:rPr>
          <w:sz w:val="28"/>
          <w:szCs w:val="28"/>
        </w:rPr>
      </w:pPr>
      <w:r w:rsidRPr="003D06DB">
        <w:rPr>
          <w:sz w:val="28"/>
          <w:szCs w:val="28"/>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3D06DB" w:rsidRPr="003D06DB" w:rsidRDefault="003D06DB" w:rsidP="003D06DB">
      <w:pPr>
        <w:pStyle w:val="ConsPlusNormal"/>
        <w:ind w:firstLine="709"/>
        <w:jc w:val="both"/>
        <w:rPr>
          <w:sz w:val="28"/>
          <w:szCs w:val="28"/>
        </w:rPr>
      </w:pPr>
      <w:r w:rsidRPr="003D06DB">
        <w:rPr>
          <w:sz w:val="28"/>
          <w:szCs w:val="28"/>
        </w:rPr>
        <w:t xml:space="preserve">Зарубежная проза первой половины </w:t>
      </w:r>
      <w:r w:rsidRPr="003D06DB">
        <w:rPr>
          <w:sz w:val="28"/>
          <w:szCs w:val="28"/>
          <w:lang w:val="en-US"/>
        </w:rPr>
        <w:t>XIX</w:t>
      </w:r>
      <w:r w:rsidRPr="003D06DB">
        <w:rPr>
          <w:sz w:val="28"/>
          <w:szCs w:val="28"/>
        </w:rPr>
        <w:t xml:space="preserve"> в. (одно произведение по выбору). Например, произведения Э. Гофмана, В. Гюго, В. Скотта и другие.</w:t>
      </w:r>
    </w:p>
    <w:p w:rsidR="003D06DB" w:rsidRPr="001A0223" w:rsidRDefault="003D06DB" w:rsidP="003D06DB">
      <w:pPr>
        <w:pStyle w:val="ConsPlusNormal"/>
        <w:ind w:firstLine="709"/>
        <w:jc w:val="both"/>
        <w:rPr>
          <w:b/>
          <w:sz w:val="28"/>
          <w:szCs w:val="28"/>
        </w:rPr>
      </w:pPr>
      <w:r w:rsidRPr="001A0223">
        <w:rPr>
          <w:b/>
          <w:sz w:val="28"/>
          <w:szCs w:val="28"/>
        </w:rPr>
        <w:t xml:space="preserve">20.8. Планируемые результаты освоения программы по литературе на уровне основного общего образования. </w:t>
      </w:r>
    </w:p>
    <w:p w:rsidR="003D06DB" w:rsidRPr="003D06DB" w:rsidRDefault="003D06DB" w:rsidP="003D06DB">
      <w:pPr>
        <w:pStyle w:val="ConsPlusNormal"/>
        <w:ind w:firstLine="709"/>
        <w:jc w:val="both"/>
        <w:rPr>
          <w:sz w:val="28"/>
          <w:szCs w:val="28"/>
        </w:rPr>
      </w:pPr>
      <w:r w:rsidRPr="003D06DB">
        <w:rPr>
          <w:sz w:val="28"/>
          <w:szCs w:val="28"/>
        </w:rPr>
        <w:t xml:space="preserve">20.8.1. </w:t>
      </w:r>
      <w:r w:rsidRPr="001A0223">
        <w:rPr>
          <w:i/>
          <w:sz w:val="28"/>
          <w:szCs w:val="28"/>
        </w:rPr>
        <w:t>Личностные результаты</w:t>
      </w:r>
      <w:r w:rsidRPr="003D06DB">
        <w:rPr>
          <w:sz w:val="28"/>
          <w:szCs w:val="28"/>
        </w:rPr>
        <w:t xml:space="preserve"> освоения программы по литературе на уровне основного общего образования достигаются в единстве учебной и </w:t>
      </w:r>
      <w:r w:rsidRPr="003D06DB">
        <w:rPr>
          <w:sz w:val="28"/>
          <w:szCs w:val="28"/>
        </w:rPr>
        <w:lastRenderedPageBreak/>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D06DB" w:rsidRPr="003D06DB" w:rsidRDefault="003D06DB" w:rsidP="003D06DB">
      <w:pPr>
        <w:pStyle w:val="ConsPlusNormal"/>
        <w:ind w:firstLine="709"/>
        <w:jc w:val="both"/>
        <w:rPr>
          <w:sz w:val="28"/>
          <w:szCs w:val="28"/>
        </w:rPr>
      </w:pPr>
      <w:r w:rsidRPr="003D06DB">
        <w:rPr>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3D06DB" w:rsidRPr="003D06DB" w:rsidRDefault="003D06DB" w:rsidP="003D06DB">
      <w:pPr>
        <w:pStyle w:val="ConsPlusNormal"/>
        <w:ind w:firstLine="709"/>
        <w:jc w:val="both"/>
        <w:rPr>
          <w:sz w:val="28"/>
          <w:szCs w:val="28"/>
        </w:rPr>
      </w:pPr>
      <w:r w:rsidRPr="003D06DB">
        <w:rPr>
          <w:sz w:val="28"/>
          <w:szCs w:val="28"/>
        </w:rPr>
        <w:t xml:space="preserve">1) </w:t>
      </w:r>
      <w:r w:rsidRPr="001A0223">
        <w:rPr>
          <w:i/>
          <w:sz w:val="28"/>
          <w:szCs w:val="28"/>
        </w:rPr>
        <w:t>гражданского воспитания: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3D06DB" w:rsidRPr="003D06DB" w:rsidRDefault="003D06DB" w:rsidP="003D06DB">
      <w:pPr>
        <w:pStyle w:val="ConsPlusNormal"/>
        <w:ind w:firstLine="709"/>
        <w:jc w:val="both"/>
        <w:rPr>
          <w:sz w:val="28"/>
          <w:szCs w:val="28"/>
        </w:rPr>
      </w:pPr>
      <w:r w:rsidRPr="003D06DB">
        <w:rPr>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3D06DB" w:rsidRPr="003D06DB" w:rsidRDefault="003D06DB" w:rsidP="003D06DB">
      <w:pPr>
        <w:pStyle w:val="ConsPlusNormal"/>
        <w:ind w:firstLine="709"/>
        <w:jc w:val="both"/>
        <w:rPr>
          <w:sz w:val="28"/>
          <w:szCs w:val="28"/>
        </w:rPr>
      </w:pPr>
      <w:r w:rsidRPr="003D06DB">
        <w:rPr>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3D06DB" w:rsidRPr="003D06DB" w:rsidRDefault="003D06DB" w:rsidP="003D06DB">
      <w:pPr>
        <w:pStyle w:val="ConsPlusNormal"/>
        <w:ind w:firstLine="709"/>
        <w:jc w:val="both"/>
        <w:rPr>
          <w:sz w:val="28"/>
          <w:szCs w:val="28"/>
        </w:rPr>
      </w:pPr>
      <w:r w:rsidRPr="003D06DB">
        <w:rPr>
          <w:sz w:val="28"/>
          <w:szCs w:val="28"/>
        </w:rPr>
        <w:t xml:space="preserve">2) </w:t>
      </w:r>
      <w:r w:rsidRPr="001A0223">
        <w:rPr>
          <w:i/>
          <w:sz w:val="28"/>
          <w:szCs w:val="28"/>
        </w:rPr>
        <w:t>патриотического воспитания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3D06DB" w:rsidRPr="003D06DB" w:rsidRDefault="003D06DB" w:rsidP="003D06DB">
      <w:pPr>
        <w:pStyle w:val="ConsPlusNormal"/>
        <w:ind w:firstLine="709"/>
        <w:jc w:val="both"/>
        <w:rPr>
          <w:sz w:val="28"/>
          <w:szCs w:val="28"/>
        </w:rPr>
      </w:pPr>
      <w:r w:rsidRPr="003D06DB">
        <w:rPr>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3D06DB" w:rsidRPr="003D06DB" w:rsidRDefault="003D06DB" w:rsidP="003D06DB">
      <w:pPr>
        <w:pStyle w:val="ConsPlusNormal"/>
        <w:ind w:firstLine="709"/>
        <w:jc w:val="both"/>
        <w:rPr>
          <w:sz w:val="28"/>
          <w:szCs w:val="28"/>
        </w:rPr>
      </w:pPr>
      <w:r w:rsidRPr="003D06DB">
        <w:rPr>
          <w:sz w:val="28"/>
          <w:szCs w:val="28"/>
        </w:rPr>
        <w:t xml:space="preserve">3) </w:t>
      </w:r>
      <w:r w:rsidRPr="001A0223">
        <w:rPr>
          <w:i/>
          <w:sz w:val="28"/>
          <w:szCs w:val="28"/>
        </w:rPr>
        <w:t>духовно-нравственного воспитания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3D06DB" w:rsidRPr="003D06DB" w:rsidRDefault="003D06DB" w:rsidP="003D06DB">
      <w:pPr>
        <w:pStyle w:val="ConsPlusNormal"/>
        <w:ind w:firstLine="709"/>
        <w:jc w:val="both"/>
        <w:rPr>
          <w:sz w:val="28"/>
          <w:szCs w:val="28"/>
        </w:rPr>
      </w:pPr>
      <w:r w:rsidRPr="003D06DB">
        <w:rPr>
          <w:sz w:val="28"/>
          <w:szCs w:val="28"/>
        </w:rPr>
        <w:t xml:space="preserve">активное неприятие асоциальных поступков, свобода и </w:t>
      </w:r>
      <w:r w:rsidRPr="003D06DB">
        <w:rPr>
          <w:sz w:val="28"/>
          <w:szCs w:val="28"/>
        </w:rPr>
        <w:lastRenderedPageBreak/>
        <w:t xml:space="preserve">ответственность личности в условиях индивидуального и общественного пространства; </w:t>
      </w:r>
    </w:p>
    <w:p w:rsidR="003D06DB" w:rsidRPr="003D06DB" w:rsidRDefault="003D06DB" w:rsidP="003D06DB">
      <w:pPr>
        <w:pStyle w:val="ConsPlusNormal"/>
        <w:ind w:firstLine="709"/>
        <w:jc w:val="both"/>
        <w:rPr>
          <w:sz w:val="28"/>
          <w:szCs w:val="28"/>
        </w:rPr>
      </w:pPr>
      <w:r w:rsidRPr="003D06DB">
        <w:rPr>
          <w:sz w:val="28"/>
          <w:szCs w:val="28"/>
        </w:rPr>
        <w:t xml:space="preserve">4) </w:t>
      </w:r>
      <w:r w:rsidRPr="001A0223">
        <w:rPr>
          <w:i/>
          <w:sz w:val="28"/>
          <w:szCs w:val="28"/>
        </w:rPr>
        <w:t xml:space="preserve">эстетического воспитания: </w:t>
      </w:r>
    </w:p>
    <w:p w:rsidR="003D06DB" w:rsidRPr="003D06DB" w:rsidRDefault="003D06DB" w:rsidP="003D06DB">
      <w:pPr>
        <w:pStyle w:val="ConsPlusNormal"/>
        <w:ind w:firstLine="709"/>
        <w:jc w:val="both"/>
        <w:rPr>
          <w:sz w:val="28"/>
          <w:szCs w:val="28"/>
        </w:rPr>
      </w:pPr>
      <w:r w:rsidRPr="003D06DB">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осознание важности художественной литературы и культуры как средства коммуникации и самовыражения; </w:t>
      </w:r>
    </w:p>
    <w:p w:rsidR="003D06DB" w:rsidRPr="003D06DB" w:rsidRDefault="003D06DB" w:rsidP="003D06DB">
      <w:pPr>
        <w:pStyle w:val="ConsPlusNormal"/>
        <w:ind w:firstLine="709"/>
        <w:jc w:val="both"/>
        <w:rPr>
          <w:sz w:val="28"/>
          <w:szCs w:val="28"/>
        </w:rPr>
      </w:pPr>
      <w:r w:rsidRPr="003D06DB">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3D06DB" w:rsidRPr="003D06DB" w:rsidRDefault="003D06DB" w:rsidP="003D06DB">
      <w:pPr>
        <w:pStyle w:val="ConsPlusNormal"/>
        <w:ind w:firstLine="709"/>
        <w:jc w:val="both"/>
        <w:rPr>
          <w:sz w:val="28"/>
          <w:szCs w:val="28"/>
        </w:rPr>
      </w:pPr>
      <w:r w:rsidRPr="003D06DB">
        <w:rPr>
          <w:sz w:val="28"/>
          <w:szCs w:val="28"/>
        </w:rPr>
        <w:t xml:space="preserve">5) </w:t>
      </w:r>
      <w:r w:rsidRPr="001A0223">
        <w:rPr>
          <w:i/>
          <w:sz w:val="28"/>
          <w:szCs w:val="28"/>
        </w:rPr>
        <w:t>физического воспитания, формирования культуры здоровья и эмоционального благополучия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D06DB" w:rsidRPr="003D06DB" w:rsidRDefault="003D06DB" w:rsidP="003D06DB">
      <w:pPr>
        <w:pStyle w:val="ConsPlusNormal"/>
        <w:ind w:firstLine="709"/>
        <w:jc w:val="both"/>
        <w:rPr>
          <w:sz w:val="28"/>
          <w:szCs w:val="28"/>
        </w:rPr>
      </w:pPr>
      <w:r w:rsidRPr="003D06DB">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3D06DB" w:rsidRPr="003D06DB" w:rsidRDefault="003D06DB" w:rsidP="003D06DB">
      <w:pPr>
        <w:pStyle w:val="ConsPlusNormal"/>
        <w:ind w:firstLine="709"/>
        <w:jc w:val="both"/>
        <w:rPr>
          <w:sz w:val="28"/>
          <w:szCs w:val="28"/>
        </w:rPr>
      </w:pPr>
      <w:r w:rsidRPr="003D06DB">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3D06DB" w:rsidRPr="003D06DB" w:rsidRDefault="003D06DB" w:rsidP="003D06DB">
      <w:pPr>
        <w:pStyle w:val="ConsPlusNormal"/>
        <w:ind w:firstLine="709"/>
        <w:jc w:val="both"/>
        <w:rPr>
          <w:sz w:val="28"/>
          <w:szCs w:val="28"/>
        </w:rPr>
      </w:pPr>
      <w:r w:rsidRPr="003D06DB">
        <w:rPr>
          <w:sz w:val="28"/>
          <w:szCs w:val="28"/>
        </w:rPr>
        <w:t>6</w:t>
      </w:r>
      <w:r w:rsidRPr="001A0223">
        <w:rPr>
          <w:i/>
          <w:sz w:val="28"/>
          <w:szCs w:val="28"/>
        </w:rPr>
        <w:t>) трудового воспитания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D06DB" w:rsidRPr="003D06DB" w:rsidRDefault="003D06DB" w:rsidP="003D06DB">
      <w:pPr>
        <w:pStyle w:val="ConsPlusNormal"/>
        <w:ind w:firstLine="709"/>
        <w:jc w:val="both"/>
        <w:rPr>
          <w:sz w:val="28"/>
          <w:szCs w:val="28"/>
        </w:rPr>
      </w:pPr>
      <w:r w:rsidRPr="003D06DB">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w:t>
      </w:r>
      <w:r w:rsidRPr="003D06DB">
        <w:rPr>
          <w:sz w:val="28"/>
          <w:szCs w:val="28"/>
        </w:rPr>
        <w:lastRenderedPageBreak/>
        <w:t xml:space="preserve">личных и общественных интересов и потребностей; </w:t>
      </w:r>
    </w:p>
    <w:p w:rsidR="003D06DB" w:rsidRPr="003D06DB" w:rsidRDefault="003D06DB" w:rsidP="003D06DB">
      <w:pPr>
        <w:pStyle w:val="ConsPlusNormal"/>
        <w:ind w:firstLine="709"/>
        <w:jc w:val="both"/>
        <w:rPr>
          <w:sz w:val="28"/>
          <w:szCs w:val="28"/>
        </w:rPr>
      </w:pPr>
      <w:r w:rsidRPr="003D06DB">
        <w:rPr>
          <w:sz w:val="28"/>
          <w:szCs w:val="28"/>
        </w:rPr>
        <w:t>7</w:t>
      </w:r>
      <w:r w:rsidRPr="001A0223">
        <w:rPr>
          <w:i/>
          <w:sz w:val="28"/>
          <w:szCs w:val="28"/>
        </w:rPr>
        <w:t>) экологического воспитания: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D06DB" w:rsidRPr="003D06DB" w:rsidRDefault="003D06DB" w:rsidP="003D06DB">
      <w:pPr>
        <w:pStyle w:val="ConsPlusNormal"/>
        <w:ind w:firstLine="709"/>
        <w:jc w:val="both"/>
        <w:rPr>
          <w:sz w:val="28"/>
          <w:szCs w:val="28"/>
        </w:rPr>
      </w:pPr>
      <w:r w:rsidRPr="003D06DB">
        <w:rPr>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3D06DB" w:rsidRPr="003D06DB" w:rsidRDefault="003D06DB" w:rsidP="003D06DB">
      <w:pPr>
        <w:pStyle w:val="ConsPlusNormal"/>
        <w:ind w:firstLine="709"/>
        <w:jc w:val="both"/>
        <w:rPr>
          <w:sz w:val="28"/>
          <w:szCs w:val="28"/>
        </w:rPr>
      </w:pPr>
      <w:r w:rsidRPr="003D06DB">
        <w:rPr>
          <w:sz w:val="28"/>
          <w:szCs w:val="28"/>
        </w:rPr>
        <w:t xml:space="preserve">8) </w:t>
      </w:r>
      <w:r w:rsidRPr="001A0223">
        <w:rPr>
          <w:i/>
          <w:sz w:val="28"/>
          <w:szCs w:val="28"/>
        </w:rPr>
        <w:t>ценности научного познания</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D06DB" w:rsidRPr="003D06DB" w:rsidRDefault="003D06DB" w:rsidP="003D06DB">
      <w:pPr>
        <w:pStyle w:val="ConsPlusNormal"/>
        <w:ind w:firstLine="709"/>
        <w:jc w:val="both"/>
        <w:rPr>
          <w:sz w:val="28"/>
          <w:szCs w:val="28"/>
        </w:rPr>
      </w:pPr>
      <w:r w:rsidRPr="003D06DB">
        <w:rPr>
          <w:sz w:val="28"/>
          <w:szCs w:val="28"/>
        </w:rPr>
        <w:t xml:space="preserve">9) </w:t>
      </w:r>
      <w:r w:rsidRPr="001A0223">
        <w:rPr>
          <w:i/>
          <w:sz w:val="28"/>
          <w:szCs w:val="28"/>
        </w:rPr>
        <w:t>обеспечение адаптации обучающегося к изменяющимся условиям социальной и природной среды</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w:t>
      </w:r>
      <w:r w:rsidRPr="003D06DB">
        <w:rPr>
          <w:sz w:val="28"/>
          <w:szCs w:val="28"/>
        </w:rPr>
        <w:lastRenderedPageBreak/>
        <w:t xml:space="preserve">действия с учетом влияния на окружающую среду, достижений целей и преодоления вызовов, возможных глобальных последствий; </w:t>
      </w:r>
    </w:p>
    <w:p w:rsidR="003D06DB" w:rsidRPr="003D06DB" w:rsidRDefault="003D06DB" w:rsidP="003D06DB">
      <w:pPr>
        <w:pStyle w:val="ConsPlusNormal"/>
        <w:ind w:firstLine="709"/>
        <w:jc w:val="both"/>
        <w:rPr>
          <w:sz w:val="28"/>
          <w:szCs w:val="28"/>
        </w:rPr>
      </w:pPr>
      <w:r w:rsidRPr="003D06DB">
        <w:rPr>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3D06DB" w:rsidRPr="003D06DB" w:rsidRDefault="003D06DB" w:rsidP="003D06DB">
      <w:pPr>
        <w:pStyle w:val="ConsPlusNormal"/>
        <w:ind w:firstLine="709"/>
        <w:jc w:val="both"/>
        <w:rPr>
          <w:sz w:val="28"/>
          <w:szCs w:val="28"/>
        </w:rPr>
      </w:pPr>
      <w:r w:rsidRPr="003D06DB">
        <w:rPr>
          <w:sz w:val="28"/>
          <w:szCs w:val="28"/>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6DB" w:rsidRPr="003D06DB" w:rsidRDefault="003D06DB" w:rsidP="003D06DB">
      <w:pPr>
        <w:pStyle w:val="ConsPlusNormal"/>
        <w:ind w:firstLine="709"/>
        <w:jc w:val="both"/>
        <w:rPr>
          <w:sz w:val="28"/>
          <w:szCs w:val="28"/>
        </w:rPr>
      </w:pPr>
      <w:r w:rsidRPr="003D06DB">
        <w:rPr>
          <w:sz w:val="28"/>
          <w:szCs w:val="28"/>
        </w:rPr>
        <w:t xml:space="preserve">20.8.3.1. У обучающегося будут сформированы следующие </w:t>
      </w:r>
      <w:r w:rsidRPr="001A0223">
        <w:rPr>
          <w:i/>
          <w:sz w:val="28"/>
          <w:szCs w:val="28"/>
        </w:rPr>
        <w:t>базовые логические действия</w:t>
      </w:r>
      <w:r w:rsidRPr="003D06DB">
        <w:rPr>
          <w:sz w:val="28"/>
          <w:szCs w:val="28"/>
        </w:rPr>
        <w:t xml:space="preserve"> как часть познавательных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3D06DB" w:rsidRPr="003D06DB" w:rsidRDefault="003D06DB" w:rsidP="003D06DB">
      <w:pPr>
        <w:pStyle w:val="ConsPlusNormal"/>
        <w:ind w:firstLine="709"/>
        <w:jc w:val="both"/>
        <w:rPr>
          <w:sz w:val="28"/>
          <w:szCs w:val="28"/>
        </w:rPr>
      </w:pPr>
      <w:r w:rsidRPr="003D06DB">
        <w:rPr>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3D06DB" w:rsidRPr="003D06DB" w:rsidRDefault="003D06DB" w:rsidP="003D06DB">
      <w:pPr>
        <w:pStyle w:val="ConsPlusNormal"/>
        <w:ind w:firstLine="709"/>
        <w:jc w:val="both"/>
        <w:rPr>
          <w:sz w:val="28"/>
          <w:szCs w:val="28"/>
        </w:rPr>
      </w:pPr>
      <w:r w:rsidRPr="003D06DB">
        <w:rPr>
          <w:sz w:val="28"/>
          <w:szCs w:val="28"/>
        </w:rPr>
        <w:t xml:space="preserve">выявлять дефициты информации, данных, необходимых для решения поставленной учебной задачи; </w:t>
      </w:r>
    </w:p>
    <w:p w:rsidR="003D06DB" w:rsidRPr="003D06DB" w:rsidRDefault="003D06DB" w:rsidP="003D06DB">
      <w:pPr>
        <w:pStyle w:val="ConsPlusNormal"/>
        <w:ind w:firstLine="709"/>
        <w:jc w:val="both"/>
        <w:rPr>
          <w:sz w:val="28"/>
          <w:szCs w:val="28"/>
        </w:rPr>
      </w:pPr>
      <w:r w:rsidRPr="003D06DB">
        <w:rPr>
          <w:sz w:val="28"/>
          <w:szCs w:val="28"/>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3D06DB" w:rsidRPr="003D06DB" w:rsidRDefault="003D06DB" w:rsidP="003D06DB">
      <w:pPr>
        <w:pStyle w:val="ConsPlusNormal"/>
        <w:ind w:firstLine="709"/>
        <w:jc w:val="both"/>
        <w:rPr>
          <w:sz w:val="28"/>
          <w:szCs w:val="28"/>
        </w:rPr>
      </w:pPr>
      <w:r w:rsidRPr="003D06DB">
        <w:rPr>
          <w:sz w:val="28"/>
          <w:szCs w:val="28"/>
        </w:rPr>
        <w:t xml:space="preserve">20.8.3.2. У обучающегося будут сформированы следующие </w:t>
      </w:r>
      <w:r w:rsidRPr="001A0223">
        <w:rPr>
          <w:i/>
          <w:sz w:val="28"/>
          <w:szCs w:val="28"/>
        </w:rPr>
        <w:t>базовые исследовательские действия</w:t>
      </w:r>
      <w:r w:rsidRPr="003D06DB">
        <w:rPr>
          <w:sz w:val="28"/>
          <w:szCs w:val="28"/>
        </w:rPr>
        <w:t xml:space="preserve"> как часть познавательных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вопросы как исследовательский инструмент познания в литературном образовании; </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вопросы, фиксирующие разрыв между реальным и </w:t>
      </w:r>
      <w:r w:rsidRPr="003D06DB">
        <w:rPr>
          <w:sz w:val="28"/>
          <w:szCs w:val="28"/>
        </w:rPr>
        <w:lastRenderedPageBreak/>
        <w:t xml:space="preserve">желательным состоянием ситуации, объекта, и самостоятельно устанавливать искомое и данное; </w:t>
      </w:r>
    </w:p>
    <w:p w:rsidR="003D06DB" w:rsidRPr="003D06DB" w:rsidRDefault="003D06DB" w:rsidP="003D06DB">
      <w:pPr>
        <w:pStyle w:val="ConsPlusNormal"/>
        <w:ind w:firstLine="709"/>
        <w:jc w:val="both"/>
        <w:rPr>
          <w:sz w:val="28"/>
          <w:szCs w:val="28"/>
        </w:rPr>
      </w:pPr>
      <w:r w:rsidRPr="003D06DB">
        <w:rPr>
          <w:sz w:val="28"/>
          <w:szCs w:val="28"/>
        </w:rPr>
        <w:t xml:space="preserve">формировать гипотезу об истинности собственных суждений и суждений других, аргументировать свою позицию, мнение; </w:t>
      </w:r>
    </w:p>
    <w:p w:rsidR="003D06DB" w:rsidRPr="003D06DB" w:rsidRDefault="003D06DB" w:rsidP="003D06DB">
      <w:pPr>
        <w:pStyle w:val="ConsPlusNormal"/>
        <w:ind w:firstLine="709"/>
        <w:jc w:val="both"/>
        <w:rPr>
          <w:sz w:val="28"/>
          <w:szCs w:val="28"/>
        </w:rPr>
      </w:pPr>
      <w:r w:rsidRPr="003D06DB">
        <w:rPr>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3D06DB" w:rsidRPr="003D06DB" w:rsidRDefault="003D06DB" w:rsidP="003D06DB">
      <w:pPr>
        <w:pStyle w:val="ConsPlusNormal"/>
        <w:ind w:firstLine="709"/>
        <w:jc w:val="both"/>
        <w:rPr>
          <w:sz w:val="28"/>
          <w:szCs w:val="28"/>
        </w:rPr>
      </w:pPr>
      <w:r w:rsidRPr="003D06DB">
        <w:rPr>
          <w:sz w:val="28"/>
          <w:szCs w:val="28"/>
        </w:rPr>
        <w:t xml:space="preserve">оценивать на применимость и достоверность информацию, полученную в ходе исследования (эксперимента);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D06DB" w:rsidRPr="003D06DB" w:rsidRDefault="003D06DB" w:rsidP="003D06DB">
      <w:pPr>
        <w:pStyle w:val="ConsPlusNormal"/>
        <w:ind w:firstLine="709"/>
        <w:jc w:val="both"/>
        <w:rPr>
          <w:sz w:val="28"/>
          <w:szCs w:val="28"/>
        </w:rPr>
      </w:pPr>
      <w:r w:rsidRPr="003D06DB">
        <w:rPr>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3D06DB" w:rsidRPr="003D06DB" w:rsidRDefault="003D06DB" w:rsidP="003D06DB">
      <w:pPr>
        <w:pStyle w:val="ConsPlusNormal"/>
        <w:ind w:firstLine="709"/>
        <w:jc w:val="both"/>
        <w:rPr>
          <w:sz w:val="28"/>
          <w:szCs w:val="28"/>
        </w:rPr>
      </w:pPr>
      <w:r w:rsidRPr="003D06DB">
        <w:rPr>
          <w:sz w:val="28"/>
          <w:szCs w:val="28"/>
        </w:rPr>
        <w:t xml:space="preserve">20.8.3.3. У обучающегося будут сформированы </w:t>
      </w:r>
      <w:r w:rsidRPr="001A0223">
        <w:rPr>
          <w:i/>
          <w:sz w:val="28"/>
          <w:szCs w:val="28"/>
        </w:rPr>
        <w:t>умения работать с информацией</w:t>
      </w:r>
      <w:r w:rsidRPr="003D06DB">
        <w:rPr>
          <w:sz w:val="28"/>
          <w:szCs w:val="28"/>
        </w:rPr>
        <w:t xml:space="preserve"> как часть познавательных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3D06DB" w:rsidRPr="003D06DB" w:rsidRDefault="003D06DB" w:rsidP="003D06DB">
      <w:pPr>
        <w:pStyle w:val="ConsPlusNormal"/>
        <w:ind w:firstLine="709"/>
        <w:jc w:val="both"/>
        <w:rPr>
          <w:sz w:val="28"/>
          <w:szCs w:val="28"/>
        </w:rPr>
      </w:pPr>
      <w:r w:rsidRPr="003D06DB">
        <w:rPr>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3D06DB" w:rsidRPr="003D06DB" w:rsidRDefault="003D06DB" w:rsidP="003D06DB">
      <w:pPr>
        <w:pStyle w:val="ConsPlusNormal"/>
        <w:ind w:firstLine="709"/>
        <w:jc w:val="both"/>
        <w:rPr>
          <w:sz w:val="28"/>
          <w:szCs w:val="28"/>
        </w:rPr>
      </w:pPr>
      <w:r w:rsidRPr="003D06DB">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3D06DB" w:rsidRPr="003D06DB" w:rsidRDefault="003D06DB" w:rsidP="003D06DB">
      <w:pPr>
        <w:pStyle w:val="ConsPlusNormal"/>
        <w:ind w:firstLine="709"/>
        <w:jc w:val="both"/>
        <w:rPr>
          <w:sz w:val="28"/>
          <w:szCs w:val="28"/>
        </w:rPr>
      </w:pPr>
      <w:r w:rsidRPr="003D06DB">
        <w:rPr>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3D06DB" w:rsidRPr="003D06DB" w:rsidRDefault="003D06DB" w:rsidP="003D06DB">
      <w:pPr>
        <w:pStyle w:val="ConsPlusNormal"/>
        <w:ind w:firstLine="709"/>
        <w:jc w:val="both"/>
        <w:rPr>
          <w:sz w:val="28"/>
          <w:szCs w:val="28"/>
        </w:rPr>
      </w:pPr>
      <w:r w:rsidRPr="003D06DB">
        <w:rPr>
          <w:sz w:val="28"/>
          <w:szCs w:val="28"/>
        </w:rPr>
        <w:t xml:space="preserve">эффективно запоминать и систематизировать эту информацию. </w:t>
      </w:r>
    </w:p>
    <w:p w:rsidR="003D06DB" w:rsidRPr="003D06DB" w:rsidRDefault="003D06DB" w:rsidP="003D06DB">
      <w:pPr>
        <w:pStyle w:val="ConsPlusNormal"/>
        <w:ind w:firstLine="709"/>
        <w:jc w:val="both"/>
        <w:rPr>
          <w:sz w:val="28"/>
          <w:szCs w:val="28"/>
        </w:rPr>
      </w:pPr>
      <w:r w:rsidRPr="003D06DB">
        <w:rPr>
          <w:sz w:val="28"/>
          <w:szCs w:val="28"/>
        </w:rPr>
        <w:t xml:space="preserve">20.8.3.4. У обучающегося будут сформированы </w:t>
      </w:r>
      <w:r w:rsidRPr="001A0223">
        <w:rPr>
          <w:i/>
          <w:sz w:val="28"/>
          <w:szCs w:val="28"/>
        </w:rPr>
        <w:t>умения общения</w:t>
      </w:r>
      <w:r w:rsidRPr="003D06DB">
        <w:rPr>
          <w:sz w:val="28"/>
          <w:szCs w:val="28"/>
        </w:rPr>
        <w:t xml:space="preserve"> как часть коммуникативных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3D06DB" w:rsidRPr="003D06DB" w:rsidRDefault="003D06DB" w:rsidP="003D06DB">
      <w:pPr>
        <w:pStyle w:val="ConsPlusNormal"/>
        <w:ind w:firstLine="709"/>
        <w:jc w:val="both"/>
        <w:rPr>
          <w:sz w:val="28"/>
          <w:szCs w:val="28"/>
        </w:rPr>
      </w:pPr>
      <w:r w:rsidRPr="003D06DB">
        <w:rPr>
          <w:sz w:val="28"/>
          <w:szCs w:val="28"/>
        </w:rPr>
        <w:t xml:space="preserve">понимать намерения других, проявлять уважительное отношение к </w:t>
      </w:r>
      <w:r w:rsidRPr="003D06DB">
        <w:rPr>
          <w:sz w:val="28"/>
          <w:szCs w:val="28"/>
        </w:rPr>
        <w:lastRenderedPageBreak/>
        <w:t xml:space="preserve">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D06DB" w:rsidRPr="003D06DB" w:rsidRDefault="003D06DB" w:rsidP="003D06DB">
      <w:pPr>
        <w:pStyle w:val="ConsPlusNormal"/>
        <w:ind w:firstLine="709"/>
        <w:jc w:val="both"/>
        <w:rPr>
          <w:sz w:val="28"/>
          <w:szCs w:val="28"/>
        </w:rPr>
      </w:pPr>
      <w:r w:rsidRPr="003D06DB">
        <w:rPr>
          <w:sz w:val="28"/>
          <w:szCs w:val="28"/>
        </w:rPr>
        <w:t xml:space="preserve">публично представлять результаты выполненного опыта (литературоведческого эксперимента, исследования, проекта);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D06DB" w:rsidRPr="003D06DB" w:rsidRDefault="003D06DB" w:rsidP="003D06DB">
      <w:pPr>
        <w:pStyle w:val="ConsPlusNormal"/>
        <w:ind w:firstLine="709"/>
        <w:jc w:val="both"/>
        <w:rPr>
          <w:sz w:val="28"/>
          <w:szCs w:val="28"/>
        </w:rPr>
      </w:pPr>
      <w:r w:rsidRPr="003D06DB">
        <w:rPr>
          <w:sz w:val="28"/>
          <w:szCs w:val="28"/>
        </w:rPr>
        <w:t xml:space="preserve">20.8.3.5. У обучающегося будут сформированы </w:t>
      </w:r>
      <w:r w:rsidRPr="001A0223">
        <w:rPr>
          <w:i/>
          <w:sz w:val="28"/>
          <w:szCs w:val="28"/>
        </w:rPr>
        <w:t>умения самоорганизации</w:t>
      </w:r>
      <w:r w:rsidRPr="003D06DB">
        <w:rPr>
          <w:sz w:val="28"/>
          <w:szCs w:val="28"/>
        </w:rPr>
        <w:t xml:space="preserve"> как части регулятивных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rsidR="003D06DB" w:rsidRPr="003D06DB" w:rsidRDefault="003D06DB" w:rsidP="003D06DB">
      <w:pPr>
        <w:pStyle w:val="ConsPlusNormal"/>
        <w:ind w:firstLine="709"/>
        <w:jc w:val="both"/>
        <w:rPr>
          <w:sz w:val="28"/>
          <w:szCs w:val="28"/>
        </w:rPr>
      </w:pPr>
      <w:r w:rsidRPr="003D06DB">
        <w:rPr>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3D06DB" w:rsidRPr="003D06DB" w:rsidRDefault="003D06DB" w:rsidP="003D06DB">
      <w:pPr>
        <w:pStyle w:val="ConsPlusNormal"/>
        <w:ind w:firstLine="709"/>
        <w:jc w:val="both"/>
        <w:rPr>
          <w:sz w:val="28"/>
          <w:szCs w:val="28"/>
        </w:rPr>
      </w:pPr>
      <w:r w:rsidRPr="003D06DB">
        <w:rPr>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 </w:t>
      </w:r>
    </w:p>
    <w:p w:rsidR="003D06DB" w:rsidRPr="003D06DB" w:rsidRDefault="003D06DB" w:rsidP="003D06DB">
      <w:pPr>
        <w:pStyle w:val="ConsPlusNormal"/>
        <w:ind w:firstLine="709"/>
        <w:jc w:val="both"/>
        <w:rPr>
          <w:sz w:val="28"/>
          <w:szCs w:val="28"/>
        </w:rPr>
      </w:pPr>
      <w:r w:rsidRPr="003D06DB">
        <w:rPr>
          <w:sz w:val="28"/>
          <w:szCs w:val="28"/>
        </w:rPr>
        <w:t xml:space="preserve">20.8.3.6. У обучающегося будут сформированы </w:t>
      </w:r>
      <w:r w:rsidRPr="001A0223">
        <w:rPr>
          <w:i/>
          <w:sz w:val="28"/>
          <w:szCs w:val="28"/>
        </w:rPr>
        <w:t>умения самоконтроля, эмоционального интеллекта</w:t>
      </w:r>
      <w:r w:rsidRPr="003D06DB">
        <w:rPr>
          <w:sz w:val="28"/>
          <w:szCs w:val="28"/>
        </w:rPr>
        <w:t xml:space="preserve"> как части регулятивных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 xml:space="preserve">владеть способами самоконтроля, самомотивации и рефлексии в литературном образовании; </w:t>
      </w:r>
    </w:p>
    <w:p w:rsidR="003D06DB" w:rsidRPr="003D06DB" w:rsidRDefault="003D06DB" w:rsidP="003D06DB">
      <w:pPr>
        <w:pStyle w:val="ConsPlusNormal"/>
        <w:ind w:firstLine="709"/>
        <w:jc w:val="both"/>
        <w:rPr>
          <w:sz w:val="28"/>
          <w:szCs w:val="28"/>
        </w:rPr>
      </w:pPr>
      <w:r w:rsidRPr="003D06DB">
        <w:rPr>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3D06DB" w:rsidRPr="003D06DB" w:rsidRDefault="003D06DB" w:rsidP="003D06DB">
      <w:pPr>
        <w:pStyle w:val="ConsPlusNormal"/>
        <w:ind w:firstLine="709"/>
        <w:jc w:val="both"/>
        <w:rPr>
          <w:sz w:val="28"/>
          <w:szCs w:val="28"/>
        </w:rPr>
      </w:pPr>
      <w:r w:rsidRPr="003D06DB">
        <w:rPr>
          <w:sz w:val="28"/>
          <w:szCs w:val="28"/>
        </w:rPr>
        <w:t xml:space="preserve">развивать способность различать и называть собственные эмоции, управлять ими и эмоциями других; </w:t>
      </w:r>
    </w:p>
    <w:p w:rsidR="003D06DB" w:rsidRPr="003D06DB" w:rsidRDefault="003D06DB" w:rsidP="003D06DB">
      <w:pPr>
        <w:pStyle w:val="ConsPlusNormal"/>
        <w:ind w:firstLine="709"/>
        <w:jc w:val="both"/>
        <w:rPr>
          <w:sz w:val="28"/>
          <w:szCs w:val="28"/>
        </w:rPr>
      </w:pPr>
      <w:r w:rsidRPr="003D06DB">
        <w:rPr>
          <w:sz w:val="28"/>
          <w:szCs w:val="28"/>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3D06DB" w:rsidRPr="003D06DB" w:rsidRDefault="003D06DB" w:rsidP="003D06DB">
      <w:pPr>
        <w:pStyle w:val="ConsPlusNormal"/>
        <w:ind w:firstLine="709"/>
        <w:jc w:val="both"/>
        <w:rPr>
          <w:sz w:val="28"/>
          <w:szCs w:val="28"/>
        </w:rPr>
      </w:pPr>
      <w:r w:rsidRPr="003D06DB">
        <w:rPr>
          <w:sz w:val="28"/>
          <w:szCs w:val="28"/>
        </w:rPr>
        <w:t xml:space="preserve">осознанно относиться к другому человеку, его мнению, размышляя над </w:t>
      </w:r>
      <w:r w:rsidRPr="003D06DB">
        <w:rPr>
          <w:sz w:val="28"/>
          <w:szCs w:val="28"/>
        </w:rPr>
        <w:lastRenderedPageBreak/>
        <w:t xml:space="preserve">взаимоотношениями литературных героев; признавать свое право на ошибку и такое же право другого; </w:t>
      </w:r>
    </w:p>
    <w:p w:rsidR="003D06DB" w:rsidRPr="003D06DB" w:rsidRDefault="003D06DB" w:rsidP="003D06DB">
      <w:pPr>
        <w:pStyle w:val="ConsPlusNormal"/>
        <w:ind w:firstLine="709"/>
        <w:jc w:val="both"/>
        <w:rPr>
          <w:sz w:val="28"/>
          <w:szCs w:val="28"/>
        </w:rPr>
      </w:pPr>
      <w:r w:rsidRPr="003D06DB">
        <w:rPr>
          <w:sz w:val="28"/>
          <w:szCs w:val="28"/>
        </w:rPr>
        <w:t xml:space="preserve">принимать себя и других, не осуждая; проявлять открытость себе и другим; осознавать невозможность контролировать все вокруг. </w:t>
      </w:r>
    </w:p>
    <w:p w:rsidR="003D06DB" w:rsidRPr="003D06DB" w:rsidRDefault="003D06DB" w:rsidP="003D06DB">
      <w:pPr>
        <w:pStyle w:val="ConsPlusNormal"/>
        <w:ind w:firstLine="709"/>
        <w:jc w:val="both"/>
        <w:rPr>
          <w:sz w:val="28"/>
          <w:szCs w:val="28"/>
        </w:rPr>
      </w:pPr>
      <w:r w:rsidRPr="003D06DB">
        <w:rPr>
          <w:sz w:val="28"/>
          <w:szCs w:val="28"/>
        </w:rPr>
        <w:t xml:space="preserve">20.8.3.7. У обучающегося будут сформированы </w:t>
      </w:r>
      <w:r w:rsidRPr="001A0223">
        <w:rPr>
          <w:i/>
          <w:sz w:val="28"/>
          <w:szCs w:val="28"/>
        </w:rPr>
        <w:t>умения совместной деятельности</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3D06DB" w:rsidRPr="003D06DB" w:rsidRDefault="003D06DB" w:rsidP="003D06DB">
      <w:pPr>
        <w:pStyle w:val="ConsPlusNormal"/>
        <w:ind w:firstLine="709"/>
        <w:jc w:val="both"/>
        <w:rPr>
          <w:sz w:val="28"/>
          <w:szCs w:val="28"/>
        </w:rPr>
      </w:pPr>
      <w:r w:rsidRPr="003D06DB">
        <w:rPr>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D06DB" w:rsidRPr="003D06DB" w:rsidRDefault="003D06DB" w:rsidP="003D06DB">
      <w:pPr>
        <w:pStyle w:val="ConsPlusNormal"/>
        <w:ind w:firstLine="709"/>
        <w:jc w:val="both"/>
        <w:rPr>
          <w:sz w:val="28"/>
          <w:szCs w:val="28"/>
        </w:rPr>
      </w:pPr>
      <w:r w:rsidRPr="003D06DB">
        <w:rPr>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D06DB" w:rsidRPr="003D06DB" w:rsidRDefault="003D06DB" w:rsidP="003D06DB">
      <w:pPr>
        <w:pStyle w:val="ConsPlusNormal"/>
        <w:ind w:firstLine="709"/>
        <w:jc w:val="both"/>
        <w:rPr>
          <w:sz w:val="28"/>
          <w:szCs w:val="28"/>
        </w:rPr>
      </w:pPr>
      <w:r w:rsidRPr="003D06DB">
        <w:rPr>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3D06DB" w:rsidRPr="003D06DB" w:rsidRDefault="003D06DB" w:rsidP="003D06DB">
      <w:pPr>
        <w:pStyle w:val="ConsPlusNormal"/>
        <w:ind w:firstLine="709"/>
        <w:jc w:val="both"/>
        <w:rPr>
          <w:sz w:val="28"/>
          <w:szCs w:val="28"/>
        </w:rPr>
      </w:pPr>
      <w:r w:rsidRPr="003D06DB">
        <w:rPr>
          <w:sz w:val="28"/>
          <w:szCs w:val="28"/>
        </w:rPr>
        <w:t xml:space="preserve">20.8.4. </w:t>
      </w:r>
      <w:r w:rsidRPr="001A0223">
        <w:rPr>
          <w:i/>
          <w:sz w:val="28"/>
          <w:szCs w:val="28"/>
        </w:rPr>
        <w:t>Предметные результаты</w:t>
      </w:r>
      <w:r w:rsidRPr="003D06DB">
        <w:rPr>
          <w:sz w:val="28"/>
          <w:szCs w:val="28"/>
        </w:rPr>
        <w:t xml:space="preserve"> освоения программы по литературе на уровне основного общего образования должны обеспечивать: </w:t>
      </w:r>
    </w:p>
    <w:p w:rsidR="003D06DB" w:rsidRPr="003D06DB" w:rsidRDefault="003D06DB" w:rsidP="003D06DB">
      <w:pPr>
        <w:pStyle w:val="ConsPlusNormal"/>
        <w:ind w:firstLine="709"/>
        <w:jc w:val="both"/>
        <w:rPr>
          <w:sz w:val="28"/>
          <w:szCs w:val="28"/>
        </w:rPr>
      </w:pPr>
      <w:r w:rsidRPr="003D06DB">
        <w:rPr>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3D06DB" w:rsidRPr="003D06DB" w:rsidRDefault="003D06DB" w:rsidP="003D06DB">
      <w:pPr>
        <w:pStyle w:val="ConsPlusNormal"/>
        <w:ind w:firstLine="709"/>
        <w:jc w:val="both"/>
        <w:rPr>
          <w:sz w:val="28"/>
          <w:szCs w:val="28"/>
        </w:rPr>
      </w:pPr>
      <w:r w:rsidRPr="003D06DB">
        <w:rPr>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w:t>
      </w:r>
      <w:r w:rsidRPr="003D06DB">
        <w:rPr>
          <w:sz w:val="28"/>
          <w:szCs w:val="28"/>
        </w:rPr>
        <w:lastRenderedPageBreak/>
        <w:t xml:space="preserve">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3D06DB" w:rsidRPr="003D06DB" w:rsidRDefault="003D06DB" w:rsidP="003D06DB">
      <w:pPr>
        <w:pStyle w:val="ConsPlusNormal"/>
        <w:ind w:firstLine="709"/>
        <w:jc w:val="both"/>
        <w:rPr>
          <w:sz w:val="28"/>
          <w:szCs w:val="28"/>
        </w:rPr>
      </w:pPr>
      <w:r w:rsidRPr="003D06DB">
        <w:rPr>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3D06DB" w:rsidRPr="003D06DB" w:rsidRDefault="003D06DB" w:rsidP="003D06DB">
      <w:pPr>
        <w:pStyle w:val="ConsPlusNormal"/>
        <w:ind w:firstLine="709"/>
        <w:jc w:val="both"/>
        <w:rPr>
          <w:sz w:val="28"/>
          <w:szCs w:val="28"/>
        </w:rPr>
      </w:pPr>
      <w:r w:rsidRPr="003D06DB">
        <w:rPr>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3D06DB" w:rsidRPr="003D06DB" w:rsidRDefault="003D06DB" w:rsidP="003D06DB">
      <w:pPr>
        <w:pStyle w:val="ConsPlusNormal"/>
        <w:ind w:firstLine="709"/>
        <w:jc w:val="both"/>
        <w:rPr>
          <w:sz w:val="28"/>
          <w:szCs w:val="28"/>
        </w:rPr>
      </w:pPr>
      <w:r w:rsidRPr="003D06DB">
        <w:rPr>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3D06DB" w:rsidRPr="003D06DB" w:rsidRDefault="003D06DB" w:rsidP="003D06DB">
      <w:pPr>
        <w:pStyle w:val="ConsPlusNormal"/>
        <w:ind w:firstLine="709"/>
        <w:jc w:val="both"/>
        <w:rPr>
          <w:sz w:val="28"/>
          <w:szCs w:val="28"/>
        </w:rPr>
      </w:pPr>
      <w:r w:rsidRPr="003D06DB">
        <w:rPr>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D06DB" w:rsidRPr="003D06DB" w:rsidRDefault="003D06DB" w:rsidP="003D06DB">
      <w:pPr>
        <w:pStyle w:val="ConsPlusNormal"/>
        <w:ind w:firstLine="709"/>
        <w:jc w:val="both"/>
        <w:rPr>
          <w:sz w:val="28"/>
          <w:szCs w:val="28"/>
        </w:rPr>
      </w:pPr>
      <w:r w:rsidRPr="003D06DB">
        <w:rPr>
          <w:sz w:val="28"/>
          <w:szCs w:val="28"/>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3D06DB" w:rsidRPr="003D06DB" w:rsidRDefault="003D06DB" w:rsidP="003D06DB">
      <w:pPr>
        <w:pStyle w:val="ConsPlusNormal"/>
        <w:ind w:firstLine="709"/>
        <w:jc w:val="both"/>
        <w:rPr>
          <w:sz w:val="28"/>
          <w:szCs w:val="28"/>
        </w:rPr>
      </w:pPr>
      <w:r w:rsidRPr="003D06DB">
        <w:rPr>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w:t>
      </w:r>
      <w:r w:rsidRPr="003D06DB">
        <w:rPr>
          <w:sz w:val="28"/>
          <w:szCs w:val="28"/>
        </w:rPr>
        <w:lastRenderedPageBreak/>
        <w:t xml:space="preserve">тексту; </w:t>
      </w:r>
    </w:p>
    <w:p w:rsidR="003D06DB" w:rsidRPr="003D06DB" w:rsidRDefault="003D06DB" w:rsidP="003D06DB">
      <w:pPr>
        <w:pStyle w:val="ConsPlusNormal"/>
        <w:ind w:firstLine="709"/>
        <w:jc w:val="both"/>
        <w:rPr>
          <w:sz w:val="28"/>
          <w:szCs w:val="28"/>
        </w:rPr>
      </w:pPr>
      <w:r w:rsidRPr="003D06DB">
        <w:rPr>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3D06DB" w:rsidRPr="003D06DB" w:rsidRDefault="003D06DB" w:rsidP="003D06DB">
      <w:pPr>
        <w:pStyle w:val="ConsPlusNormal"/>
        <w:ind w:firstLine="709"/>
        <w:jc w:val="both"/>
        <w:rPr>
          <w:sz w:val="28"/>
          <w:szCs w:val="28"/>
        </w:rPr>
      </w:pPr>
      <w:r w:rsidRPr="003D06DB">
        <w:rPr>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3D06DB" w:rsidRPr="003D06DB" w:rsidRDefault="003D06DB" w:rsidP="003D06DB">
      <w:pPr>
        <w:pStyle w:val="ConsPlusNormal"/>
        <w:ind w:firstLine="709"/>
        <w:jc w:val="both"/>
        <w:rPr>
          <w:sz w:val="28"/>
          <w:szCs w:val="28"/>
        </w:rPr>
      </w:pPr>
      <w:r w:rsidRPr="003D06DB">
        <w:rPr>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D06DB">
        <w:rPr>
          <w:sz w:val="28"/>
          <w:szCs w:val="28"/>
          <w:lang w:val="en-US"/>
        </w:rPr>
        <w:t>XX</w:t>
      </w:r>
      <w:r w:rsidRPr="003D06DB">
        <w:rPr>
          <w:sz w:val="28"/>
          <w:szCs w:val="28"/>
        </w:rPr>
        <w:t xml:space="preserve"> - </w:t>
      </w:r>
      <w:r w:rsidRPr="003D06DB">
        <w:rPr>
          <w:sz w:val="28"/>
          <w:szCs w:val="28"/>
          <w:lang w:val="en-US"/>
        </w:rPr>
        <w:t>XXI</w:t>
      </w:r>
      <w:r w:rsidRPr="003D06DB">
        <w:rPr>
          <w:sz w:val="28"/>
          <w:szCs w:val="28"/>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3D06DB" w:rsidRPr="003D06DB" w:rsidRDefault="003D06DB" w:rsidP="003D06DB">
      <w:pPr>
        <w:pStyle w:val="ConsPlusNormal"/>
        <w:ind w:firstLine="709"/>
        <w:jc w:val="both"/>
        <w:rPr>
          <w:sz w:val="28"/>
          <w:szCs w:val="28"/>
        </w:rPr>
      </w:pPr>
      <w:r w:rsidRPr="003D06DB">
        <w:rPr>
          <w:sz w:val="28"/>
          <w:szCs w:val="28"/>
        </w:rPr>
        <w:t xml:space="preserve">9) понимание важности чтения и изучения произведений устного </w:t>
      </w:r>
      <w:r w:rsidRPr="003D06DB">
        <w:rPr>
          <w:sz w:val="28"/>
          <w:szCs w:val="28"/>
        </w:rPr>
        <w:lastRenderedPageBreak/>
        <w:t xml:space="preserve">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3D06DB" w:rsidRPr="003D06DB" w:rsidRDefault="003D06DB" w:rsidP="003D06DB">
      <w:pPr>
        <w:pStyle w:val="ConsPlusNormal"/>
        <w:ind w:firstLine="709"/>
        <w:jc w:val="both"/>
        <w:rPr>
          <w:sz w:val="28"/>
          <w:szCs w:val="28"/>
        </w:rPr>
      </w:pPr>
      <w:r w:rsidRPr="003D06DB">
        <w:rPr>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3D06DB" w:rsidRPr="003D06DB" w:rsidRDefault="003D06DB" w:rsidP="003D06DB">
      <w:pPr>
        <w:pStyle w:val="ConsPlusNormal"/>
        <w:ind w:firstLine="709"/>
        <w:jc w:val="both"/>
        <w:rPr>
          <w:sz w:val="28"/>
          <w:szCs w:val="28"/>
        </w:rPr>
      </w:pPr>
      <w:r w:rsidRPr="003D06DB">
        <w:rPr>
          <w:sz w:val="28"/>
          <w:szCs w:val="28"/>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3D06DB" w:rsidRPr="003D06DB" w:rsidRDefault="003D06DB" w:rsidP="003D06DB">
      <w:pPr>
        <w:pStyle w:val="ConsPlusNormal"/>
        <w:ind w:firstLine="709"/>
        <w:jc w:val="both"/>
        <w:rPr>
          <w:sz w:val="28"/>
          <w:szCs w:val="28"/>
        </w:rPr>
      </w:pPr>
      <w:r w:rsidRPr="003D06DB">
        <w:rPr>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3D06DB" w:rsidRPr="003D06DB" w:rsidRDefault="003D06DB" w:rsidP="003D06DB">
      <w:pPr>
        <w:pStyle w:val="ConsPlusNormal"/>
        <w:ind w:firstLine="709"/>
        <w:jc w:val="both"/>
        <w:rPr>
          <w:sz w:val="28"/>
          <w:szCs w:val="28"/>
        </w:rPr>
      </w:pPr>
      <w:r w:rsidRPr="003D06DB">
        <w:rPr>
          <w:sz w:val="28"/>
          <w:szCs w:val="28"/>
        </w:rPr>
        <w:t xml:space="preserve">20.8.5. Предметные результаты изучения литературы. К концу </w:t>
      </w:r>
      <w:r w:rsidRPr="001A0223">
        <w:rPr>
          <w:i/>
          <w:sz w:val="28"/>
          <w:szCs w:val="28"/>
        </w:rPr>
        <w:t>обучения в 5 классе</w:t>
      </w:r>
      <w:r w:rsidRPr="003D06DB">
        <w:rPr>
          <w:sz w:val="28"/>
          <w:szCs w:val="28"/>
        </w:rPr>
        <w:t xml:space="preserve">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понимать, что литература </w:t>
      </w:r>
      <w:r w:rsidR="001A0223" w:rsidRPr="003D06DB">
        <w:rPr>
          <w:sz w:val="28"/>
          <w:szCs w:val="28"/>
        </w:rPr>
        <w:t>— это</w:t>
      </w:r>
      <w:r w:rsidRPr="003D06DB">
        <w:rPr>
          <w:sz w:val="28"/>
          <w:szCs w:val="28"/>
        </w:rPr>
        <w:t xml:space="preserve"> вид искусства и что художественный текст отличается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владеть элементарными умениями воспринимать, анализировать, интерпретировать и оценивать прочитанные произведения: </w:t>
      </w:r>
    </w:p>
    <w:p w:rsidR="003D06DB" w:rsidRPr="003D06DB" w:rsidRDefault="003D06DB" w:rsidP="003D06DB">
      <w:pPr>
        <w:pStyle w:val="ConsPlusNormal"/>
        <w:ind w:firstLine="709"/>
        <w:jc w:val="both"/>
        <w:rPr>
          <w:sz w:val="28"/>
          <w:szCs w:val="28"/>
        </w:rPr>
      </w:pPr>
      <w:r w:rsidRPr="003D06DB">
        <w:rPr>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3D06DB" w:rsidRPr="003D06DB" w:rsidRDefault="003D06DB" w:rsidP="003D06DB">
      <w:pPr>
        <w:pStyle w:val="ConsPlusNormal"/>
        <w:ind w:firstLine="709"/>
        <w:jc w:val="both"/>
        <w:rPr>
          <w:sz w:val="28"/>
          <w:szCs w:val="28"/>
        </w:rPr>
      </w:pPr>
      <w:r w:rsidRPr="003D06DB">
        <w:rPr>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темы и сюжеты произведений, образы персонажей; </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3D06DB" w:rsidRPr="003D06DB" w:rsidRDefault="003D06DB" w:rsidP="003D06DB">
      <w:pPr>
        <w:pStyle w:val="ConsPlusNormal"/>
        <w:ind w:firstLine="709"/>
        <w:jc w:val="both"/>
        <w:rPr>
          <w:sz w:val="28"/>
          <w:szCs w:val="28"/>
        </w:rPr>
      </w:pPr>
      <w:r w:rsidRPr="003D06DB">
        <w:rPr>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8) владеть начальными умениями интерпретации и оценки текстуально изученных произведений фольклора и литературы; </w:t>
      </w:r>
    </w:p>
    <w:p w:rsidR="003D06DB" w:rsidRPr="003D06DB" w:rsidRDefault="003D06DB" w:rsidP="003D06DB">
      <w:pPr>
        <w:pStyle w:val="ConsPlusNormal"/>
        <w:ind w:firstLine="709"/>
        <w:jc w:val="both"/>
        <w:rPr>
          <w:sz w:val="28"/>
          <w:szCs w:val="28"/>
        </w:rPr>
      </w:pPr>
      <w:r w:rsidRPr="003D06DB">
        <w:rPr>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3D06DB" w:rsidRPr="003D06DB" w:rsidRDefault="003D06DB" w:rsidP="003D06DB">
      <w:pPr>
        <w:pStyle w:val="ConsPlusNormal"/>
        <w:ind w:firstLine="709"/>
        <w:jc w:val="both"/>
        <w:rPr>
          <w:sz w:val="28"/>
          <w:szCs w:val="28"/>
        </w:rPr>
      </w:pPr>
      <w:r w:rsidRPr="003D06DB">
        <w:rPr>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3D06DB" w:rsidRPr="003D06DB" w:rsidRDefault="003D06DB" w:rsidP="003D06DB">
      <w:pPr>
        <w:pStyle w:val="ConsPlusNormal"/>
        <w:ind w:firstLine="709"/>
        <w:jc w:val="both"/>
        <w:rPr>
          <w:sz w:val="28"/>
          <w:szCs w:val="28"/>
        </w:rPr>
      </w:pPr>
      <w:r w:rsidRPr="003D06DB">
        <w:rPr>
          <w:sz w:val="28"/>
          <w:szCs w:val="28"/>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3D06DB" w:rsidRPr="003D06DB" w:rsidRDefault="003D06DB" w:rsidP="003D06DB">
      <w:pPr>
        <w:pStyle w:val="ConsPlusNormal"/>
        <w:ind w:firstLine="709"/>
        <w:jc w:val="both"/>
        <w:rPr>
          <w:sz w:val="28"/>
          <w:szCs w:val="28"/>
        </w:rPr>
      </w:pPr>
      <w:r w:rsidRPr="003D06DB">
        <w:rPr>
          <w:sz w:val="28"/>
          <w:szCs w:val="28"/>
        </w:rPr>
        <w:t xml:space="preserve">20.8.6. Предметные результаты изучения литературы. К концу </w:t>
      </w:r>
      <w:r w:rsidRPr="001A0223">
        <w:rPr>
          <w:i/>
          <w:sz w:val="28"/>
          <w:szCs w:val="28"/>
        </w:rPr>
        <w:t>обучения в 6 классе</w:t>
      </w:r>
      <w:r w:rsidRPr="003D06DB">
        <w:rPr>
          <w:sz w:val="28"/>
          <w:szCs w:val="28"/>
        </w:rPr>
        <w:t xml:space="preserve">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w:t>
      </w:r>
      <w:r w:rsidRPr="003D06DB">
        <w:rPr>
          <w:sz w:val="28"/>
          <w:szCs w:val="28"/>
        </w:rPr>
        <w:lastRenderedPageBreak/>
        <w:t xml:space="preserve">художественного произведения, поэтической и прозаической речи; </w:t>
      </w:r>
    </w:p>
    <w:p w:rsidR="003D06DB" w:rsidRPr="003D06DB" w:rsidRDefault="003D06DB" w:rsidP="003D06DB">
      <w:pPr>
        <w:pStyle w:val="ConsPlusNormal"/>
        <w:ind w:firstLine="709"/>
        <w:jc w:val="both"/>
        <w:rPr>
          <w:sz w:val="28"/>
          <w:szCs w:val="28"/>
        </w:rPr>
      </w:pPr>
      <w:r w:rsidRPr="003D06DB">
        <w:rPr>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3D06DB" w:rsidRPr="003D06DB" w:rsidRDefault="003D06DB" w:rsidP="003D06DB">
      <w:pPr>
        <w:pStyle w:val="ConsPlusNormal"/>
        <w:ind w:firstLine="709"/>
        <w:jc w:val="both"/>
        <w:rPr>
          <w:sz w:val="28"/>
          <w:szCs w:val="28"/>
        </w:rPr>
      </w:pPr>
      <w:r w:rsidRPr="003D06DB">
        <w:rPr>
          <w:sz w:val="28"/>
          <w:szCs w:val="28"/>
        </w:rPr>
        <w:t xml:space="preserve">5) выделять в произведениях элементы художественной формы и обнаруживать связи между ними; </w:t>
      </w:r>
    </w:p>
    <w:p w:rsidR="003D06DB" w:rsidRPr="003D06DB" w:rsidRDefault="003D06DB" w:rsidP="003D06DB">
      <w:pPr>
        <w:pStyle w:val="ConsPlusNormal"/>
        <w:ind w:firstLine="709"/>
        <w:jc w:val="both"/>
        <w:rPr>
          <w:sz w:val="28"/>
          <w:szCs w:val="28"/>
        </w:rPr>
      </w:pPr>
      <w:r w:rsidRPr="003D06DB">
        <w:rPr>
          <w:sz w:val="28"/>
          <w:szCs w:val="28"/>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D06DB" w:rsidRPr="003D06DB" w:rsidRDefault="003D06DB" w:rsidP="003D06DB">
      <w:pPr>
        <w:pStyle w:val="ConsPlusNormal"/>
        <w:ind w:firstLine="709"/>
        <w:jc w:val="both"/>
        <w:rPr>
          <w:sz w:val="28"/>
          <w:szCs w:val="28"/>
        </w:rPr>
      </w:pPr>
      <w:r w:rsidRPr="003D06DB">
        <w:rPr>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3D06DB" w:rsidRPr="003D06DB" w:rsidRDefault="003D06DB" w:rsidP="003D06DB">
      <w:pPr>
        <w:pStyle w:val="ConsPlusNormal"/>
        <w:ind w:firstLine="709"/>
        <w:jc w:val="both"/>
        <w:rPr>
          <w:sz w:val="28"/>
          <w:szCs w:val="28"/>
        </w:rPr>
      </w:pPr>
      <w:r w:rsidRPr="003D06DB">
        <w:rPr>
          <w:sz w:val="28"/>
          <w:szCs w:val="28"/>
        </w:rPr>
        <w:t xml:space="preserve">10) участвовать в беседе и диалоге о прочитанном произведении, давать аргументированную оценку прочитанному; </w:t>
      </w:r>
    </w:p>
    <w:p w:rsidR="003D06DB" w:rsidRPr="003D06DB" w:rsidRDefault="003D06DB" w:rsidP="003D06DB">
      <w:pPr>
        <w:pStyle w:val="ConsPlusNormal"/>
        <w:ind w:firstLine="709"/>
        <w:jc w:val="both"/>
        <w:rPr>
          <w:sz w:val="28"/>
          <w:szCs w:val="28"/>
        </w:rPr>
      </w:pPr>
      <w:r w:rsidRPr="003D06DB">
        <w:rPr>
          <w:sz w:val="28"/>
          <w:szCs w:val="28"/>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3D06DB" w:rsidRPr="003D06DB" w:rsidRDefault="003D06DB" w:rsidP="003D06DB">
      <w:pPr>
        <w:pStyle w:val="ConsPlusNormal"/>
        <w:ind w:firstLine="709"/>
        <w:jc w:val="both"/>
        <w:rPr>
          <w:sz w:val="28"/>
          <w:szCs w:val="28"/>
        </w:rPr>
      </w:pPr>
      <w:r w:rsidRPr="003D06DB">
        <w:rPr>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3D06DB" w:rsidRPr="003D06DB" w:rsidRDefault="003D06DB" w:rsidP="003D06DB">
      <w:pPr>
        <w:pStyle w:val="ConsPlusNormal"/>
        <w:ind w:firstLine="709"/>
        <w:jc w:val="both"/>
        <w:rPr>
          <w:sz w:val="28"/>
          <w:szCs w:val="28"/>
        </w:rPr>
      </w:pPr>
      <w:r w:rsidRPr="003D06DB">
        <w:rPr>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3D06DB" w:rsidRPr="003D06DB" w:rsidRDefault="003D06DB" w:rsidP="003D06DB">
      <w:pPr>
        <w:pStyle w:val="ConsPlusNormal"/>
        <w:ind w:firstLine="709"/>
        <w:jc w:val="both"/>
        <w:rPr>
          <w:sz w:val="28"/>
          <w:szCs w:val="28"/>
        </w:rPr>
      </w:pPr>
      <w:r w:rsidRPr="003D06DB">
        <w:rPr>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3D06DB" w:rsidRPr="003D06DB" w:rsidRDefault="003D06DB" w:rsidP="003D06DB">
      <w:pPr>
        <w:pStyle w:val="ConsPlusNormal"/>
        <w:ind w:firstLine="709"/>
        <w:jc w:val="both"/>
        <w:rPr>
          <w:sz w:val="28"/>
          <w:szCs w:val="28"/>
        </w:rPr>
      </w:pPr>
      <w:r w:rsidRPr="003D06DB">
        <w:rPr>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3D06DB" w:rsidRPr="003D06DB" w:rsidRDefault="003D06DB" w:rsidP="003D06DB">
      <w:pPr>
        <w:pStyle w:val="ConsPlusNormal"/>
        <w:ind w:firstLine="709"/>
        <w:jc w:val="both"/>
        <w:rPr>
          <w:sz w:val="28"/>
          <w:szCs w:val="28"/>
        </w:rPr>
      </w:pPr>
      <w:r w:rsidRPr="003D06DB">
        <w:rPr>
          <w:sz w:val="28"/>
          <w:szCs w:val="28"/>
        </w:rPr>
        <w:t xml:space="preserve">20.8.7. Предметные результаты изучения литературы. К концу </w:t>
      </w:r>
      <w:r w:rsidRPr="001A0223">
        <w:rPr>
          <w:i/>
          <w:sz w:val="28"/>
          <w:szCs w:val="28"/>
        </w:rPr>
        <w:t>обучения в 7 классе</w:t>
      </w:r>
      <w:r w:rsidRPr="003D06DB">
        <w:rPr>
          <w:sz w:val="28"/>
          <w:szCs w:val="28"/>
        </w:rPr>
        <w:t xml:space="preserve">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3D06DB" w:rsidRPr="003D06DB" w:rsidRDefault="003D06DB" w:rsidP="003D06DB">
      <w:pPr>
        <w:pStyle w:val="ConsPlusNormal"/>
        <w:ind w:firstLine="709"/>
        <w:jc w:val="both"/>
        <w:rPr>
          <w:sz w:val="28"/>
          <w:szCs w:val="28"/>
        </w:rPr>
      </w:pPr>
      <w:r w:rsidRPr="003D06DB">
        <w:rPr>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w:t>
      </w:r>
      <w:r w:rsidRPr="003D06DB">
        <w:rPr>
          <w:sz w:val="28"/>
          <w:szCs w:val="28"/>
        </w:rPr>
        <w:lastRenderedPageBreak/>
        <w:t xml:space="preserve">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3D06DB" w:rsidRPr="003D06DB" w:rsidRDefault="003D06DB" w:rsidP="003D06DB">
      <w:pPr>
        <w:pStyle w:val="ConsPlusNormal"/>
        <w:ind w:firstLine="709"/>
        <w:jc w:val="both"/>
        <w:rPr>
          <w:sz w:val="28"/>
          <w:szCs w:val="28"/>
        </w:rPr>
      </w:pPr>
      <w:r w:rsidRPr="003D06DB">
        <w:rPr>
          <w:sz w:val="28"/>
          <w:szCs w:val="28"/>
        </w:rPr>
        <w:t xml:space="preserve">выделять в произведениях элементы художественной формы и обнаруживать связи между ними; </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D06DB" w:rsidRPr="003D06DB" w:rsidRDefault="003D06DB" w:rsidP="003D06DB">
      <w:pPr>
        <w:pStyle w:val="ConsPlusNormal"/>
        <w:ind w:firstLine="709"/>
        <w:jc w:val="both"/>
        <w:rPr>
          <w:sz w:val="28"/>
          <w:szCs w:val="28"/>
        </w:rPr>
      </w:pPr>
      <w:r w:rsidRPr="003D06DB">
        <w:rPr>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3D06DB" w:rsidRPr="003D06DB" w:rsidRDefault="003D06DB" w:rsidP="003D06DB">
      <w:pPr>
        <w:pStyle w:val="ConsPlusNormal"/>
        <w:ind w:firstLine="709"/>
        <w:jc w:val="both"/>
        <w:rPr>
          <w:sz w:val="28"/>
          <w:szCs w:val="28"/>
        </w:rPr>
      </w:pPr>
      <w:r w:rsidRPr="003D06DB">
        <w:rPr>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3D06DB" w:rsidRPr="003D06DB" w:rsidRDefault="003D06DB" w:rsidP="003D06DB">
      <w:pPr>
        <w:pStyle w:val="ConsPlusNormal"/>
        <w:ind w:firstLine="709"/>
        <w:jc w:val="both"/>
        <w:rPr>
          <w:sz w:val="28"/>
          <w:szCs w:val="28"/>
        </w:rPr>
      </w:pPr>
      <w:r w:rsidRPr="003D06DB">
        <w:rPr>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3D06DB" w:rsidRPr="003D06DB" w:rsidRDefault="003D06DB" w:rsidP="003D06DB">
      <w:pPr>
        <w:pStyle w:val="ConsPlusNormal"/>
        <w:ind w:firstLine="709"/>
        <w:jc w:val="both"/>
        <w:rPr>
          <w:sz w:val="28"/>
          <w:szCs w:val="28"/>
        </w:rPr>
      </w:pPr>
      <w:r w:rsidRPr="003D06DB">
        <w:rPr>
          <w:sz w:val="28"/>
          <w:szCs w:val="28"/>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3D06DB" w:rsidRPr="003D06DB" w:rsidRDefault="003D06DB" w:rsidP="003D06DB">
      <w:pPr>
        <w:pStyle w:val="ConsPlusNormal"/>
        <w:ind w:firstLine="709"/>
        <w:jc w:val="both"/>
        <w:rPr>
          <w:sz w:val="28"/>
          <w:szCs w:val="28"/>
        </w:rPr>
      </w:pPr>
      <w:r w:rsidRPr="003D06DB">
        <w:rPr>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3D06DB" w:rsidRPr="003D06DB" w:rsidRDefault="003D06DB" w:rsidP="003D06DB">
      <w:pPr>
        <w:pStyle w:val="ConsPlusNormal"/>
        <w:ind w:firstLine="709"/>
        <w:jc w:val="both"/>
        <w:rPr>
          <w:sz w:val="28"/>
          <w:szCs w:val="28"/>
        </w:rPr>
      </w:pPr>
      <w:r w:rsidRPr="003D06DB">
        <w:rPr>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3D06DB" w:rsidRPr="003D06DB" w:rsidRDefault="003D06DB" w:rsidP="003D06DB">
      <w:pPr>
        <w:pStyle w:val="ConsPlusNormal"/>
        <w:ind w:firstLine="709"/>
        <w:jc w:val="both"/>
        <w:rPr>
          <w:sz w:val="28"/>
          <w:szCs w:val="28"/>
        </w:rPr>
      </w:pPr>
      <w:r w:rsidRPr="003D06DB">
        <w:rPr>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3D06DB" w:rsidRPr="003D06DB" w:rsidRDefault="003D06DB" w:rsidP="003D06DB">
      <w:pPr>
        <w:pStyle w:val="ConsPlusNormal"/>
        <w:ind w:firstLine="709"/>
        <w:jc w:val="both"/>
        <w:rPr>
          <w:sz w:val="28"/>
          <w:szCs w:val="28"/>
        </w:rPr>
      </w:pPr>
      <w:r w:rsidRPr="003D06DB">
        <w:rPr>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w:t>
      </w:r>
      <w:r w:rsidRPr="003D06DB">
        <w:rPr>
          <w:sz w:val="28"/>
          <w:szCs w:val="28"/>
        </w:rPr>
        <w:lastRenderedPageBreak/>
        <w:t xml:space="preserve">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3D06DB" w:rsidRPr="003D06DB" w:rsidRDefault="003D06DB" w:rsidP="003D06DB">
      <w:pPr>
        <w:pStyle w:val="ConsPlusNormal"/>
        <w:ind w:firstLine="709"/>
        <w:jc w:val="both"/>
        <w:rPr>
          <w:sz w:val="28"/>
          <w:szCs w:val="28"/>
        </w:rPr>
      </w:pPr>
      <w:r w:rsidRPr="003D06DB">
        <w:rPr>
          <w:sz w:val="28"/>
          <w:szCs w:val="28"/>
        </w:rPr>
        <w:t>20.8.8. Предметные результаты изучения литературы. К концу</w:t>
      </w:r>
      <w:r w:rsidRPr="001A0223">
        <w:rPr>
          <w:i/>
          <w:sz w:val="28"/>
          <w:szCs w:val="28"/>
        </w:rPr>
        <w:t xml:space="preserve"> обучения в 8 классе </w:t>
      </w:r>
      <w:r w:rsidRPr="003D06DB">
        <w:rPr>
          <w:sz w:val="28"/>
          <w:szCs w:val="28"/>
        </w:rPr>
        <w:t xml:space="preserve">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3D06DB" w:rsidRPr="003D06DB" w:rsidRDefault="003D06DB" w:rsidP="003D06DB">
      <w:pPr>
        <w:pStyle w:val="ConsPlusNormal"/>
        <w:ind w:firstLine="709"/>
        <w:jc w:val="both"/>
        <w:rPr>
          <w:sz w:val="28"/>
          <w:szCs w:val="28"/>
        </w:rPr>
      </w:pPr>
      <w:r w:rsidRPr="003D06DB">
        <w:rPr>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r w:rsidRPr="003D06DB">
        <w:rPr>
          <w:sz w:val="28"/>
          <w:szCs w:val="28"/>
        </w:rPr>
        <w:lastRenderedPageBreak/>
        <w:t xml:space="preserve">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3D06DB" w:rsidRPr="003D06DB" w:rsidRDefault="003D06DB" w:rsidP="003D06DB">
      <w:pPr>
        <w:pStyle w:val="ConsPlusNormal"/>
        <w:ind w:firstLine="709"/>
        <w:jc w:val="both"/>
        <w:rPr>
          <w:sz w:val="28"/>
          <w:szCs w:val="28"/>
        </w:rPr>
      </w:pPr>
      <w:r w:rsidRPr="003D06DB">
        <w:rPr>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3D06DB" w:rsidRPr="003D06DB" w:rsidRDefault="003D06DB" w:rsidP="003D06DB">
      <w:pPr>
        <w:pStyle w:val="ConsPlusNormal"/>
        <w:ind w:firstLine="709"/>
        <w:jc w:val="both"/>
        <w:rPr>
          <w:sz w:val="28"/>
          <w:szCs w:val="28"/>
        </w:rPr>
      </w:pPr>
      <w:r w:rsidRPr="003D06DB">
        <w:rPr>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3D06DB" w:rsidRPr="003D06DB" w:rsidRDefault="003D06DB" w:rsidP="003D06DB">
      <w:pPr>
        <w:pStyle w:val="ConsPlusNormal"/>
        <w:ind w:firstLine="709"/>
        <w:jc w:val="both"/>
        <w:rPr>
          <w:sz w:val="28"/>
          <w:szCs w:val="28"/>
        </w:rPr>
      </w:pPr>
      <w:r w:rsidRPr="003D06DB">
        <w:rPr>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3D06DB" w:rsidRPr="003D06DB" w:rsidRDefault="003D06DB" w:rsidP="003D06DB">
      <w:pPr>
        <w:pStyle w:val="ConsPlusNormal"/>
        <w:ind w:firstLine="709"/>
        <w:jc w:val="both"/>
        <w:rPr>
          <w:sz w:val="28"/>
          <w:szCs w:val="28"/>
        </w:rPr>
      </w:pPr>
      <w:r w:rsidRPr="003D06DB">
        <w:rPr>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3D06DB" w:rsidRPr="003D06DB" w:rsidRDefault="003D06DB" w:rsidP="003D06DB">
      <w:pPr>
        <w:pStyle w:val="ConsPlusNormal"/>
        <w:ind w:firstLine="709"/>
        <w:jc w:val="both"/>
        <w:rPr>
          <w:sz w:val="28"/>
          <w:szCs w:val="28"/>
        </w:rPr>
      </w:pPr>
      <w:r w:rsidRPr="003D06DB">
        <w:rPr>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3D06DB" w:rsidRPr="003D06DB" w:rsidRDefault="003D06DB" w:rsidP="003D06DB">
      <w:pPr>
        <w:pStyle w:val="ConsPlusNormal"/>
        <w:ind w:firstLine="709"/>
        <w:jc w:val="both"/>
        <w:rPr>
          <w:sz w:val="28"/>
          <w:szCs w:val="28"/>
        </w:rPr>
      </w:pPr>
      <w:r w:rsidRPr="003D06DB">
        <w:rPr>
          <w:sz w:val="28"/>
          <w:szCs w:val="28"/>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3D06DB" w:rsidRPr="003D06DB" w:rsidRDefault="003D06DB" w:rsidP="003D06DB">
      <w:pPr>
        <w:pStyle w:val="ConsPlusNormal"/>
        <w:ind w:firstLine="709"/>
        <w:jc w:val="both"/>
        <w:rPr>
          <w:sz w:val="28"/>
          <w:szCs w:val="28"/>
        </w:rPr>
      </w:pPr>
      <w:r w:rsidRPr="003D06DB">
        <w:rPr>
          <w:sz w:val="28"/>
          <w:szCs w:val="28"/>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3D06DB" w:rsidRPr="003D06DB" w:rsidRDefault="003D06DB" w:rsidP="003D06DB">
      <w:pPr>
        <w:pStyle w:val="ConsPlusNormal"/>
        <w:ind w:firstLine="709"/>
        <w:jc w:val="both"/>
        <w:rPr>
          <w:sz w:val="28"/>
          <w:szCs w:val="28"/>
        </w:rPr>
      </w:pPr>
      <w:r w:rsidRPr="003D06DB">
        <w:rPr>
          <w:sz w:val="28"/>
          <w:szCs w:val="28"/>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w:t>
      </w:r>
      <w:r w:rsidRPr="003D06DB">
        <w:rPr>
          <w:sz w:val="28"/>
          <w:szCs w:val="28"/>
        </w:rPr>
        <w:lastRenderedPageBreak/>
        <w:t xml:space="preserve">также средства собственного развития; </w:t>
      </w:r>
    </w:p>
    <w:p w:rsidR="003D06DB" w:rsidRPr="003D06DB" w:rsidRDefault="003D06DB" w:rsidP="003D06DB">
      <w:pPr>
        <w:pStyle w:val="ConsPlusNormal"/>
        <w:ind w:firstLine="709"/>
        <w:jc w:val="both"/>
        <w:rPr>
          <w:sz w:val="28"/>
          <w:szCs w:val="28"/>
        </w:rPr>
      </w:pPr>
      <w:r w:rsidRPr="003D06DB">
        <w:rPr>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3D06DB" w:rsidRPr="003D06DB" w:rsidRDefault="003D06DB" w:rsidP="003D06DB">
      <w:pPr>
        <w:pStyle w:val="ConsPlusNormal"/>
        <w:ind w:firstLine="709"/>
        <w:jc w:val="both"/>
        <w:rPr>
          <w:sz w:val="28"/>
          <w:szCs w:val="28"/>
        </w:rPr>
      </w:pPr>
      <w:r w:rsidRPr="003D06DB">
        <w:rPr>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3D06DB" w:rsidRPr="003D06DB" w:rsidRDefault="003D06DB" w:rsidP="003D06DB">
      <w:pPr>
        <w:pStyle w:val="ConsPlusNormal"/>
        <w:ind w:firstLine="709"/>
        <w:jc w:val="both"/>
        <w:rPr>
          <w:sz w:val="28"/>
          <w:szCs w:val="28"/>
        </w:rPr>
      </w:pPr>
      <w:r w:rsidRPr="003D06DB">
        <w:rPr>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3D06DB" w:rsidRPr="003D06DB" w:rsidRDefault="003D06DB" w:rsidP="003D06DB">
      <w:pPr>
        <w:pStyle w:val="ConsPlusNormal"/>
        <w:ind w:firstLine="709"/>
        <w:jc w:val="both"/>
        <w:rPr>
          <w:sz w:val="28"/>
          <w:szCs w:val="28"/>
        </w:rPr>
      </w:pPr>
      <w:r w:rsidRPr="003D06DB">
        <w:rPr>
          <w:sz w:val="28"/>
          <w:szCs w:val="28"/>
        </w:rPr>
        <w:t xml:space="preserve">20.8.9. Предметные результаты изучения литературы. К концу </w:t>
      </w:r>
      <w:r w:rsidRPr="001A0223">
        <w:rPr>
          <w:i/>
          <w:sz w:val="28"/>
          <w:szCs w:val="28"/>
        </w:rPr>
        <w:t>обучения в 9 классе</w:t>
      </w:r>
      <w:r w:rsidRPr="003D06DB">
        <w:rPr>
          <w:sz w:val="28"/>
          <w:szCs w:val="28"/>
        </w:rPr>
        <w:t xml:space="preserve">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3D06DB" w:rsidRPr="003D06DB" w:rsidRDefault="003D06DB" w:rsidP="003D06DB">
      <w:pPr>
        <w:pStyle w:val="ConsPlusNormal"/>
        <w:ind w:firstLine="709"/>
        <w:jc w:val="both"/>
        <w:rPr>
          <w:sz w:val="28"/>
          <w:szCs w:val="28"/>
        </w:rPr>
      </w:pPr>
      <w:r w:rsidRPr="003D06DB">
        <w:rPr>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3D06DB" w:rsidRPr="003D06DB" w:rsidRDefault="003D06DB" w:rsidP="003D06DB">
      <w:pPr>
        <w:pStyle w:val="ConsPlusNormal"/>
        <w:ind w:firstLine="709"/>
        <w:jc w:val="both"/>
        <w:rPr>
          <w:sz w:val="28"/>
          <w:szCs w:val="28"/>
        </w:rPr>
      </w:pPr>
      <w:r w:rsidRPr="003D06DB">
        <w:rPr>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3D06DB" w:rsidRPr="003D06DB" w:rsidRDefault="003D06DB" w:rsidP="003D06DB">
      <w:pPr>
        <w:pStyle w:val="ConsPlusNormal"/>
        <w:ind w:firstLine="709"/>
        <w:jc w:val="both"/>
        <w:rPr>
          <w:sz w:val="28"/>
          <w:szCs w:val="28"/>
        </w:rPr>
      </w:pPr>
      <w:r w:rsidRPr="003D06DB">
        <w:rPr>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w:t>
      </w:r>
      <w:r w:rsidRPr="003D06DB">
        <w:rPr>
          <w:sz w:val="28"/>
          <w:szCs w:val="28"/>
        </w:rPr>
        <w:lastRenderedPageBreak/>
        <w:t xml:space="preserve">художественные функции, выявляя особенности авторского языка и стиля; </w:t>
      </w:r>
    </w:p>
    <w:p w:rsidR="003D06DB" w:rsidRPr="003D06DB" w:rsidRDefault="003D06DB" w:rsidP="003D06DB">
      <w:pPr>
        <w:pStyle w:val="ConsPlusNormal"/>
        <w:ind w:firstLine="709"/>
        <w:jc w:val="both"/>
        <w:rPr>
          <w:sz w:val="28"/>
          <w:szCs w:val="28"/>
        </w:rPr>
      </w:pPr>
      <w:r w:rsidRPr="003D06DB">
        <w:rPr>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3D06DB" w:rsidRPr="003D06DB" w:rsidRDefault="003D06DB" w:rsidP="003D06DB">
      <w:pPr>
        <w:pStyle w:val="ConsPlusNormal"/>
        <w:ind w:firstLine="709"/>
        <w:jc w:val="both"/>
        <w:rPr>
          <w:sz w:val="28"/>
          <w:szCs w:val="28"/>
        </w:rPr>
      </w:pPr>
      <w:r w:rsidRPr="003D06DB">
        <w:rPr>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3D06DB" w:rsidRPr="003D06DB" w:rsidRDefault="003D06DB" w:rsidP="003D06DB">
      <w:pPr>
        <w:pStyle w:val="ConsPlusNormal"/>
        <w:ind w:firstLine="709"/>
        <w:jc w:val="both"/>
        <w:rPr>
          <w:sz w:val="28"/>
          <w:szCs w:val="28"/>
        </w:rPr>
      </w:pPr>
      <w:r w:rsidRPr="003D06DB">
        <w:rPr>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3D06DB" w:rsidRPr="003D06DB" w:rsidRDefault="003D06DB" w:rsidP="003D06DB">
      <w:pPr>
        <w:pStyle w:val="ConsPlusNormal"/>
        <w:ind w:firstLine="709"/>
        <w:jc w:val="both"/>
        <w:rPr>
          <w:sz w:val="28"/>
          <w:szCs w:val="28"/>
        </w:rPr>
      </w:pPr>
      <w:r w:rsidRPr="003D06DB">
        <w:rPr>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3D06DB" w:rsidRPr="003D06DB" w:rsidRDefault="003D06DB" w:rsidP="003D06DB">
      <w:pPr>
        <w:pStyle w:val="ConsPlusNormal"/>
        <w:ind w:firstLine="709"/>
        <w:jc w:val="both"/>
        <w:rPr>
          <w:sz w:val="28"/>
          <w:szCs w:val="28"/>
        </w:rPr>
      </w:pPr>
      <w:r w:rsidRPr="003D06DB">
        <w:rPr>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3D06DB" w:rsidRPr="003D06DB" w:rsidRDefault="003D06DB" w:rsidP="003D06DB">
      <w:pPr>
        <w:pStyle w:val="ConsPlusNormal"/>
        <w:ind w:firstLine="709"/>
        <w:jc w:val="both"/>
        <w:rPr>
          <w:sz w:val="28"/>
          <w:szCs w:val="28"/>
        </w:rPr>
      </w:pPr>
      <w:r w:rsidRPr="003D06DB">
        <w:rPr>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3D06DB" w:rsidRPr="003D06DB" w:rsidRDefault="003D06DB" w:rsidP="003D06DB">
      <w:pPr>
        <w:pStyle w:val="ConsPlusNormal"/>
        <w:ind w:firstLine="709"/>
        <w:jc w:val="both"/>
        <w:rPr>
          <w:sz w:val="28"/>
          <w:szCs w:val="28"/>
        </w:rPr>
      </w:pPr>
      <w:r w:rsidRPr="003D06DB">
        <w:rPr>
          <w:sz w:val="28"/>
          <w:szCs w:val="28"/>
        </w:rPr>
        <w:t xml:space="preserve">11) выразительно читать стихи и прозу, в том числе наизусть (не менее </w:t>
      </w:r>
      <w:r w:rsidRPr="003D06DB">
        <w:rPr>
          <w:sz w:val="28"/>
          <w:szCs w:val="28"/>
        </w:rPr>
        <w:lastRenderedPageBreak/>
        <w:t xml:space="preserve">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3D06DB" w:rsidRPr="003D06DB" w:rsidRDefault="003D06DB" w:rsidP="003D06DB">
      <w:pPr>
        <w:pStyle w:val="ConsPlusNormal"/>
        <w:ind w:firstLine="709"/>
        <w:jc w:val="both"/>
        <w:rPr>
          <w:sz w:val="28"/>
          <w:szCs w:val="28"/>
        </w:rPr>
      </w:pPr>
      <w:r w:rsidRPr="003D06DB">
        <w:rPr>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3D06DB" w:rsidRPr="003D06DB" w:rsidRDefault="003D06DB" w:rsidP="003D06DB">
      <w:pPr>
        <w:pStyle w:val="ConsPlusNormal"/>
        <w:ind w:firstLine="709"/>
        <w:jc w:val="both"/>
        <w:rPr>
          <w:sz w:val="28"/>
          <w:szCs w:val="28"/>
        </w:rPr>
      </w:pPr>
      <w:r w:rsidRPr="003D06DB">
        <w:rPr>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3D06DB" w:rsidRPr="003D06DB" w:rsidRDefault="003D06DB" w:rsidP="003D06DB">
      <w:pPr>
        <w:pStyle w:val="ConsPlusNormal"/>
        <w:ind w:firstLine="709"/>
        <w:jc w:val="both"/>
        <w:rPr>
          <w:sz w:val="28"/>
          <w:szCs w:val="28"/>
        </w:rPr>
      </w:pPr>
      <w:r w:rsidRPr="003D06DB">
        <w:rPr>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3D06DB" w:rsidRPr="003D06DB" w:rsidRDefault="003D06DB" w:rsidP="003D06DB">
      <w:pPr>
        <w:pStyle w:val="ConsPlusNormal"/>
        <w:ind w:firstLine="709"/>
        <w:jc w:val="both"/>
        <w:rPr>
          <w:sz w:val="28"/>
          <w:szCs w:val="28"/>
        </w:rPr>
      </w:pPr>
      <w:r w:rsidRPr="003D06DB">
        <w:rPr>
          <w:sz w:val="28"/>
          <w:szCs w:val="28"/>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3D06DB" w:rsidRPr="003D06DB" w:rsidRDefault="003D06DB" w:rsidP="003D06DB">
      <w:pPr>
        <w:pStyle w:val="ConsPlusNormal"/>
        <w:ind w:firstLine="709"/>
        <w:jc w:val="both"/>
        <w:rPr>
          <w:sz w:val="28"/>
          <w:szCs w:val="28"/>
        </w:rPr>
      </w:pPr>
      <w:r w:rsidRPr="003D06DB">
        <w:rPr>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3D06DB" w:rsidRPr="003D06DB" w:rsidRDefault="003D06DB" w:rsidP="003D06DB">
      <w:pPr>
        <w:pStyle w:val="ConsPlusNormal"/>
        <w:ind w:firstLine="709"/>
        <w:jc w:val="both"/>
        <w:rPr>
          <w:sz w:val="28"/>
          <w:szCs w:val="28"/>
        </w:rPr>
      </w:pPr>
      <w:r w:rsidRPr="003D06DB">
        <w:rPr>
          <w:sz w:val="28"/>
          <w:szCs w:val="28"/>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3D06DB" w:rsidRPr="003D06DB" w:rsidRDefault="003D06DB" w:rsidP="003D06DB">
      <w:pPr>
        <w:pStyle w:val="ConsPlusNormal"/>
        <w:ind w:firstLine="709"/>
        <w:jc w:val="both"/>
        <w:rPr>
          <w:sz w:val="28"/>
          <w:szCs w:val="28"/>
        </w:rPr>
      </w:pPr>
      <w:r w:rsidRPr="003D06DB">
        <w:rPr>
          <w:sz w:val="28"/>
          <w:szCs w:val="28"/>
          <w:lang/>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D06DB" w:rsidRPr="001A0223" w:rsidRDefault="003D06DB" w:rsidP="003D06DB">
      <w:pPr>
        <w:pStyle w:val="ConsPlusNormal"/>
        <w:ind w:firstLine="709"/>
        <w:jc w:val="both"/>
        <w:rPr>
          <w:b/>
          <w:sz w:val="28"/>
          <w:szCs w:val="28"/>
        </w:rPr>
      </w:pPr>
      <w:r w:rsidRPr="001A0223">
        <w:rPr>
          <w:b/>
          <w:sz w:val="28"/>
          <w:szCs w:val="28"/>
        </w:rPr>
        <w:lastRenderedPageBreak/>
        <w:t>135. Федеральная рабочая программа по учебному предмету «Иностранный (английский) язык».</w:t>
      </w:r>
    </w:p>
    <w:p w:rsidR="003D06DB" w:rsidRPr="003D06DB" w:rsidRDefault="003D06DB" w:rsidP="003D06DB">
      <w:pPr>
        <w:pStyle w:val="ConsPlusNormal"/>
        <w:ind w:firstLine="709"/>
        <w:jc w:val="both"/>
        <w:rPr>
          <w:sz w:val="28"/>
          <w:szCs w:val="28"/>
        </w:rPr>
      </w:pPr>
      <w:r w:rsidRPr="003D06DB">
        <w:rPr>
          <w:sz w:val="28"/>
          <w:szCs w:val="28"/>
        </w:rPr>
        <w:t>135.1. </w:t>
      </w:r>
      <w:proofErr w:type="gramStart"/>
      <w:r w:rsidRPr="003D06DB">
        <w:rPr>
          <w:sz w:val="28"/>
          <w:szCs w:val="28"/>
        </w:rPr>
        <w:t>Федеральная рабочая программа по учебному предмету «Иностранный (английский) язык» (предметная область «Иностранные языки</w:t>
      </w:r>
      <w:r w:rsidR="001A0223" w:rsidRPr="003D06DB">
        <w:rPr>
          <w:sz w:val="28"/>
          <w:szCs w:val="28"/>
        </w:rPr>
        <w:t>») (</w:t>
      </w:r>
      <w:r w:rsidRPr="003D06DB">
        <w:rPr>
          <w:sz w:val="28"/>
          <w:szCs w:val="28"/>
        </w:rPr>
        <w:t xml:space="preserve">далее соответственно – программа </w:t>
      </w:r>
      <w:r w:rsidR="001A0223" w:rsidRPr="003D06DB">
        <w:rPr>
          <w:sz w:val="28"/>
          <w:szCs w:val="28"/>
        </w:rPr>
        <w:t>по-иностранному</w:t>
      </w:r>
      <w:r w:rsidRPr="003D06DB">
        <w:rPr>
          <w:sz w:val="28"/>
          <w:szCs w:val="28"/>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w:t>
      </w:r>
      <w:r w:rsidR="001A0223" w:rsidRPr="003D06DB">
        <w:rPr>
          <w:sz w:val="28"/>
          <w:szCs w:val="28"/>
        </w:rPr>
        <w:t>по</w:t>
      </w:r>
      <w:r w:rsidR="001A0223">
        <w:rPr>
          <w:sz w:val="28"/>
          <w:szCs w:val="28"/>
        </w:rPr>
        <w:t xml:space="preserve"> </w:t>
      </w:r>
      <w:r w:rsidR="001A0223" w:rsidRPr="003D06DB">
        <w:rPr>
          <w:sz w:val="28"/>
          <w:szCs w:val="28"/>
        </w:rPr>
        <w:t>иностранному</w:t>
      </w:r>
      <w:r w:rsidRPr="003D06DB">
        <w:rPr>
          <w:sz w:val="28"/>
          <w:szCs w:val="28"/>
        </w:rPr>
        <w:t xml:space="preserve"> (английскому) языку.</w:t>
      </w:r>
      <w:proofErr w:type="gramEnd"/>
    </w:p>
    <w:p w:rsidR="003D06DB" w:rsidRPr="003D06DB" w:rsidRDefault="003D06DB" w:rsidP="003D06DB">
      <w:pPr>
        <w:pStyle w:val="ConsPlusNormal"/>
        <w:ind w:firstLine="709"/>
        <w:jc w:val="both"/>
        <w:rPr>
          <w:sz w:val="28"/>
          <w:szCs w:val="28"/>
        </w:rPr>
      </w:pPr>
      <w:r w:rsidRPr="003D06DB">
        <w:rPr>
          <w:sz w:val="28"/>
          <w:szCs w:val="28"/>
        </w:rPr>
        <w:t>135.2. Пояснительная записка.</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2.1.</w:t>
      </w:r>
      <w:r w:rsidRPr="003D06DB">
        <w:rPr>
          <w:sz w:val="28"/>
          <w:szCs w:val="28"/>
        </w:rPr>
        <w:t> П</w:t>
      </w:r>
      <w:r w:rsidR="00D404B2" w:rsidRPr="003D06DB">
        <w:rPr>
          <w:sz w:val="28"/>
          <w:szCs w:val="28"/>
          <w:lang/>
        </w:rPr>
        <w:t>рограмма</w:t>
      </w:r>
      <w:r w:rsidRPr="003D06DB">
        <w:rPr>
          <w:sz w:val="28"/>
          <w:szCs w:val="28"/>
          <w:lang/>
        </w:rPr>
        <w:t xml:space="preserve"> по </w:t>
      </w:r>
      <w:r w:rsidRPr="003D06DB">
        <w:rPr>
          <w:sz w:val="28"/>
          <w:szCs w:val="28"/>
        </w:rPr>
        <w:t>иностранному (</w:t>
      </w:r>
      <w:r w:rsidRPr="003D06DB">
        <w:rPr>
          <w:sz w:val="28"/>
          <w:szCs w:val="28"/>
          <w:lang/>
        </w:rPr>
        <w:t>английскому</w:t>
      </w:r>
      <w:r w:rsidRPr="003D06DB">
        <w:rPr>
          <w:sz w:val="28"/>
          <w:szCs w:val="28"/>
        </w:rPr>
        <w:t>)</w:t>
      </w:r>
      <w:r w:rsidRPr="003D06DB">
        <w:rPr>
          <w:sz w:val="28"/>
          <w:szCs w:val="28"/>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3D06DB">
        <w:rPr>
          <w:sz w:val="28"/>
          <w:szCs w:val="28"/>
        </w:rPr>
        <w:t>ФГОС ООО</w:t>
      </w:r>
      <w:r w:rsidRPr="003D06DB">
        <w:rPr>
          <w:sz w:val="28"/>
          <w:szCs w:val="28"/>
          <w:lang/>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D06DB">
        <w:rPr>
          <w:sz w:val="28"/>
          <w:szCs w:val="28"/>
        </w:rPr>
        <w:t>федеральной</w:t>
      </w:r>
      <w:r w:rsidRPr="003D06DB">
        <w:rPr>
          <w:sz w:val="28"/>
          <w:szCs w:val="28"/>
          <w:lang/>
        </w:rPr>
        <w:t xml:space="preserve"> программе воспитания.</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.2.2.</w:t>
      </w:r>
      <w:r w:rsidRPr="003D06DB">
        <w:rPr>
          <w:sz w:val="28"/>
          <w:szCs w:val="28"/>
        </w:rPr>
        <w:t> П</w:t>
      </w:r>
      <w:r w:rsidRPr="003D06DB">
        <w:rPr>
          <w:sz w:val="28"/>
          <w:szCs w:val="28"/>
          <w:lang/>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3D06DB">
        <w:rPr>
          <w:sz w:val="28"/>
          <w:szCs w:val="28"/>
        </w:rPr>
        <w:t xml:space="preserve">уровне основного общего образования </w:t>
      </w:r>
      <w:r w:rsidRPr="003D06DB">
        <w:rPr>
          <w:sz w:val="28"/>
          <w:szCs w:val="28"/>
          <w:lang/>
        </w:rPr>
        <w:t xml:space="preserve">средствами учебного предмета, определяет обязательную (инвариантную) часть содержания </w:t>
      </w:r>
      <w:r w:rsidRPr="003D06DB">
        <w:rPr>
          <w:sz w:val="28"/>
          <w:szCs w:val="28"/>
        </w:rPr>
        <w:t>программы</w:t>
      </w:r>
      <w:r w:rsidRPr="003D06DB">
        <w:rPr>
          <w:sz w:val="28"/>
          <w:szCs w:val="28"/>
          <w:lang/>
        </w:rPr>
        <w:t xml:space="preserve"> по </w:t>
      </w:r>
      <w:r w:rsidRPr="003D06DB">
        <w:rPr>
          <w:sz w:val="28"/>
          <w:szCs w:val="28"/>
        </w:rPr>
        <w:t>иностранному (</w:t>
      </w:r>
      <w:r w:rsidRPr="003D06DB">
        <w:rPr>
          <w:sz w:val="28"/>
          <w:szCs w:val="28"/>
          <w:lang/>
        </w:rPr>
        <w:t>английскому</w:t>
      </w:r>
      <w:r w:rsidRPr="003D06DB">
        <w:rPr>
          <w:sz w:val="28"/>
          <w:szCs w:val="28"/>
        </w:rPr>
        <w:t>)</w:t>
      </w:r>
      <w:r w:rsidRPr="003D06DB">
        <w:rPr>
          <w:sz w:val="28"/>
          <w:szCs w:val="28"/>
          <w:lang/>
        </w:rPr>
        <w:t xml:space="preserve"> языку, за пределами которой остаётся возможность авторского выбора вариативной составляющей содержания образования по </w:t>
      </w:r>
      <w:r w:rsidRPr="003D06DB">
        <w:rPr>
          <w:sz w:val="28"/>
          <w:szCs w:val="28"/>
        </w:rPr>
        <w:t xml:space="preserve">учебному </w:t>
      </w:r>
      <w:r w:rsidRPr="003D06DB">
        <w:rPr>
          <w:sz w:val="28"/>
          <w:szCs w:val="28"/>
          <w:lang/>
        </w:rPr>
        <w:t xml:space="preserve">предмету. </w:t>
      </w:r>
      <w:r w:rsidRPr="003D06DB">
        <w:rPr>
          <w:sz w:val="28"/>
          <w:szCs w:val="28"/>
        </w:rPr>
        <w:t>П</w:t>
      </w:r>
      <w:r w:rsidRPr="003D06DB">
        <w:rPr>
          <w:sz w:val="28"/>
          <w:szCs w:val="28"/>
          <w:lang/>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3D06DB">
        <w:rPr>
          <w:sz w:val="28"/>
          <w:szCs w:val="28"/>
        </w:rPr>
        <w:t>)</w:t>
      </w:r>
      <w:r w:rsidRPr="003D06DB">
        <w:rPr>
          <w:sz w:val="28"/>
          <w:szCs w:val="28"/>
          <w:lang/>
        </w:rPr>
        <w:t xml:space="preserve"> </w:t>
      </w:r>
      <w:r w:rsidRPr="003D06DB">
        <w:rPr>
          <w:sz w:val="28"/>
          <w:szCs w:val="28"/>
        </w:rPr>
        <w:t>программы</w:t>
      </w:r>
      <w:r w:rsidRPr="003D06DB">
        <w:rPr>
          <w:sz w:val="28"/>
          <w:szCs w:val="28"/>
          <w:lang/>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3D06DB">
        <w:rPr>
          <w:sz w:val="28"/>
          <w:szCs w:val="28"/>
        </w:rPr>
        <w:t>основного общего образования</w:t>
      </w:r>
      <w:r w:rsidRPr="003D06DB">
        <w:rPr>
          <w:sz w:val="28"/>
          <w:szCs w:val="28"/>
          <w:lang/>
        </w:rPr>
        <w:t xml:space="preserve"> предусмотрено дальнейшее развитие всех речевых умений и овладение языковыми средствами, представленными в </w:t>
      </w:r>
      <w:r w:rsidRPr="003D06DB">
        <w:rPr>
          <w:sz w:val="28"/>
          <w:szCs w:val="28"/>
        </w:rPr>
        <w:t>федеральных</w:t>
      </w:r>
      <w:r w:rsidRPr="003D06DB">
        <w:rPr>
          <w:sz w:val="28"/>
          <w:szCs w:val="28"/>
          <w:lang/>
        </w:rPr>
        <w:t xml:space="preserve"> рабочих программах начального общего образования, что обеспечивает преемственность между </w:t>
      </w:r>
      <w:r w:rsidRPr="003D06DB">
        <w:rPr>
          <w:sz w:val="28"/>
          <w:szCs w:val="28"/>
        </w:rPr>
        <w:t>уровнями</w:t>
      </w:r>
      <w:r w:rsidRPr="003D06DB">
        <w:rPr>
          <w:sz w:val="28"/>
          <w:szCs w:val="28"/>
          <w:lang/>
        </w:rPr>
        <w:t xml:space="preserve"> школьного образования по </w:t>
      </w:r>
      <w:r w:rsidRPr="003D06DB">
        <w:rPr>
          <w:sz w:val="28"/>
          <w:szCs w:val="28"/>
        </w:rPr>
        <w:t>иностранному (</w:t>
      </w:r>
      <w:r w:rsidRPr="003D06DB">
        <w:rPr>
          <w:sz w:val="28"/>
          <w:szCs w:val="28"/>
          <w:lang/>
        </w:rPr>
        <w:t>английскому</w:t>
      </w:r>
      <w:r w:rsidRPr="003D06DB">
        <w:rPr>
          <w:sz w:val="28"/>
          <w:szCs w:val="28"/>
        </w:rPr>
        <w:t>)</w:t>
      </w:r>
      <w:r w:rsidRPr="003D06DB">
        <w:rPr>
          <w:sz w:val="28"/>
          <w:szCs w:val="28"/>
          <w:lang/>
        </w:rPr>
        <w:t xml:space="preserve"> языку.</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2.3.</w:t>
      </w:r>
      <w:r w:rsidRPr="003D06DB">
        <w:rPr>
          <w:sz w:val="28"/>
          <w:szCs w:val="28"/>
        </w:rPr>
        <w:t> </w:t>
      </w:r>
      <w:r w:rsidRPr="003D06DB">
        <w:rPr>
          <w:sz w:val="28"/>
          <w:szCs w:val="28"/>
          <w:lang/>
        </w:rPr>
        <w:t>Предмету</w:t>
      </w:r>
      <w:r w:rsidRPr="003D06DB">
        <w:rPr>
          <w:sz w:val="28"/>
          <w:szCs w:val="28"/>
        </w:rPr>
        <w:t xml:space="preserve"> </w:t>
      </w:r>
      <w:r w:rsidRPr="003D06DB">
        <w:rPr>
          <w:sz w:val="28"/>
          <w:szCs w:val="28"/>
          <w:lang/>
        </w:rPr>
        <w:t xml:space="preserve">«Иностранный (английский) язык» принадлежит важное место в системе общего образования и воспитания современного </w:t>
      </w:r>
      <w:r w:rsidRPr="003D06DB">
        <w:rPr>
          <w:sz w:val="28"/>
          <w:szCs w:val="28"/>
        </w:rPr>
        <w:t xml:space="preserve">обучающегося </w:t>
      </w:r>
      <w:r w:rsidRPr="003D06DB">
        <w:rPr>
          <w:sz w:val="28"/>
          <w:szCs w:val="28"/>
          <w:lang/>
        </w:rP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w:t>
      </w:r>
      <w:r w:rsidRPr="003D06DB">
        <w:rPr>
          <w:sz w:val="28"/>
          <w:szCs w:val="28"/>
          <w:lang/>
        </w:rPr>
        <w:lastRenderedPageBreak/>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2.4.</w:t>
      </w:r>
      <w:r w:rsidRPr="003D06DB">
        <w:rPr>
          <w:sz w:val="28"/>
          <w:szCs w:val="28"/>
        </w:rPr>
        <w:t> </w:t>
      </w:r>
      <w:r w:rsidRPr="003D06DB">
        <w:rPr>
          <w:sz w:val="28"/>
          <w:szCs w:val="28"/>
          <w:lang/>
        </w:rPr>
        <w:t xml:space="preserve">Построение программы имеет нелинейный характер и основано </w:t>
      </w:r>
      <w:r w:rsidRPr="003D06DB">
        <w:rPr>
          <w:sz w:val="28"/>
          <w:szCs w:val="28"/>
          <w:lang/>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2.5.</w:t>
      </w:r>
      <w:r w:rsidRPr="003D06DB">
        <w:rPr>
          <w:sz w:val="28"/>
          <w:szCs w:val="28"/>
        </w:rPr>
        <w:t> </w:t>
      </w:r>
      <w:r w:rsidRPr="003D06DB">
        <w:rPr>
          <w:sz w:val="28"/>
          <w:szCs w:val="28"/>
          <w:lang/>
        </w:rPr>
        <w:t xml:space="preserve">В последние десятилетия наблюдается трансформация взглядов </w:t>
      </w:r>
      <w:r w:rsidRPr="003D06DB">
        <w:rPr>
          <w:sz w:val="28"/>
          <w:szCs w:val="28"/>
          <w:lang/>
        </w:rPr>
        <w:br/>
        <w:t xml:space="preserve">на владение иностранным языком, усиление общественных запросов </w:t>
      </w:r>
      <w:r w:rsidRPr="003D06DB">
        <w:rPr>
          <w:sz w:val="28"/>
          <w:szCs w:val="28"/>
          <w:lang/>
        </w:rPr>
        <w:br/>
        <w:t xml:space="preserve">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3D06DB">
        <w:rPr>
          <w:sz w:val="28"/>
          <w:szCs w:val="28"/>
        </w:rPr>
        <w:t>обучающиеся</w:t>
      </w:r>
      <w:r w:rsidRPr="003D06DB">
        <w:rPr>
          <w:sz w:val="28"/>
          <w:szCs w:val="28"/>
          <w:lang/>
        </w:rPr>
        <w:t xml:space="preserve"> независимо от выбранных ими профильных предметов (математик</w:t>
      </w:r>
      <w:r w:rsidRPr="003D06DB">
        <w:rPr>
          <w:sz w:val="28"/>
          <w:szCs w:val="28"/>
        </w:rPr>
        <w:t>и</w:t>
      </w:r>
      <w:r w:rsidRPr="003D06DB">
        <w:rPr>
          <w:sz w:val="28"/>
          <w:szCs w:val="28"/>
          <w:lang/>
        </w:rPr>
        <w:t>, истори</w:t>
      </w:r>
      <w:r w:rsidRPr="003D06DB">
        <w:rPr>
          <w:sz w:val="28"/>
          <w:szCs w:val="28"/>
        </w:rPr>
        <w:t>и</w:t>
      </w:r>
      <w:r w:rsidRPr="003D06DB">
        <w:rPr>
          <w:sz w:val="28"/>
          <w:szCs w:val="28"/>
          <w:lang/>
        </w:rPr>
        <w:t>, хими</w:t>
      </w:r>
      <w:r w:rsidRPr="003D06DB">
        <w:rPr>
          <w:sz w:val="28"/>
          <w:szCs w:val="28"/>
        </w:rPr>
        <w:t>и</w:t>
      </w:r>
      <w:r w:rsidRPr="003D06DB">
        <w:rPr>
          <w:sz w:val="28"/>
          <w:szCs w:val="28"/>
          <w:lang/>
        </w:rPr>
        <w:t>, физик</w:t>
      </w:r>
      <w:r w:rsidRPr="003D06DB">
        <w:rPr>
          <w:sz w:val="28"/>
          <w:szCs w:val="28"/>
        </w:rPr>
        <w:t>и</w:t>
      </w:r>
      <w:r w:rsidRPr="003D06DB">
        <w:rPr>
          <w:sz w:val="28"/>
          <w:szCs w:val="28"/>
          <w:lang/>
        </w:rPr>
        <w:t xml:space="preserve"> и др</w:t>
      </w:r>
      <w:r w:rsidRPr="003D06DB">
        <w:rPr>
          <w:sz w:val="28"/>
          <w:szCs w:val="28"/>
        </w:rPr>
        <w:t>угих учебных предметов</w:t>
      </w:r>
      <w:r w:rsidRPr="003D06DB">
        <w:rPr>
          <w:sz w:val="28"/>
          <w:szCs w:val="28"/>
          <w:lang/>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3D06DB">
        <w:rPr>
          <w:sz w:val="28"/>
          <w:szCs w:val="28"/>
        </w:rPr>
        <w:t>общеобразовательной организации</w:t>
      </w:r>
      <w:r w:rsidRPr="003D06DB">
        <w:rPr>
          <w:sz w:val="28"/>
          <w:szCs w:val="28"/>
          <w:lang/>
        </w:rPr>
        <w:t>.</w:t>
      </w:r>
    </w:p>
    <w:p w:rsidR="003D06DB" w:rsidRPr="003D06DB" w:rsidRDefault="003D06DB" w:rsidP="003D06DB">
      <w:pPr>
        <w:pStyle w:val="ConsPlusNormal"/>
        <w:ind w:firstLine="709"/>
        <w:jc w:val="both"/>
        <w:rPr>
          <w:sz w:val="28"/>
          <w:szCs w:val="28"/>
        </w:rPr>
      </w:pPr>
      <w:r w:rsidRPr="003D06DB">
        <w:rPr>
          <w:sz w:val="28"/>
          <w:szCs w:val="28"/>
        </w:rPr>
        <w:t>135.</w:t>
      </w:r>
      <w:r w:rsidRPr="003D06DB">
        <w:rPr>
          <w:sz w:val="28"/>
          <w:szCs w:val="28"/>
          <w:lang/>
        </w:rPr>
        <w:t>2.6.</w:t>
      </w:r>
      <w:r w:rsidRPr="003D06DB">
        <w:rPr>
          <w:sz w:val="28"/>
          <w:szCs w:val="28"/>
        </w:rPr>
        <w:t> </w:t>
      </w:r>
      <w:r w:rsidRPr="003D06DB">
        <w:rPr>
          <w:sz w:val="28"/>
          <w:szCs w:val="28"/>
          <w:lang/>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2.7.</w:t>
      </w:r>
      <w:r w:rsidRPr="003D06DB">
        <w:rPr>
          <w:sz w:val="28"/>
          <w:szCs w:val="28"/>
        </w:rPr>
        <w:t> </w:t>
      </w:r>
      <w:r w:rsidRPr="003D06DB">
        <w:rPr>
          <w:sz w:val="28"/>
          <w:szCs w:val="28"/>
          <w:lang/>
        </w:rPr>
        <w:t>Естественно, возрастание значимости владения иностранными языками приводит к переосмыслению целей и содержания обучения предмету.</w:t>
      </w:r>
    </w:p>
    <w:p w:rsidR="003D06DB" w:rsidRPr="003D06DB" w:rsidRDefault="003D06DB" w:rsidP="003D06DB">
      <w:pPr>
        <w:pStyle w:val="ConsPlusNormal"/>
        <w:ind w:firstLine="709"/>
        <w:jc w:val="both"/>
        <w:rPr>
          <w:sz w:val="28"/>
          <w:szCs w:val="28"/>
          <w:lang/>
        </w:rPr>
      </w:pPr>
      <w:r w:rsidRPr="003D06DB">
        <w:rPr>
          <w:sz w:val="28"/>
          <w:szCs w:val="28"/>
          <w:lang/>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3D06DB">
        <w:rPr>
          <w:sz w:val="28"/>
          <w:szCs w:val="28"/>
        </w:rPr>
        <w:t>)</w:t>
      </w:r>
      <w:r w:rsidRPr="003D06DB">
        <w:rPr>
          <w:sz w:val="28"/>
          <w:szCs w:val="28"/>
          <w:lang/>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w:t>
      </w:r>
      <w:r w:rsidRPr="003D06DB">
        <w:rPr>
          <w:sz w:val="28"/>
          <w:szCs w:val="28"/>
          <w:lang/>
        </w:rPr>
        <w:lastRenderedPageBreak/>
        <w:t>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w:t>
      </w:r>
      <w:r w:rsidRPr="003D06DB">
        <w:rPr>
          <w:sz w:val="28"/>
          <w:szCs w:val="28"/>
        </w:rPr>
        <w:t>8</w:t>
      </w:r>
      <w:r w:rsidRPr="003D06DB">
        <w:rPr>
          <w:sz w:val="28"/>
          <w:szCs w:val="28"/>
          <w:lang/>
        </w:rPr>
        <w:t>.</w:t>
      </w:r>
      <w:r w:rsidRPr="003D06DB">
        <w:rPr>
          <w:sz w:val="28"/>
          <w:szCs w:val="28"/>
        </w:rPr>
        <w:t> </w:t>
      </w:r>
      <w:r w:rsidRPr="003D06DB">
        <w:rPr>
          <w:sz w:val="28"/>
          <w:szCs w:val="28"/>
          <w:lang/>
        </w:rPr>
        <w:t xml:space="preserve">На прагматическом уровне целью иноязычного образования провозглашено формирование коммуникативной компетенции обучающихся </w:t>
      </w:r>
      <w:r w:rsidRPr="003D06DB">
        <w:rPr>
          <w:sz w:val="28"/>
          <w:szCs w:val="28"/>
          <w:lang/>
        </w:rPr>
        <w:br/>
        <w:t>в единстве таких её составляющих, как речевая, языковая, социокультурная, компенсаторная компетенции:</w:t>
      </w:r>
    </w:p>
    <w:p w:rsidR="003D06DB" w:rsidRPr="003D06DB" w:rsidRDefault="003D06DB" w:rsidP="003D06DB">
      <w:pPr>
        <w:pStyle w:val="ConsPlusNormal"/>
        <w:ind w:firstLine="709"/>
        <w:jc w:val="both"/>
        <w:rPr>
          <w:sz w:val="28"/>
          <w:szCs w:val="28"/>
          <w:lang/>
        </w:rPr>
      </w:pPr>
      <w:r w:rsidRPr="003D06DB">
        <w:rPr>
          <w:sz w:val="28"/>
          <w:szCs w:val="28"/>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D06DB" w:rsidRPr="003D06DB" w:rsidRDefault="003D06DB" w:rsidP="003D06DB">
      <w:pPr>
        <w:pStyle w:val="ConsPlusNormal"/>
        <w:ind w:firstLine="709"/>
        <w:jc w:val="both"/>
        <w:rPr>
          <w:sz w:val="28"/>
          <w:szCs w:val="28"/>
          <w:lang/>
        </w:rPr>
      </w:pPr>
      <w:r w:rsidRPr="003D06DB">
        <w:rPr>
          <w:sz w:val="28"/>
          <w:szCs w:val="28"/>
          <w:lang/>
        </w:rPr>
        <w:t xml:space="preserve">языковая компетенция – овладение новыми языковыми средствами (фонетическими, орфографическими, лексическими, грамматическими) </w:t>
      </w:r>
      <w:r w:rsidRPr="003D06DB">
        <w:rPr>
          <w:sz w:val="28"/>
          <w:szCs w:val="28"/>
          <w:lang/>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3D06DB">
        <w:rPr>
          <w:sz w:val="28"/>
          <w:szCs w:val="28"/>
          <w:lang/>
        </w:rPr>
        <w:br/>
        <w:t>и иностранном языках;</w:t>
      </w:r>
    </w:p>
    <w:p w:rsidR="003D06DB" w:rsidRPr="003D06DB" w:rsidRDefault="003D06DB" w:rsidP="003D06DB">
      <w:pPr>
        <w:pStyle w:val="ConsPlusNormal"/>
        <w:ind w:firstLine="709"/>
        <w:jc w:val="both"/>
        <w:rPr>
          <w:sz w:val="28"/>
          <w:szCs w:val="28"/>
          <w:lang/>
        </w:rPr>
      </w:pPr>
      <w:r w:rsidRPr="003D06DB">
        <w:rPr>
          <w:sz w:val="28"/>
          <w:szCs w:val="28"/>
          <w:lang/>
        </w:rPr>
        <w:t>социокультурная (межкультурная</w:t>
      </w:r>
      <w:r w:rsidRPr="003D06DB">
        <w:rPr>
          <w:sz w:val="28"/>
          <w:szCs w:val="28"/>
        </w:rPr>
        <w:t>)</w:t>
      </w:r>
      <w:r w:rsidRPr="003D06DB">
        <w:rPr>
          <w:sz w:val="28"/>
          <w:szCs w:val="28"/>
          <w:lang/>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3D06DB">
        <w:rPr>
          <w:sz w:val="28"/>
          <w:szCs w:val="28"/>
        </w:rPr>
        <w:t>об</w:t>
      </w:r>
      <w:r w:rsidRPr="003D06DB">
        <w:rPr>
          <w:sz w:val="28"/>
          <w:szCs w:val="28"/>
          <w:lang/>
        </w:rPr>
        <w:t>уча</w:t>
      </w:r>
      <w:r w:rsidRPr="003D06DB">
        <w:rPr>
          <w:sz w:val="28"/>
          <w:szCs w:val="28"/>
        </w:rPr>
        <w:t>ю</w:t>
      </w:r>
      <w:r w:rsidRPr="003D06DB">
        <w:rPr>
          <w:sz w:val="28"/>
          <w:szCs w:val="28"/>
          <w:lang/>
        </w:rPr>
        <w:t xml:space="preserve">щихся </w:t>
      </w:r>
      <w:r w:rsidRPr="003D06DB">
        <w:rPr>
          <w:sz w:val="28"/>
          <w:szCs w:val="28"/>
        </w:rPr>
        <w:t>5–9 классов на разных этапах (5–7 и 8–9 классы)</w:t>
      </w:r>
      <w:r w:rsidRPr="003D06DB">
        <w:rPr>
          <w:sz w:val="28"/>
          <w:szCs w:val="28"/>
          <w:lang/>
        </w:rPr>
        <w:t>, формирование умения представлять свою страну, её культуру в условиях межкультурного общения;</w:t>
      </w:r>
    </w:p>
    <w:p w:rsidR="003D06DB" w:rsidRPr="003D06DB" w:rsidRDefault="003D06DB" w:rsidP="003D06DB">
      <w:pPr>
        <w:pStyle w:val="ConsPlusNormal"/>
        <w:ind w:firstLine="709"/>
        <w:jc w:val="both"/>
        <w:rPr>
          <w:sz w:val="28"/>
          <w:szCs w:val="28"/>
        </w:rPr>
      </w:pPr>
      <w:r w:rsidRPr="003D06DB">
        <w:rPr>
          <w:sz w:val="28"/>
          <w:szCs w:val="28"/>
          <w:lang/>
        </w:rPr>
        <w:t>компенсаторная компетенция – развитие умений выходить из положения в условиях дефицита языковых средств при получении и передаче инф</w:t>
      </w:r>
      <w:r w:rsidRPr="003D06DB">
        <w:rPr>
          <w:sz w:val="28"/>
          <w:szCs w:val="28"/>
        </w:rPr>
        <w:t>ормации.</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w:t>
      </w:r>
      <w:r w:rsidRPr="003D06DB">
        <w:rPr>
          <w:sz w:val="28"/>
          <w:szCs w:val="28"/>
        </w:rPr>
        <w:t>9</w:t>
      </w:r>
      <w:r w:rsidRPr="003D06DB">
        <w:rPr>
          <w:sz w:val="28"/>
          <w:szCs w:val="28"/>
          <w:lang/>
        </w:rPr>
        <w:t>.</w:t>
      </w:r>
      <w:r w:rsidRPr="003D06DB">
        <w:rPr>
          <w:sz w:val="28"/>
          <w:szCs w:val="28"/>
        </w:rPr>
        <w:t> </w:t>
      </w:r>
      <w:r w:rsidRPr="003D06DB">
        <w:rPr>
          <w:sz w:val="28"/>
          <w:szCs w:val="28"/>
          <w:lang/>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2.10.</w:t>
      </w:r>
      <w:r w:rsidRPr="003D06DB">
        <w:rPr>
          <w:sz w:val="28"/>
          <w:szCs w:val="28"/>
        </w:rPr>
        <w:t> </w:t>
      </w:r>
      <w:r w:rsidRPr="003D06DB">
        <w:rPr>
          <w:sz w:val="28"/>
          <w:szCs w:val="28"/>
          <w:lang/>
        </w:rPr>
        <w:t xml:space="preserve">В соответствии с личностно ориентированной парадигмой образования основными подходами к обучению иностранным языкам </w:t>
      </w:r>
      <w:r w:rsidRPr="003D06DB">
        <w:rPr>
          <w:sz w:val="28"/>
          <w:szCs w:val="28"/>
          <w:lang/>
        </w:rPr>
        <w:br/>
        <w:t xml:space="preserve">признаются компетентностный, системно-деятельностный, межкультурный </w:t>
      </w:r>
      <w:r w:rsidRPr="003D06DB">
        <w:rPr>
          <w:sz w:val="28"/>
          <w:szCs w:val="28"/>
          <w:lang/>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3D06DB">
        <w:rPr>
          <w:sz w:val="28"/>
          <w:szCs w:val="28"/>
        </w:rPr>
        <w:t>основного общего образования</w:t>
      </w:r>
      <w:r w:rsidRPr="003D06DB">
        <w:rPr>
          <w:sz w:val="28"/>
          <w:szCs w:val="28"/>
          <w:lang/>
        </w:rPr>
        <w:t>, использования новых педагогических технологий (дифференциация, индивидуализация, проектная деятельность и други</w:t>
      </w:r>
      <w:r w:rsidRPr="003D06DB">
        <w:rPr>
          <w:sz w:val="28"/>
          <w:szCs w:val="28"/>
        </w:rPr>
        <w:t>е технологии</w:t>
      </w:r>
      <w:r w:rsidRPr="003D06DB">
        <w:rPr>
          <w:sz w:val="28"/>
          <w:szCs w:val="28"/>
          <w:lang/>
        </w:rPr>
        <w:t>) и использования современных средств обучения.</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2.1</w:t>
      </w:r>
      <w:r w:rsidRPr="003D06DB">
        <w:rPr>
          <w:sz w:val="28"/>
          <w:szCs w:val="28"/>
        </w:rPr>
        <w:t>1</w:t>
      </w:r>
      <w:r w:rsidRPr="003D06DB">
        <w:rPr>
          <w:sz w:val="28"/>
          <w:szCs w:val="28"/>
          <w:lang/>
        </w:rPr>
        <w:t>.</w:t>
      </w:r>
      <w:r w:rsidRPr="003D06DB">
        <w:rPr>
          <w:sz w:val="28"/>
          <w:szCs w:val="28"/>
        </w:rPr>
        <w:t> </w:t>
      </w:r>
      <w:r w:rsidRPr="003D06DB">
        <w:rPr>
          <w:sz w:val="28"/>
          <w:szCs w:val="28"/>
          <w:lang/>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w:t>
      </w:r>
      <w:r w:rsidRPr="003D06DB">
        <w:rPr>
          <w:sz w:val="28"/>
          <w:szCs w:val="28"/>
          <w:lang/>
        </w:rPr>
        <w:lastRenderedPageBreak/>
        <w:t>предметных результатов.</w:t>
      </w:r>
    </w:p>
    <w:p w:rsidR="003D06DB" w:rsidRPr="003D06DB" w:rsidRDefault="003D06DB" w:rsidP="003D06DB">
      <w:pPr>
        <w:pStyle w:val="ConsPlusNormal"/>
        <w:ind w:firstLine="709"/>
        <w:jc w:val="both"/>
        <w:rPr>
          <w:sz w:val="28"/>
          <w:szCs w:val="28"/>
        </w:rPr>
      </w:pPr>
      <w:r w:rsidRPr="003D06DB">
        <w:rPr>
          <w:sz w:val="28"/>
          <w:szCs w:val="28"/>
        </w:rPr>
        <w:t>135.</w:t>
      </w:r>
      <w:r w:rsidRPr="003D06DB">
        <w:rPr>
          <w:sz w:val="28"/>
          <w:szCs w:val="28"/>
          <w:lang/>
        </w:rPr>
        <w:t>2.1</w:t>
      </w:r>
      <w:r w:rsidRPr="003D06DB">
        <w:rPr>
          <w:sz w:val="28"/>
          <w:szCs w:val="28"/>
        </w:rPr>
        <w:t>2</w:t>
      </w:r>
      <w:r w:rsidRPr="003D06DB">
        <w:rPr>
          <w:sz w:val="28"/>
          <w:szCs w:val="28"/>
          <w:lang/>
        </w:rPr>
        <w:t>.</w:t>
      </w:r>
      <w:r w:rsidRPr="003D06DB">
        <w:rPr>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2.1</w:t>
      </w:r>
      <w:r w:rsidRPr="003D06DB">
        <w:rPr>
          <w:sz w:val="28"/>
          <w:szCs w:val="28"/>
        </w:rPr>
        <w:t>3</w:t>
      </w:r>
      <w:r w:rsidRPr="003D06DB">
        <w:rPr>
          <w:sz w:val="28"/>
          <w:szCs w:val="28"/>
          <w:lang/>
        </w:rPr>
        <w:t>.</w:t>
      </w:r>
      <w:r w:rsidRPr="003D06DB">
        <w:rPr>
          <w:sz w:val="28"/>
          <w:szCs w:val="28"/>
        </w:rPr>
        <w:t> </w:t>
      </w:r>
      <w:r w:rsidRPr="003D06DB">
        <w:rPr>
          <w:sz w:val="28"/>
          <w:szCs w:val="28"/>
          <w:lang/>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D404B2">
        <w:rPr>
          <w:rStyle w:val="ad"/>
          <w:sz w:val="28"/>
          <w:szCs w:val="28"/>
          <w:lang/>
        </w:rPr>
        <w:footnoteReference w:id="3"/>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 xml:space="preserve">Данный уровень позволит выпускникам </w:t>
      </w:r>
      <w:r w:rsidRPr="003D06DB">
        <w:rPr>
          <w:sz w:val="28"/>
          <w:szCs w:val="28"/>
        </w:rPr>
        <w:t>9 классов</w:t>
      </w:r>
      <w:r w:rsidRPr="003D06DB">
        <w:rPr>
          <w:sz w:val="28"/>
          <w:szCs w:val="28"/>
          <w:lang/>
        </w:rPr>
        <w:t xml:space="preserve"> использовать иностранный язык для продолжения образования на </w:t>
      </w:r>
      <w:r w:rsidRPr="003D06DB">
        <w:rPr>
          <w:sz w:val="28"/>
          <w:szCs w:val="28"/>
        </w:rPr>
        <w:t>уровне среднего общего образования</w:t>
      </w:r>
      <w:r w:rsidRPr="003D06DB">
        <w:rPr>
          <w:sz w:val="28"/>
          <w:szCs w:val="28"/>
          <w:lang/>
        </w:rPr>
        <w:t xml:space="preserve"> и для дальнейшего самообразования.</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2.1</w:t>
      </w:r>
      <w:r w:rsidRPr="003D06DB">
        <w:rPr>
          <w:sz w:val="28"/>
          <w:szCs w:val="28"/>
        </w:rPr>
        <w:t>4</w:t>
      </w:r>
      <w:r w:rsidRPr="003D06DB">
        <w:rPr>
          <w:sz w:val="28"/>
          <w:szCs w:val="28"/>
          <w:lang/>
        </w:rPr>
        <w:t>.</w:t>
      </w:r>
      <w:r w:rsidRPr="003D06DB">
        <w:rPr>
          <w:sz w:val="28"/>
          <w:szCs w:val="28"/>
        </w:rPr>
        <w:t> П</w:t>
      </w:r>
      <w:r w:rsidRPr="003D06DB">
        <w:rPr>
          <w:sz w:val="28"/>
          <w:szCs w:val="28"/>
          <w:lang/>
        </w:rPr>
        <w:t xml:space="preserve">рограмма состоит из </w:t>
      </w:r>
      <w:r w:rsidRPr="003D06DB">
        <w:rPr>
          <w:sz w:val="28"/>
          <w:szCs w:val="28"/>
        </w:rPr>
        <w:t>следующих</w:t>
      </w:r>
      <w:r w:rsidRPr="003D06DB">
        <w:rPr>
          <w:sz w:val="28"/>
          <w:szCs w:val="28"/>
          <w:lang/>
        </w:rPr>
        <w:t xml:space="preserve"> разделов: </w:t>
      </w:r>
      <w:r w:rsidRPr="003D06DB">
        <w:rPr>
          <w:sz w:val="28"/>
          <w:szCs w:val="28"/>
        </w:rPr>
        <w:t>пояснительная записка</w:t>
      </w:r>
      <w:r w:rsidRPr="003D06DB">
        <w:rPr>
          <w:sz w:val="28"/>
          <w:szCs w:val="28"/>
          <w:lang/>
        </w:rPr>
        <w:t xml:space="preserve">, содержание образования по </w:t>
      </w:r>
      <w:r w:rsidRPr="003D06DB">
        <w:rPr>
          <w:sz w:val="28"/>
          <w:szCs w:val="28"/>
        </w:rPr>
        <w:t>иностранному (</w:t>
      </w:r>
      <w:r w:rsidRPr="003D06DB">
        <w:rPr>
          <w:sz w:val="28"/>
          <w:szCs w:val="28"/>
          <w:lang/>
        </w:rPr>
        <w:t>английскому</w:t>
      </w:r>
      <w:r w:rsidRPr="003D06DB">
        <w:rPr>
          <w:sz w:val="28"/>
          <w:szCs w:val="28"/>
        </w:rPr>
        <w:t>)</w:t>
      </w:r>
      <w:r w:rsidRPr="003D06DB">
        <w:rPr>
          <w:sz w:val="28"/>
          <w:szCs w:val="28"/>
          <w:lang/>
        </w:rPr>
        <w:t xml:space="preserve"> языку для </w:t>
      </w:r>
      <w:r w:rsidRPr="003D06DB">
        <w:rPr>
          <w:sz w:val="28"/>
          <w:szCs w:val="28"/>
        </w:rPr>
        <w:t>основного общего</w:t>
      </w:r>
      <w:r w:rsidRPr="003D06DB">
        <w:rPr>
          <w:sz w:val="28"/>
          <w:szCs w:val="28"/>
          <w:lang/>
        </w:rPr>
        <w:t xml:space="preserve"> образования по годам обучения (5–9 классы), планируемые результаты (личностные, метапредметные результаты освоения </w:t>
      </w:r>
      <w:r w:rsidRPr="003D06DB">
        <w:rPr>
          <w:sz w:val="28"/>
          <w:szCs w:val="28"/>
        </w:rPr>
        <w:t>и</w:t>
      </w:r>
      <w:r w:rsidRPr="003D06DB">
        <w:rPr>
          <w:sz w:val="28"/>
          <w:szCs w:val="28"/>
          <w:lang/>
        </w:rPr>
        <w:t>ностранн</w:t>
      </w:r>
      <w:r w:rsidRPr="003D06DB">
        <w:rPr>
          <w:sz w:val="28"/>
          <w:szCs w:val="28"/>
        </w:rPr>
        <w:t>ого</w:t>
      </w:r>
      <w:r w:rsidRPr="003D06DB">
        <w:rPr>
          <w:sz w:val="28"/>
          <w:szCs w:val="28"/>
          <w:lang/>
        </w:rPr>
        <w:t xml:space="preserve"> (английск</w:t>
      </w:r>
      <w:r w:rsidRPr="003D06DB">
        <w:rPr>
          <w:sz w:val="28"/>
          <w:szCs w:val="28"/>
        </w:rPr>
        <w:t>ого</w:t>
      </w:r>
      <w:r w:rsidRPr="003D06DB">
        <w:rPr>
          <w:sz w:val="28"/>
          <w:szCs w:val="28"/>
          <w:lang/>
        </w:rPr>
        <w:t>) языка на уровне основного общего образования), предметные результаты</w:t>
      </w:r>
      <w:r w:rsidRPr="003D06DB">
        <w:rPr>
          <w:sz w:val="28"/>
          <w:szCs w:val="28"/>
        </w:rPr>
        <w:t xml:space="preserve"> </w:t>
      </w:r>
      <w:r w:rsidRPr="003D06DB">
        <w:rPr>
          <w:sz w:val="28"/>
          <w:szCs w:val="28"/>
          <w:lang/>
        </w:rPr>
        <w:t xml:space="preserve">по </w:t>
      </w:r>
      <w:r w:rsidRPr="003D06DB">
        <w:rPr>
          <w:sz w:val="28"/>
          <w:szCs w:val="28"/>
        </w:rPr>
        <w:t>иностранному (</w:t>
      </w:r>
      <w:r w:rsidRPr="003D06DB">
        <w:rPr>
          <w:sz w:val="28"/>
          <w:szCs w:val="28"/>
          <w:lang/>
        </w:rPr>
        <w:t>английскому</w:t>
      </w:r>
      <w:r w:rsidRPr="003D06DB">
        <w:rPr>
          <w:sz w:val="28"/>
          <w:szCs w:val="28"/>
        </w:rPr>
        <w:t>)</w:t>
      </w:r>
      <w:r w:rsidRPr="003D06DB">
        <w:rPr>
          <w:sz w:val="28"/>
          <w:szCs w:val="28"/>
          <w:lang/>
        </w:rPr>
        <w:t xml:space="preserve"> языку по годам обучения (5–9 классы).</w:t>
      </w:r>
    </w:p>
    <w:p w:rsidR="003D06DB" w:rsidRPr="00D404B2" w:rsidRDefault="003D06DB" w:rsidP="003D06DB">
      <w:pPr>
        <w:pStyle w:val="ConsPlusNormal"/>
        <w:ind w:firstLine="709"/>
        <w:jc w:val="both"/>
        <w:rPr>
          <w:b/>
          <w:sz w:val="28"/>
          <w:szCs w:val="28"/>
        </w:rPr>
      </w:pPr>
      <w:r w:rsidRPr="00D404B2">
        <w:rPr>
          <w:b/>
          <w:sz w:val="28"/>
          <w:szCs w:val="28"/>
        </w:rPr>
        <w:t>135.3.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135.3.1. </w:t>
      </w:r>
      <w:r w:rsidRPr="003D06DB">
        <w:rPr>
          <w:sz w:val="28"/>
          <w:szCs w:val="28"/>
          <w:lang/>
        </w:rPr>
        <w:t>Коммуникативные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Моя семья. Мои друзья. Семейные праздники: день рождения, Новый год.</w:t>
      </w:r>
    </w:p>
    <w:p w:rsidR="003D06DB" w:rsidRPr="003D06DB" w:rsidRDefault="003D06DB" w:rsidP="003D06DB">
      <w:pPr>
        <w:pStyle w:val="ConsPlusNormal"/>
        <w:ind w:firstLine="709"/>
        <w:jc w:val="both"/>
        <w:rPr>
          <w:sz w:val="28"/>
          <w:szCs w:val="28"/>
          <w:lang/>
        </w:rPr>
      </w:pPr>
      <w:r w:rsidRPr="003D06DB">
        <w:rPr>
          <w:sz w:val="28"/>
          <w:szCs w:val="28"/>
          <w:lang/>
        </w:rPr>
        <w:t>Внешность и характер человека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Досуг и увлечения (хобби) современного подростка (чтение,</w:t>
      </w:r>
      <w:r w:rsidRPr="003D06DB">
        <w:rPr>
          <w:sz w:val="28"/>
          <w:szCs w:val="28"/>
        </w:rPr>
        <w:t xml:space="preserve"> </w:t>
      </w:r>
      <w:r w:rsidRPr="003D06DB">
        <w:rPr>
          <w:sz w:val="28"/>
          <w:szCs w:val="28"/>
          <w:lang/>
        </w:rPr>
        <w:t>кино, спорт).</w:t>
      </w:r>
    </w:p>
    <w:p w:rsidR="003D06DB" w:rsidRPr="003D06DB" w:rsidRDefault="003D06DB" w:rsidP="003D06DB">
      <w:pPr>
        <w:pStyle w:val="ConsPlusNormal"/>
        <w:ind w:firstLine="709"/>
        <w:jc w:val="both"/>
        <w:rPr>
          <w:sz w:val="28"/>
          <w:szCs w:val="28"/>
          <w:lang/>
        </w:rPr>
      </w:pPr>
      <w:r w:rsidRPr="003D06DB">
        <w:rPr>
          <w:sz w:val="28"/>
          <w:szCs w:val="28"/>
          <w:lang/>
        </w:rPr>
        <w:t>Здоровый образ жизни: режим труда и отдыха, здоровое питание.</w:t>
      </w:r>
    </w:p>
    <w:p w:rsidR="003D06DB" w:rsidRPr="003D06DB" w:rsidRDefault="003D06DB" w:rsidP="003D06DB">
      <w:pPr>
        <w:pStyle w:val="ConsPlusNormal"/>
        <w:ind w:firstLine="709"/>
        <w:jc w:val="both"/>
        <w:rPr>
          <w:sz w:val="28"/>
          <w:szCs w:val="28"/>
          <w:lang/>
        </w:rPr>
      </w:pPr>
      <w:r w:rsidRPr="003D06DB">
        <w:rPr>
          <w:sz w:val="28"/>
          <w:szCs w:val="28"/>
          <w:lang/>
        </w:rPr>
        <w:t>Покупки: одежда, обувь и продукты питания.</w:t>
      </w:r>
    </w:p>
    <w:p w:rsidR="003D06DB" w:rsidRPr="003D06DB" w:rsidRDefault="003D06DB" w:rsidP="003D06DB">
      <w:pPr>
        <w:pStyle w:val="ConsPlusNormal"/>
        <w:ind w:firstLine="709"/>
        <w:jc w:val="both"/>
        <w:rPr>
          <w:sz w:val="28"/>
          <w:szCs w:val="28"/>
          <w:lang/>
        </w:rPr>
      </w:pPr>
      <w:r w:rsidRPr="003D06DB">
        <w:rPr>
          <w:sz w:val="28"/>
          <w:szCs w:val="28"/>
          <w:lang/>
        </w:rPr>
        <w:t>Школа, школьная жизнь, школьная форма, изучаемые предметы. 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Каникулы в различное время года. Виды отдыха.</w:t>
      </w:r>
    </w:p>
    <w:p w:rsidR="003D06DB" w:rsidRPr="003D06DB" w:rsidRDefault="003D06DB" w:rsidP="003D06DB">
      <w:pPr>
        <w:pStyle w:val="ConsPlusNormal"/>
        <w:ind w:firstLine="709"/>
        <w:jc w:val="both"/>
        <w:rPr>
          <w:sz w:val="28"/>
          <w:szCs w:val="28"/>
          <w:lang/>
        </w:rPr>
      </w:pPr>
      <w:r w:rsidRPr="003D06DB">
        <w:rPr>
          <w:sz w:val="28"/>
          <w:szCs w:val="28"/>
          <w:lang/>
        </w:rPr>
        <w:t>Природа: дикие и домашние животные. Погода.</w:t>
      </w:r>
    </w:p>
    <w:p w:rsidR="003D06DB" w:rsidRPr="003D06DB" w:rsidRDefault="003D06DB" w:rsidP="003D06DB">
      <w:pPr>
        <w:pStyle w:val="ConsPlusNormal"/>
        <w:ind w:firstLine="709"/>
        <w:jc w:val="both"/>
        <w:rPr>
          <w:sz w:val="28"/>
          <w:szCs w:val="28"/>
          <w:lang/>
        </w:rPr>
      </w:pPr>
      <w:r w:rsidRPr="003D06DB">
        <w:rPr>
          <w:sz w:val="28"/>
          <w:szCs w:val="28"/>
          <w:lang/>
        </w:rPr>
        <w:t>Родной город (село). Транспорт.</w:t>
      </w:r>
    </w:p>
    <w:p w:rsidR="003D06DB" w:rsidRPr="003D06DB" w:rsidRDefault="003D06DB" w:rsidP="003D06DB">
      <w:pPr>
        <w:pStyle w:val="ConsPlusNormal"/>
        <w:ind w:firstLine="709"/>
        <w:jc w:val="both"/>
        <w:rPr>
          <w:sz w:val="28"/>
          <w:szCs w:val="28"/>
          <w:lang/>
        </w:rPr>
      </w:pPr>
      <w:r w:rsidRPr="003D06DB">
        <w:rPr>
          <w:sz w:val="28"/>
          <w:szCs w:val="28"/>
          <w:lang/>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lang/>
        </w:rPr>
      </w:pPr>
      <w:r w:rsidRPr="003D06DB">
        <w:rPr>
          <w:sz w:val="28"/>
          <w:szCs w:val="28"/>
          <w:lang/>
        </w:rPr>
        <w:lastRenderedPageBreak/>
        <w:t>Выдающиеся люди родной страны и страны (стран) изучаемого языка: писатели, поэты.</w:t>
      </w:r>
    </w:p>
    <w:p w:rsidR="003D06DB" w:rsidRPr="003D06DB" w:rsidRDefault="003D06DB" w:rsidP="003D06DB">
      <w:pPr>
        <w:pStyle w:val="ConsPlusNormal"/>
        <w:ind w:firstLine="709"/>
        <w:jc w:val="both"/>
        <w:rPr>
          <w:sz w:val="28"/>
          <w:szCs w:val="28"/>
        </w:rPr>
      </w:pPr>
      <w:r w:rsidRPr="003D06DB">
        <w:rPr>
          <w:sz w:val="28"/>
          <w:szCs w:val="28"/>
        </w:rPr>
        <w:t>135.3.1.1. Говорение.</w:t>
      </w:r>
    </w:p>
    <w:p w:rsidR="003D06DB" w:rsidRPr="003D06DB" w:rsidRDefault="003D06DB" w:rsidP="003D06DB">
      <w:pPr>
        <w:pStyle w:val="ConsPlusNormal"/>
        <w:ind w:firstLine="709"/>
        <w:jc w:val="both"/>
        <w:rPr>
          <w:sz w:val="28"/>
          <w:szCs w:val="28"/>
        </w:rPr>
      </w:pPr>
      <w:r w:rsidRPr="003D06DB">
        <w:rPr>
          <w:sz w:val="28"/>
          <w:szCs w:val="28"/>
        </w:rPr>
        <w:t>135.3.1.1.1. Развитие коммуникативных умений диалогической речи на базе умений, сформированных на уровне начального общего образования:</w:t>
      </w:r>
    </w:p>
    <w:p w:rsidR="003D06DB" w:rsidRPr="003D06DB" w:rsidRDefault="003D06DB" w:rsidP="003D06DB">
      <w:pPr>
        <w:pStyle w:val="ConsPlusNormal"/>
        <w:ind w:firstLine="709"/>
        <w:jc w:val="both"/>
        <w:rPr>
          <w:sz w:val="28"/>
          <w:szCs w:val="28"/>
          <w:lang/>
        </w:rPr>
      </w:pPr>
      <w:r w:rsidRPr="003D06DB">
        <w:rPr>
          <w:sz w:val="28"/>
          <w:szCs w:val="28"/>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3D06DB">
        <w:rPr>
          <w:sz w:val="28"/>
          <w:szCs w:val="28"/>
        </w:rPr>
        <w:t xml:space="preserve"> </w:t>
      </w:r>
      <w:r w:rsidRPr="003D06DB">
        <w:rPr>
          <w:sz w:val="28"/>
          <w:szCs w:val="28"/>
          <w:lang/>
        </w:rPr>
        <w:t>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lang/>
        </w:rPr>
      </w:pPr>
      <w:r w:rsidRPr="003D06DB">
        <w:rPr>
          <w:sz w:val="28"/>
          <w:szCs w:val="28"/>
          <w:lang/>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3D06DB">
        <w:rPr>
          <w:sz w:val="28"/>
          <w:szCs w:val="28"/>
          <w:lang/>
        </w:rPr>
        <w:br/>
        <w:t>к совместной деятельности, вежливо соглашаться (не соглашаться) на предложение собеседника;</w:t>
      </w:r>
    </w:p>
    <w:p w:rsidR="003D06DB" w:rsidRPr="003D06DB" w:rsidRDefault="003D06DB" w:rsidP="003D06DB">
      <w:pPr>
        <w:pStyle w:val="ConsPlusNormal"/>
        <w:ind w:firstLine="709"/>
        <w:jc w:val="both"/>
        <w:rPr>
          <w:sz w:val="28"/>
          <w:szCs w:val="28"/>
          <w:lang/>
        </w:rPr>
      </w:pPr>
      <w:r w:rsidRPr="003D06DB">
        <w:rPr>
          <w:sz w:val="28"/>
          <w:szCs w:val="28"/>
          <w:lang/>
        </w:rPr>
        <w:t>диалог-расспрос: сообщать фактическую информацию, отвечая на вопросы разных видов; запрашивать интересующую информацию.</w:t>
      </w:r>
    </w:p>
    <w:p w:rsidR="003D06DB" w:rsidRPr="003D06DB" w:rsidRDefault="003D06DB" w:rsidP="003D06DB">
      <w:pPr>
        <w:pStyle w:val="ConsPlusNormal"/>
        <w:ind w:firstLine="709"/>
        <w:jc w:val="both"/>
        <w:rPr>
          <w:sz w:val="28"/>
          <w:szCs w:val="28"/>
          <w:lang/>
        </w:rPr>
      </w:pPr>
      <w:r w:rsidRPr="003D06DB">
        <w:rPr>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Объём диалога – до 5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135.3.1.1.2. Развитие коммуникативных умений монологической речи на базе умений, сформированных на уровне начального общего образования:</w:t>
      </w:r>
    </w:p>
    <w:p w:rsidR="003D06DB" w:rsidRPr="003D06DB" w:rsidRDefault="003D06DB" w:rsidP="003D06DB">
      <w:pPr>
        <w:pStyle w:val="ConsPlusNormal"/>
        <w:ind w:firstLine="709"/>
        <w:jc w:val="both"/>
        <w:rPr>
          <w:sz w:val="28"/>
          <w:szCs w:val="28"/>
          <w:lang/>
        </w:rPr>
      </w:pPr>
      <w:r w:rsidRPr="003D06DB">
        <w:rPr>
          <w:sz w:val="28"/>
          <w:szCs w:val="28"/>
          <w:lang/>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lang/>
        </w:rPr>
      </w:pPr>
      <w:r w:rsidRPr="003D06DB">
        <w:rPr>
          <w:sz w:val="28"/>
          <w:szCs w:val="28"/>
          <w:lang/>
        </w:rPr>
        <w:t xml:space="preserve">описание (предмета, внешности и одежды человека), </w:t>
      </w:r>
      <w:r w:rsidRPr="003D06DB">
        <w:rPr>
          <w:sz w:val="28"/>
          <w:szCs w:val="28"/>
          <w:lang/>
        </w:rPr>
        <w:br/>
        <w:t>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повествование (сообщение);</w:t>
      </w:r>
    </w:p>
    <w:p w:rsidR="003D06DB" w:rsidRPr="003D06DB" w:rsidRDefault="003D06DB" w:rsidP="003D06DB">
      <w:pPr>
        <w:pStyle w:val="ConsPlusNormal"/>
        <w:ind w:firstLine="709"/>
        <w:jc w:val="both"/>
        <w:rPr>
          <w:sz w:val="28"/>
          <w:szCs w:val="28"/>
          <w:lang/>
        </w:rPr>
      </w:pPr>
      <w:r w:rsidRPr="003D06DB">
        <w:rPr>
          <w:sz w:val="28"/>
          <w:szCs w:val="28"/>
          <w:lang/>
        </w:rPr>
        <w:t>изложение (пересказ) основного содержания прочитанного текста;</w:t>
      </w:r>
    </w:p>
    <w:p w:rsidR="003D06DB" w:rsidRPr="003D06DB" w:rsidRDefault="003D06DB" w:rsidP="003D06DB">
      <w:pPr>
        <w:pStyle w:val="ConsPlusNormal"/>
        <w:ind w:firstLine="709"/>
        <w:jc w:val="both"/>
        <w:rPr>
          <w:sz w:val="28"/>
          <w:szCs w:val="28"/>
          <w:lang/>
        </w:rPr>
      </w:pPr>
      <w:r w:rsidRPr="003D06DB">
        <w:rPr>
          <w:sz w:val="28"/>
          <w:szCs w:val="28"/>
          <w:lang/>
        </w:rPr>
        <w:t>краткое изложение результатов выполненной проектной работы.</w:t>
      </w:r>
    </w:p>
    <w:p w:rsidR="003D06DB" w:rsidRPr="003D06DB" w:rsidRDefault="003D06DB" w:rsidP="003D06DB">
      <w:pPr>
        <w:pStyle w:val="ConsPlusNormal"/>
        <w:ind w:firstLine="709"/>
        <w:jc w:val="both"/>
        <w:rPr>
          <w:sz w:val="28"/>
          <w:szCs w:val="28"/>
          <w:lang/>
        </w:rPr>
      </w:pPr>
      <w:r w:rsidRPr="003D06DB">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3D06DB" w:rsidRPr="003D06DB" w:rsidRDefault="003D06DB" w:rsidP="003D06DB">
      <w:pPr>
        <w:pStyle w:val="ConsPlusNormal"/>
        <w:ind w:firstLine="709"/>
        <w:jc w:val="both"/>
        <w:rPr>
          <w:sz w:val="28"/>
          <w:szCs w:val="28"/>
          <w:lang/>
        </w:rPr>
      </w:pPr>
      <w:r w:rsidRPr="003D06DB">
        <w:rPr>
          <w:sz w:val="28"/>
          <w:szCs w:val="28"/>
          <w:lang/>
        </w:rPr>
        <w:t>Объём монологического высказывания – 5–6 фраз.</w:t>
      </w:r>
    </w:p>
    <w:p w:rsidR="003D06DB" w:rsidRPr="003D06DB" w:rsidRDefault="003D06DB" w:rsidP="003D06DB">
      <w:pPr>
        <w:pStyle w:val="ConsPlusNormal"/>
        <w:ind w:firstLine="709"/>
        <w:jc w:val="both"/>
        <w:rPr>
          <w:sz w:val="28"/>
          <w:szCs w:val="28"/>
        </w:rPr>
      </w:pPr>
      <w:r w:rsidRPr="003D06DB">
        <w:rPr>
          <w:sz w:val="28"/>
          <w:szCs w:val="28"/>
        </w:rPr>
        <w:t>135.3.1.2. Аудирование.</w:t>
      </w:r>
    </w:p>
    <w:p w:rsidR="003D06DB" w:rsidRPr="003D06DB" w:rsidRDefault="003D06DB" w:rsidP="003D06DB">
      <w:pPr>
        <w:pStyle w:val="ConsPlusNormal"/>
        <w:ind w:firstLine="709"/>
        <w:jc w:val="both"/>
        <w:rPr>
          <w:sz w:val="28"/>
          <w:szCs w:val="28"/>
          <w:lang/>
        </w:rPr>
      </w:pPr>
      <w:r w:rsidRPr="003D06DB">
        <w:rPr>
          <w:sz w:val="28"/>
          <w:szCs w:val="28"/>
          <w:lang/>
        </w:rPr>
        <w:t xml:space="preserve">Развитие коммуникативных умений аудирования на базе умений, сформированных </w:t>
      </w:r>
      <w:r w:rsidRPr="003D06DB">
        <w:rPr>
          <w:sz w:val="28"/>
          <w:szCs w:val="28"/>
        </w:rPr>
        <w:t>на уровне начального общего образования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 xml:space="preserve">при непосредственном общении: понимание на слух речи учителя </w:t>
      </w:r>
      <w:r w:rsidRPr="003D06DB">
        <w:rPr>
          <w:sz w:val="28"/>
          <w:szCs w:val="28"/>
          <w:lang/>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lang/>
        </w:rPr>
      </w:pPr>
      <w:r w:rsidRPr="003D06DB">
        <w:rPr>
          <w:sz w:val="28"/>
          <w:szCs w:val="28"/>
          <w:lang/>
        </w:rPr>
        <w:t xml:space="preserve">при опосредованном общении: дальнейшее развитие умений восприятия </w:t>
      </w:r>
      <w:r w:rsidRPr="003D06DB">
        <w:rPr>
          <w:sz w:val="28"/>
          <w:szCs w:val="28"/>
          <w:lang/>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w:t>
      </w:r>
      <w:r w:rsidRPr="003D06DB">
        <w:rPr>
          <w:sz w:val="28"/>
          <w:szCs w:val="28"/>
          <w:lang/>
        </w:rPr>
        <w:lastRenderedPageBreak/>
        <w:t>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аудирования: диалог (беседа), высказывания собеседников </w:t>
      </w:r>
      <w:r w:rsidRPr="003D06DB">
        <w:rPr>
          <w:sz w:val="28"/>
          <w:szCs w:val="28"/>
          <w:lang/>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135.3.1.3. Смысловое чтение.</w:t>
      </w:r>
    </w:p>
    <w:p w:rsidR="003D06DB" w:rsidRPr="003D06DB" w:rsidRDefault="003D06DB" w:rsidP="003D06DB">
      <w:pPr>
        <w:pStyle w:val="ConsPlusNormal"/>
        <w:ind w:firstLine="709"/>
        <w:jc w:val="both"/>
        <w:rPr>
          <w:sz w:val="28"/>
          <w:szCs w:val="28"/>
          <w:lang/>
        </w:rPr>
      </w:pPr>
      <w:r w:rsidRPr="003D06DB">
        <w:rPr>
          <w:sz w:val="28"/>
          <w:szCs w:val="28"/>
          <w:lang/>
        </w:rPr>
        <w:t xml:space="preserve">Развитие сформированных в начальной школе умений читать про себя </w:t>
      </w:r>
      <w:r w:rsidRPr="003D06DB">
        <w:rPr>
          <w:sz w:val="28"/>
          <w:szCs w:val="28"/>
          <w:lang/>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D06DB" w:rsidRPr="003D06DB" w:rsidRDefault="003D06DB" w:rsidP="003D06DB">
      <w:pPr>
        <w:pStyle w:val="ConsPlusNormal"/>
        <w:ind w:firstLine="709"/>
        <w:jc w:val="both"/>
        <w:rPr>
          <w:sz w:val="28"/>
          <w:szCs w:val="28"/>
          <w:lang/>
        </w:rPr>
      </w:pPr>
      <w:r w:rsidRPr="003D06DB">
        <w:rPr>
          <w:sz w:val="28"/>
          <w:szCs w:val="28"/>
          <w:lang/>
        </w:rPr>
        <w:t xml:space="preserve">Чтение несплошных текстов (таблиц) и понимание представленной </w:t>
      </w:r>
      <w:r w:rsidRPr="003D06DB">
        <w:rPr>
          <w:sz w:val="28"/>
          <w:szCs w:val="28"/>
          <w:lang/>
        </w:rPr>
        <w:br/>
        <w:t>в них информации.</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D06DB" w:rsidRPr="003D06DB" w:rsidRDefault="003D06DB" w:rsidP="003D06DB">
      <w:pPr>
        <w:pStyle w:val="ConsPlusNormal"/>
        <w:ind w:firstLine="709"/>
        <w:jc w:val="both"/>
        <w:rPr>
          <w:sz w:val="28"/>
          <w:szCs w:val="28"/>
          <w:lang/>
        </w:rPr>
      </w:pPr>
      <w:r w:rsidRPr="003D06DB">
        <w:rPr>
          <w:sz w:val="28"/>
          <w:szCs w:val="28"/>
          <w:lang/>
        </w:rPr>
        <w:t>Объём текста (текстов) для чтения – 180–200 слов.</w:t>
      </w:r>
    </w:p>
    <w:p w:rsidR="003D06DB" w:rsidRPr="003D06DB" w:rsidRDefault="003D06DB" w:rsidP="003D06DB">
      <w:pPr>
        <w:pStyle w:val="ConsPlusNormal"/>
        <w:ind w:firstLine="709"/>
        <w:jc w:val="both"/>
        <w:rPr>
          <w:sz w:val="28"/>
          <w:szCs w:val="28"/>
        </w:rPr>
      </w:pPr>
      <w:r w:rsidRPr="003D06DB">
        <w:rPr>
          <w:sz w:val="28"/>
          <w:szCs w:val="28"/>
        </w:rPr>
        <w:t>135.3.1.4. Письменная речь.</w:t>
      </w:r>
    </w:p>
    <w:p w:rsidR="003D06DB" w:rsidRPr="003D06DB" w:rsidRDefault="003D06DB" w:rsidP="003D06DB">
      <w:pPr>
        <w:pStyle w:val="ConsPlusNormal"/>
        <w:ind w:firstLine="709"/>
        <w:jc w:val="both"/>
        <w:rPr>
          <w:sz w:val="28"/>
          <w:szCs w:val="28"/>
          <w:lang/>
        </w:rPr>
      </w:pPr>
      <w:r w:rsidRPr="003D06DB">
        <w:rPr>
          <w:sz w:val="28"/>
          <w:szCs w:val="28"/>
          <w:lang/>
        </w:rPr>
        <w:t xml:space="preserve">Развитие умений письменной речи на базе умений, сформированных </w:t>
      </w:r>
      <w:r w:rsidRPr="003D06DB">
        <w:rPr>
          <w:sz w:val="28"/>
          <w:szCs w:val="28"/>
          <w:lang/>
        </w:rPr>
        <w:br/>
      </w:r>
      <w:r w:rsidRPr="003D06DB">
        <w:rPr>
          <w:sz w:val="28"/>
          <w:szCs w:val="28"/>
        </w:rPr>
        <w:t>на уровне начального общего образования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3D06DB" w:rsidRPr="003D06DB" w:rsidRDefault="003D06DB" w:rsidP="003D06DB">
      <w:pPr>
        <w:pStyle w:val="ConsPlusNormal"/>
        <w:ind w:firstLine="709"/>
        <w:jc w:val="both"/>
        <w:rPr>
          <w:sz w:val="28"/>
          <w:szCs w:val="28"/>
          <w:lang/>
        </w:rPr>
      </w:pPr>
      <w:r w:rsidRPr="003D06DB">
        <w:rPr>
          <w:sz w:val="28"/>
          <w:szCs w:val="28"/>
          <w:lang/>
        </w:rPr>
        <w:t>написание коротких поздравлений с праздниками (с Новым годом, Рождеством, днём рождения);</w:t>
      </w:r>
    </w:p>
    <w:p w:rsidR="003D06DB" w:rsidRPr="003D06DB" w:rsidRDefault="003D06DB" w:rsidP="003D06DB">
      <w:pPr>
        <w:pStyle w:val="ConsPlusNormal"/>
        <w:ind w:firstLine="709"/>
        <w:jc w:val="both"/>
        <w:rPr>
          <w:sz w:val="28"/>
          <w:szCs w:val="28"/>
          <w:lang/>
        </w:rPr>
      </w:pPr>
      <w:r w:rsidRPr="003D06DB">
        <w:rPr>
          <w:sz w:val="28"/>
          <w:szCs w:val="28"/>
          <w:lang/>
        </w:rPr>
        <w:t xml:space="preserve">заполнение анкет и формуляров: сообщение о себе основных сведений </w:t>
      </w:r>
      <w:r w:rsidRPr="003D06DB">
        <w:rPr>
          <w:sz w:val="28"/>
          <w:szCs w:val="28"/>
          <w:lang/>
        </w:rPr>
        <w:br/>
        <w:t>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написание электронного сообщения личного характера: сообщение </w:t>
      </w:r>
      <w:r w:rsidRPr="003D06DB">
        <w:rPr>
          <w:sz w:val="28"/>
          <w:szCs w:val="28"/>
          <w:lang/>
        </w:rPr>
        <w:lastRenderedPageBreak/>
        <w:t>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3D06DB" w:rsidRPr="003D06DB" w:rsidRDefault="003D06DB" w:rsidP="003D06DB">
      <w:pPr>
        <w:pStyle w:val="ConsPlusNormal"/>
        <w:ind w:firstLine="709"/>
        <w:jc w:val="both"/>
        <w:rPr>
          <w:sz w:val="28"/>
          <w:szCs w:val="28"/>
        </w:rPr>
      </w:pPr>
      <w:r w:rsidRPr="003D06DB">
        <w:rPr>
          <w:sz w:val="28"/>
          <w:szCs w:val="28"/>
        </w:rPr>
        <w:t>135.3.2. </w:t>
      </w:r>
      <w:r w:rsidRPr="003D06DB">
        <w:rPr>
          <w:sz w:val="28"/>
          <w:szCs w:val="28"/>
          <w:lang/>
        </w:rPr>
        <w:t>Языковые знания и умения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135.3.2.1. Фонетическая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Различение на слух и адекватное, без ошибок, ведущих к сбою </w:t>
      </w:r>
      <w:r w:rsidRPr="003D06DB">
        <w:rPr>
          <w:sz w:val="28"/>
          <w:szCs w:val="28"/>
          <w:lang/>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вслух: беседа (диалог), рассказ, отрывок из статьи</w:t>
      </w:r>
      <w:r w:rsidRPr="003D06DB">
        <w:rPr>
          <w:sz w:val="28"/>
          <w:szCs w:val="28"/>
          <w:lang/>
        </w:rPr>
        <w:br/>
        <w:t>научно-популярного характера,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Объём текста для чтения вслух – до 90 слов.</w:t>
      </w:r>
    </w:p>
    <w:p w:rsidR="003D06DB" w:rsidRPr="003D06DB" w:rsidRDefault="003D06DB" w:rsidP="003D06DB">
      <w:pPr>
        <w:pStyle w:val="ConsPlusNormal"/>
        <w:ind w:firstLine="709"/>
        <w:jc w:val="both"/>
        <w:rPr>
          <w:sz w:val="28"/>
          <w:szCs w:val="28"/>
        </w:rPr>
      </w:pPr>
      <w:r w:rsidRPr="003D06DB">
        <w:rPr>
          <w:sz w:val="28"/>
          <w:szCs w:val="28"/>
        </w:rPr>
        <w:t>135.3.2.2. Графика, орфография и пунктуация.</w:t>
      </w:r>
    </w:p>
    <w:p w:rsidR="003D06DB" w:rsidRPr="003D06DB" w:rsidRDefault="003D06DB" w:rsidP="003D06DB">
      <w:pPr>
        <w:pStyle w:val="ConsPlusNormal"/>
        <w:ind w:firstLine="709"/>
        <w:jc w:val="both"/>
        <w:rPr>
          <w:sz w:val="28"/>
          <w:szCs w:val="28"/>
          <w:lang/>
        </w:rPr>
      </w:pPr>
      <w:r w:rsidRPr="003D06DB">
        <w:rPr>
          <w:sz w:val="28"/>
          <w:szCs w:val="28"/>
          <w:lang/>
        </w:rPr>
        <w:t>Правильное написание изученных слов.</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Правильное использование знаков препинания: точки, вопросительного </w:t>
      </w:r>
      <w:r w:rsidRPr="003D06DB">
        <w:rPr>
          <w:sz w:val="28"/>
          <w:szCs w:val="28"/>
          <w:lang/>
        </w:rPr>
        <w:br/>
        <w:t xml:space="preserve">и восклицательного знаков в конце предложения, запятой при перечислении </w:t>
      </w:r>
      <w:r w:rsidRPr="003D06DB">
        <w:rPr>
          <w:sz w:val="28"/>
          <w:szCs w:val="28"/>
          <w:lang/>
        </w:rPr>
        <w:br/>
        <w:t>и обращении, апострофа.</w:t>
      </w:r>
    </w:p>
    <w:p w:rsidR="003D06DB" w:rsidRPr="003D06DB" w:rsidRDefault="003D06DB" w:rsidP="003D06DB">
      <w:pPr>
        <w:pStyle w:val="ConsPlusNormal"/>
        <w:ind w:firstLine="709"/>
        <w:jc w:val="both"/>
        <w:rPr>
          <w:sz w:val="28"/>
          <w:szCs w:val="28"/>
          <w:lang/>
        </w:rPr>
      </w:pPr>
      <w:r w:rsidRPr="003D06DB">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135.3.2.3. Лексическая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 xml:space="preserve">Объём изучаемой лексики: 625 лексических единиц для продуктивного использования (включая 500 лексических единиц, изученных в </w:t>
      </w:r>
      <w:r w:rsidRPr="003D06DB">
        <w:rPr>
          <w:sz w:val="28"/>
          <w:szCs w:val="28"/>
        </w:rPr>
        <w:t>2–4 классах</w:t>
      </w:r>
      <w:r w:rsidRPr="003D06DB">
        <w:rPr>
          <w:sz w:val="28"/>
          <w:szCs w:val="28"/>
          <w:lang/>
        </w:rPr>
        <w:t xml:space="preserve">) </w:t>
      </w:r>
      <w:r w:rsidRPr="003D06DB">
        <w:rPr>
          <w:sz w:val="28"/>
          <w:szCs w:val="28"/>
          <w:lang/>
        </w:rPr>
        <w:br/>
        <w:t>и 675 лексических единиц для рецептивного усвоения (включая 625 лексических единиц продуктивного минимума).</w:t>
      </w:r>
    </w:p>
    <w:p w:rsidR="003D06DB" w:rsidRPr="003D06DB" w:rsidRDefault="003D06DB" w:rsidP="003D06DB">
      <w:pPr>
        <w:pStyle w:val="ConsPlusNormal"/>
        <w:ind w:firstLine="709"/>
        <w:jc w:val="both"/>
        <w:rPr>
          <w:sz w:val="28"/>
          <w:szCs w:val="28"/>
          <w:lang/>
        </w:rPr>
      </w:pPr>
      <w:r w:rsidRPr="003D06DB">
        <w:rPr>
          <w:sz w:val="28"/>
          <w:szCs w:val="28"/>
          <w:lang/>
        </w:rPr>
        <w:t>Основные способы словообразования:</w:t>
      </w:r>
    </w:p>
    <w:p w:rsidR="003D06DB" w:rsidRPr="003D06DB" w:rsidRDefault="003D06DB" w:rsidP="003D06DB">
      <w:pPr>
        <w:pStyle w:val="ConsPlusNormal"/>
        <w:ind w:firstLine="709"/>
        <w:jc w:val="both"/>
        <w:rPr>
          <w:sz w:val="28"/>
          <w:szCs w:val="28"/>
          <w:lang/>
        </w:rPr>
      </w:pPr>
      <w:r w:rsidRPr="003D06DB">
        <w:rPr>
          <w:sz w:val="28"/>
          <w:szCs w:val="28"/>
          <w:lang/>
        </w:rPr>
        <w:t>аффиксация:</w:t>
      </w:r>
    </w:p>
    <w:p w:rsidR="003D06DB" w:rsidRPr="003D06DB" w:rsidRDefault="003D06DB" w:rsidP="003D06DB">
      <w:pPr>
        <w:pStyle w:val="ConsPlusNormal"/>
        <w:ind w:firstLine="709"/>
        <w:jc w:val="both"/>
        <w:rPr>
          <w:sz w:val="28"/>
          <w:szCs w:val="28"/>
          <w:lang w:val="en-US"/>
        </w:rPr>
      </w:pPr>
      <w:r w:rsidRPr="003D06DB">
        <w:rPr>
          <w:sz w:val="28"/>
          <w:szCs w:val="28"/>
          <w:lang/>
        </w:rPr>
        <w:t>образование имён существительных при помощи суффиксов</w:t>
      </w:r>
      <w:r w:rsidRPr="003D06DB">
        <w:rPr>
          <w:sz w:val="28"/>
          <w:szCs w:val="28"/>
          <w:lang w:val="en-US"/>
        </w:rPr>
        <w:t xml:space="preserve"> -er/-or (teacher/visitor), -ist (scientist, tourist), -sion/-tion (discussion/invitation);</w:t>
      </w:r>
    </w:p>
    <w:p w:rsidR="003D06DB" w:rsidRPr="003D06DB" w:rsidRDefault="003D06DB" w:rsidP="003D06DB">
      <w:pPr>
        <w:pStyle w:val="ConsPlusNormal"/>
        <w:ind w:firstLine="709"/>
        <w:jc w:val="both"/>
        <w:rPr>
          <w:sz w:val="28"/>
          <w:szCs w:val="28"/>
          <w:lang w:val="en-US"/>
        </w:rPr>
      </w:pPr>
      <w:r w:rsidRPr="003D06DB">
        <w:rPr>
          <w:sz w:val="28"/>
          <w:szCs w:val="28"/>
          <w:lang/>
        </w:rPr>
        <w:t>образование имён прилагательных при помощи суффиксов</w:t>
      </w:r>
      <w:r w:rsidRPr="003D06DB">
        <w:rPr>
          <w:sz w:val="28"/>
          <w:szCs w:val="28"/>
          <w:lang w:val="en-US"/>
        </w:rPr>
        <w:t xml:space="preserve"> -ful (wonderful), -ian/-an (Russian/American);</w:t>
      </w:r>
    </w:p>
    <w:p w:rsidR="003D06DB" w:rsidRPr="003D06DB" w:rsidRDefault="003D06DB" w:rsidP="003D06DB">
      <w:pPr>
        <w:pStyle w:val="ConsPlusNormal"/>
        <w:ind w:firstLine="709"/>
        <w:jc w:val="both"/>
        <w:rPr>
          <w:sz w:val="28"/>
          <w:szCs w:val="28"/>
          <w:lang/>
        </w:rPr>
      </w:pPr>
      <w:r w:rsidRPr="003D06DB">
        <w:rPr>
          <w:sz w:val="28"/>
          <w:szCs w:val="28"/>
          <w:lang/>
        </w:rPr>
        <w:t>образование наречий при помощи суффикса -ly (recently);</w:t>
      </w:r>
    </w:p>
    <w:p w:rsidR="003D06DB" w:rsidRPr="003D06DB" w:rsidRDefault="003D06DB" w:rsidP="003D06DB">
      <w:pPr>
        <w:pStyle w:val="ConsPlusNormal"/>
        <w:ind w:firstLine="709"/>
        <w:jc w:val="both"/>
        <w:rPr>
          <w:sz w:val="28"/>
          <w:szCs w:val="28"/>
          <w:lang/>
        </w:rPr>
      </w:pPr>
      <w:r w:rsidRPr="003D06DB">
        <w:rPr>
          <w:sz w:val="28"/>
          <w:szCs w:val="28"/>
          <w:lang/>
        </w:rPr>
        <w:t>образование имён прилагательных, имён существительных и наречий</w:t>
      </w:r>
      <w:r w:rsidRPr="003D06DB">
        <w:rPr>
          <w:sz w:val="28"/>
          <w:szCs w:val="28"/>
          <w:lang/>
        </w:rPr>
        <w:br/>
        <w:t>при помощи отрицательного префикса un</w:t>
      </w:r>
      <w:r w:rsidRPr="003D06DB">
        <w:rPr>
          <w:sz w:val="28"/>
          <w:szCs w:val="28"/>
        </w:rPr>
        <w:t xml:space="preserve"> </w:t>
      </w:r>
      <w:r w:rsidRPr="003D06DB">
        <w:rPr>
          <w:sz w:val="28"/>
          <w:szCs w:val="28"/>
          <w:lang/>
        </w:rPr>
        <w:t>(unhappy, unreality, unusually).</w:t>
      </w:r>
    </w:p>
    <w:p w:rsidR="003D06DB" w:rsidRPr="003D06DB" w:rsidRDefault="003D06DB" w:rsidP="003D06DB">
      <w:pPr>
        <w:pStyle w:val="ConsPlusNormal"/>
        <w:ind w:firstLine="709"/>
        <w:jc w:val="both"/>
        <w:rPr>
          <w:sz w:val="28"/>
          <w:szCs w:val="28"/>
        </w:rPr>
      </w:pPr>
      <w:r w:rsidRPr="003D06DB">
        <w:rPr>
          <w:sz w:val="28"/>
          <w:szCs w:val="28"/>
        </w:rPr>
        <w:t>135.3.2.4. </w:t>
      </w:r>
      <w:r w:rsidRPr="003D06DB">
        <w:rPr>
          <w:sz w:val="28"/>
          <w:szCs w:val="28"/>
          <w:lang/>
        </w:rPr>
        <w:t>Грамматическая сторона речи</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Распознавание в письменном и звучащем тексте и употребление в </w:t>
      </w:r>
      <w:r w:rsidRPr="003D06DB">
        <w:rPr>
          <w:sz w:val="28"/>
          <w:szCs w:val="28"/>
          <w:lang/>
        </w:rPr>
        <w:lastRenderedPageBreak/>
        <w:t>устной и письменной речи изученных морфологических форм и синтаксических конструкций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Предложения с несколькими обстоятельствами, следующими в определённом порядке.</w:t>
      </w:r>
    </w:p>
    <w:p w:rsidR="003D06DB" w:rsidRPr="003D06DB" w:rsidRDefault="003D06DB" w:rsidP="003D06DB">
      <w:pPr>
        <w:pStyle w:val="ConsPlusNormal"/>
        <w:ind w:firstLine="709"/>
        <w:jc w:val="both"/>
        <w:rPr>
          <w:sz w:val="28"/>
          <w:szCs w:val="28"/>
          <w:lang/>
        </w:rPr>
      </w:pPr>
      <w:r w:rsidRPr="003D06DB">
        <w:rPr>
          <w:sz w:val="28"/>
          <w:szCs w:val="28"/>
          <w:lang/>
        </w:rPr>
        <w:t>Вопросительные предложения (альтернативный и разделительный вопросы в Present/Past/Future Simple Tense).</w:t>
      </w:r>
    </w:p>
    <w:p w:rsidR="003D06DB" w:rsidRPr="003D06DB" w:rsidRDefault="003D06DB" w:rsidP="003D06DB">
      <w:pPr>
        <w:pStyle w:val="ConsPlusNormal"/>
        <w:ind w:firstLine="709"/>
        <w:jc w:val="both"/>
        <w:rPr>
          <w:sz w:val="28"/>
          <w:szCs w:val="28"/>
          <w:lang/>
        </w:rPr>
      </w:pPr>
      <w:r w:rsidRPr="003D06DB">
        <w:rPr>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D06DB" w:rsidRPr="003D06DB" w:rsidRDefault="003D06DB" w:rsidP="003D06DB">
      <w:pPr>
        <w:pStyle w:val="ConsPlusNormal"/>
        <w:ind w:firstLine="709"/>
        <w:jc w:val="both"/>
        <w:rPr>
          <w:sz w:val="28"/>
          <w:szCs w:val="28"/>
          <w:lang/>
        </w:rPr>
      </w:pPr>
      <w:r w:rsidRPr="003D06DB">
        <w:rPr>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3D06DB" w:rsidRPr="003D06DB" w:rsidRDefault="003D06DB" w:rsidP="003D06DB">
      <w:pPr>
        <w:pStyle w:val="ConsPlusNormal"/>
        <w:ind w:firstLine="709"/>
        <w:jc w:val="both"/>
        <w:rPr>
          <w:sz w:val="28"/>
          <w:szCs w:val="28"/>
          <w:lang/>
        </w:rPr>
      </w:pPr>
      <w:r w:rsidRPr="003D06DB">
        <w:rPr>
          <w:sz w:val="28"/>
          <w:szCs w:val="28"/>
          <w:lang/>
        </w:rPr>
        <w:t>Имена существительные с причастиями настоящего и прошедшего времени.</w:t>
      </w:r>
    </w:p>
    <w:p w:rsidR="003D06DB" w:rsidRPr="003D06DB" w:rsidRDefault="003D06DB" w:rsidP="003D06DB">
      <w:pPr>
        <w:pStyle w:val="ConsPlusNormal"/>
        <w:ind w:firstLine="709"/>
        <w:jc w:val="both"/>
        <w:rPr>
          <w:sz w:val="28"/>
          <w:szCs w:val="28"/>
          <w:lang/>
        </w:rPr>
      </w:pPr>
      <w:r w:rsidRPr="003D06DB">
        <w:rPr>
          <w:sz w:val="28"/>
          <w:szCs w:val="28"/>
          <w:lang/>
        </w:rPr>
        <w:t>Наречия в положительной, сравнительной и превосходной степенях, образованные по правилу, и исключения.</w:t>
      </w:r>
    </w:p>
    <w:p w:rsidR="003D06DB" w:rsidRPr="003D06DB" w:rsidRDefault="003D06DB" w:rsidP="003D06DB">
      <w:pPr>
        <w:pStyle w:val="ConsPlusNormal"/>
        <w:ind w:firstLine="709"/>
        <w:jc w:val="both"/>
        <w:rPr>
          <w:sz w:val="28"/>
          <w:szCs w:val="28"/>
        </w:rPr>
      </w:pPr>
      <w:r w:rsidRPr="003D06DB">
        <w:rPr>
          <w:sz w:val="28"/>
          <w:szCs w:val="28"/>
        </w:rPr>
        <w:t>135.3.3. </w:t>
      </w:r>
      <w:r w:rsidRPr="003D06DB">
        <w:rPr>
          <w:sz w:val="28"/>
          <w:szCs w:val="28"/>
          <w:lang/>
        </w:rPr>
        <w:t>Социокультурные знания и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3D06DB" w:rsidRPr="003D06DB" w:rsidRDefault="003D06DB" w:rsidP="003D06DB">
      <w:pPr>
        <w:pStyle w:val="ConsPlusNormal"/>
        <w:ind w:firstLine="709"/>
        <w:jc w:val="both"/>
        <w:rPr>
          <w:sz w:val="28"/>
          <w:szCs w:val="28"/>
          <w:lang/>
        </w:rPr>
      </w:pPr>
      <w:r w:rsidRPr="003D06DB">
        <w:rPr>
          <w:sz w:val="28"/>
          <w:szCs w:val="28"/>
          <w:lang/>
        </w:rPr>
        <w:t xml:space="preserve">Знание социокультурного портрета родной страны и страны </w:t>
      </w:r>
      <w:r w:rsidRPr="003D06DB">
        <w:rPr>
          <w:sz w:val="28"/>
          <w:szCs w:val="28"/>
        </w:rPr>
        <w:t>(</w:t>
      </w:r>
      <w:r w:rsidRPr="003D06DB">
        <w:rPr>
          <w:sz w:val="28"/>
          <w:szCs w:val="28"/>
          <w:lang/>
        </w:rPr>
        <w:t>стран</w:t>
      </w:r>
      <w:r w:rsidRPr="003D06DB">
        <w:rPr>
          <w:sz w:val="28"/>
          <w:szCs w:val="28"/>
        </w:rPr>
        <w:t>)</w:t>
      </w:r>
      <w:r w:rsidRPr="003D06DB">
        <w:rPr>
          <w:sz w:val="28"/>
          <w:szCs w:val="28"/>
          <w:lang/>
        </w:rPr>
        <w:t xml:space="preserve"> изучаемого языка: знакомство с традициями проведения основных национальных праздников (Рождества, Нового года и </w:t>
      </w:r>
      <w:r w:rsidRPr="003D06DB">
        <w:rPr>
          <w:sz w:val="28"/>
          <w:szCs w:val="28"/>
        </w:rPr>
        <w:t>других праздников</w:t>
      </w:r>
      <w:r w:rsidRPr="003D06DB">
        <w:rPr>
          <w:sz w:val="28"/>
          <w:szCs w:val="28"/>
          <w:lang/>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умений:</w:t>
      </w:r>
    </w:p>
    <w:p w:rsidR="003D06DB" w:rsidRPr="003D06DB" w:rsidRDefault="003D06DB" w:rsidP="003D06DB">
      <w:pPr>
        <w:pStyle w:val="ConsPlusNormal"/>
        <w:ind w:firstLine="709"/>
        <w:jc w:val="both"/>
        <w:rPr>
          <w:sz w:val="28"/>
          <w:szCs w:val="28"/>
          <w:lang/>
        </w:rPr>
      </w:pPr>
      <w:r w:rsidRPr="003D06DB">
        <w:rPr>
          <w:sz w:val="28"/>
          <w:szCs w:val="28"/>
          <w:lang/>
        </w:rPr>
        <w:t>писать свои имя и фамилию, а также имена и фамилии своих родственников и друзей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правильно оформлять свой адрес на английском языке (в анкете, формуляре);</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представлять некоторые культурные явления родной страны </w:t>
      </w:r>
      <w:r w:rsidRPr="003D06DB">
        <w:rPr>
          <w:sz w:val="28"/>
          <w:szCs w:val="28"/>
          <w:lang/>
        </w:rPr>
        <w:br/>
        <w:t>и страны (стран) изучаемого языка (основные национальные праздники, традиции в проведении досуга и питании).</w:t>
      </w:r>
    </w:p>
    <w:p w:rsidR="003D06DB" w:rsidRPr="003D06DB" w:rsidRDefault="003D06DB" w:rsidP="003D06DB">
      <w:pPr>
        <w:pStyle w:val="ConsPlusNormal"/>
        <w:ind w:firstLine="709"/>
        <w:jc w:val="both"/>
        <w:rPr>
          <w:sz w:val="28"/>
          <w:szCs w:val="28"/>
        </w:rPr>
      </w:pPr>
      <w:r w:rsidRPr="003D06DB">
        <w:rPr>
          <w:sz w:val="28"/>
          <w:szCs w:val="28"/>
        </w:rPr>
        <w:t>135.3.4. </w:t>
      </w:r>
      <w:r w:rsidRPr="003D06DB">
        <w:rPr>
          <w:sz w:val="28"/>
          <w:szCs w:val="28"/>
          <w:lang/>
        </w:rPr>
        <w:t>Компенсаторные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Использование при чтении и аудировании языковой, </w:t>
      </w:r>
      <w:r w:rsidRPr="003D06DB">
        <w:rPr>
          <w:sz w:val="28"/>
          <w:szCs w:val="28"/>
          <w:lang/>
        </w:rPr>
        <w:br/>
        <w:t>в том числе контекстуальной, догадки.</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lang/>
        </w:rPr>
      </w:pPr>
      <w:r w:rsidRPr="003D06DB">
        <w:rPr>
          <w:sz w:val="28"/>
          <w:szCs w:val="28"/>
          <w:lang/>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D404B2" w:rsidRDefault="003D06DB" w:rsidP="003D06DB">
      <w:pPr>
        <w:pStyle w:val="ConsPlusNormal"/>
        <w:ind w:firstLine="709"/>
        <w:jc w:val="both"/>
        <w:rPr>
          <w:b/>
          <w:sz w:val="28"/>
          <w:szCs w:val="28"/>
        </w:rPr>
      </w:pPr>
      <w:r w:rsidRPr="00D404B2">
        <w:rPr>
          <w:b/>
          <w:sz w:val="28"/>
          <w:szCs w:val="28"/>
        </w:rPr>
        <w:t>135.4.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135.4.1. </w:t>
      </w:r>
      <w:r w:rsidRPr="003D06DB">
        <w:rPr>
          <w:sz w:val="28"/>
          <w:szCs w:val="28"/>
          <w:lang/>
        </w:rPr>
        <w:t>Коммуникативные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Взаимоотношения в семье и с друзьями. Семейные праздники.</w:t>
      </w:r>
    </w:p>
    <w:p w:rsidR="003D06DB" w:rsidRPr="003D06DB" w:rsidRDefault="003D06DB" w:rsidP="003D06DB">
      <w:pPr>
        <w:pStyle w:val="ConsPlusNormal"/>
        <w:ind w:firstLine="709"/>
        <w:jc w:val="both"/>
        <w:rPr>
          <w:sz w:val="28"/>
          <w:szCs w:val="28"/>
          <w:lang/>
        </w:rPr>
      </w:pPr>
      <w:r w:rsidRPr="003D06DB">
        <w:rPr>
          <w:sz w:val="28"/>
          <w:szCs w:val="28"/>
          <w:lang/>
        </w:rPr>
        <w:t>Внешность и характер человека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Досуг и увлечения (хобби) современного подростка (чтение,</w:t>
      </w:r>
      <w:r w:rsidRPr="003D06DB">
        <w:rPr>
          <w:sz w:val="28"/>
          <w:szCs w:val="28"/>
        </w:rPr>
        <w:t xml:space="preserve"> </w:t>
      </w:r>
      <w:r w:rsidRPr="003D06DB">
        <w:rPr>
          <w:sz w:val="28"/>
          <w:szCs w:val="28"/>
          <w:lang/>
        </w:rPr>
        <w:t>кино, театр, спорт).</w:t>
      </w:r>
    </w:p>
    <w:p w:rsidR="003D06DB" w:rsidRPr="003D06DB" w:rsidRDefault="003D06DB" w:rsidP="003D06DB">
      <w:pPr>
        <w:pStyle w:val="ConsPlusNormal"/>
        <w:ind w:firstLine="709"/>
        <w:jc w:val="both"/>
        <w:rPr>
          <w:sz w:val="28"/>
          <w:szCs w:val="28"/>
          <w:lang/>
        </w:rPr>
      </w:pPr>
      <w:r w:rsidRPr="003D06DB">
        <w:rPr>
          <w:sz w:val="28"/>
          <w:szCs w:val="28"/>
          <w:lang/>
        </w:rPr>
        <w:t>Здоровый образ жизни: режим труда и отдыха, фитнес, сбалансированное питание.</w:t>
      </w:r>
    </w:p>
    <w:p w:rsidR="003D06DB" w:rsidRPr="003D06DB" w:rsidRDefault="003D06DB" w:rsidP="003D06DB">
      <w:pPr>
        <w:pStyle w:val="ConsPlusNormal"/>
        <w:ind w:firstLine="709"/>
        <w:jc w:val="both"/>
        <w:rPr>
          <w:sz w:val="28"/>
          <w:szCs w:val="28"/>
          <w:lang/>
        </w:rPr>
      </w:pPr>
      <w:r w:rsidRPr="003D06DB">
        <w:rPr>
          <w:sz w:val="28"/>
          <w:szCs w:val="28"/>
          <w:lang/>
        </w:rPr>
        <w:t>Покупки: одежда, обувь и продукты питания.</w:t>
      </w:r>
    </w:p>
    <w:p w:rsidR="003D06DB" w:rsidRPr="003D06DB" w:rsidRDefault="003D06DB" w:rsidP="003D06DB">
      <w:pPr>
        <w:pStyle w:val="ConsPlusNormal"/>
        <w:ind w:firstLine="709"/>
        <w:jc w:val="both"/>
        <w:rPr>
          <w:sz w:val="28"/>
          <w:szCs w:val="28"/>
          <w:lang/>
        </w:rPr>
      </w:pPr>
      <w:r w:rsidRPr="003D06DB">
        <w:rPr>
          <w:sz w:val="28"/>
          <w:szCs w:val="28"/>
          <w:lang/>
        </w:rPr>
        <w:t>Школа, школьная жизнь, школьная форма, изучаемые предметы, любимый предмет, правила поведения в школе. 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Каникулы в различное время года. Виды отдыха.</w:t>
      </w:r>
    </w:p>
    <w:p w:rsidR="003D06DB" w:rsidRPr="003D06DB" w:rsidRDefault="003D06DB" w:rsidP="003D06DB">
      <w:pPr>
        <w:pStyle w:val="ConsPlusNormal"/>
        <w:ind w:firstLine="709"/>
        <w:jc w:val="both"/>
        <w:rPr>
          <w:sz w:val="28"/>
          <w:szCs w:val="28"/>
          <w:lang/>
        </w:rPr>
      </w:pPr>
      <w:r w:rsidRPr="003D06DB">
        <w:rPr>
          <w:sz w:val="28"/>
          <w:szCs w:val="28"/>
          <w:lang/>
        </w:rPr>
        <w:t>Путешествия по России и зарубежным странам.</w:t>
      </w:r>
    </w:p>
    <w:p w:rsidR="003D06DB" w:rsidRPr="003D06DB" w:rsidRDefault="003D06DB" w:rsidP="003D06DB">
      <w:pPr>
        <w:pStyle w:val="ConsPlusNormal"/>
        <w:ind w:firstLine="709"/>
        <w:jc w:val="both"/>
        <w:rPr>
          <w:sz w:val="28"/>
          <w:szCs w:val="28"/>
          <w:lang/>
        </w:rPr>
      </w:pPr>
      <w:r w:rsidRPr="003D06DB">
        <w:rPr>
          <w:sz w:val="28"/>
          <w:szCs w:val="28"/>
          <w:lang/>
        </w:rPr>
        <w:t>Природа: дикие и домашние животные. Климат, погода.</w:t>
      </w:r>
    </w:p>
    <w:p w:rsidR="003D06DB" w:rsidRPr="003D06DB" w:rsidRDefault="003D06DB" w:rsidP="003D06DB">
      <w:pPr>
        <w:pStyle w:val="ConsPlusNormal"/>
        <w:ind w:firstLine="709"/>
        <w:jc w:val="both"/>
        <w:rPr>
          <w:sz w:val="28"/>
          <w:szCs w:val="28"/>
          <w:lang/>
        </w:rPr>
      </w:pPr>
      <w:r w:rsidRPr="003D06DB">
        <w:rPr>
          <w:sz w:val="28"/>
          <w:szCs w:val="28"/>
          <w:lang/>
        </w:rPr>
        <w:t>Жизнь в городе и сельской местности. Описание родного города (села</w:t>
      </w:r>
      <w:r w:rsidRPr="003D06DB">
        <w:rPr>
          <w:sz w:val="28"/>
          <w:szCs w:val="28"/>
        </w:rPr>
        <w:t>)</w:t>
      </w:r>
      <w:r w:rsidRPr="003D06DB">
        <w:rPr>
          <w:sz w:val="28"/>
          <w:szCs w:val="28"/>
          <w:lang/>
        </w:rPr>
        <w:t>. Транспорт.</w:t>
      </w:r>
    </w:p>
    <w:p w:rsidR="003D06DB" w:rsidRPr="003D06DB" w:rsidRDefault="003D06DB" w:rsidP="003D06DB">
      <w:pPr>
        <w:pStyle w:val="ConsPlusNormal"/>
        <w:ind w:firstLine="709"/>
        <w:jc w:val="both"/>
        <w:rPr>
          <w:sz w:val="28"/>
          <w:szCs w:val="28"/>
          <w:lang/>
        </w:rPr>
      </w:pPr>
      <w:r w:rsidRPr="003D06DB">
        <w:rPr>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lang/>
        </w:rPr>
      </w:pPr>
      <w:r w:rsidRPr="003D06DB">
        <w:rPr>
          <w:sz w:val="28"/>
          <w:szCs w:val="28"/>
          <w:lang/>
        </w:rPr>
        <w:t>Выдающиеся люди родной страны и страны (стран) изучаемого языка: писатели, поэты, учёные.</w:t>
      </w:r>
    </w:p>
    <w:p w:rsidR="003D06DB" w:rsidRPr="003D06DB" w:rsidRDefault="003D06DB" w:rsidP="003D06DB">
      <w:pPr>
        <w:pStyle w:val="ConsPlusNormal"/>
        <w:ind w:firstLine="709"/>
        <w:jc w:val="both"/>
        <w:rPr>
          <w:sz w:val="28"/>
          <w:szCs w:val="28"/>
        </w:rPr>
      </w:pPr>
      <w:r w:rsidRPr="003D06DB">
        <w:rPr>
          <w:sz w:val="28"/>
          <w:szCs w:val="28"/>
        </w:rPr>
        <w:t>135.4.1.1. Говорение.</w:t>
      </w:r>
    </w:p>
    <w:p w:rsidR="003D06DB" w:rsidRPr="003D06DB" w:rsidRDefault="003D06DB" w:rsidP="003D06DB">
      <w:pPr>
        <w:pStyle w:val="ConsPlusNormal"/>
        <w:ind w:firstLine="709"/>
        <w:jc w:val="both"/>
        <w:rPr>
          <w:sz w:val="28"/>
          <w:szCs w:val="28"/>
        </w:rPr>
      </w:pPr>
      <w:r w:rsidRPr="003D06DB">
        <w:rPr>
          <w:sz w:val="28"/>
          <w:szCs w:val="28"/>
        </w:rPr>
        <w:t xml:space="preserve">135.4.1.1.1. Развитие коммуникативных умений диалогической речи, </w:t>
      </w:r>
      <w:r w:rsidRPr="003D06DB">
        <w:rPr>
          <w:sz w:val="28"/>
          <w:szCs w:val="28"/>
        </w:rPr>
        <w:br/>
        <w:t>а именно умений вести:</w:t>
      </w:r>
    </w:p>
    <w:p w:rsidR="003D06DB" w:rsidRPr="003D06DB" w:rsidRDefault="003D06DB" w:rsidP="003D06DB">
      <w:pPr>
        <w:pStyle w:val="ConsPlusNormal"/>
        <w:ind w:firstLine="709"/>
        <w:jc w:val="both"/>
        <w:rPr>
          <w:sz w:val="28"/>
          <w:szCs w:val="28"/>
          <w:lang/>
        </w:rPr>
      </w:pPr>
      <w:r w:rsidRPr="003D06DB">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lang/>
        </w:rPr>
      </w:pPr>
      <w:r w:rsidRPr="003D06DB">
        <w:rPr>
          <w:sz w:val="28"/>
          <w:szCs w:val="28"/>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lang/>
        </w:rPr>
      </w:pPr>
      <w:r w:rsidRPr="003D06DB">
        <w:rPr>
          <w:sz w:val="28"/>
          <w:szCs w:val="28"/>
          <w:lang/>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sidRPr="003D06DB">
        <w:rPr>
          <w:sz w:val="28"/>
          <w:szCs w:val="28"/>
          <w:lang/>
        </w:rPr>
        <w:lastRenderedPageBreak/>
        <w:t>спрашивающего на позицию отвечающего и наоборот.</w:t>
      </w:r>
    </w:p>
    <w:p w:rsidR="003D06DB" w:rsidRPr="003D06DB" w:rsidRDefault="003D06DB" w:rsidP="003D06DB">
      <w:pPr>
        <w:pStyle w:val="ConsPlusNormal"/>
        <w:ind w:firstLine="709"/>
        <w:jc w:val="both"/>
        <w:rPr>
          <w:sz w:val="28"/>
          <w:szCs w:val="28"/>
          <w:lang/>
        </w:rPr>
      </w:pPr>
      <w:r w:rsidRPr="003D06DB">
        <w:rPr>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Объём диалога – до 5 реплик со стороны каждого собеседника. </w:t>
      </w:r>
    </w:p>
    <w:p w:rsidR="003D06DB" w:rsidRPr="003D06DB" w:rsidRDefault="003D06DB" w:rsidP="003D06DB">
      <w:pPr>
        <w:pStyle w:val="ConsPlusNormal"/>
        <w:ind w:firstLine="709"/>
        <w:jc w:val="both"/>
        <w:rPr>
          <w:sz w:val="28"/>
          <w:szCs w:val="28"/>
          <w:lang/>
        </w:rPr>
      </w:pPr>
      <w:r w:rsidRPr="003D06DB">
        <w:rPr>
          <w:sz w:val="28"/>
          <w:szCs w:val="28"/>
        </w:rPr>
        <w:t>135.4.1.1.2. </w:t>
      </w:r>
      <w:r w:rsidRPr="003D06DB">
        <w:rPr>
          <w:sz w:val="28"/>
          <w:szCs w:val="28"/>
          <w:lang/>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lang/>
        </w:rPr>
      </w:pPr>
      <w:r w:rsidRPr="003D06DB">
        <w:rPr>
          <w:sz w:val="28"/>
          <w:szCs w:val="28"/>
          <w:lang/>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lang/>
        </w:rPr>
      </w:pPr>
      <w:r w:rsidRPr="003D06DB">
        <w:rPr>
          <w:sz w:val="28"/>
          <w:szCs w:val="28"/>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повествование (сообщение);</w:t>
      </w:r>
    </w:p>
    <w:p w:rsidR="003D06DB" w:rsidRPr="003D06DB" w:rsidRDefault="003D06DB" w:rsidP="003D06DB">
      <w:pPr>
        <w:pStyle w:val="ConsPlusNormal"/>
        <w:ind w:firstLine="709"/>
        <w:jc w:val="both"/>
        <w:rPr>
          <w:sz w:val="28"/>
          <w:szCs w:val="28"/>
          <w:lang/>
        </w:rPr>
      </w:pPr>
      <w:r w:rsidRPr="003D06DB">
        <w:rPr>
          <w:sz w:val="28"/>
          <w:szCs w:val="28"/>
          <w:lang/>
        </w:rPr>
        <w:t>изложение (пересказ) основного содержания прочитанного текста;</w:t>
      </w:r>
    </w:p>
    <w:p w:rsidR="003D06DB" w:rsidRPr="003D06DB" w:rsidRDefault="003D06DB" w:rsidP="003D06DB">
      <w:pPr>
        <w:pStyle w:val="ConsPlusNormal"/>
        <w:ind w:firstLine="709"/>
        <w:jc w:val="both"/>
        <w:rPr>
          <w:sz w:val="28"/>
          <w:szCs w:val="28"/>
          <w:lang/>
        </w:rPr>
      </w:pPr>
      <w:r w:rsidRPr="003D06DB">
        <w:rPr>
          <w:sz w:val="28"/>
          <w:szCs w:val="28"/>
          <w:lang/>
        </w:rPr>
        <w:t>краткое изложение результатов выполненной проектной работы.</w:t>
      </w:r>
    </w:p>
    <w:p w:rsidR="003D06DB" w:rsidRPr="003D06DB" w:rsidRDefault="003D06DB" w:rsidP="003D06DB">
      <w:pPr>
        <w:pStyle w:val="ConsPlusNormal"/>
        <w:ind w:firstLine="709"/>
        <w:jc w:val="both"/>
        <w:rPr>
          <w:sz w:val="28"/>
          <w:szCs w:val="28"/>
          <w:lang/>
        </w:rPr>
      </w:pPr>
      <w:r w:rsidRPr="003D06DB">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3D06DB" w:rsidRPr="003D06DB" w:rsidRDefault="003D06DB" w:rsidP="003D06DB">
      <w:pPr>
        <w:pStyle w:val="ConsPlusNormal"/>
        <w:ind w:firstLine="709"/>
        <w:jc w:val="both"/>
        <w:rPr>
          <w:sz w:val="28"/>
          <w:szCs w:val="28"/>
          <w:lang/>
        </w:rPr>
      </w:pPr>
      <w:r w:rsidRPr="003D06DB">
        <w:rPr>
          <w:sz w:val="28"/>
          <w:szCs w:val="28"/>
          <w:lang/>
        </w:rPr>
        <w:t>Объём монологического высказывания – 7–8 фраз.</w:t>
      </w:r>
    </w:p>
    <w:p w:rsidR="003D06DB" w:rsidRPr="003D06DB" w:rsidRDefault="003D06DB" w:rsidP="003D06DB">
      <w:pPr>
        <w:pStyle w:val="ConsPlusNormal"/>
        <w:ind w:firstLine="709"/>
        <w:jc w:val="both"/>
        <w:rPr>
          <w:sz w:val="28"/>
          <w:szCs w:val="28"/>
        </w:rPr>
      </w:pPr>
      <w:r w:rsidRPr="003D06DB">
        <w:rPr>
          <w:sz w:val="28"/>
          <w:szCs w:val="28"/>
        </w:rPr>
        <w:t>135.4.1.2. Аудирование.</w:t>
      </w:r>
    </w:p>
    <w:p w:rsidR="003D06DB" w:rsidRPr="003D06DB" w:rsidRDefault="003D06DB" w:rsidP="003D06DB">
      <w:pPr>
        <w:pStyle w:val="ConsPlusNormal"/>
        <w:ind w:firstLine="709"/>
        <w:jc w:val="both"/>
        <w:rPr>
          <w:sz w:val="28"/>
          <w:szCs w:val="28"/>
          <w:lang/>
        </w:rPr>
      </w:pPr>
      <w:r w:rsidRPr="003D06DB">
        <w:rPr>
          <w:sz w:val="28"/>
          <w:szCs w:val="28"/>
          <w:lang/>
        </w:rPr>
        <w:t xml:space="preserve">При непосредственном общении: понимание на слух речи учителя </w:t>
      </w:r>
      <w:r w:rsidRPr="003D06DB">
        <w:rPr>
          <w:sz w:val="28"/>
          <w:szCs w:val="28"/>
          <w:lang/>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lang/>
        </w:rPr>
      </w:pPr>
      <w:r w:rsidRPr="003D06DB">
        <w:rPr>
          <w:sz w:val="28"/>
          <w:szCs w:val="28"/>
          <w:lang/>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lang/>
        </w:rPr>
      </w:pPr>
      <w:r w:rsidRPr="003D06DB">
        <w:rPr>
          <w:sz w:val="28"/>
          <w:szCs w:val="28"/>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Время звучания текста (текстов) для аудирования – до 1,5 минуты.</w:t>
      </w:r>
    </w:p>
    <w:p w:rsidR="003D06DB" w:rsidRPr="003D06DB" w:rsidRDefault="003D06DB" w:rsidP="003D06DB">
      <w:pPr>
        <w:pStyle w:val="ConsPlusNormal"/>
        <w:ind w:firstLine="709"/>
        <w:jc w:val="both"/>
        <w:rPr>
          <w:sz w:val="28"/>
          <w:szCs w:val="28"/>
        </w:rPr>
      </w:pPr>
      <w:r w:rsidRPr="003D06DB">
        <w:rPr>
          <w:sz w:val="28"/>
          <w:szCs w:val="28"/>
        </w:rPr>
        <w:t>135.4.1.3. Смысловое чтение.</w:t>
      </w:r>
    </w:p>
    <w:p w:rsidR="003D06DB" w:rsidRPr="003D06DB" w:rsidRDefault="003D06DB" w:rsidP="003D06DB">
      <w:pPr>
        <w:pStyle w:val="ConsPlusNormal"/>
        <w:ind w:firstLine="709"/>
        <w:jc w:val="both"/>
        <w:rPr>
          <w:sz w:val="28"/>
          <w:szCs w:val="28"/>
          <w:lang/>
        </w:rPr>
      </w:pPr>
      <w:r w:rsidRPr="003D06DB">
        <w:rPr>
          <w:sz w:val="28"/>
          <w:szCs w:val="28"/>
          <w:lang/>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w:t>
      </w:r>
      <w:r w:rsidRPr="003D06DB">
        <w:rPr>
          <w:sz w:val="28"/>
          <w:szCs w:val="28"/>
          <w:lang/>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D06DB" w:rsidRPr="003D06DB" w:rsidRDefault="003D06DB" w:rsidP="003D06DB">
      <w:pPr>
        <w:pStyle w:val="ConsPlusNormal"/>
        <w:ind w:firstLine="709"/>
        <w:jc w:val="both"/>
        <w:rPr>
          <w:sz w:val="28"/>
          <w:szCs w:val="28"/>
          <w:lang/>
        </w:rPr>
      </w:pPr>
      <w:r w:rsidRPr="003D06DB">
        <w:rPr>
          <w:sz w:val="28"/>
          <w:szCs w:val="28"/>
          <w:lang/>
        </w:rPr>
        <w:t xml:space="preserve">Чтение несплошных текстов (таблиц) и понимание представленной </w:t>
      </w:r>
      <w:r w:rsidRPr="003D06DB">
        <w:rPr>
          <w:sz w:val="28"/>
          <w:szCs w:val="28"/>
          <w:lang/>
        </w:rPr>
        <w:br/>
        <w:t>в них информации.</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чтения: беседа; отрывок из художественного произведения, </w:t>
      </w:r>
      <w:r w:rsidRPr="003D06DB">
        <w:rPr>
          <w:sz w:val="28"/>
          <w:szCs w:val="28"/>
          <w:lang/>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D06DB" w:rsidRPr="003D06DB" w:rsidRDefault="003D06DB" w:rsidP="003D06DB">
      <w:pPr>
        <w:pStyle w:val="ConsPlusNormal"/>
        <w:ind w:firstLine="709"/>
        <w:jc w:val="both"/>
        <w:rPr>
          <w:sz w:val="28"/>
          <w:szCs w:val="28"/>
          <w:lang/>
        </w:rPr>
      </w:pPr>
      <w:r w:rsidRPr="003D06DB">
        <w:rPr>
          <w:sz w:val="28"/>
          <w:szCs w:val="28"/>
          <w:lang/>
        </w:rPr>
        <w:t>Объём текста (текстов) для чтения – 250–300 слов.</w:t>
      </w:r>
    </w:p>
    <w:p w:rsidR="003D06DB" w:rsidRPr="003D06DB" w:rsidRDefault="003D06DB" w:rsidP="003D06DB">
      <w:pPr>
        <w:pStyle w:val="ConsPlusNormal"/>
        <w:ind w:firstLine="709"/>
        <w:jc w:val="both"/>
        <w:rPr>
          <w:sz w:val="28"/>
          <w:szCs w:val="28"/>
        </w:rPr>
      </w:pPr>
      <w:r w:rsidRPr="003D06DB">
        <w:rPr>
          <w:sz w:val="28"/>
          <w:szCs w:val="28"/>
        </w:rPr>
        <w:t>135.4.1.4. Письменная речь.</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3D06DB" w:rsidRPr="003D06DB" w:rsidRDefault="003D06DB" w:rsidP="003D06DB">
      <w:pPr>
        <w:pStyle w:val="ConsPlusNormal"/>
        <w:ind w:firstLine="709"/>
        <w:jc w:val="both"/>
        <w:rPr>
          <w:sz w:val="28"/>
          <w:szCs w:val="28"/>
          <w:lang/>
        </w:rPr>
      </w:pPr>
      <w:r w:rsidRPr="003D06DB">
        <w:rPr>
          <w:sz w:val="28"/>
          <w:szCs w:val="28"/>
          <w:lang/>
        </w:rPr>
        <w:t xml:space="preserve">заполнение анкет и формуляров: сообщение о себе основных сведений </w:t>
      </w:r>
      <w:r w:rsidRPr="003D06DB">
        <w:rPr>
          <w:sz w:val="28"/>
          <w:szCs w:val="28"/>
          <w:lang/>
        </w:rPr>
        <w:br/>
        <w:t>в соответствии с нормами, принятыми в англоговорящих странах;</w:t>
      </w:r>
    </w:p>
    <w:p w:rsidR="003D06DB" w:rsidRPr="003D06DB" w:rsidRDefault="003D06DB" w:rsidP="003D06DB">
      <w:pPr>
        <w:pStyle w:val="ConsPlusNormal"/>
        <w:ind w:firstLine="709"/>
        <w:jc w:val="both"/>
        <w:rPr>
          <w:sz w:val="28"/>
          <w:szCs w:val="28"/>
          <w:lang/>
        </w:rPr>
      </w:pPr>
      <w:r w:rsidRPr="003D06DB">
        <w:rPr>
          <w:sz w:val="28"/>
          <w:szCs w:val="28"/>
          <w:lang/>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3D06DB" w:rsidRPr="003D06DB" w:rsidRDefault="003D06DB" w:rsidP="003D06DB">
      <w:pPr>
        <w:pStyle w:val="ConsPlusNormal"/>
        <w:ind w:firstLine="709"/>
        <w:jc w:val="both"/>
        <w:rPr>
          <w:sz w:val="28"/>
          <w:szCs w:val="28"/>
          <w:lang/>
        </w:rPr>
      </w:pPr>
      <w:r w:rsidRPr="003D06DB">
        <w:rPr>
          <w:sz w:val="28"/>
          <w:szCs w:val="28"/>
          <w:lang/>
        </w:rPr>
        <w:t>создание небольшого письменного высказывания с опорой на образец, план, иллюстрацию. Объём письменного высказывания – до 70 слов.</w:t>
      </w:r>
    </w:p>
    <w:p w:rsidR="003D06DB" w:rsidRPr="003D06DB" w:rsidRDefault="003D06DB" w:rsidP="003D06DB">
      <w:pPr>
        <w:pStyle w:val="ConsPlusNormal"/>
        <w:ind w:firstLine="709"/>
        <w:jc w:val="both"/>
        <w:rPr>
          <w:sz w:val="28"/>
          <w:szCs w:val="28"/>
        </w:rPr>
      </w:pPr>
      <w:r w:rsidRPr="003D06DB">
        <w:rPr>
          <w:sz w:val="28"/>
          <w:szCs w:val="28"/>
        </w:rPr>
        <w:t>135.4.2. </w:t>
      </w:r>
      <w:r w:rsidRPr="003D06DB">
        <w:rPr>
          <w:sz w:val="28"/>
          <w:szCs w:val="28"/>
          <w:lang/>
        </w:rPr>
        <w:t>Языковые знания и умения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135.4.2.1. Фонетическая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Различение на слух и адекватное, без фонематических ошибок, ведущих </w:t>
      </w:r>
      <w:r w:rsidRPr="003D06DB">
        <w:rPr>
          <w:sz w:val="28"/>
          <w:szCs w:val="28"/>
          <w:lang/>
        </w:rPr>
        <w:br/>
        <w:t xml:space="preserve">к сбою в коммуникации, произнесение слов с соблюдением правильного </w:t>
      </w:r>
      <w:r w:rsidRPr="003D06DB">
        <w:rPr>
          <w:sz w:val="28"/>
          <w:szCs w:val="28"/>
          <w:lang/>
        </w:rPr>
        <w:br/>
        <w:t xml:space="preserve">ударения и фраз с соблюдением их ритмико-интонационных особенностей, </w:t>
      </w:r>
      <w:r w:rsidRPr="003D06DB">
        <w:rPr>
          <w:sz w:val="28"/>
          <w:szCs w:val="28"/>
          <w:lang/>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3D06DB" w:rsidRPr="003D06DB" w:rsidRDefault="003D06DB" w:rsidP="003D06DB">
      <w:pPr>
        <w:pStyle w:val="ConsPlusNormal"/>
        <w:ind w:firstLine="709"/>
        <w:jc w:val="both"/>
        <w:rPr>
          <w:sz w:val="28"/>
          <w:szCs w:val="28"/>
          <w:lang/>
        </w:rPr>
      </w:pPr>
      <w:r w:rsidRPr="003D06DB">
        <w:rPr>
          <w:sz w:val="28"/>
          <w:szCs w:val="28"/>
          <w:lang/>
        </w:rPr>
        <w:t>Объём текста для чтения вслух – до 95 слов.</w:t>
      </w:r>
    </w:p>
    <w:p w:rsidR="003D06DB" w:rsidRPr="003D06DB" w:rsidRDefault="003D06DB" w:rsidP="003D06DB">
      <w:pPr>
        <w:pStyle w:val="ConsPlusNormal"/>
        <w:ind w:firstLine="709"/>
        <w:jc w:val="both"/>
        <w:rPr>
          <w:sz w:val="28"/>
          <w:szCs w:val="28"/>
        </w:rPr>
      </w:pPr>
      <w:r w:rsidRPr="003D06DB">
        <w:rPr>
          <w:sz w:val="28"/>
          <w:szCs w:val="28"/>
        </w:rPr>
        <w:lastRenderedPageBreak/>
        <w:t>135.4.2.2. Графика, орфография и пунктуация.</w:t>
      </w:r>
    </w:p>
    <w:p w:rsidR="003D06DB" w:rsidRPr="003D06DB" w:rsidRDefault="003D06DB" w:rsidP="003D06DB">
      <w:pPr>
        <w:pStyle w:val="ConsPlusNormal"/>
        <w:ind w:firstLine="709"/>
        <w:jc w:val="both"/>
        <w:rPr>
          <w:sz w:val="28"/>
          <w:szCs w:val="28"/>
          <w:lang/>
        </w:rPr>
      </w:pPr>
      <w:r w:rsidRPr="003D06DB">
        <w:rPr>
          <w:sz w:val="28"/>
          <w:szCs w:val="28"/>
          <w:lang/>
        </w:rPr>
        <w:t>Правильное написание изученных слов.</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Правильное использование знаков препинания: точки, вопросительного </w:t>
      </w:r>
      <w:r w:rsidRPr="003D06DB">
        <w:rPr>
          <w:sz w:val="28"/>
          <w:szCs w:val="28"/>
          <w:lang/>
        </w:rPr>
        <w:br/>
        <w:t xml:space="preserve">и восклицательного знаков в конце предложения; запятой при перечислении </w:t>
      </w:r>
      <w:r w:rsidRPr="003D06DB">
        <w:rPr>
          <w:sz w:val="28"/>
          <w:szCs w:val="28"/>
          <w:lang/>
        </w:rPr>
        <w:br/>
        <w:t>и обращении; апострофа.</w:t>
      </w:r>
    </w:p>
    <w:p w:rsidR="003D06DB" w:rsidRPr="003D06DB" w:rsidRDefault="003D06DB" w:rsidP="003D06DB">
      <w:pPr>
        <w:pStyle w:val="ConsPlusNormal"/>
        <w:ind w:firstLine="709"/>
        <w:jc w:val="both"/>
        <w:rPr>
          <w:sz w:val="28"/>
          <w:szCs w:val="28"/>
        </w:rPr>
      </w:pPr>
      <w:r w:rsidRPr="003D06DB">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lang/>
        </w:rPr>
      </w:pPr>
      <w:r w:rsidRPr="003D06DB">
        <w:rPr>
          <w:sz w:val="28"/>
          <w:szCs w:val="28"/>
        </w:rPr>
        <w:t>135.4.2.3. Лексическая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D06DB" w:rsidRPr="003D06DB" w:rsidRDefault="003D06DB" w:rsidP="003D06DB">
      <w:pPr>
        <w:pStyle w:val="ConsPlusNormal"/>
        <w:ind w:firstLine="709"/>
        <w:jc w:val="both"/>
        <w:rPr>
          <w:sz w:val="28"/>
          <w:szCs w:val="28"/>
          <w:lang/>
        </w:rPr>
      </w:pPr>
      <w:r w:rsidRPr="003D06DB">
        <w:rPr>
          <w:sz w:val="28"/>
          <w:szCs w:val="28"/>
          <w:lang/>
        </w:rPr>
        <w:t>Основные способы словообразования:</w:t>
      </w:r>
    </w:p>
    <w:p w:rsidR="003D06DB" w:rsidRPr="003D06DB" w:rsidRDefault="003D06DB" w:rsidP="003D06DB">
      <w:pPr>
        <w:pStyle w:val="ConsPlusNormal"/>
        <w:ind w:firstLine="709"/>
        <w:jc w:val="both"/>
        <w:rPr>
          <w:sz w:val="28"/>
          <w:szCs w:val="28"/>
          <w:lang/>
        </w:rPr>
      </w:pPr>
      <w:r w:rsidRPr="003D06DB">
        <w:rPr>
          <w:sz w:val="28"/>
          <w:szCs w:val="28"/>
          <w:lang/>
        </w:rPr>
        <w:t>аффиксация:</w:t>
      </w:r>
    </w:p>
    <w:p w:rsidR="003D06DB" w:rsidRPr="003D06DB" w:rsidRDefault="003D06DB" w:rsidP="003D06DB">
      <w:pPr>
        <w:pStyle w:val="ConsPlusNormal"/>
        <w:ind w:firstLine="709"/>
        <w:jc w:val="both"/>
        <w:rPr>
          <w:sz w:val="28"/>
          <w:szCs w:val="28"/>
        </w:rPr>
      </w:pPr>
      <w:r w:rsidRPr="003D06DB">
        <w:rPr>
          <w:sz w:val="28"/>
          <w:szCs w:val="28"/>
          <w:lang/>
        </w:rPr>
        <w:t>образование имён существительных при помощи суффикса</w:t>
      </w:r>
      <w:r w:rsidRPr="003D06DB">
        <w:rPr>
          <w:sz w:val="28"/>
          <w:szCs w:val="28"/>
        </w:rPr>
        <w:t xml:space="preserve"> </w:t>
      </w:r>
      <w:r w:rsidRPr="003D06DB">
        <w:rPr>
          <w:sz w:val="28"/>
          <w:szCs w:val="28"/>
          <w:lang/>
        </w:rPr>
        <w:t>-ing (reading);</w:t>
      </w:r>
    </w:p>
    <w:p w:rsidR="003D06DB" w:rsidRPr="003D06DB" w:rsidRDefault="003D06DB" w:rsidP="003D06DB">
      <w:pPr>
        <w:pStyle w:val="ConsPlusNormal"/>
        <w:ind w:firstLine="709"/>
        <w:jc w:val="both"/>
        <w:rPr>
          <w:sz w:val="28"/>
          <w:szCs w:val="28"/>
        </w:rPr>
      </w:pPr>
      <w:r w:rsidRPr="003D06DB">
        <w:rPr>
          <w:sz w:val="28"/>
          <w:szCs w:val="28"/>
          <w:lang/>
        </w:rPr>
        <w:t>образование имён прилагательных при помощи суффиксов</w:t>
      </w:r>
      <w:r w:rsidRPr="003D06DB">
        <w:rPr>
          <w:sz w:val="28"/>
          <w:szCs w:val="28"/>
        </w:rPr>
        <w:t xml:space="preserve"> -</w:t>
      </w:r>
      <w:r w:rsidRPr="003D06DB">
        <w:rPr>
          <w:sz w:val="28"/>
          <w:szCs w:val="28"/>
          <w:lang w:val="en-US"/>
        </w:rPr>
        <w:t>al</w:t>
      </w:r>
      <w:r w:rsidRPr="003D06DB">
        <w:rPr>
          <w:sz w:val="28"/>
          <w:szCs w:val="28"/>
        </w:rPr>
        <w:t xml:space="preserve"> (</w:t>
      </w:r>
      <w:r w:rsidRPr="003D06DB">
        <w:rPr>
          <w:sz w:val="28"/>
          <w:szCs w:val="28"/>
          <w:lang w:val="en-US"/>
        </w:rPr>
        <w:t>typical</w:t>
      </w:r>
      <w:r w:rsidRPr="003D06DB">
        <w:rPr>
          <w:sz w:val="28"/>
          <w:szCs w:val="28"/>
        </w:rPr>
        <w:t xml:space="preserve">), </w:t>
      </w:r>
      <w:r w:rsidRPr="003D06DB">
        <w:rPr>
          <w:sz w:val="28"/>
          <w:szCs w:val="28"/>
        </w:rPr>
        <w:br/>
        <w:t>-</w:t>
      </w:r>
      <w:r w:rsidRPr="003D06DB">
        <w:rPr>
          <w:sz w:val="28"/>
          <w:szCs w:val="28"/>
          <w:lang w:val="en-US"/>
        </w:rPr>
        <w:t>ing</w:t>
      </w:r>
      <w:r w:rsidRPr="003D06DB">
        <w:rPr>
          <w:sz w:val="28"/>
          <w:szCs w:val="28"/>
        </w:rPr>
        <w:t xml:space="preserve"> (</w:t>
      </w:r>
      <w:r w:rsidRPr="003D06DB">
        <w:rPr>
          <w:sz w:val="28"/>
          <w:szCs w:val="28"/>
          <w:lang w:val="en-US"/>
        </w:rPr>
        <w:t>amazing</w:t>
      </w:r>
      <w:r w:rsidRPr="003D06DB">
        <w:rPr>
          <w:sz w:val="28"/>
          <w:szCs w:val="28"/>
        </w:rPr>
        <w:t>), -</w:t>
      </w:r>
      <w:r w:rsidRPr="003D06DB">
        <w:rPr>
          <w:sz w:val="28"/>
          <w:szCs w:val="28"/>
          <w:lang w:val="en-US"/>
        </w:rPr>
        <w:t>less</w:t>
      </w:r>
      <w:r w:rsidRPr="003D06DB">
        <w:rPr>
          <w:sz w:val="28"/>
          <w:szCs w:val="28"/>
        </w:rPr>
        <w:t xml:space="preserve"> (</w:t>
      </w:r>
      <w:r w:rsidRPr="003D06DB">
        <w:rPr>
          <w:sz w:val="28"/>
          <w:szCs w:val="28"/>
          <w:lang w:val="en-US"/>
        </w:rPr>
        <w:t>useless</w:t>
      </w:r>
      <w:r w:rsidRPr="003D06DB">
        <w:rPr>
          <w:sz w:val="28"/>
          <w:szCs w:val="28"/>
        </w:rPr>
        <w:t>), -</w:t>
      </w:r>
      <w:r w:rsidRPr="003D06DB">
        <w:rPr>
          <w:sz w:val="28"/>
          <w:szCs w:val="28"/>
          <w:lang w:val="en-US"/>
        </w:rPr>
        <w:t>ive</w:t>
      </w:r>
      <w:r w:rsidRPr="003D06DB">
        <w:rPr>
          <w:sz w:val="28"/>
          <w:szCs w:val="28"/>
        </w:rPr>
        <w:t xml:space="preserve"> (</w:t>
      </w:r>
      <w:r w:rsidRPr="003D06DB">
        <w:rPr>
          <w:sz w:val="28"/>
          <w:szCs w:val="28"/>
          <w:lang w:val="en-US"/>
        </w:rPr>
        <w:t>impressive</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Синонимы. Антонимы.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135.4.2.4. Грамматическая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Сложноподчинённые предложения с придаточными определительными </w:t>
      </w:r>
      <w:r w:rsidRPr="003D06DB">
        <w:rPr>
          <w:sz w:val="28"/>
          <w:szCs w:val="28"/>
          <w:lang/>
        </w:rPr>
        <w:br/>
        <w:t>с союзными словами who, which, that.</w:t>
      </w:r>
    </w:p>
    <w:p w:rsidR="003D06DB" w:rsidRPr="003D06DB" w:rsidRDefault="003D06DB" w:rsidP="003D06DB">
      <w:pPr>
        <w:pStyle w:val="ConsPlusNormal"/>
        <w:ind w:firstLine="709"/>
        <w:jc w:val="both"/>
        <w:rPr>
          <w:sz w:val="28"/>
          <w:szCs w:val="28"/>
          <w:lang/>
        </w:rPr>
      </w:pPr>
      <w:r w:rsidRPr="003D06DB">
        <w:rPr>
          <w:sz w:val="28"/>
          <w:szCs w:val="28"/>
          <w:lang/>
        </w:rPr>
        <w:t xml:space="preserve">Сложноподчинённые предложения с придаточными времени с союзами </w:t>
      </w:r>
      <w:r w:rsidRPr="003D06DB">
        <w:rPr>
          <w:sz w:val="28"/>
          <w:szCs w:val="28"/>
          <w:lang/>
        </w:rPr>
        <w:br/>
        <w:t>for, since.</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конструкциями as … as, not so … as.</w:t>
      </w:r>
    </w:p>
    <w:p w:rsidR="003D06DB" w:rsidRPr="003D06DB" w:rsidRDefault="003D06DB" w:rsidP="003D06DB">
      <w:pPr>
        <w:pStyle w:val="ConsPlusNormal"/>
        <w:ind w:firstLine="709"/>
        <w:jc w:val="both"/>
        <w:rPr>
          <w:sz w:val="28"/>
          <w:szCs w:val="28"/>
          <w:lang/>
        </w:rPr>
      </w:pPr>
      <w:r w:rsidRPr="003D06DB">
        <w:rPr>
          <w:sz w:val="28"/>
          <w:szCs w:val="28"/>
          <w:lang/>
        </w:rPr>
        <w:t>Все типы вопросительных предложений (общий, специальный, альтернативный, разделительный вопросы) в Present/Past Continuous Tense.</w:t>
      </w:r>
    </w:p>
    <w:p w:rsidR="003D06DB" w:rsidRPr="003D06DB" w:rsidRDefault="003D06DB" w:rsidP="003D06DB">
      <w:pPr>
        <w:pStyle w:val="ConsPlusNormal"/>
        <w:ind w:firstLine="709"/>
        <w:jc w:val="both"/>
        <w:rPr>
          <w:sz w:val="28"/>
          <w:szCs w:val="28"/>
          <w:lang/>
        </w:rPr>
      </w:pPr>
      <w:r w:rsidRPr="003D06DB">
        <w:rPr>
          <w:sz w:val="28"/>
          <w:szCs w:val="28"/>
          <w:lang/>
        </w:rPr>
        <w:t>Глаголы в видо-временных формах действительного залога в изъявительном наклонении в Present/Past Continuous Tense.</w:t>
      </w:r>
    </w:p>
    <w:p w:rsidR="003D06DB" w:rsidRPr="003D06DB" w:rsidRDefault="003D06DB" w:rsidP="003D06DB">
      <w:pPr>
        <w:pStyle w:val="ConsPlusNormal"/>
        <w:ind w:firstLine="709"/>
        <w:jc w:val="both"/>
        <w:rPr>
          <w:sz w:val="28"/>
          <w:szCs w:val="28"/>
          <w:lang w:val="en-US"/>
        </w:rPr>
      </w:pPr>
      <w:r w:rsidRPr="003D06DB">
        <w:rPr>
          <w:sz w:val="28"/>
          <w:szCs w:val="28"/>
          <w:lang/>
        </w:rPr>
        <w:t>Модальные</w:t>
      </w:r>
      <w:r w:rsidRPr="003D06DB">
        <w:rPr>
          <w:sz w:val="28"/>
          <w:szCs w:val="28"/>
          <w:lang w:val="en-US"/>
        </w:rPr>
        <w:t xml:space="preserve"> </w:t>
      </w:r>
      <w:r w:rsidRPr="003D06DB">
        <w:rPr>
          <w:sz w:val="28"/>
          <w:szCs w:val="28"/>
          <w:lang/>
        </w:rPr>
        <w:t>глаголы</w:t>
      </w:r>
      <w:r w:rsidRPr="003D06DB">
        <w:rPr>
          <w:sz w:val="28"/>
          <w:szCs w:val="28"/>
          <w:lang w:val="en-US"/>
        </w:rPr>
        <w:t xml:space="preserve"> </w:t>
      </w:r>
      <w:r w:rsidRPr="003D06DB">
        <w:rPr>
          <w:sz w:val="28"/>
          <w:szCs w:val="28"/>
          <w:lang/>
        </w:rPr>
        <w:t>и</w:t>
      </w:r>
      <w:r w:rsidRPr="003D06DB">
        <w:rPr>
          <w:sz w:val="28"/>
          <w:szCs w:val="28"/>
          <w:lang w:val="en-US"/>
        </w:rPr>
        <w:t xml:space="preserve"> </w:t>
      </w:r>
      <w:r w:rsidRPr="003D06DB">
        <w:rPr>
          <w:sz w:val="28"/>
          <w:szCs w:val="28"/>
          <w:lang/>
        </w:rPr>
        <w:t>их</w:t>
      </w:r>
      <w:r w:rsidRPr="003D06DB">
        <w:rPr>
          <w:sz w:val="28"/>
          <w:szCs w:val="28"/>
          <w:lang w:val="en-US"/>
        </w:rPr>
        <w:t xml:space="preserve"> </w:t>
      </w:r>
      <w:r w:rsidRPr="003D06DB">
        <w:rPr>
          <w:sz w:val="28"/>
          <w:szCs w:val="28"/>
          <w:lang/>
        </w:rPr>
        <w:t>эквиваленты</w:t>
      </w:r>
      <w:r w:rsidRPr="003D06DB">
        <w:rPr>
          <w:sz w:val="28"/>
          <w:szCs w:val="28"/>
          <w:lang w:val="en-US"/>
        </w:rPr>
        <w:t xml:space="preserve"> (can/be able to, must/have to, may, should, need).</w:t>
      </w:r>
    </w:p>
    <w:p w:rsidR="003D06DB" w:rsidRPr="003D06DB" w:rsidRDefault="003D06DB" w:rsidP="003D06DB">
      <w:pPr>
        <w:pStyle w:val="ConsPlusNormal"/>
        <w:ind w:firstLine="709"/>
        <w:jc w:val="both"/>
        <w:rPr>
          <w:sz w:val="28"/>
          <w:szCs w:val="28"/>
          <w:lang w:val="en-US"/>
        </w:rPr>
      </w:pPr>
      <w:r w:rsidRPr="003D06DB">
        <w:rPr>
          <w:sz w:val="28"/>
          <w:szCs w:val="28"/>
          <w:lang/>
        </w:rPr>
        <w:t>Слова</w:t>
      </w:r>
      <w:r w:rsidRPr="003D06DB">
        <w:rPr>
          <w:sz w:val="28"/>
          <w:szCs w:val="28"/>
          <w:lang w:val="en-US"/>
        </w:rPr>
        <w:t xml:space="preserve">, </w:t>
      </w:r>
      <w:r w:rsidRPr="003D06DB">
        <w:rPr>
          <w:sz w:val="28"/>
          <w:szCs w:val="28"/>
          <w:lang/>
        </w:rPr>
        <w:t>выражающие</w:t>
      </w:r>
      <w:r w:rsidRPr="003D06DB">
        <w:rPr>
          <w:sz w:val="28"/>
          <w:szCs w:val="28"/>
          <w:lang w:val="en-US"/>
        </w:rPr>
        <w:t xml:space="preserve"> </w:t>
      </w:r>
      <w:r w:rsidRPr="003D06DB">
        <w:rPr>
          <w:sz w:val="28"/>
          <w:szCs w:val="28"/>
          <w:lang/>
        </w:rPr>
        <w:t>количество</w:t>
      </w:r>
      <w:r w:rsidRPr="003D06DB">
        <w:rPr>
          <w:sz w:val="28"/>
          <w:szCs w:val="28"/>
          <w:lang w:val="en-US"/>
        </w:rPr>
        <w:t xml:space="preserve"> (little/a little, few/a few).</w:t>
      </w:r>
    </w:p>
    <w:p w:rsidR="003D06DB" w:rsidRPr="003D06DB" w:rsidRDefault="003D06DB" w:rsidP="003D06DB">
      <w:pPr>
        <w:pStyle w:val="ConsPlusNormal"/>
        <w:ind w:firstLine="709"/>
        <w:jc w:val="both"/>
        <w:rPr>
          <w:sz w:val="28"/>
          <w:szCs w:val="28"/>
          <w:lang/>
        </w:rPr>
      </w:pPr>
      <w:r w:rsidRPr="003D06DB">
        <w:rPr>
          <w:sz w:val="28"/>
          <w:szCs w:val="28"/>
          <w:lang/>
        </w:rPr>
        <w:t xml:space="preserve">Возвратные, неопределённые местоимения (some, any) и их </w:t>
      </w:r>
      <w:r w:rsidRPr="003D06DB">
        <w:rPr>
          <w:sz w:val="28"/>
          <w:szCs w:val="28"/>
          <w:lang/>
        </w:rPr>
        <w:lastRenderedPageBreak/>
        <w:t xml:space="preserve">производные (somebody, anybody; something, anything </w:t>
      </w:r>
      <w:r w:rsidRPr="003D06DB">
        <w:rPr>
          <w:sz w:val="28"/>
          <w:szCs w:val="28"/>
        </w:rPr>
        <w:t>и другие</w:t>
      </w:r>
      <w:r w:rsidRPr="003D06DB">
        <w:rPr>
          <w:sz w:val="28"/>
          <w:szCs w:val="28"/>
          <w:lang/>
        </w:rPr>
        <w:t xml:space="preserve">) every и производные (everybody, everything </w:t>
      </w:r>
      <w:r w:rsidRPr="003D06DB">
        <w:rPr>
          <w:sz w:val="28"/>
          <w:szCs w:val="28"/>
        </w:rPr>
        <w:t>и другие</w:t>
      </w:r>
      <w:r w:rsidRPr="003D06DB">
        <w:rPr>
          <w:sz w:val="28"/>
          <w:szCs w:val="28"/>
          <w:lang/>
        </w:rPr>
        <w:t>) в повествовательных (утвердительных и отрицательных) и вопросительных предложениях.</w:t>
      </w:r>
    </w:p>
    <w:p w:rsidR="003D06DB" w:rsidRPr="003D06DB" w:rsidRDefault="003D06DB" w:rsidP="003D06DB">
      <w:pPr>
        <w:pStyle w:val="ConsPlusNormal"/>
        <w:ind w:firstLine="709"/>
        <w:jc w:val="both"/>
        <w:rPr>
          <w:sz w:val="28"/>
          <w:szCs w:val="28"/>
          <w:lang/>
        </w:rPr>
      </w:pPr>
      <w:r w:rsidRPr="003D06DB">
        <w:rPr>
          <w:sz w:val="28"/>
          <w:szCs w:val="28"/>
          <w:lang/>
        </w:rPr>
        <w:t>Числительные для обозначения дат и больших чисел (100–1000).</w:t>
      </w:r>
    </w:p>
    <w:p w:rsidR="003D06DB" w:rsidRPr="003D06DB" w:rsidRDefault="003D06DB" w:rsidP="003D06DB">
      <w:pPr>
        <w:pStyle w:val="ConsPlusNormal"/>
        <w:ind w:firstLine="709"/>
        <w:jc w:val="both"/>
        <w:rPr>
          <w:sz w:val="28"/>
          <w:szCs w:val="28"/>
        </w:rPr>
      </w:pPr>
      <w:r w:rsidRPr="003D06DB">
        <w:rPr>
          <w:sz w:val="28"/>
          <w:szCs w:val="28"/>
        </w:rPr>
        <w:t>135.4.3. </w:t>
      </w:r>
      <w:r w:rsidRPr="003D06DB">
        <w:rPr>
          <w:sz w:val="28"/>
          <w:szCs w:val="28"/>
          <w:lang/>
        </w:rPr>
        <w:t>Социокультурные знания и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06DB" w:rsidRPr="003D06DB" w:rsidRDefault="003D06DB" w:rsidP="003D06DB">
      <w:pPr>
        <w:pStyle w:val="ConsPlusNormal"/>
        <w:ind w:firstLine="709"/>
        <w:jc w:val="both"/>
        <w:rPr>
          <w:sz w:val="28"/>
          <w:szCs w:val="28"/>
          <w:lang/>
        </w:rPr>
      </w:pPr>
      <w:r w:rsidRPr="003D06DB">
        <w:rPr>
          <w:sz w:val="28"/>
          <w:szCs w:val="28"/>
          <w:lang/>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3D06DB">
        <w:rPr>
          <w:sz w:val="28"/>
          <w:szCs w:val="28"/>
        </w:rPr>
        <w:t>других праздников</w:t>
      </w:r>
      <w:r w:rsidRPr="003D06DB">
        <w:rPr>
          <w:sz w:val="28"/>
          <w:szCs w:val="28"/>
          <w:lang/>
        </w:rPr>
        <w:t>),</w:t>
      </w:r>
      <w:r w:rsidRPr="003D06DB">
        <w:rPr>
          <w:sz w:val="28"/>
          <w:szCs w:val="28"/>
        </w:rPr>
        <w:t xml:space="preserve"> </w:t>
      </w:r>
      <w:r w:rsidRPr="003D06DB">
        <w:rPr>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3D06DB">
        <w:rPr>
          <w:sz w:val="28"/>
          <w:szCs w:val="28"/>
        </w:rPr>
        <w:t xml:space="preserve">, </w:t>
      </w:r>
      <w:r w:rsidRPr="003D06DB">
        <w:rPr>
          <w:sz w:val="28"/>
          <w:szCs w:val="28"/>
          <w:lang/>
        </w:rPr>
        <w:t>с доступными в языковом отношении образцами детской поэзии и прозы</w:t>
      </w:r>
      <w:r w:rsidRPr="003D06DB">
        <w:rPr>
          <w:sz w:val="28"/>
          <w:szCs w:val="28"/>
        </w:rPr>
        <w:t xml:space="preserve"> </w:t>
      </w:r>
      <w:r w:rsidRPr="003D06DB">
        <w:rPr>
          <w:sz w:val="28"/>
          <w:szCs w:val="28"/>
          <w:lang/>
        </w:rPr>
        <w:t>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w:t>
      </w:r>
    </w:p>
    <w:p w:rsidR="003D06DB" w:rsidRPr="003D06DB" w:rsidRDefault="003D06DB" w:rsidP="003D06DB">
      <w:pPr>
        <w:pStyle w:val="ConsPlusNormal"/>
        <w:ind w:firstLine="709"/>
        <w:jc w:val="both"/>
        <w:rPr>
          <w:sz w:val="28"/>
          <w:szCs w:val="28"/>
          <w:lang/>
        </w:rPr>
      </w:pPr>
      <w:r w:rsidRPr="003D06DB">
        <w:rPr>
          <w:sz w:val="28"/>
          <w:szCs w:val="28"/>
          <w:lang/>
        </w:rPr>
        <w:t>писать свои имя и фамилию, а также имена и фамилии своих родственников и друзей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правильно оформлять свой адрес на английском языке (в анкете, формуляре);</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представлять некоторые культурные явления родной страны </w:t>
      </w:r>
      <w:r w:rsidRPr="003D06DB">
        <w:rPr>
          <w:sz w:val="28"/>
          <w:szCs w:val="28"/>
          <w:lang/>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D06DB" w:rsidRPr="003D06DB" w:rsidRDefault="003D06DB" w:rsidP="003D06DB">
      <w:pPr>
        <w:pStyle w:val="ConsPlusNormal"/>
        <w:ind w:firstLine="709"/>
        <w:jc w:val="both"/>
        <w:rPr>
          <w:sz w:val="28"/>
          <w:szCs w:val="28"/>
          <w:lang/>
        </w:rPr>
      </w:pPr>
      <w:r w:rsidRPr="003D06DB">
        <w:rPr>
          <w:sz w:val="28"/>
          <w:szCs w:val="28"/>
          <w:lang/>
        </w:rPr>
        <w:t>кратко рассказывать о выдающихся людях родной страны и страны (стран) изучаемого языка (учёных, писателях, поэтах).</w:t>
      </w:r>
    </w:p>
    <w:p w:rsidR="003D06DB" w:rsidRPr="003D06DB" w:rsidRDefault="003D06DB" w:rsidP="003D06DB">
      <w:pPr>
        <w:pStyle w:val="ConsPlusNormal"/>
        <w:ind w:firstLine="709"/>
        <w:jc w:val="both"/>
        <w:rPr>
          <w:sz w:val="28"/>
          <w:szCs w:val="28"/>
        </w:rPr>
      </w:pPr>
      <w:r w:rsidRPr="003D06DB">
        <w:rPr>
          <w:sz w:val="28"/>
          <w:szCs w:val="28"/>
        </w:rPr>
        <w:t>135.</w:t>
      </w:r>
      <w:r w:rsidRPr="003D06DB">
        <w:rPr>
          <w:sz w:val="28"/>
          <w:szCs w:val="28"/>
          <w:lang/>
        </w:rPr>
        <w:t>4.4. Компенсаторные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Использование при чтении и аудировании языковой догадки, </w:t>
      </w:r>
      <w:r w:rsidRPr="003D06DB">
        <w:rPr>
          <w:sz w:val="28"/>
          <w:szCs w:val="28"/>
          <w:lang/>
        </w:rPr>
        <w:br/>
        <w:t>в том числе контекстуальной.</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lang/>
        </w:rPr>
      </w:pPr>
      <w:r w:rsidRPr="003D06DB">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D404B2" w:rsidRDefault="003D06DB" w:rsidP="003D06DB">
      <w:pPr>
        <w:pStyle w:val="ConsPlusNormal"/>
        <w:ind w:firstLine="709"/>
        <w:jc w:val="both"/>
        <w:rPr>
          <w:b/>
          <w:sz w:val="28"/>
          <w:szCs w:val="28"/>
        </w:rPr>
      </w:pPr>
      <w:r w:rsidRPr="00D404B2">
        <w:rPr>
          <w:b/>
          <w:sz w:val="28"/>
          <w:szCs w:val="28"/>
        </w:rPr>
        <w:t>135.5.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lastRenderedPageBreak/>
        <w:t>135.5.1. </w:t>
      </w:r>
      <w:r w:rsidRPr="003D06DB">
        <w:rPr>
          <w:sz w:val="28"/>
          <w:szCs w:val="28"/>
          <w:lang/>
        </w:rPr>
        <w:t>Коммуникативные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Взаимоотношения в семье и с друзьями. Семейные праздники. Обязанности по дому.</w:t>
      </w:r>
    </w:p>
    <w:p w:rsidR="003D06DB" w:rsidRPr="003D06DB" w:rsidRDefault="003D06DB" w:rsidP="003D06DB">
      <w:pPr>
        <w:pStyle w:val="ConsPlusNormal"/>
        <w:ind w:firstLine="709"/>
        <w:jc w:val="both"/>
        <w:rPr>
          <w:sz w:val="28"/>
          <w:szCs w:val="28"/>
          <w:lang/>
        </w:rPr>
      </w:pPr>
      <w:r w:rsidRPr="003D06DB">
        <w:rPr>
          <w:sz w:val="28"/>
          <w:szCs w:val="28"/>
          <w:lang/>
        </w:rPr>
        <w:t>Внешность и характер человека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Досуг и увлечения (хобби) современного подростка (чтение,</w:t>
      </w:r>
      <w:r w:rsidRPr="003D06DB">
        <w:rPr>
          <w:sz w:val="28"/>
          <w:szCs w:val="28"/>
        </w:rPr>
        <w:t xml:space="preserve"> </w:t>
      </w:r>
      <w:r w:rsidRPr="003D06DB">
        <w:rPr>
          <w:sz w:val="28"/>
          <w:szCs w:val="28"/>
          <w:lang/>
        </w:rPr>
        <w:t>кино, театр, музей, спорт, музыка).</w:t>
      </w:r>
    </w:p>
    <w:p w:rsidR="003D06DB" w:rsidRPr="003D06DB" w:rsidRDefault="003D06DB" w:rsidP="003D06DB">
      <w:pPr>
        <w:pStyle w:val="ConsPlusNormal"/>
        <w:ind w:firstLine="709"/>
        <w:jc w:val="both"/>
        <w:rPr>
          <w:sz w:val="28"/>
          <w:szCs w:val="28"/>
          <w:lang/>
        </w:rPr>
      </w:pPr>
      <w:r w:rsidRPr="003D06DB">
        <w:rPr>
          <w:sz w:val="28"/>
          <w:szCs w:val="28"/>
          <w:lang/>
        </w:rPr>
        <w:t>Здоровый образ жизни: режим труда и отдыха, фитнес, сбалансированное питание.</w:t>
      </w:r>
    </w:p>
    <w:p w:rsidR="003D06DB" w:rsidRPr="003D06DB" w:rsidRDefault="003D06DB" w:rsidP="003D06DB">
      <w:pPr>
        <w:pStyle w:val="ConsPlusNormal"/>
        <w:ind w:firstLine="709"/>
        <w:jc w:val="both"/>
        <w:rPr>
          <w:sz w:val="28"/>
          <w:szCs w:val="28"/>
          <w:lang/>
        </w:rPr>
      </w:pPr>
      <w:r w:rsidRPr="003D06DB">
        <w:rPr>
          <w:sz w:val="28"/>
          <w:szCs w:val="28"/>
          <w:lang/>
        </w:rPr>
        <w:t>Покупки: одежда, обувь и продукты питания.</w:t>
      </w:r>
    </w:p>
    <w:p w:rsidR="003D06DB" w:rsidRPr="003D06DB" w:rsidRDefault="003D06DB" w:rsidP="003D06DB">
      <w:pPr>
        <w:pStyle w:val="ConsPlusNormal"/>
        <w:ind w:firstLine="709"/>
        <w:jc w:val="both"/>
        <w:rPr>
          <w:sz w:val="28"/>
          <w:szCs w:val="28"/>
          <w:lang/>
        </w:rPr>
      </w:pPr>
      <w:r w:rsidRPr="003D06DB">
        <w:rPr>
          <w:sz w:val="28"/>
          <w:szCs w:val="28"/>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3D06DB">
        <w:rPr>
          <w:sz w:val="28"/>
          <w:szCs w:val="28"/>
        </w:rPr>
        <w:t>)</w:t>
      </w:r>
      <w:r w:rsidRPr="003D06DB">
        <w:rPr>
          <w:sz w:val="28"/>
          <w:szCs w:val="28"/>
          <w:lang/>
        </w:rPr>
        <w:t>. 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Каникулы в различное время года. Виды отдыха. Путешествия по России и зарубежным странам.</w:t>
      </w:r>
    </w:p>
    <w:p w:rsidR="003D06DB" w:rsidRPr="003D06DB" w:rsidRDefault="003D06DB" w:rsidP="003D06DB">
      <w:pPr>
        <w:pStyle w:val="ConsPlusNormal"/>
        <w:ind w:firstLine="709"/>
        <w:jc w:val="both"/>
        <w:rPr>
          <w:sz w:val="28"/>
          <w:szCs w:val="28"/>
          <w:lang/>
        </w:rPr>
      </w:pPr>
      <w:r w:rsidRPr="003D06DB">
        <w:rPr>
          <w:sz w:val="28"/>
          <w:szCs w:val="28"/>
          <w:lang/>
        </w:rPr>
        <w:t>Природа: дикие и домашние животные. Климат, погода.</w:t>
      </w:r>
    </w:p>
    <w:p w:rsidR="003D06DB" w:rsidRPr="003D06DB" w:rsidRDefault="003D06DB" w:rsidP="003D06DB">
      <w:pPr>
        <w:pStyle w:val="ConsPlusNormal"/>
        <w:ind w:firstLine="709"/>
        <w:jc w:val="both"/>
        <w:rPr>
          <w:sz w:val="28"/>
          <w:szCs w:val="28"/>
          <w:lang/>
        </w:rPr>
      </w:pPr>
      <w:r w:rsidRPr="003D06DB">
        <w:rPr>
          <w:sz w:val="28"/>
          <w:szCs w:val="28"/>
          <w:lang/>
        </w:rPr>
        <w:t>Жизнь в городе и сельской местности. Описание родного города (села). Транспорт.</w:t>
      </w:r>
    </w:p>
    <w:p w:rsidR="003D06DB" w:rsidRPr="003D06DB" w:rsidRDefault="003D06DB" w:rsidP="003D06DB">
      <w:pPr>
        <w:pStyle w:val="ConsPlusNormal"/>
        <w:ind w:firstLine="709"/>
        <w:jc w:val="both"/>
        <w:rPr>
          <w:sz w:val="28"/>
          <w:szCs w:val="28"/>
          <w:lang/>
        </w:rPr>
      </w:pPr>
      <w:r w:rsidRPr="003D06DB">
        <w:rPr>
          <w:sz w:val="28"/>
          <w:szCs w:val="28"/>
          <w:lang/>
        </w:rPr>
        <w:t>Средства массовой информации (телевидение, журналы, Интернет).</w:t>
      </w:r>
    </w:p>
    <w:p w:rsidR="003D06DB" w:rsidRPr="003D06DB" w:rsidRDefault="003D06DB" w:rsidP="003D06DB">
      <w:pPr>
        <w:pStyle w:val="ConsPlusNormal"/>
        <w:ind w:firstLine="709"/>
        <w:jc w:val="both"/>
        <w:rPr>
          <w:sz w:val="28"/>
          <w:szCs w:val="28"/>
          <w:lang/>
        </w:rPr>
      </w:pPr>
      <w:r w:rsidRPr="003D06DB">
        <w:rPr>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lang/>
        </w:rPr>
      </w:pPr>
      <w:r w:rsidRPr="003D06DB">
        <w:rPr>
          <w:sz w:val="28"/>
          <w:szCs w:val="28"/>
          <w:lang/>
        </w:rPr>
        <w:t>Выдающиеся люди родной страны и страны (стран) изучаемого языка: учёные, писатели, поэты, спортсмены.</w:t>
      </w:r>
    </w:p>
    <w:p w:rsidR="003D06DB" w:rsidRPr="003D06DB" w:rsidRDefault="003D06DB" w:rsidP="003D06DB">
      <w:pPr>
        <w:pStyle w:val="ConsPlusNormal"/>
        <w:ind w:firstLine="709"/>
        <w:jc w:val="both"/>
        <w:rPr>
          <w:sz w:val="28"/>
          <w:szCs w:val="28"/>
        </w:rPr>
      </w:pPr>
      <w:r w:rsidRPr="003D06DB">
        <w:rPr>
          <w:sz w:val="28"/>
          <w:szCs w:val="28"/>
        </w:rPr>
        <w:t>135.5.1.1. Говорение.</w:t>
      </w:r>
    </w:p>
    <w:p w:rsidR="003D06DB" w:rsidRPr="003D06DB" w:rsidRDefault="003D06DB" w:rsidP="003D06DB">
      <w:pPr>
        <w:pStyle w:val="ConsPlusNormal"/>
        <w:ind w:firstLine="709"/>
        <w:jc w:val="both"/>
        <w:rPr>
          <w:sz w:val="28"/>
          <w:szCs w:val="28"/>
          <w:lang/>
        </w:rPr>
      </w:pPr>
      <w:r w:rsidRPr="003D06DB">
        <w:rPr>
          <w:sz w:val="28"/>
          <w:szCs w:val="28"/>
        </w:rPr>
        <w:t>135.5.1.1.1. </w:t>
      </w:r>
      <w:r w:rsidRPr="003D06DB">
        <w:rPr>
          <w:sz w:val="28"/>
          <w:szCs w:val="28"/>
          <w:lang/>
        </w:rPr>
        <w:t xml:space="preserve">Развитие коммуникативных умений диалогической речи, </w:t>
      </w:r>
      <w:r w:rsidRPr="003D06DB">
        <w:rPr>
          <w:sz w:val="28"/>
          <w:szCs w:val="28"/>
          <w:lang/>
        </w:rPr>
        <w:br/>
        <w:t>а именно умений вести: диалог этикетного характера, диалог</w:t>
      </w:r>
      <w:r w:rsidRPr="003D06DB">
        <w:rPr>
          <w:sz w:val="28"/>
          <w:szCs w:val="28"/>
        </w:rPr>
        <w:t>-</w:t>
      </w:r>
      <w:r w:rsidRPr="003D06DB">
        <w:rPr>
          <w:sz w:val="28"/>
          <w:szCs w:val="28"/>
          <w:lang/>
        </w:rPr>
        <w:t xml:space="preserve">побуждение </w:t>
      </w:r>
      <w:r w:rsidRPr="003D06DB">
        <w:rPr>
          <w:sz w:val="28"/>
          <w:szCs w:val="28"/>
          <w:lang/>
        </w:rPr>
        <w:br/>
        <w:t>к действию, диалог-расспрос, комбинированный диалог, включающий различные виды диалогов:</w:t>
      </w:r>
    </w:p>
    <w:p w:rsidR="003D06DB" w:rsidRPr="003D06DB" w:rsidRDefault="003D06DB" w:rsidP="003D06DB">
      <w:pPr>
        <w:pStyle w:val="ConsPlusNormal"/>
        <w:ind w:firstLine="709"/>
        <w:jc w:val="both"/>
        <w:rPr>
          <w:sz w:val="28"/>
          <w:szCs w:val="28"/>
          <w:lang/>
        </w:rPr>
      </w:pPr>
      <w:r w:rsidRPr="003D06DB">
        <w:rPr>
          <w:sz w:val="28"/>
          <w:szCs w:val="28"/>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3D06DB">
        <w:rPr>
          <w:sz w:val="28"/>
          <w:szCs w:val="28"/>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lang/>
        </w:rPr>
      </w:pPr>
      <w:r w:rsidRPr="003D06DB">
        <w:rPr>
          <w:sz w:val="28"/>
          <w:szCs w:val="28"/>
          <w:lang/>
        </w:rPr>
        <w:t>диалог</w:t>
      </w:r>
      <w:r w:rsidRPr="003D06DB">
        <w:rPr>
          <w:sz w:val="28"/>
          <w:szCs w:val="28"/>
        </w:rPr>
        <w:t>-</w:t>
      </w:r>
      <w:r w:rsidRPr="003D06DB">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lang/>
        </w:rPr>
      </w:pPr>
      <w:r w:rsidRPr="003D06DB">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lang/>
        </w:rPr>
      </w:pPr>
      <w:r w:rsidRPr="003D06DB">
        <w:rPr>
          <w:sz w:val="28"/>
          <w:szCs w:val="28"/>
          <w:lang/>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lang/>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Объём диалога – до 6 реплик со стороны каждого собеседника.</w:t>
      </w:r>
    </w:p>
    <w:p w:rsidR="003D06DB" w:rsidRPr="003D06DB" w:rsidRDefault="003D06DB" w:rsidP="003D06DB">
      <w:pPr>
        <w:pStyle w:val="ConsPlusNormal"/>
        <w:ind w:firstLine="709"/>
        <w:jc w:val="both"/>
        <w:rPr>
          <w:sz w:val="28"/>
          <w:szCs w:val="28"/>
          <w:lang/>
        </w:rPr>
      </w:pPr>
      <w:r w:rsidRPr="003D06DB">
        <w:rPr>
          <w:sz w:val="28"/>
          <w:szCs w:val="28"/>
        </w:rPr>
        <w:t>135.5.1.1.2. </w:t>
      </w:r>
      <w:r w:rsidRPr="003D06DB">
        <w:rPr>
          <w:sz w:val="28"/>
          <w:szCs w:val="28"/>
          <w:lang/>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lang/>
        </w:rPr>
      </w:pPr>
      <w:r w:rsidRPr="003D06DB">
        <w:rPr>
          <w:sz w:val="28"/>
          <w:szCs w:val="28"/>
          <w:lang/>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lang/>
        </w:rPr>
      </w:pPr>
      <w:r w:rsidRPr="003D06DB">
        <w:rPr>
          <w:sz w:val="28"/>
          <w:szCs w:val="28"/>
          <w:lang/>
        </w:rPr>
        <w:t xml:space="preserve">описание (предмета, местности, внешности и одежды человека), </w:t>
      </w:r>
      <w:r w:rsidRPr="003D06DB">
        <w:rPr>
          <w:sz w:val="28"/>
          <w:szCs w:val="28"/>
          <w:lang/>
        </w:rPr>
        <w:br/>
        <w:t>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повествование (сообщение);</w:t>
      </w:r>
    </w:p>
    <w:p w:rsidR="003D06DB" w:rsidRPr="003D06DB" w:rsidRDefault="003D06DB" w:rsidP="003D06DB">
      <w:pPr>
        <w:pStyle w:val="ConsPlusNormal"/>
        <w:ind w:firstLine="709"/>
        <w:jc w:val="both"/>
        <w:rPr>
          <w:sz w:val="28"/>
          <w:szCs w:val="28"/>
          <w:lang/>
        </w:rPr>
      </w:pPr>
      <w:r w:rsidRPr="003D06DB">
        <w:rPr>
          <w:sz w:val="28"/>
          <w:szCs w:val="28"/>
          <w:lang/>
        </w:rPr>
        <w:t>изложение (пересказ) основного содержания, прочитанного (прослушанного) текста;</w:t>
      </w:r>
    </w:p>
    <w:p w:rsidR="003D06DB" w:rsidRPr="003D06DB" w:rsidRDefault="003D06DB" w:rsidP="003D06DB">
      <w:pPr>
        <w:pStyle w:val="ConsPlusNormal"/>
        <w:ind w:firstLine="709"/>
        <w:jc w:val="both"/>
        <w:rPr>
          <w:sz w:val="28"/>
          <w:szCs w:val="28"/>
          <w:lang/>
        </w:rPr>
      </w:pPr>
      <w:r w:rsidRPr="003D06DB">
        <w:rPr>
          <w:sz w:val="28"/>
          <w:szCs w:val="28"/>
          <w:lang/>
        </w:rPr>
        <w:t>краткое изложение результатов выполненной проектной работы.</w:t>
      </w:r>
    </w:p>
    <w:p w:rsidR="003D06DB" w:rsidRPr="003D06DB" w:rsidRDefault="003D06DB" w:rsidP="003D06DB">
      <w:pPr>
        <w:pStyle w:val="ConsPlusNormal"/>
        <w:ind w:firstLine="709"/>
        <w:jc w:val="both"/>
        <w:rPr>
          <w:sz w:val="28"/>
          <w:szCs w:val="28"/>
          <w:lang/>
        </w:rPr>
      </w:pPr>
      <w:r w:rsidRPr="003D06DB">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3D06DB" w:rsidRPr="003D06DB" w:rsidRDefault="003D06DB" w:rsidP="003D06DB">
      <w:pPr>
        <w:pStyle w:val="ConsPlusNormal"/>
        <w:ind w:firstLine="709"/>
        <w:jc w:val="both"/>
        <w:rPr>
          <w:sz w:val="28"/>
          <w:szCs w:val="28"/>
          <w:lang/>
        </w:rPr>
      </w:pPr>
      <w:r w:rsidRPr="003D06DB">
        <w:rPr>
          <w:sz w:val="28"/>
          <w:szCs w:val="28"/>
          <w:lang/>
        </w:rPr>
        <w:t>Объём монологического высказывания – 8–9 фраз.</w:t>
      </w:r>
    </w:p>
    <w:p w:rsidR="003D06DB" w:rsidRPr="003D06DB" w:rsidRDefault="003D06DB" w:rsidP="003D06DB">
      <w:pPr>
        <w:pStyle w:val="ConsPlusNormal"/>
        <w:ind w:firstLine="709"/>
        <w:jc w:val="both"/>
        <w:rPr>
          <w:sz w:val="28"/>
          <w:szCs w:val="28"/>
        </w:rPr>
      </w:pPr>
      <w:r w:rsidRPr="003D06DB">
        <w:rPr>
          <w:sz w:val="28"/>
          <w:szCs w:val="28"/>
        </w:rPr>
        <w:t>135.5.1.2. Аудирование.</w:t>
      </w:r>
    </w:p>
    <w:p w:rsidR="003D06DB" w:rsidRPr="003D06DB" w:rsidRDefault="003D06DB" w:rsidP="003D06DB">
      <w:pPr>
        <w:pStyle w:val="ConsPlusNormal"/>
        <w:ind w:firstLine="709"/>
        <w:jc w:val="both"/>
        <w:rPr>
          <w:sz w:val="28"/>
          <w:szCs w:val="28"/>
          <w:lang/>
        </w:rPr>
      </w:pPr>
      <w:r w:rsidRPr="003D06DB">
        <w:rPr>
          <w:sz w:val="28"/>
          <w:szCs w:val="28"/>
          <w:lang/>
        </w:rPr>
        <w:t xml:space="preserve">При непосредственном общении: понимание на слух речи учителя </w:t>
      </w:r>
      <w:r w:rsidRPr="003D06DB">
        <w:rPr>
          <w:sz w:val="28"/>
          <w:szCs w:val="28"/>
          <w:lang/>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lang/>
        </w:rPr>
      </w:pPr>
      <w:r w:rsidRPr="003D06DB">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lang/>
        </w:rPr>
        <w:br/>
        <w:t xml:space="preserve">в воспринимаемом на слух тексте, игнорировать незнакомые слова, </w:t>
      </w:r>
      <w:r w:rsidRPr="003D06DB">
        <w:rPr>
          <w:sz w:val="28"/>
          <w:szCs w:val="28"/>
          <w:lang/>
        </w:rPr>
        <w:br/>
        <w:t>не 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аудирования: диалог (беседа), высказывания собеседников </w:t>
      </w:r>
      <w:r w:rsidRPr="003D06DB">
        <w:rPr>
          <w:sz w:val="28"/>
          <w:szCs w:val="28"/>
          <w:lang/>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Время звучания текста (текстов) для аудирования – до 1,5 минуты.</w:t>
      </w:r>
    </w:p>
    <w:p w:rsidR="003D06DB" w:rsidRPr="003D06DB" w:rsidRDefault="003D06DB" w:rsidP="003D06DB">
      <w:pPr>
        <w:pStyle w:val="ConsPlusNormal"/>
        <w:ind w:firstLine="709"/>
        <w:jc w:val="both"/>
        <w:rPr>
          <w:sz w:val="28"/>
          <w:szCs w:val="28"/>
        </w:rPr>
      </w:pPr>
      <w:r w:rsidRPr="003D06DB">
        <w:rPr>
          <w:sz w:val="28"/>
          <w:szCs w:val="28"/>
        </w:rPr>
        <w:t>135.5.1.3. Смысловое чтение.</w:t>
      </w:r>
    </w:p>
    <w:p w:rsidR="003D06DB" w:rsidRPr="003D06DB" w:rsidRDefault="003D06DB" w:rsidP="003D06DB">
      <w:pPr>
        <w:pStyle w:val="ConsPlusNormal"/>
        <w:ind w:firstLine="709"/>
        <w:jc w:val="both"/>
        <w:rPr>
          <w:sz w:val="28"/>
          <w:szCs w:val="28"/>
          <w:lang/>
        </w:rPr>
      </w:pPr>
      <w:r w:rsidRPr="003D06DB">
        <w:rPr>
          <w:sz w:val="28"/>
          <w:szCs w:val="28"/>
          <w:lang/>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3D06DB">
        <w:rPr>
          <w:sz w:val="28"/>
          <w:szCs w:val="28"/>
          <w:lang/>
        </w:rPr>
        <w:lastRenderedPageBreak/>
        <w:t>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D06DB" w:rsidRPr="003D06DB" w:rsidRDefault="003D06DB" w:rsidP="003D06DB">
      <w:pPr>
        <w:pStyle w:val="ConsPlusNormal"/>
        <w:ind w:firstLine="709"/>
        <w:jc w:val="both"/>
        <w:rPr>
          <w:sz w:val="28"/>
          <w:szCs w:val="28"/>
          <w:lang/>
        </w:rPr>
      </w:pPr>
      <w:r w:rsidRPr="003D06DB">
        <w:rPr>
          <w:sz w:val="28"/>
          <w:szCs w:val="28"/>
          <w:lang/>
        </w:rPr>
        <w:t>Чтение с полным пониманием предполагает полное и точное понимание информации, представленной в тексте, в эксплицитной (явной) форме.</w:t>
      </w:r>
    </w:p>
    <w:p w:rsidR="003D06DB" w:rsidRPr="003D06DB" w:rsidRDefault="003D06DB" w:rsidP="003D06DB">
      <w:pPr>
        <w:pStyle w:val="ConsPlusNormal"/>
        <w:ind w:firstLine="709"/>
        <w:jc w:val="both"/>
        <w:rPr>
          <w:sz w:val="28"/>
          <w:szCs w:val="28"/>
          <w:lang/>
        </w:rPr>
      </w:pPr>
      <w:r w:rsidRPr="003D06DB">
        <w:rPr>
          <w:sz w:val="28"/>
          <w:szCs w:val="28"/>
          <w:lang/>
        </w:rPr>
        <w:t>Чтение несплошных текстов (таблиц, диаграмм) и понимание представленной в них информации.</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D06DB" w:rsidRPr="003D06DB" w:rsidRDefault="003D06DB" w:rsidP="003D06DB">
      <w:pPr>
        <w:pStyle w:val="ConsPlusNormal"/>
        <w:ind w:firstLine="709"/>
        <w:jc w:val="both"/>
        <w:rPr>
          <w:sz w:val="28"/>
          <w:szCs w:val="28"/>
          <w:lang/>
        </w:rPr>
      </w:pPr>
      <w:r w:rsidRPr="003D06DB">
        <w:rPr>
          <w:sz w:val="28"/>
          <w:szCs w:val="28"/>
          <w:lang/>
        </w:rPr>
        <w:t>Объём текста (текстов) для чтения – до 350 слов.</w:t>
      </w:r>
    </w:p>
    <w:p w:rsidR="003D06DB" w:rsidRPr="003D06DB" w:rsidRDefault="003D06DB" w:rsidP="003D06DB">
      <w:pPr>
        <w:pStyle w:val="ConsPlusNormal"/>
        <w:ind w:firstLine="709"/>
        <w:jc w:val="both"/>
        <w:rPr>
          <w:sz w:val="28"/>
          <w:szCs w:val="28"/>
        </w:rPr>
      </w:pPr>
      <w:r w:rsidRPr="003D06DB">
        <w:rPr>
          <w:sz w:val="28"/>
          <w:szCs w:val="28"/>
        </w:rPr>
        <w:t>135.5.1.4. Письменная речь.</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D06DB" w:rsidRPr="003D06DB" w:rsidRDefault="003D06DB" w:rsidP="003D06DB">
      <w:pPr>
        <w:pStyle w:val="ConsPlusNormal"/>
        <w:ind w:firstLine="709"/>
        <w:jc w:val="both"/>
        <w:rPr>
          <w:sz w:val="28"/>
          <w:szCs w:val="28"/>
          <w:lang/>
        </w:rPr>
      </w:pPr>
      <w:r w:rsidRPr="003D06DB">
        <w:rPr>
          <w:sz w:val="28"/>
          <w:szCs w:val="28"/>
          <w:lang/>
        </w:rPr>
        <w:t xml:space="preserve">заполнение анкет и формуляров: сообщение о себе основных сведений </w:t>
      </w:r>
      <w:r w:rsidRPr="003D06DB">
        <w:rPr>
          <w:sz w:val="28"/>
          <w:szCs w:val="28"/>
          <w:lang/>
        </w:rPr>
        <w:br/>
        <w:t>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3D06DB" w:rsidRPr="003D06DB" w:rsidRDefault="003D06DB" w:rsidP="003D06DB">
      <w:pPr>
        <w:pStyle w:val="ConsPlusNormal"/>
        <w:ind w:firstLine="709"/>
        <w:jc w:val="both"/>
        <w:rPr>
          <w:sz w:val="28"/>
          <w:szCs w:val="28"/>
          <w:lang/>
        </w:rPr>
      </w:pPr>
      <w:r w:rsidRPr="003D06DB">
        <w:rPr>
          <w:sz w:val="28"/>
          <w:szCs w:val="28"/>
          <w:lang/>
        </w:rPr>
        <w:t>создание небольшого письменного высказывания с опорой на образец, план, таблицу. Объём письменного высказывания – до 90 слов.</w:t>
      </w:r>
    </w:p>
    <w:p w:rsidR="003D06DB" w:rsidRPr="003D06DB" w:rsidRDefault="003D06DB" w:rsidP="003D06DB">
      <w:pPr>
        <w:pStyle w:val="ConsPlusNormal"/>
        <w:ind w:firstLine="709"/>
        <w:jc w:val="both"/>
        <w:rPr>
          <w:sz w:val="28"/>
          <w:szCs w:val="28"/>
        </w:rPr>
      </w:pPr>
      <w:r w:rsidRPr="003D06DB">
        <w:rPr>
          <w:sz w:val="28"/>
          <w:szCs w:val="28"/>
        </w:rPr>
        <w:t>135.5.2. </w:t>
      </w:r>
      <w:r w:rsidRPr="003D06DB">
        <w:rPr>
          <w:sz w:val="28"/>
          <w:szCs w:val="28"/>
          <w:lang/>
        </w:rPr>
        <w:t>Языковые знания и умения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135.5.2.1. Фонетическая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Различение на слух и адекватное, без фонематических ошибок, ведущих </w:t>
      </w:r>
      <w:r w:rsidRPr="003D06DB">
        <w:rPr>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3D06DB">
        <w:rPr>
          <w:sz w:val="28"/>
          <w:szCs w:val="28"/>
          <w:lang/>
        </w:rPr>
        <w:br/>
        <w:t xml:space="preserve">в том числе отсутствия фразового ударения на служебных словах, чтение </w:t>
      </w:r>
      <w:r w:rsidRPr="003D06DB">
        <w:rPr>
          <w:sz w:val="28"/>
          <w:szCs w:val="28"/>
          <w:lang/>
        </w:rPr>
        <w:lastRenderedPageBreak/>
        <w:t>новых слов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вслух: диалог (беседа), рассказ, сообщение информационного характера, отрывок из статьи научно-популярного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Объём текста для чтения вслух – до 100 слов.</w:t>
      </w:r>
    </w:p>
    <w:p w:rsidR="003D06DB" w:rsidRPr="003D06DB" w:rsidRDefault="003D06DB" w:rsidP="003D06DB">
      <w:pPr>
        <w:pStyle w:val="ConsPlusNormal"/>
        <w:ind w:firstLine="709"/>
        <w:jc w:val="both"/>
        <w:rPr>
          <w:sz w:val="28"/>
          <w:szCs w:val="28"/>
        </w:rPr>
      </w:pPr>
      <w:r w:rsidRPr="003D06DB">
        <w:rPr>
          <w:sz w:val="28"/>
          <w:szCs w:val="28"/>
        </w:rPr>
        <w:t>135.5.2.2. Графика, орфография и пунктуация.</w:t>
      </w:r>
    </w:p>
    <w:p w:rsidR="003D06DB" w:rsidRPr="003D06DB" w:rsidRDefault="003D06DB" w:rsidP="003D06DB">
      <w:pPr>
        <w:pStyle w:val="ConsPlusNormal"/>
        <w:ind w:firstLine="709"/>
        <w:jc w:val="both"/>
        <w:rPr>
          <w:sz w:val="28"/>
          <w:szCs w:val="28"/>
          <w:lang/>
        </w:rPr>
      </w:pPr>
      <w:r w:rsidRPr="003D06DB">
        <w:rPr>
          <w:sz w:val="28"/>
          <w:szCs w:val="28"/>
          <w:lang/>
        </w:rPr>
        <w:t>Правильное написание изученных слов.</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Правильное использование знаков препинания: точки, вопросительного </w:t>
      </w:r>
      <w:r w:rsidRPr="003D06DB">
        <w:rPr>
          <w:sz w:val="28"/>
          <w:szCs w:val="28"/>
          <w:lang/>
        </w:rPr>
        <w:br/>
        <w:t xml:space="preserve">и восклицательного знаков в конце предложения, запятой при перечислении </w:t>
      </w:r>
      <w:r w:rsidRPr="003D06DB">
        <w:rPr>
          <w:sz w:val="28"/>
          <w:szCs w:val="28"/>
          <w:lang/>
        </w:rPr>
        <w:br/>
        <w:t>и обращении; апострофа.</w:t>
      </w:r>
    </w:p>
    <w:p w:rsidR="003D06DB" w:rsidRPr="003D06DB" w:rsidRDefault="003D06DB" w:rsidP="003D06DB">
      <w:pPr>
        <w:pStyle w:val="ConsPlusNormal"/>
        <w:ind w:firstLine="709"/>
        <w:jc w:val="both"/>
        <w:rPr>
          <w:sz w:val="28"/>
          <w:szCs w:val="28"/>
          <w:lang/>
        </w:rPr>
      </w:pPr>
      <w:r w:rsidRPr="003D06DB">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135.5.2.3. Лексическая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w:t>
      </w:r>
      <w:r w:rsidR="00D404B2">
        <w:rPr>
          <w:sz w:val="28"/>
          <w:szCs w:val="28"/>
        </w:rPr>
        <w:t xml:space="preserve"> </w:t>
      </w:r>
      <w:r w:rsidRPr="003D06DB">
        <w:rPr>
          <w:sz w:val="28"/>
          <w:szCs w:val="28"/>
          <w:lang/>
        </w:rP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lang/>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D06DB" w:rsidRPr="003D06DB" w:rsidRDefault="003D06DB" w:rsidP="003D06DB">
      <w:pPr>
        <w:pStyle w:val="ConsPlusNormal"/>
        <w:ind w:firstLine="709"/>
        <w:jc w:val="both"/>
        <w:rPr>
          <w:sz w:val="28"/>
          <w:szCs w:val="28"/>
          <w:lang/>
        </w:rPr>
      </w:pPr>
      <w:r w:rsidRPr="003D06DB">
        <w:rPr>
          <w:sz w:val="28"/>
          <w:szCs w:val="28"/>
          <w:lang/>
        </w:rPr>
        <w:t>Основные способы словообразования:</w:t>
      </w:r>
    </w:p>
    <w:p w:rsidR="003D06DB" w:rsidRPr="003D06DB" w:rsidRDefault="003D06DB" w:rsidP="003D06DB">
      <w:pPr>
        <w:pStyle w:val="ConsPlusNormal"/>
        <w:ind w:firstLine="709"/>
        <w:jc w:val="both"/>
        <w:rPr>
          <w:sz w:val="28"/>
          <w:szCs w:val="28"/>
          <w:lang/>
        </w:rPr>
      </w:pPr>
      <w:r w:rsidRPr="003D06DB">
        <w:rPr>
          <w:sz w:val="28"/>
          <w:szCs w:val="28"/>
          <w:lang/>
        </w:rPr>
        <w:t>а) аффиксация:</w:t>
      </w:r>
    </w:p>
    <w:p w:rsidR="003D06DB" w:rsidRPr="003D06DB" w:rsidRDefault="003D06DB" w:rsidP="003D06DB">
      <w:pPr>
        <w:pStyle w:val="ConsPlusNormal"/>
        <w:ind w:firstLine="709"/>
        <w:jc w:val="both"/>
        <w:rPr>
          <w:sz w:val="28"/>
          <w:szCs w:val="28"/>
          <w:lang/>
        </w:rPr>
      </w:pPr>
      <w:r w:rsidRPr="003D06DB">
        <w:rPr>
          <w:sz w:val="28"/>
          <w:szCs w:val="28"/>
          <w:lang/>
        </w:rPr>
        <w:t>образование имён существительных при помощи префикса un</w:t>
      </w:r>
      <w:r w:rsidRPr="003D06DB">
        <w:rPr>
          <w:sz w:val="28"/>
          <w:szCs w:val="28"/>
        </w:rPr>
        <w:t xml:space="preserve"> </w:t>
      </w:r>
      <w:r w:rsidRPr="003D06DB">
        <w:rPr>
          <w:sz w:val="28"/>
          <w:szCs w:val="28"/>
          <w:lang/>
        </w:rPr>
        <w:t xml:space="preserve">(unreality) </w:t>
      </w:r>
      <w:r w:rsidRPr="003D06DB">
        <w:rPr>
          <w:sz w:val="28"/>
          <w:szCs w:val="28"/>
          <w:lang/>
        </w:rPr>
        <w:br/>
        <w:t>и при помощи суффиксов: -ment (development),</w:t>
      </w:r>
      <w:r w:rsidRPr="003D06DB">
        <w:rPr>
          <w:sz w:val="28"/>
          <w:szCs w:val="28"/>
        </w:rPr>
        <w:t xml:space="preserve"> </w:t>
      </w:r>
      <w:r w:rsidRPr="003D06DB">
        <w:rPr>
          <w:sz w:val="28"/>
          <w:szCs w:val="28"/>
          <w:lang/>
        </w:rPr>
        <w:t>-ness (darkness);</w:t>
      </w:r>
    </w:p>
    <w:p w:rsidR="003D06DB" w:rsidRPr="003D06DB" w:rsidRDefault="003D06DB" w:rsidP="003D06DB">
      <w:pPr>
        <w:pStyle w:val="ConsPlusNormal"/>
        <w:ind w:firstLine="709"/>
        <w:jc w:val="both"/>
        <w:rPr>
          <w:sz w:val="28"/>
          <w:szCs w:val="28"/>
        </w:rPr>
      </w:pPr>
      <w:r w:rsidRPr="003D06DB">
        <w:rPr>
          <w:sz w:val="28"/>
          <w:szCs w:val="28"/>
          <w:lang/>
        </w:rPr>
        <w:t>образование имён прилагательных при помощи суффиксов</w:t>
      </w:r>
      <w:r w:rsidRPr="003D06DB">
        <w:rPr>
          <w:sz w:val="28"/>
          <w:szCs w:val="28"/>
        </w:rPr>
        <w:t xml:space="preserve"> -</w:t>
      </w:r>
      <w:r w:rsidRPr="003D06DB">
        <w:rPr>
          <w:sz w:val="28"/>
          <w:szCs w:val="28"/>
          <w:lang w:val="en-US"/>
        </w:rPr>
        <w:t>ly</w:t>
      </w:r>
      <w:r w:rsidRPr="003D06DB">
        <w:rPr>
          <w:sz w:val="28"/>
          <w:szCs w:val="28"/>
        </w:rPr>
        <w:t xml:space="preserve"> (</w:t>
      </w:r>
      <w:r w:rsidRPr="003D06DB">
        <w:rPr>
          <w:sz w:val="28"/>
          <w:szCs w:val="28"/>
          <w:lang w:val="en-US"/>
        </w:rPr>
        <w:t>friendly</w:t>
      </w:r>
      <w:r w:rsidRPr="003D06DB">
        <w:rPr>
          <w:sz w:val="28"/>
          <w:szCs w:val="28"/>
        </w:rPr>
        <w:t xml:space="preserve">), </w:t>
      </w:r>
      <w:r w:rsidRPr="003D06DB">
        <w:rPr>
          <w:sz w:val="28"/>
          <w:szCs w:val="28"/>
        </w:rPr>
        <w:br/>
        <w:t>-</w:t>
      </w:r>
      <w:r w:rsidRPr="003D06DB">
        <w:rPr>
          <w:sz w:val="28"/>
          <w:szCs w:val="28"/>
          <w:lang w:val="en-US"/>
        </w:rPr>
        <w:t>ous</w:t>
      </w:r>
      <w:r w:rsidRPr="003D06DB">
        <w:rPr>
          <w:sz w:val="28"/>
          <w:szCs w:val="28"/>
        </w:rPr>
        <w:t xml:space="preserve"> (</w:t>
      </w:r>
      <w:r w:rsidRPr="003D06DB">
        <w:rPr>
          <w:sz w:val="28"/>
          <w:szCs w:val="28"/>
          <w:lang w:val="en-US"/>
        </w:rPr>
        <w:t>famous</w:t>
      </w:r>
      <w:r w:rsidRPr="003D06DB">
        <w:rPr>
          <w:sz w:val="28"/>
          <w:szCs w:val="28"/>
        </w:rPr>
        <w:t>), -</w:t>
      </w:r>
      <w:r w:rsidRPr="003D06DB">
        <w:rPr>
          <w:sz w:val="28"/>
          <w:szCs w:val="28"/>
          <w:lang w:val="en-US"/>
        </w:rPr>
        <w:t>y</w:t>
      </w:r>
      <w:r w:rsidRPr="003D06DB">
        <w:rPr>
          <w:sz w:val="28"/>
          <w:szCs w:val="28"/>
        </w:rPr>
        <w:t xml:space="preserve"> (</w:t>
      </w:r>
      <w:r w:rsidRPr="003D06DB">
        <w:rPr>
          <w:sz w:val="28"/>
          <w:szCs w:val="28"/>
          <w:lang w:val="en-US"/>
        </w:rPr>
        <w:t>busy</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lang/>
        </w:rPr>
        <w:t>образование</w:t>
      </w:r>
      <w:r w:rsidRPr="003D06DB">
        <w:rPr>
          <w:sz w:val="28"/>
          <w:szCs w:val="28"/>
        </w:rPr>
        <w:t xml:space="preserve"> </w:t>
      </w:r>
      <w:r w:rsidRPr="003D06DB">
        <w:rPr>
          <w:sz w:val="28"/>
          <w:szCs w:val="28"/>
          <w:lang/>
        </w:rPr>
        <w:t>имён</w:t>
      </w:r>
      <w:r w:rsidRPr="003D06DB">
        <w:rPr>
          <w:sz w:val="28"/>
          <w:szCs w:val="28"/>
        </w:rPr>
        <w:t xml:space="preserve"> </w:t>
      </w:r>
      <w:r w:rsidRPr="003D06DB">
        <w:rPr>
          <w:sz w:val="28"/>
          <w:szCs w:val="28"/>
          <w:lang/>
        </w:rPr>
        <w:t>прилагательных</w:t>
      </w:r>
      <w:r w:rsidRPr="003D06DB">
        <w:rPr>
          <w:sz w:val="28"/>
          <w:szCs w:val="28"/>
        </w:rPr>
        <w:t xml:space="preserve"> </w:t>
      </w:r>
      <w:r w:rsidRPr="003D06DB">
        <w:rPr>
          <w:sz w:val="28"/>
          <w:szCs w:val="28"/>
          <w:lang/>
        </w:rPr>
        <w:t>и</w:t>
      </w:r>
      <w:r w:rsidRPr="003D06DB">
        <w:rPr>
          <w:sz w:val="28"/>
          <w:szCs w:val="28"/>
        </w:rPr>
        <w:t xml:space="preserve"> </w:t>
      </w:r>
      <w:r w:rsidRPr="003D06DB">
        <w:rPr>
          <w:sz w:val="28"/>
          <w:szCs w:val="28"/>
          <w:lang/>
        </w:rPr>
        <w:t>наречий</w:t>
      </w:r>
      <w:r w:rsidRPr="003D06DB">
        <w:rPr>
          <w:sz w:val="28"/>
          <w:szCs w:val="28"/>
        </w:rPr>
        <w:t xml:space="preserve"> </w:t>
      </w:r>
      <w:r w:rsidRPr="003D06DB">
        <w:rPr>
          <w:sz w:val="28"/>
          <w:szCs w:val="28"/>
          <w:lang/>
        </w:rPr>
        <w:t>при</w:t>
      </w:r>
      <w:r w:rsidRPr="003D06DB">
        <w:rPr>
          <w:sz w:val="28"/>
          <w:szCs w:val="28"/>
        </w:rPr>
        <w:t xml:space="preserve"> </w:t>
      </w:r>
      <w:r w:rsidRPr="003D06DB">
        <w:rPr>
          <w:sz w:val="28"/>
          <w:szCs w:val="28"/>
          <w:lang/>
        </w:rPr>
        <w:t>помощи</w:t>
      </w:r>
      <w:r w:rsidRPr="003D06DB">
        <w:rPr>
          <w:sz w:val="28"/>
          <w:szCs w:val="28"/>
        </w:rPr>
        <w:t xml:space="preserve"> </w:t>
      </w:r>
      <w:r w:rsidRPr="003D06DB">
        <w:rPr>
          <w:sz w:val="28"/>
          <w:szCs w:val="28"/>
          <w:lang/>
        </w:rPr>
        <w:t>префиксов</w:t>
      </w:r>
      <w:r w:rsidRPr="003D06DB">
        <w:rPr>
          <w:sz w:val="28"/>
          <w:szCs w:val="28"/>
        </w:rPr>
        <w:t xml:space="preserve"> </w:t>
      </w:r>
      <w:r w:rsidRPr="003D06DB">
        <w:rPr>
          <w:sz w:val="28"/>
          <w:szCs w:val="28"/>
        </w:rPr>
        <w:br/>
      </w:r>
      <w:r w:rsidRPr="003D06DB">
        <w:rPr>
          <w:sz w:val="28"/>
          <w:szCs w:val="28"/>
          <w:lang w:val="en-US"/>
        </w:rPr>
        <w:t>in</w:t>
      </w:r>
      <w:r w:rsidRPr="003D06DB">
        <w:rPr>
          <w:sz w:val="28"/>
          <w:szCs w:val="28"/>
        </w:rPr>
        <w:t>-/</w:t>
      </w:r>
      <w:r w:rsidRPr="003D06DB">
        <w:rPr>
          <w:sz w:val="28"/>
          <w:szCs w:val="28"/>
          <w:lang w:val="en-US"/>
        </w:rPr>
        <w:t>im</w:t>
      </w:r>
      <w:r w:rsidRPr="003D06DB">
        <w:rPr>
          <w:sz w:val="28"/>
          <w:szCs w:val="28"/>
        </w:rPr>
        <w:t>- (</w:t>
      </w:r>
      <w:r w:rsidRPr="003D06DB">
        <w:rPr>
          <w:sz w:val="28"/>
          <w:szCs w:val="28"/>
          <w:lang w:val="en-US"/>
        </w:rPr>
        <w:t>informal</w:t>
      </w:r>
      <w:r w:rsidRPr="003D06DB">
        <w:rPr>
          <w:sz w:val="28"/>
          <w:szCs w:val="28"/>
        </w:rPr>
        <w:t xml:space="preserve">, </w:t>
      </w:r>
      <w:r w:rsidRPr="003D06DB">
        <w:rPr>
          <w:sz w:val="28"/>
          <w:szCs w:val="28"/>
          <w:lang w:val="en-US"/>
        </w:rPr>
        <w:t>independently</w:t>
      </w:r>
      <w:r w:rsidRPr="003D06DB">
        <w:rPr>
          <w:sz w:val="28"/>
          <w:szCs w:val="28"/>
        </w:rPr>
        <w:t xml:space="preserve">, </w:t>
      </w:r>
      <w:r w:rsidRPr="003D06DB">
        <w:rPr>
          <w:sz w:val="28"/>
          <w:szCs w:val="28"/>
          <w:lang w:val="en-US"/>
        </w:rPr>
        <w:t>impossible</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б) словосложение:</w:t>
      </w:r>
    </w:p>
    <w:p w:rsidR="003D06DB" w:rsidRPr="003D06DB" w:rsidRDefault="003D06DB" w:rsidP="003D06DB">
      <w:pPr>
        <w:pStyle w:val="ConsPlusNormal"/>
        <w:ind w:firstLine="709"/>
        <w:jc w:val="both"/>
        <w:rPr>
          <w:sz w:val="28"/>
          <w:szCs w:val="28"/>
          <w:lang/>
        </w:rPr>
      </w:pPr>
      <w:r w:rsidRPr="003D06DB">
        <w:rPr>
          <w:sz w:val="28"/>
          <w:szCs w:val="28"/>
          <w:lang/>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D06DB">
        <w:rPr>
          <w:sz w:val="28"/>
          <w:szCs w:val="28"/>
          <w:lang/>
        </w:rPr>
        <w:br/>
        <w:t>-ed (blue-eyed).</w:t>
      </w:r>
    </w:p>
    <w:p w:rsidR="003D06DB" w:rsidRPr="003D06DB" w:rsidRDefault="003D06DB" w:rsidP="003D06DB">
      <w:pPr>
        <w:pStyle w:val="ConsPlusNormal"/>
        <w:ind w:firstLine="709"/>
        <w:jc w:val="both"/>
        <w:rPr>
          <w:sz w:val="28"/>
          <w:szCs w:val="28"/>
          <w:lang/>
        </w:rPr>
      </w:pPr>
      <w:r w:rsidRPr="003D06DB">
        <w:rPr>
          <w:sz w:val="28"/>
          <w:szCs w:val="28"/>
          <w:lang/>
        </w:rPr>
        <w:t>Многозначные лексические единицы. Синонимы. Антонимы. Интернациональные слова. Наиболее частотные фразовые глаголы.</w:t>
      </w:r>
    </w:p>
    <w:p w:rsidR="003D06DB" w:rsidRPr="003D06DB" w:rsidRDefault="003D06DB" w:rsidP="003D06DB">
      <w:pPr>
        <w:pStyle w:val="ConsPlusNormal"/>
        <w:ind w:firstLine="709"/>
        <w:jc w:val="both"/>
        <w:rPr>
          <w:sz w:val="28"/>
          <w:szCs w:val="28"/>
        </w:rPr>
      </w:pPr>
      <w:r w:rsidRPr="003D06DB">
        <w:rPr>
          <w:sz w:val="28"/>
          <w:szCs w:val="28"/>
        </w:rPr>
        <w:lastRenderedPageBreak/>
        <w:t>135.5.2.4. Грамматическая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Предложения со сложным дополнением (Complex Object). Условные предложения реального (Conditional 0, Conditional I) характера.</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конструкцией to be going to + инфинитив и формы Future Simple Tense и Present Continuous Tense для выражения будущего действия.</w:t>
      </w:r>
    </w:p>
    <w:p w:rsidR="003D06DB" w:rsidRPr="003D06DB" w:rsidRDefault="003D06DB" w:rsidP="003D06DB">
      <w:pPr>
        <w:pStyle w:val="ConsPlusNormal"/>
        <w:ind w:firstLine="709"/>
        <w:jc w:val="both"/>
        <w:rPr>
          <w:sz w:val="28"/>
          <w:szCs w:val="28"/>
          <w:lang/>
        </w:rPr>
      </w:pPr>
      <w:r w:rsidRPr="003D06DB">
        <w:rPr>
          <w:sz w:val="28"/>
          <w:szCs w:val="28"/>
          <w:lang/>
        </w:rPr>
        <w:t>Конструкция used to + инфинитив глагола.</w:t>
      </w:r>
    </w:p>
    <w:p w:rsidR="003D06DB" w:rsidRPr="003D06DB" w:rsidRDefault="003D06DB" w:rsidP="003D06DB">
      <w:pPr>
        <w:pStyle w:val="ConsPlusNormal"/>
        <w:ind w:firstLine="709"/>
        <w:jc w:val="both"/>
        <w:rPr>
          <w:sz w:val="28"/>
          <w:szCs w:val="28"/>
          <w:lang/>
        </w:rPr>
      </w:pPr>
      <w:r w:rsidRPr="003D06DB">
        <w:rPr>
          <w:sz w:val="28"/>
          <w:szCs w:val="28"/>
          <w:lang/>
        </w:rPr>
        <w:t>Глаголы в наиболее употребительных формах страдательного залога (Present/Past Simple Passive).</w:t>
      </w:r>
    </w:p>
    <w:p w:rsidR="003D06DB" w:rsidRPr="003D06DB" w:rsidRDefault="003D06DB" w:rsidP="003D06DB">
      <w:pPr>
        <w:pStyle w:val="ConsPlusNormal"/>
        <w:ind w:firstLine="709"/>
        <w:jc w:val="both"/>
        <w:rPr>
          <w:sz w:val="28"/>
          <w:szCs w:val="28"/>
          <w:lang/>
        </w:rPr>
      </w:pPr>
      <w:r w:rsidRPr="003D06DB">
        <w:rPr>
          <w:sz w:val="28"/>
          <w:szCs w:val="28"/>
          <w:lang/>
        </w:rPr>
        <w:t>Предлоги, употребляемые с глаголами в страдательном залоге.</w:t>
      </w:r>
    </w:p>
    <w:p w:rsidR="003D06DB" w:rsidRPr="003D06DB" w:rsidRDefault="003D06DB" w:rsidP="003D06DB">
      <w:pPr>
        <w:pStyle w:val="ConsPlusNormal"/>
        <w:ind w:firstLine="709"/>
        <w:jc w:val="both"/>
        <w:rPr>
          <w:sz w:val="28"/>
          <w:szCs w:val="28"/>
          <w:lang/>
        </w:rPr>
      </w:pPr>
      <w:r w:rsidRPr="003D06DB">
        <w:rPr>
          <w:sz w:val="28"/>
          <w:szCs w:val="28"/>
          <w:lang/>
        </w:rPr>
        <w:t>Модальный глагол might.</w:t>
      </w:r>
    </w:p>
    <w:p w:rsidR="003D06DB" w:rsidRPr="003D06DB" w:rsidRDefault="003D06DB" w:rsidP="003D06DB">
      <w:pPr>
        <w:pStyle w:val="ConsPlusNormal"/>
        <w:ind w:firstLine="709"/>
        <w:jc w:val="both"/>
        <w:rPr>
          <w:sz w:val="28"/>
          <w:szCs w:val="28"/>
          <w:lang/>
        </w:rPr>
      </w:pPr>
      <w:r w:rsidRPr="003D06DB">
        <w:rPr>
          <w:sz w:val="28"/>
          <w:szCs w:val="28"/>
          <w:lang/>
        </w:rPr>
        <w:t>Наречия, совпадающие по форме с прилагательными (fast, high; early).</w:t>
      </w:r>
    </w:p>
    <w:p w:rsidR="003D06DB" w:rsidRPr="003D06DB" w:rsidRDefault="003D06DB" w:rsidP="003D06DB">
      <w:pPr>
        <w:pStyle w:val="ConsPlusNormal"/>
        <w:ind w:firstLine="709"/>
        <w:jc w:val="both"/>
        <w:rPr>
          <w:sz w:val="28"/>
          <w:szCs w:val="28"/>
          <w:lang w:val="en-US"/>
        </w:rPr>
      </w:pPr>
      <w:r w:rsidRPr="003D06DB">
        <w:rPr>
          <w:sz w:val="28"/>
          <w:szCs w:val="28"/>
          <w:lang/>
        </w:rPr>
        <w:t>Местоимения</w:t>
      </w:r>
      <w:r w:rsidRPr="003D06DB">
        <w:rPr>
          <w:sz w:val="28"/>
          <w:szCs w:val="28"/>
          <w:lang w:val="en-US"/>
        </w:rPr>
        <w:t xml:space="preserve"> other/another, both, all, one.</w:t>
      </w:r>
    </w:p>
    <w:p w:rsidR="003D06DB" w:rsidRPr="003D06DB" w:rsidRDefault="003D06DB" w:rsidP="003D06DB">
      <w:pPr>
        <w:pStyle w:val="ConsPlusNormal"/>
        <w:ind w:firstLine="709"/>
        <w:jc w:val="both"/>
        <w:rPr>
          <w:sz w:val="28"/>
          <w:szCs w:val="28"/>
          <w:lang/>
        </w:rPr>
      </w:pPr>
      <w:r w:rsidRPr="003D06DB">
        <w:rPr>
          <w:sz w:val="28"/>
          <w:szCs w:val="28"/>
          <w:lang/>
        </w:rPr>
        <w:t>Количественные числительные для обозначения больших чисел (до 1 000 000).</w:t>
      </w:r>
    </w:p>
    <w:p w:rsidR="003D06DB" w:rsidRPr="003D06DB" w:rsidRDefault="003D06DB" w:rsidP="003D06DB">
      <w:pPr>
        <w:pStyle w:val="ConsPlusNormal"/>
        <w:ind w:firstLine="709"/>
        <w:jc w:val="both"/>
        <w:rPr>
          <w:sz w:val="28"/>
          <w:szCs w:val="28"/>
        </w:rPr>
      </w:pPr>
      <w:r w:rsidRPr="003D06DB">
        <w:rPr>
          <w:sz w:val="28"/>
          <w:szCs w:val="28"/>
        </w:rPr>
        <w:t>135.5.3. </w:t>
      </w:r>
      <w:r w:rsidRPr="003D06DB">
        <w:rPr>
          <w:sz w:val="28"/>
          <w:szCs w:val="28"/>
          <w:lang/>
        </w:rPr>
        <w:t>Социокультурные знания и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D06DB" w:rsidRPr="003D06DB" w:rsidRDefault="003D06DB" w:rsidP="003D06DB">
      <w:pPr>
        <w:pStyle w:val="ConsPlusNormal"/>
        <w:ind w:firstLine="709"/>
        <w:jc w:val="both"/>
        <w:rPr>
          <w:sz w:val="28"/>
          <w:szCs w:val="28"/>
          <w:lang/>
        </w:rPr>
      </w:pPr>
      <w:r w:rsidRPr="003D06DB">
        <w:rPr>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D06DB" w:rsidRPr="003D06DB" w:rsidRDefault="003D06DB" w:rsidP="003D06DB">
      <w:pPr>
        <w:pStyle w:val="ConsPlusNormal"/>
        <w:ind w:firstLine="709"/>
        <w:jc w:val="both"/>
        <w:rPr>
          <w:sz w:val="28"/>
          <w:szCs w:val="28"/>
          <w:lang/>
        </w:rPr>
      </w:pPr>
      <w:r w:rsidRPr="003D06DB">
        <w:rPr>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3D06DB">
        <w:rPr>
          <w:sz w:val="28"/>
          <w:szCs w:val="28"/>
        </w:rPr>
        <w:t>других праздников</w:t>
      </w:r>
      <w:r w:rsidRPr="003D06DB">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3D06DB">
        <w:rPr>
          <w:sz w:val="28"/>
          <w:szCs w:val="28"/>
        </w:rPr>
        <w:t xml:space="preserve"> </w:t>
      </w:r>
      <w:r w:rsidRPr="003D06DB">
        <w:rPr>
          <w:sz w:val="28"/>
          <w:szCs w:val="28"/>
          <w:lang/>
        </w:rPr>
        <w:t>в языковом отношении образцами поэзии и прозы для подростков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w:t>
      </w:r>
    </w:p>
    <w:p w:rsidR="003D06DB" w:rsidRPr="003D06DB" w:rsidRDefault="003D06DB" w:rsidP="003D06DB">
      <w:pPr>
        <w:pStyle w:val="ConsPlusNormal"/>
        <w:ind w:firstLine="709"/>
        <w:jc w:val="both"/>
        <w:rPr>
          <w:sz w:val="28"/>
          <w:szCs w:val="28"/>
          <w:lang/>
        </w:rPr>
      </w:pPr>
      <w:r w:rsidRPr="003D06DB">
        <w:rPr>
          <w:sz w:val="28"/>
          <w:szCs w:val="28"/>
          <w:lang/>
        </w:rPr>
        <w:t>писать свои имя и фамилию, а также имена и фамилии своих родственников и друзей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правильно оформлять свой адрес на английском языке (в анкете);</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 оформлять электронное сообщение личного характера </w:t>
      </w:r>
      <w:r w:rsidRPr="003D06DB">
        <w:rPr>
          <w:sz w:val="28"/>
          <w:szCs w:val="28"/>
          <w:lang/>
        </w:rPr>
        <w:br/>
        <w:t>в соответствии с нормами неофициального общения,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представлять некоторые культурные явления родной страны </w:t>
      </w:r>
      <w:r w:rsidRPr="003D06DB">
        <w:rPr>
          <w:sz w:val="28"/>
          <w:szCs w:val="28"/>
          <w:lang/>
        </w:rPr>
        <w:br/>
        <w:t xml:space="preserve">и страны (стран) изучаемого языка (основные национальные праздники, традиции в проведении досуга и питании), наиболее известные </w:t>
      </w:r>
      <w:r w:rsidRPr="003D06DB">
        <w:rPr>
          <w:sz w:val="28"/>
          <w:szCs w:val="28"/>
          <w:lang/>
        </w:rPr>
        <w:lastRenderedPageBreak/>
        <w:t>достопримечательности;</w:t>
      </w:r>
    </w:p>
    <w:p w:rsidR="003D06DB" w:rsidRPr="003D06DB" w:rsidRDefault="003D06DB" w:rsidP="003D06DB">
      <w:pPr>
        <w:pStyle w:val="ConsPlusNormal"/>
        <w:ind w:firstLine="709"/>
        <w:jc w:val="both"/>
        <w:rPr>
          <w:sz w:val="28"/>
          <w:szCs w:val="28"/>
          <w:lang/>
        </w:rPr>
      </w:pPr>
      <w:r w:rsidRPr="003D06DB">
        <w:rPr>
          <w:sz w:val="28"/>
          <w:szCs w:val="28"/>
          <w:lang/>
        </w:rPr>
        <w:t>кратко рассказывать о выдающихся людях родной страны и страны (стран) изучаемого языка (учёных, писателях, поэтах, спортсменах).</w:t>
      </w:r>
    </w:p>
    <w:p w:rsidR="003D06DB" w:rsidRPr="003D06DB" w:rsidRDefault="003D06DB" w:rsidP="003D06DB">
      <w:pPr>
        <w:pStyle w:val="ConsPlusNormal"/>
        <w:ind w:firstLine="709"/>
        <w:jc w:val="both"/>
        <w:rPr>
          <w:sz w:val="28"/>
          <w:szCs w:val="28"/>
        </w:rPr>
      </w:pPr>
      <w:r w:rsidRPr="003D06DB">
        <w:rPr>
          <w:sz w:val="28"/>
          <w:szCs w:val="28"/>
        </w:rPr>
        <w:t>135.5.4. </w:t>
      </w:r>
      <w:r w:rsidRPr="003D06DB">
        <w:rPr>
          <w:sz w:val="28"/>
          <w:szCs w:val="28"/>
          <w:lang/>
        </w:rPr>
        <w:t>Компенсаторные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D06DB" w:rsidRPr="003D06DB" w:rsidRDefault="003D06DB" w:rsidP="003D06DB">
      <w:pPr>
        <w:pStyle w:val="ConsPlusNormal"/>
        <w:ind w:firstLine="709"/>
        <w:jc w:val="both"/>
        <w:rPr>
          <w:sz w:val="28"/>
          <w:szCs w:val="28"/>
          <w:lang/>
        </w:rPr>
      </w:pPr>
      <w:r w:rsidRPr="003D06DB">
        <w:rPr>
          <w:sz w:val="28"/>
          <w:szCs w:val="28"/>
          <w:lang/>
        </w:rPr>
        <w:t>Переспрашивать, просить повторить, уточняя значение незнакомых слов.</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lang/>
        </w:rPr>
      </w:pPr>
      <w:r w:rsidRPr="003D06DB">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D404B2" w:rsidRDefault="003D06DB" w:rsidP="003D06DB">
      <w:pPr>
        <w:pStyle w:val="ConsPlusNormal"/>
        <w:ind w:firstLine="709"/>
        <w:jc w:val="both"/>
        <w:rPr>
          <w:b/>
          <w:sz w:val="28"/>
          <w:szCs w:val="28"/>
        </w:rPr>
      </w:pPr>
      <w:r w:rsidRPr="00D404B2">
        <w:rPr>
          <w:b/>
          <w:sz w:val="28"/>
          <w:szCs w:val="28"/>
        </w:rPr>
        <w:t>135.6.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135.6.1. </w:t>
      </w:r>
      <w:r w:rsidRPr="003D06DB">
        <w:rPr>
          <w:sz w:val="28"/>
          <w:szCs w:val="28"/>
          <w:lang/>
        </w:rPr>
        <w:t>Коммуникативные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Взаимоотношения в семье и с друзьями.</w:t>
      </w:r>
    </w:p>
    <w:p w:rsidR="003D06DB" w:rsidRPr="003D06DB" w:rsidRDefault="003D06DB" w:rsidP="003D06DB">
      <w:pPr>
        <w:pStyle w:val="ConsPlusNormal"/>
        <w:ind w:firstLine="709"/>
        <w:jc w:val="both"/>
        <w:rPr>
          <w:sz w:val="28"/>
          <w:szCs w:val="28"/>
          <w:lang/>
        </w:rPr>
      </w:pPr>
      <w:r w:rsidRPr="003D06DB">
        <w:rPr>
          <w:sz w:val="28"/>
          <w:szCs w:val="28"/>
          <w:lang/>
        </w:rPr>
        <w:t>Внешность и характер человека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Досуг и увлечения (хобби) современного подростка (чтение,</w:t>
      </w:r>
      <w:r w:rsidRPr="003D06DB">
        <w:rPr>
          <w:sz w:val="28"/>
          <w:szCs w:val="28"/>
        </w:rPr>
        <w:t xml:space="preserve"> </w:t>
      </w:r>
      <w:r w:rsidRPr="003D06DB">
        <w:rPr>
          <w:sz w:val="28"/>
          <w:szCs w:val="28"/>
          <w:lang/>
        </w:rPr>
        <w:t>кино, театр, музей, спорт, музыка).</w:t>
      </w:r>
    </w:p>
    <w:p w:rsidR="003D06DB" w:rsidRPr="003D06DB" w:rsidRDefault="003D06DB" w:rsidP="003D06DB">
      <w:pPr>
        <w:pStyle w:val="ConsPlusNormal"/>
        <w:ind w:firstLine="709"/>
        <w:jc w:val="both"/>
        <w:rPr>
          <w:sz w:val="28"/>
          <w:szCs w:val="28"/>
          <w:lang/>
        </w:rPr>
      </w:pPr>
      <w:r w:rsidRPr="003D06DB">
        <w:rPr>
          <w:sz w:val="28"/>
          <w:szCs w:val="28"/>
          <w:lang/>
        </w:rPr>
        <w:t>Здоровый образ жизни: режим труда и отдыха, фитнес, сбалансированное питание. Посещение врача.</w:t>
      </w:r>
    </w:p>
    <w:p w:rsidR="003D06DB" w:rsidRPr="003D06DB" w:rsidRDefault="003D06DB" w:rsidP="003D06DB">
      <w:pPr>
        <w:pStyle w:val="ConsPlusNormal"/>
        <w:ind w:firstLine="709"/>
        <w:jc w:val="both"/>
        <w:rPr>
          <w:sz w:val="28"/>
          <w:szCs w:val="28"/>
          <w:lang/>
        </w:rPr>
      </w:pPr>
      <w:r w:rsidRPr="003D06DB">
        <w:rPr>
          <w:sz w:val="28"/>
          <w:szCs w:val="28"/>
          <w:lang/>
        </w:rPr>
        <w:t>Покупки: одежда, обувь и продукты питания. Карманные деньги.</w:t>
      </w:r>
    </w:p>
    <w:p w:rsidR="003D06DB" w:rsidRPr="003D06DB" w:rsidRDefault="003D06DB" w:rsidP="003D06DB">
      <w:pPr>
        <w:pStyle w:val="ConsPlusNormal"/>
        <w:ind w:firstLine="709"/>
        <w:jc w:val="both"/>
        <w:rPr>
          <w:sz w:val="28"/>
          <w:szCs w:val="28"/>
          <w:lang/>
        </w:rPr>
      </w:pPr>
      <w:r w:rsidRPr="003D06DB">
        <w:rPr>
          <w:sz w:val="28"/>
          <w:szCs w:val="28"/>
          <w:lang/>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Виды отдыха в различное время года. Путешествия по России и зарубежным странам.</w:t>
      </w:r>
    </w:p>
    <w:p w:rsidR="003D06DB" w:rsidRPr="003D06DB" w:rsidRDefault="003D06DB" w:rsidP="003D06DB">
      <w:pPr>
        <w:pStyle w:val="ConsPlusNormal"/>
        <w:ind w:firstLine="709"/>
        <w:jc w:val="both"/>
        <w:rPr>
          <w:sz w:val="28"/>
          <w:szCs w:val="28"/>
          <w:lang/>
        </w:rPr>
      </w:pPr>
      <w:r w:rsidRPr="003D06DB">
        <w:rPr>
          <w:sz w:val="28"/>
          <w:szCs w:val="28"/>
          <w:lang/>
        </w:rPr>
        <w:t>Природа: флора и фауна. Проблемы экологии. Климат, погода. Стихийные бедствия.</w:t>
      </w:r>
    </w:p>
    <w:p w:rsidR="003D06DB" w:rsidRPr="003D06DB" w:rsidRDefault="003D06DB" w:rsidP="003D06DB">
      <w:pPr>
        <w:pStyle w:val="ConsPlusNormal"/>
        <w:ind w:firstLine="709"/>
        <w:jc w:val="both"/>
        <w:rPr>
          <w:sz w:val="28"/>
          <w:szCs w:val="28"/>
          <w:lang/>
        </w:rPr>
      </w:pPr>
      <w:r w:rsidRPr="003D06DB">
        <w:rPr>
          <w:sz w:val="28"/>
          <w:szCs w:val="28"/>
          <w:lang/>
        </w:rPr>
        <w:t>Условия проживания в городской (сельской) местности.</w:t>
      </w:r>
      <w:r w:rsidRPr="003D06DB">
        <w:rPr>
          <w:sz w:val="28"/>
          <w:szCs w:val="28"/>
        </w:rPr>
        <w:t xml:space="preserve"> </w:t>
      </w:r>
      <w:r w:rsidRPr="003D06DB">
        <w:rPr>
          <w:sz w:val="28"/>
          <w:szCs w:val="28"/>
          <w:lang/>
        </w:rPr>
        <w:t>Транспорт.</w:t>
      </w:r>
    </w:p>
    <w:p w:rsidR="003D06DB" w:rsidRPr="003D06DB" w:rsidRDefault="003D06DB" w:rsidP="003D06DB">
      <w:pPr>
        <w:pStyle w:val="ConsPlusNormal"/>
        <w:ind w:firstLine="709"/>
        <w:jc w:val="both"/>
        <w:rPr>
          <w:sz w:val="28"/>
          <w:szCs w:val="28"/>
          <w:lang/>
        </w:rPr>
      </w:pPr>
      <w:r w:rsidRPr="003D06DB">
        <w:rPr>
          <w:sz w:val="28"/>
          <w:szCs w:val="28"/>
          <w:lang/>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lang/>
        </w:rPr>
      </w:pPr>
      <w:r w:rsidRPr="003D06DB">
        <w:rPr>
          <w:sz w:val="28"/>
          <w:szCs w:val="28"/>
          <w:lang/>
        </w:rPr>
        <w:t>Выдающиеся люди родной страны и страны (стран) изучаемого языка: учёные, писатели, поэты, художники, музыканты, спортсмены.</w:t>
      </w:r>
    </w:p>
    <w:p w:rsidR="003D06DB" w:rsidRPr="003D06DB" w:rsidRDefault="003D06DB" w:rsidP="003D06DB">
      <w:pPr>
        <w:pStyle w:val="ConsPlusNormal"/>
        <w:ind w:firstLine="709"/>
        <w:jc w:val="both"/>
        <w:rPr>
          <w:sz w:val="28"/>
          <w:szCs w:val="28"/>
        </w:rPr>
      </w:pPr>
      <w:r w:rsidRPr="003D06DB">
        <w:rPr>
          <w:sz w:val="28"/>
          <w:szCs w:val="28"/>
        </w:rPr>
        <w:lastRenderedPageBreak/>
        <w:t>135.6.1.1. Говорение.</w:t>
      </w:r>
    </w:p>
    <w:p w:rsidR="003D06DB" w:rsidRPr="003D06DB" w:rsidRDefault="003D06DB" w:rsidP="003D06DB">
      <w:pPr>
        <w:pStyle w:val="ConsPlusNormal"/>
        <w:ind w:firstLine="709"/>
        <w:jc w:val="both"/>
        <w:rPr>
          <w:sz w:val="28"/>
          <w:szCs w:val="28"/>
          <w:lang/>
        </w:rPr>
      </w:pPr>
      <w:r w:rsidRPr="003D06DB">
        <w:rPr>
          <w:sz w:val="28"/>
          <w:szCs w:val="28"/>
        </w:rPr>
        <w:t>135.6.1.1.1.</w:t>
      </w:r>
      <w:r w:rsidRPr="003D06DB">
        <w:rPr>
          <w:sz w:val="28"/>
          <w:szCs w:val="28"/>
          <w:lang/>
        </w:rPr>
        <w:t> Развитие коммуникативных умений диалогической речи, а именно умений вести разные виды диалогов (диалог этикетного характера,</w:t>
      </w:r>
      <w:r w:rsidRPr="003D06DB">
        <w:rPr>
          <w:sz w:val="28"/>
          <w:szCs w:val="28"/>
          <w:lang/>
        </w:rPr>
        <w:br/>
        <w:t>диалог-побуждение к действию, диалог-расспрос, комбинированный диалог, включающий различные виды диалогов):</w:t>
      </w:r>
    </w:p>
    <w:p w:rsidR="003D06DB" w:rsidRPr="003D06DB" w:rsidRDefault="003D06DB" w:rsidP="003D06DB">
      <w:pPr>
        <w:pStyle w:val="ConsPlusNormal"/>
        <w:ind w:firstLine="709"/>
        <w:jc w:val="both"/>
        <w:rPr>
          <w:sz w:val="28"/>
          <w:szCs w:val="28"/>
          <w:lang/>
        </w:rPr>
      </w:pPr>
      <w:r w:rsidRPr="003D06DB">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lang/>
        </w:rPr>
      </w:pPr>
      <w:r w:rsidRPr="003D06DB">
        <w:rPr>
          <w:sz w:val="28"/>
          <w:szCs w:val="28"/>
          <w:lang/>
        </w:rPr>
        <w:t>диалог</w:t>
      </w:r>
      <w:r w:rsidRPr="003D06DB">
        <w:rPr>
          <w:sz w:val="28"/>
          <w:szCs w:val="28"/>
        </w:rPr>
        <w:t>-</w:t>
      </w:r>
      <w:r w:rsidRPr="003D06DB">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lang/>
        </w:rPr>
      </w:pPr>
      <w:r w:rsidRPr="003D06DB">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lang/>
        </w:rPr>
      </w:pPr>
      <w:r w:rsidRPr="003D06DB">
        <w:rPr>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lang/>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Объём диалога – до 7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135.6.1.1.2.</w:t>
      </w:r>
      <w:r w:rsidRPr="003D06DB">
        <w:rPr>
          <w:sz w:val="28"/>
          <w:szCs w:val="28"/>
          <w:lang w:val="en-US"/>
        </w:rPr>
        <w:t> </w:t>
      </w:r>
      <w:r w:rsidRPr="003D06DB">
        <w:rPr>
          <w:sz w:val="28"/>
          <w:szCs w:val="28"/>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lang/>
        </w:rPr>
      </w:pPr>
      <w:r w:rsidRPr="003D06DB">
        <w:rPr>
          <w:sz w:val="28"/>
          <w:szCs w:val="28"/>
          <w:lang/>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lang/>
        </w:rPr>
      </w:pPr>
      <w:r w:rsidRPr="003D06DB">
        <w:rPr>
          <w:sz w:val="28"/>
          <w:szCs w:val="28"/>
          <w:lang/>
        </w:rPr>
        <w:t xml:space="preserve">описание (предмета, местности, внешности и одежды человека), </w:t>
      </w:r>
      <w:r w:rsidRPr="003D06DB">
        <w:rPr>
          <w:sz w:val="28"/>
          <w:szCs w:val="28"/>
          <w:lang/>
        </w:rPr>
        <w:br/>
        <w:t>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повествование (сообщение);</w:t>
      </w:r>
    </w:p>
    <w:p w:rsidR="003D06DB" w:rsidRPr="003D06DB" w:rsidRDefault="003D06DB" w:rsidP="003D06DB">
      <w:pPr>
        <w:pStyle w:val="ConsPlusNormal"/>
        <w:ind w:firstLine="709"/>
        <w:jc w:val="both"/>
        <w:rPr>
          <w:sz w:val="28"/>
          <w:szCs w:val="28"/>
          <w:lang/>
        </w:rPr>
      </w:pPr>
      <w:r w:rsidRPr="003D06DB">
        <w:rPr>
          <w:sz w:val="28"/>
          <w:szCs w:val="28"/>
          <w:lang/>
        </w:rPr>
        <w:t xml:space="preserve">выражение и аргументирование своего мнения по отношению </w:t>
      </w:r>
      <w:r w:rsidRPr="003D06DB">
        <w:rPr>
          <w:sz w:val="28"/>
          <w:szCs w:val="28"/>
          <w:lang/>
        </w:rPr>
        <w:br/>
        <w:t>к услышанному (прочитанному);</w:t>
      </w:r>
    </w:p>
    <w:p w:rsidR="003D06DB" w:rsidRPr="003D06DB" w:rsidRDefault="003D06DB" w:rsidP="003D06DB">
      <w:pPr>
        <w:pStyle w:val="ConsPlusNormal"/>
        <w:ind w:firstLine="709"/>
        <w:jc w:val="both"/>
        <w:rPr>
          <w:sz w:val="28"/>
          <w:szCs w:val="28"/>
          <w:lang/>
        </w:rPr>
      </w:pPr>
      <w:r w:rsidRPr="003D06DB">
        <w:rPr>
          <w:sz w:val="28"/>
          <w:szCs w:val="28"/>
          <w:lang/>
        </w:rPr>
        <w:t>изложение (пересказ) основного содержания, прочитанного (прослушанного) текста;</w:t>
      </w:r>
    </w:p>
    <w:p w:rsidR="003D06DB" w:rsidRPr="003D06DB" w:rsidRDefault="003D06DB" w:rsidP="003D06DB">
      <w:pPr>
        <w:pStyle w:val="ConsPlusNormal"/>
        <w:ind w:firstLine="709"/>
        <w:jc w:val="both"/>
        <w:rPr>
          <w:sz w:val="28"/>
          <w:szCs w:val="28"/>
          <w:lang/>
        </w:rPr>
      </w:pPr>
      <w:r w:rsidRPr="003D06DB">
        <w:rPr>
          <w:sz w:val="28"/>
          <w:szCs w:val="28"/>
          <w:lang/>
        </w:rPr>
        <w:t>составление рассказа по картинкам;</w:t>
      </w:r>
    </w:p>
    <w:p w:rsidR="003D06DB" w:rsidRPr="003D06DB" w:rsidRDefault="003D06DB" w:rsidP="003D06DB">
      <w:pPr>
        <w:pStyle w:val="ConsPlusNormal"/>
        <w:ind w:firstLine="709"/>
        <w:jc w:val="both"/>
        <w:rPr>
          <w:sz w:val="28"/>
          <w:szCs w:val="28"/>
          <w:lang/>
        </w:rPr>
      </w:pPr>
      <w:r w:rsidRPr="003D06DB">
        <w:rPr>
          <w:sz w:val="28"/>
          <w:szCs w:val="28"/>
          <w:lang/>
        </w:rPr>
        <w:t xml:space="preserve">изложение результатов выполненной проектной работы. </w:t>
      </w:r>
    </w:p>
    <w:p w:rsidR="003D06DB" w:rsidRPr="003D06DB" w:rsidRDefault="003D06DB" w:rsidP="003D06DB">
      <w:pPr>
        <w:pStyle w:val="ConsPlusNormal"/>
        <w:ind w:firstLine="709"/>
        <w:jc w:val="both"/>
        <w:rPr>
          <w:sz w:val="28"/>
          <w:szCs w:val="28"/>
          <w:lang/>
        </w:rPr>
      </w:pPr>
      <w:r w:rsidRPr="003D06DB">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3D06DB" w:rsidRPr="003D06DB" w:rsidRDefault="003D06DB" w:rsidP="003D06DB">
      <w:pPr>
        <w:pStyle w:val="ConsPlusNormal"/>
        <w:ind w:firstLine="709"/>
        <w:jc w:val="both"/>
        <w:rPr>
          <w:sz w:val="28"/>
          <w:szCs w:val="28"/>
          <w:lang/>
        </w:rPr>
      </w:pPr>
      <w:r w:rsidRPr="003D06DB">
        <w:rPr>
          <w:sz w:val="28"/>
          <w:szCs w:val="28"/>
          <w:lang/>
        </w:rPr>
        <w:t>Объём монологического высказывания – 9–10 фраз.</w:t>
      </w:r>
    </w:p>
    <w:p w:rsidR="003D06DB" w:rsidRPr="003D06DB" w:rsidRDefault="003D06DB" w:rsidP="003D06DB">
      <w:pPr>
        <w:pStyle w:val="ConsPlusNormal"/>
        <w:ind w:firstLine="709"/>
        <w:jc w:val="both"/>
        <w:rPr>
          <w:sz w:val="28"/>
          <w:szCs w:val="28"/>
        </w:rPr>
      </w:pPr>
      <w:r w:rsidRPr="003D06DB">
        <w:rPr>
          <w:sz w:val="28"/>
          <w:szCs w:val="28"/>
        </w:rPr>
        <w:t>135.6.1.2. Аудирование.</w:t>
      </w:r>
    </w:p>
    <w:p w:rsidR="003D06DB" w:rsidRPr="003D06DB" w:rsidRDefault="003D06DB" w:rsidP="003D06DB">
      <w:pPr>
        <w:pStyle w:val="ConsPlusNormal"/>
        <w:ind w:firstLine="709"/>
        <w:jc w:val="both"/>
        <w:rPr>
          <w:sz w:val="28"/>
          <w:szCs w:val="28"/>
          <w:lang/>
        </w:rPr>
      </w:pPr>
      <w:r w:rsidRPr="003D06DB">
        <w:rPr>
          <w:sz w:val="28"/>
          <w:szCs w:val="28"/>
          <w:lang/>
        </w:rPr>
        <w:t xml:space="preserve">При непосредственном общении: понимание на слух речи учителя </w:t>
      </w:r>
      <w:r w:rsidRPr="003D06DB">
        <w:rPr>
          <w:sz w:val="28"/>
          <w:szCs w:val="28"/>
          <w:lang/>
        </w:rPr>
        <w:br/>
      </w:r>
      <w:r w:rsidRPr="003D06DB">
        <w:rPr>
          <w:sz w:val="28"/>
          <w:szCs w:val="28"/>
          <w:lang/>
        </w:rPr>
        <w:lastRenderedPageBreak/>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D06DB" w:rsidRPr="003D06DB" w:rsidRDefault="003D06DB" w:rsidP="003D06DB">
      <w:pPr>
        <w:pStyle w:val="ConsPlusNormal"/>
        <w:ind w:firstLine="709"/>
        <w:jc w:val="both"/>
        <w:rPr>
          <w:sz w:val="28"/>
          <w:szCs w:val="28"/>
          <w:lang/>
        </w:rPr>
      </w:pPr>
      <w:r w:rsidRPr="003D06DB">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lang/>
        </w:rPr>
        <w:br/>
        <w:t xml:space="preserve">в воспринимаемом на слух тексте, отделять главную информацию </w:t>
      </w:r>
      <w:r w:rsidRPr="003D06DB">
        <w:rPr>
          <w:sz w:val="28"/>
          <w:szCs w:val="28"/>
          <w:lang/>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нужной (интересующей, запрашиваемой) информации предполагает умение выделять нужную (интересующую, запрашиваемую</w:t>
      </w:r>
      <w:r w:rsidRPr="003D06DB">
        <w:rPr>
          <w:sz w:val="28"/>
          <w:szCs w:val="28"/>
        </w:rPr>
        <w:t>)</w:t>
      </w:r>
      <w:r w:rsidRPr="003D06DB">
        <w:rPr>
          <w:sz w:val="28"/>
          <w:szCs w:val="28"/>
          <w:lang/>
        </w:rPr>
        <w:t xml:space="preserve">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аудирования: диалог (беседа), высказывания собеседников </w:t>
      </w:r>
      <w:r w:rsidRPr="003D06DB">
        <w:rPr>
          <w:sz w:val="28"/>
          <w:szCs w:val="28"/>
          <w:lang/>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Время звучания текста (текстов) для аудирования – до 2 минут.</w:t>
      </w:r>
    </w:p>
    <w:p w:rsidR="003D06DB" w:rsidRPr="003D06DB" w:rsidRDefault="003D06DB" w:rsidP="003D06DB">
      <w:pPr>
        <w:pStyle w:val="ConsPlusNormal"/>
        <w:ind w:firstLine="709"/>
        <w:jc w:val="both"/>
        <w:rPr>
          <w:sz w:val="28"/>
          <w:szCs w:val="28"/>
        </w:rPr>
      </w:pPr>
      <w:r w:rsidRPr="003D06DB">
        <w:rPr>
          <w:sz w:val="28"/>
          <w:szCs w:val="28"/>
        </w:rPr>
        <w:t>135.6.1.3. Смысловое чтение.</w:t>
      </w:r>
    </w:p>
    <w:p w:rsidR="003D06DB" w:rsidRPr="003D06DB" w:rsidRDefault="003D06DB" w:rsidP="003D06DB">
      <w:pPr>
        <w:pStyle w:val="ConsPlusNormal"/>
        <w:ind w:firstLine="709"/>
        <w:jc w:val="both"/>
        <w:rPr>
          <w:sz w:val="28"/>
          <w:szCs w:val="28"/>
          <w:lang/>
        </w:rPr>
      </w:pPr>
      <w:r w:rsidRPr="003D06DB">
        <w:rPr>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D06DB" w:rsidRPr="003D06DB" w:rsidRDefault="003D06DB" w:rsidP="003D06DB">
      <w:pPr>
        <w:pStyle w:val="ConsPlusNormal"/>
        <w:ind w:firstLine="709"/>
        <w:jc w:val="both"/>
        <w:rPr>
          <w:sz w:val="28"/>
          <w:szCs w:val="28"/>
          <w:lang/>
        </w:rPr>
      </w:pPr>
      <w:r w:rsidRPr="003D06DB">
        <w:rPr>
          <w:sz w:val="28"/>
          <w:szCs w:val="28"/>
          <w:lang/>
        </w:rPr>
        <w:t>Чтение несплошных текстов (таблиц, диаграмм, схем) и понимание представленной в них информации.</w:t>
      </w:r>
    </w:p>
    <w:p w:rsidR="003D06DB" w:rsidRPr="003D06DB" w:rsidRDefault="003D06DB" w:rsidP="003D06DB">
      <w:pPr>
        <w:pStyle w:val="ConsPlusNormal"/>
        <w:ind w:firstLine="709"/>
        <w:jc w:val="both"/>
        <w:rPr>
          <w:sz w:val="28"/>
          <w:szCs w:val="28"/>
          <w:lang/>
        </w:rPr>
      </w:pPr>
      <w:r w:rsidRPr="003D06DB">
        <w:rPr>
          <w:sz w:val="28"/>
          <w:szCs w:val="28"/>
          <w:lang/>
        </w:rPr>
        <w:t xml:space="preserve">Чтение с полным пониманием содержания несложных аутентичных текстов, содержащих отдельные неизученные языковые явления. В ходе </w:t>
      </w:r>
      <w:r w:rsidRPr="003D06DB">
        <w:rPr>
          <w:sz w:val="28"/>
          <w:szCs w:val="28"/>
          <w:lang/>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чтения: интервью, диалог (беседа), рассказ, отрывок </w:t>
      </w:r>
      <w:r w:rsidRPr="003D06DB">
        <w:rPr>
          <w:sz w:val="28"/>
          <w:szCs w:val="28"/>
          <w:lang/>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D06DB" w:rsidRPr="003D06DB" w:rsidRDefault="003D06DB" w:rsidP="003D06DB">
      <w:pPr>
        <w:pStyle w:val="ConsPlusNormal"/>
        <w:ind w:firstLine="709"/>
        <w:jc w:val="both"/>
        <w:rPr>
          <w:sz w:val="28"/>
          <w:szCs w:val="28"/>
          <w:lang/>
        </w:rPr>
      </w:pPr>
      <w:r w:rsidRPr="003D06DB">
        <w:rPr>
          <w:sz w:val="28"/>
          <w:szCs w:val="28"/>
          <w:lang/>
        </w:rPr>
        <w:t>Объём текста (текстов) для чтения – 350–500 слов.</w:t>
      </w:r>
    </w:p>
    <w:p w:rsidR="003D06DB" w:rsidRPr="003D06DB" w:rsidRDefault="003D06DB" w:rsidP="003D06DB">
      <w:pPr>
        <w:pStyle w:val="ConsPlusNormal"/>
        <w:ind w:firstLine="709"/>
        <w:jc w:val="both"/>
        <w:rPr>
          <w:sz w:val="28"/>
          <w:szCs w:val="28"/>
        </w:rPr>
      </w:pPr>
      <w:r w:rsidRPr="003D06DB">
        <w:rPr>
          <w:sz w:val="28"/>
          <w:szCs w:val="28"/>
        </w:rPr>
        <w:t>135.6.1.4. Письменная речь.</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составление плана (тезисов) устного или письменного сообщения;</w:t>
      </w:r>
    </w:p>
    <w:p w:rsidR="003D06DB" w:rsidRPr="003D06DB" w:rsidRDefault="003D06DB" w:rsidP="003D06DB">
      <w:pPr>
        <w:pStyle w:val="ConsPlusNormal"/>
        <w:ind w:firstLine="709"/>
        <w:jc w:val="both"/>
        <w:rPr>
          <w:sz w:val="28"/>
          <w:szCs w:val="28"/>
          <w:lang/>
        </w:rPr>
      </w:pPr>
      <w:r w:rsidRPr="003D06DB">
        <w:rPr>
          <w:sz w:val="28"/>
          <w:szCs w:val="28"/>
          <w:lang/>
        </w:rPr>
        <w:t xml:space="preserve">заполнение анкет и формуляров: сообщение о себе основных сведений </w:t>
      </w:r>
      <w:r w:rsidRPr="003D06DB">
        <w:rPr>
          <w:sz w:val="28"/>
          <w:szCs w:val="28"/>
          <w:lang/>
        </w:rPr>
        <w:br/>
        <w:t>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D06DB" w:rsidRPr="003D06DB" w:rsidRDefault="003D06DB" w:rsidP="003D06DB">
      <w:pPr>
        <w:pStyle w:val="ConsPlusNormal"/>
        <w:ind w:firstLine="709"/>
        <w:jc w:val="both"/>
        <w:rPr>
          <w:sz w:val="28"/>
          <w:szCs w:val="28"/>
          <w:lang/>
        </w:rPr>
      </w:pPr>
      <w:r w:rsidRPr="003D06DB">
        <w:rPr>
          <w:sz w:val="28"/>
          <w:szCs w:val="28"/>
          <w:lang/>
        </w:rPr>
        <w:t>создание небольшого письменного высказывания с опорой на образец, план, таблицу и (или) прочитанный (прослушанный</w:t>
      </w:r>
      <w:r w:rsidRPr="003D06DB">
        <w:rPr>
          <w:sz w:val="28"/>
          <w:szCs w:val="28"/>
        </w:rPr>
        <w:t>)</w:t>
      </w:r>
      <w:r w:rsidRPr="003D06DB">
        <w:rPr>
          <w:sz w:val="28"/>
          <w:szCs w:val="28"/>
          <w:lang/>
        </w:rPr>
        <w:t xml:space="preserve"> текст. Объём письменного высказывания – до 110 слов.</w:t>
      </w:r>
    </w:p>
    <w:p w:rsidR="003D06DB" w:rsidRPr="003D06DB" w:rsidRDefault="003D06DB" w:rsidP="003D06DB">
      <w:pPr>
        <w:pStyle w:val="ConsPlusNormal"/>
        <w:ind w:firstLine="709"/>
        <w:jc w:val="both"/>
        <w:rPr>
          <w:sz w:val="28"/>
          <w:szCs w:val="28"/>
        </w:rPr>
      </w:pPr>
      <w:r w:rsidRPr="003D06DB">
        <w:rPr>
          <w:sz w:val="28"/>
          <w:szCs w:val="28"/>
        </w:rPr>
        <w:t>135.6.2. </w:t>
      </w:r>
      <w:r w:rsidRPr="003D06DB">
        <w:rPr>
          <w:sz w:val="28"/>
          <w:szCs w:val="28"/>
          <w:lang/>
        </w:rPr>
        <w:t>Языковые знания и умения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135.6.2.1. Фонетическая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Различение на слух и адекватное, без фонематических ошибок, ведущих </w:t>
      </w:r>
      <w:r w:rsidRPr="003D06DB">
        <w:rPr>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3D06DB">
        <w:rPr>
          <w:sz w:val="28"/>
          <w:szCs w:val="28"/>
          <w:lang/>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3D06DB" w:rsidRPr="003D06DB" w:rsidRDefault="003D06DB" w:rsidP="003D06DB">
      <w:pPr>
        <w:pStyle w:val="ConsPlusNormal"/>
        <w:ind w:firstLine="709"/>
        <w:jc w:val="both"/>
        <w:rPr>
          <w:sz w:val="28"/>
          <w:szCs w:val="28"/>
          <w:lang/>
        </w:rPr>
      </w:pPr>
      <w:r w:rsidRPr="003D06DB">
        <w:rPr>
          <w:sz w:val="28"/>
          <w:szCs w:val="28"/>
          <w:lang/>
        </w:rPr>
        <w:t>Объём текста для чтения вслух – до 110 слов.</w:t>
      </w:r>
    </w:p>
    <w:p w:rsidR="003D06DB" w:rsidRPr="003D06DB" w:rsidRDefault="003D06DB" w:rsidP="003D06DB">
      <w:pPr>
        <w:pStyle w:val="ConsPlusNormal"/>
        <w:ind w:firstLine="709"/>
        <w:jc w:val="both"/>
        <w:rPr>
          <w:sz w:val="28"/>
          <w:szCs w:val="28"/>
        </w:rPr>
      </w:pPr>
      <w:r w:rsidRPr="003D06DB">
        <w:rPr>
          <w:sz w:val="28"/>
          <w:szCs w:val="28"/>
        </w:rPr>
        <w:t>135.6.2.2. Графика, орфография и пунктуация.</w:t>
      </w:r>
    </w:p>
    <w:p w:rsidR="003D06DB" w:rsidRPr="003D06DB" w:rsidRDefault="003D06DB" w:rsidP="003D06DB">
      <w:pPr>
        <w:pStyle w:val="ConsPlusNormal"/>
        <w:ind w:firstLine="709"/>
        <w:jc w:val="both"/>
        <w:rPr>
          <w:sz w:val="28"/>
          <w:szCs w:val="28"/>
          <w:lang/>
        </w:rPr>
      </w:pPr>
      <w:r w:rsidRPr="003D06DB">
        <w:rPr>
          <w:sz w:val="28"/>
          <w:szCs w:val="28"/>
          <w:lang/>
        </w:rPr>
        <w:t>Правильное написание изученных слов.</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Правильное использование знаков препинания: точки, вопросительного </w:t>
      </w:r>
      <w:r w:rsidRPr="003D06DB">
        <w:rPr>
          <w:sz w:val="28"/>
          <w:szCs w:val="28"/>
          <w:lang/>
        </w:rPr>
        <w:br/>
        <w:t xml:space="preserve">и восклицательного знаков в конце предложения, запятой при перечислении </w:t>
      </w:r>
      <w:r w:rsidRPr="003D06DB">
        <w:rPr>
          <w:sz w:val="28"/>
          <w:szCs w:val="28"/>
          <w:lang/>
        </w:rPr>
        <w:br/>
        <w:t xml:space="preserve">и обращении, при вводных словах, обозначающих порядок мыслей и их связь (например, в английском языке: </w:t>
      </w:r>
      <w:r w:rsidRPr="003D06DB">
        <w:rPr>
          <w:sz w:val="28"/>
          <w:szCs w:val="28"/>
          <w:lang w:val="en-US"/>
        </w:rPr>
        <w:t>firstly</w:t>
      </w:r>
      <w:r w:rsidRPr="003D06DB">
        <w:rPr>
          <w:sz w:val="28"/>
          <w:szCs w:val="28"/>
          <w:lang/>
        </w:rPr>
        <w:t>/</w:t>
      </w:r>
      <w:r w:rsidRPr="003D06DB">
        <w:rPr>
          <w:sz w:val="28"/>
          <w:szCs w:val="28"/>
          <w:lang w:val="en-US"/>
        </w:rPr>
        <w:t>first</w:t>
      </w:r>
      <w:r w:rsidRPr="003D06DB">
        <w:rPr>
          <w:sz w:val="28"/>
          <w:szCs w:val="28"/>
          <w:lang/>
        </w:rPr>
        <w:t xml:space="preserve"> </w:t>
      </w:r>
      <w:r w:rsidRPr="003D06DB">
        <w:rPr>
          <w:sz w:val="28"/>
          <w:szCs w:val="28"/>
          <w:lang w:val="en-US"/>
        </w:rPr>
        <w:t>of</w:t>
      </w:r>
      <w:r w:rsidRPr="003D06DB">
        <w:rPr>
          <w:sz w:val="28"/>
          <w:szCs w:val="28"/>
          <w:lang/>
        </w:rPr>
        <w:t xml:space="preserve"> </w:t>
      </w:r>
      <w:r w:rsidRPr="003D06DB">
        <w:rPr>
          <w:sz w:val="28"/>
          <w:szCs w:val="28"/>
          <w:lang w:val="en-US"/>
        </w:rPr>
        <w:t>all</w:t>
      </w:r>
      <w:r w:rsidRPr="003D06DB">
        <w:rPr>
          <w:sz w:val="28"/>
          <w:szCs w:val="28"/>
          <w:lang/>
        </w:rPr>
        <w:t xml:space="preserve">, </w:t>
      </w:r>
      <w:r w:rsidRPr="003D06DB">
        <w:rPr>
          <w:sz w:val="28"/>
          <w:szCs w:val="28"/>
          <w:lang w:val="en-US"/>
        </w:rPr>
        <w:t>secondly</w:t>
      </w:r>
      <w:r w:rsidRPr="003D06DB">
        <w:rPr>
          <w:sz w:val="28"/>
          <w:szCs w:val="28"/>
          <w:lang/>
        </w:rPr>
        <w:t xml:space="preserve">, </w:t>
      </w:r>
      <w:r w:rsidRPr="003D06DB">
        <w:rPr>
          <w:sz w:val="28"/>
          <w:szCs w:val="28"/>
          <w:lang w:val="en-US"/>
        </w:rPr>
        <w:t>finally</w:t>
      </w:r>
      <w:r w:rsidRPr="003D06DB">
        <w:rPr>
          <w:sz w:val="28"/>
          <w:szCs w:val="28"/>
          <w:lang/>
        </w:rPr>
        <w:t xml:space="preserve">; </w:t>
      </w:r>
      <w:r w:rsidRPr="003D06DB">
        <w:rPr>
          <w:sz w:val="28"/>
          <w:szCs w:val="28"/>
          <w:lang w:val="en-US"/>
        </w:rPr>
        <w:t>on</w:t>
      </w:r>
      <w:r w:rsidRPr="003D06DB">
        <w:rPr>
          <w:sz w:val="28"/>
          <w:szCs w:val="28"/>
          <w:lang/>
        </w:rPr>
        <w:t xml:space="preserve"> </w:t>
      </w:r>
      <w:r w:rsidRPr="003D06DB">
        <w:rPr>
          <w:sz w:val="28"/>
          <w:szCs w:val="28"/>
          <w:lang w:val="en-US"/>
        </w:rPr>
        <w:t>the</w:t>
      </w:r>
      <w:r w:rsidRPr="003D06DB">
        <w:rPr>
          <w:sz w:val="28"/>
          <w:szCs w:val="28"/>
          <w:lang/>
        </w:rPr>
        <w:t xml:space="preserve"> </w:t>
      </w:r>
      <w:r w:rsidRPr="003D06DB">
        <w:rPr>
          <w:sz w:val="28"/>
          <w:szCs w:val="28"/>
          <w:lang w:val="en-US"/>
        </w:rPr>
        <w:t>one</w:t>
      </w:r>
      <w:r w:rsidRPr="003D06DB">
        <w:rPr>
          <w:sz w:val="28"/>
          <w:szCs w:val="28"/>
          <w:lang/>
        </w:rPr>
        <w:t xml:space="preserve"> </w:t>
      </w:r>
      <w:r w:rsidRPr="003D06DB">
        <w:rPr>
          <w:sz w:val="28"/>
          <w:szCs w:val="28"/>
          <w:lang w:val="en-US"/>
        </w:rPr>
        <w:t>hand</w:t>
      </w:r>
      <w:r w:rsidRPr="003D06DB">
        <w:rPr>
          <w:sz w:val="28"/>
          <w:szCs w:val="28"/>
          <w:lang/>
        </w:rPr>
        <w:t>,</w:t>
      </w:r>
      <w:r w:rsidRPr="003D06DB">
        <w:rPr>
          <w:sz w:val="28"/>
          <w:szCs w:val="28"/>
        </w:rPr>
        <w:t xml:space="preserve"> </w:t>
      </w:r>
      <w:r w:rsidRPr="003D06DB">
        <w:rPr>
          <w:sz w:val="28"/>
          <w:szCs w:val="28"/>
          <w:lang w:val="en-US"/>
        </w:rPr>
        <w:t>on</w:t>
      </w:r>
      <w:r w:rsidRPr="003D06DB">
        <w:rPr>
          <w:sz w:val="28"/>
          <w:szCs w:val="28"/>
          <w:lang/>
        </w:rPr>
        <w:t xml:space="preserve"> </w:t>
      </w:r>
      <w:r w:rsidRPr="003D06DB">
        <w:rPr>
          <w:sz w:val="28"/>
          <w:szCs w:val="28"/>
          <w:lang w:val="en-US"/>
        </w:rPr>
        <w:t>the</w:t>
      </w:r>
      <w:r w:rsidRPr="003D06DB">
        <w:rPr>
          <w:sz w:val="28"/>
          <w:szCs w:val="28"/>
          <w:lang/>
        </w:rPr>
        <w:t xml:space="preserve"> </w:t>
      </w:r>
      <w:r w:rsidRPr="003D06DB">
        <w:rPr>
          <w:sz w:val="28"/>
          <w:szCs w:val="28"/>
          <w:lang w:val="en-US"/>
        </w:rPr>
        <w:t>other</w:t>
      </w:r>
      <w:r w:rsidRPr="003D06DB">
        <w:rPr>
          <w:sz w:val="28"/>
          <w:szCs w:val="28"/>
          <w:lang/>
        </w:rPr>
        <w:t xml:space="preserve"> </w:t>
      </w:r>
      <w:r w:rsidRPr="003D06DB">
        <w:rPr>
          <w:sz w:val="28"/>
          <w:szCs w:val="28"/>
          <w:lang w:val="en-US"/>
        </w:rPr>
        <w:t>hand</w:t>
      </w:r>
      <w:r w:rsidRPr="003D06DB">
        <w:rPr>
          <w:sz w:val="28"/>
          <w:szCs w:val="28"/>
          <w:lang/>
        </w:rPr>
        <w:t>), апострофа.</w:t>
      </w:r>
    </w:p>
    <w:p w:rsidR="003D06DB" w:rsidRPr="003D06DB" w:rsidRDefault="003D06DB" w:rsidP="003D06DB">
      <w:pPr>
        <w:pStyle w:val="ConsPlusNormal"/>
        <w:ind w:firstLine="709"/>
        <w:jc w:val="both"/>
        <w:rPr>
          <w:sz w:val="28"/>
          <w:szCs w:val="28"/>
          <w:lang/>
        </w:rPr>
      </w:pPr>
      <w:r w:rsidRPr="003D06DB">
        <w:rPr>
          <w:sz w:val="28"/>
          <w:szCs w:val="28"/>
          <w:lang/>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135.6.2.3. Лексическая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3D06DB">
        <w:rPr>
          <w:sz w:val="28"/>
          <w:szCs w:val="28"/>
          <w:lang/>
        </w:rPr>
        <w:br/>
        <w:t>для рецептивного усвоения (включая 1050 лексических единиц продуктивного минимума).</w:t>
      </w:r>
    </w:p>
    <w:p w:rsidR="003D06DB" w:rsidRPr="003D06DB" w:rsidRDefault="003D06DB" w:rsidP="003D06DB">
      <w:pPr>
        <w:pStyle w:val="ConsPlusNormal"/>
        <w:ind w:firstLine="709"/>
        <w:jc w:val="both"/>
        <w:rPr>
          <w:sz w:val="28"/>
          <w:szCs w:val="28"/>
          <w:lang/>
        </w:rPr>
      </w:pPr>
      <w:r w:rsidRPr="003D06DB">
        <w:rPr>
          <w:sz w:val="28"/>
          <w:szCs w:val="28"/>
          <w:lang/>
        </w:rPr>
        <w:t>Основные способы словообразования:</w:t>
      </w:r>
    </w:p>
    <w:p w:rsidR="003D06DB" w:rsidRPr="003D06DB" w:rsidRDefault="003D06DB" w:rsidP="003D06DB">
      <w:pPr>
        <w:pStyle w:val="ConsPlusNormal"/>
        <w:ind w:firstLine="709"/>
        <w:jc w:val="both"/>
        <w:rPr>
          <w:sz w:val="28"/>
          <w:szCs w:val="28"/>
          <w:lang/>
        </w:rPr>
      </w:pPr>
      <w:r w:rsidRPr="003D06DB">
        <w:rPr>
          <w:sz w:val="28"/>
          <w:szCs w:val="28"/>
          <w:lang/>
        </w:rPr>
        <w:t>а) аффиксация:</w:t>
      </w:r>
    </w:p>
    <w:p w:rsidR="003D06DB" w:rsidRPr="003D06DB" w:rsidRDefault="003D06DB" w:rsidP="003D06DB">
      <w:pPr>
        <w:pStyle w:val="ConsPlusNormal"/>
        <w:ind w:firstLine="709"/>
        <w:jc w:val="both"/>
        <w:rPr>
          <w:sz w:val="28"/>
          <w:szCs w:val="28"/>
          <w:lang/>
        </w:rPr>
      </w:pPr>
      <w:r w:rsidRPr="003D06DB">
        <w:rPr>
          <w:sz w:val="28"/>
          <w:szCs w:val="28"/>
          <w:lang/>
        </w:rPr>
        <w:t>образование имен существительных при помощи суффиксов:</w:t>
      </w:r>
      <w:r w:rsidRPr="003D06DB">
        <w:rPr>
          <w:sz w:val="28"/>
          <w:szCs w:val="28"/>
          <w:lang w:val="en-US"/>
        </w:rPr>
        <w:t xml:space="preserve"> -ance/-ence (performance/residence), -ity (activity); -ship (friendship);</w:t>
      </w:r>
    </w:p>
    <w:p w:rsidR="003D06DB" w:rsidRPr="003D06DB" w:rsidRDefault="003D06DB" w:rsidP="003D06DB">
      <w:pPr>
        <w:pStyle w:val="ConsPlusNormal"/>
        <w:ind w:firstLine="709"/>
        <w:jc w:val="both"/>
        <w:rPr>
          <w:sz w:val="28"/>
          <w:szCs w:val="28"/>
          <w:lang/>
        </w:rPr>
      </w:pPr>
      <w:r w:rsidRPr="003D06DB">
        <w:rPr>
          <w:sz w:val="28"/>
          <w:szCs w:val="28"/>
          <w:lang/>
        </w:rPr>
        <w:t>образование имен прилагательных при помощи префикса inter</w:t>
      </w:r>
      <w:r w:rsidRPr="003D06DB">
        <w:rPr>
          <w:sz w:val="28"/>
          <w:szCs w:val="28"/>
        </w:rPr>
        <w:t xml:space="preserve">- </w:t>
      </w:r>
      <w:r w:rsidRPr="003D06DB">
        <w:rPr>
          <w:sz w:val="28"/>
          <w:szCs w:val="28"/>
          <w:lang/>
        </w:rPr>
        <w:t>(international);</w:t>
      </w:r>
    </w:p>
    <w:p w:rsidR="003D06DB" w:rsidRPr="003D06DB" w:rsidRDefault="003D06DB" w:rsidP="003D06DB">
      <w:pPr>
        <w:pStyle w:val="ConsPlusNormal"/>
        <w:ind w:firstLine="709"/>
        <w:jc w:val="both"/>
        <w:rPr>
          <w:sz w:val="28"/>
          <w:szCs w:val="28"/>
          <w:lang/>
        </w:rPr>
      </w:pPr>
      <w:r w:rsidRPr="003D06DB">
        <w:rPr>
          <w:sz w:val="28"/>
          <w:szCs w:val="28"/>
          <w:lang/>
        </w:rPr>
        <w:t xml:space="preserve">образование имен прилагательных при помощи -ed и -ing </w:t>
      </w:r>
      <w:r w:rsidRPr="003D06DB">
        <w:rPr>
          <w:sz w:val="28"/>
          <w:szCs w:val="28"/>
          <w:lang/>
        </w:rPr>
        <w:br/>
        <w:t>(interested/interesting);</w:t>
      </w:r>
    </w:p>
    <w:p w:rsidR="003D06DB" w:rsidRPr="003D06DB" w:rsidRDefault="003D06DB" w:rsidP="003D06DB">
      <w:pPr>
        <w:pStyle w:val="ConsPlusNormal"/>
        <w:ind w:firstLine="709"/>
        <w:jc w:val="both"/>
        <w:rPr>
          <w:sz w:val="28"/>
          <w:szCs w:val="28"/>
          <w:lang/>
        </w:rPr>
      </w:pPr>
      <w:r w:rsidRPr="003D06DB">
        <w:rPr>
          <w:sz w:val="28"/>
          <w:szCs w:val="28"/>
          <w:lang/>
        </w:rPr>
        <w:t>б) конверсия:</w:t>
      </w:r>
    </w:p>
    <w:p w:rsidR="003D06DB" w:rsidRPr="003D06DB" w:rsidRDefault="003D06DB" w:rsidP="003D06DB">
      <w:pPr>
        <w:pStyle w:val="ConsPlusNormal"/>
        <w:ind w:firstLine="709"/>
        <w:jc w:val="both"/>
        <w:rPr>
          <w:sz w:val="28"/>
          <w:szCs w:val="28"/>
          <w:lang/>
        </w:rPr>
      </w:pPr>
      <w:r w:rsidRPr="003D06DB">
        <w:rPr>
          <w:sz w:val="28"/>
          <w:szCs w:val="28"/>
          <w:lang/>
        </w:rPr>
        <w:t>образование имени существительного от неопределённой формы глагола (to walk – a walk);</w:t>
      </w:r>
    </w:p>
    <w:p w:rsidR="003D06DB" w:rsidRPr="003D06DB" w:rsidRDefault="003D06DB" w:rsidP="003D06DB">
      <w:pPr>
        <w:pStyle w:val="ConsPlusNormal"/>
        <w:ind w:firstLine="709"/>
        <w:jc w:val="both"/>
        <w:rPr>
          <w:sz w:val="28"/>
          <w:szCs w:val="28"/>
          <w:lang/>
        </w:rPr>
      </w:pPr>
      <w:r w:rsidRPr="003D06DB">
        <w:rPr>
          <w:sz w:val="28"/>
          <w:szCs w:val="28"/>
          <w:lang/>
        </w:rPr>
        <w:t>образование глагола от имени существительного (a present – to present);</w:t>
      </w:r>
    </w:p>
    <w:p w:rsidR="003D06DB" w:rsidRPr="003D06DB" w:rsidRDefault="003D06DB" w:rsidP="003D06DB">
      <w:pPr>
        <w:pStyle w:val="ConsPlusNormal"/>
        <w:ind w:firstLine="709"/>
        <w:jc w:val="both"/>
        <w:rPr>
          <w:sz w:val="28"/>
          <w:szCs w:val="28"/>
          <w:lang/>
        </w:rPr>
      </w:pPr>
      <w:r w:rsidRPr="003D06DB">
        <w:rPr>
          <w:sz w:val="28"/>
          <w:szCs w:val="28"/>
          <w:lang/>
        </w:rPr>
        <w:t>образование имени существительного от прилагательного (rich – the rich);</w:t>
      </w:r>
    </w:p>
    <w:p w:rsidR="003D06DB" w:rsidRPr="003D06DB" w:rsidRDefault="003D06DB" w:rsidP="003D06DB">
      <w:pPr>
        <w:pStyle w:val="ConsPlusNormal"/>
        <w:ind w:firstLine="709"/>
        <w:jc w:val="both"/>
        <w:rPr>
          <w:sz w:val="28"/>
          <w:szCs w:val="28"/>
          <w:lang/>
        </w:rPr>
      </w:pPr>
      <w:r w:rsidRPr="003D06DB">
        <w:rPr>
          <w:sz w:val="28"/>
          <w:szCs w:val="28"/>
          <w:lang/>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Различные средства связи в тексте для обеспечения его целостности </w:t>
      </w:r>
      <w:r w:rsidRPr="003D06DB">
        <w:rPr>
          <w:sz w:val="28"/>
          <w:szCs w:val="28"/>
          <w:lang/>
        </w:rPr>
        <w:br/>
        <w:t>(firstly, however, finally, at last, etc.).</w:t>
      </w:r>
    </w:p>
    <w:p w:rsidR="003D06DB" w:rsidRPr="003D06DB" w:rsidRDefault="003D06DB" w:rsidP="003D06DB">
      <w:pPr>
        <w:pStyle w:val="ConsPlusNormal"/>
        <w:ind w:firstLine="709"/>
        <w:jc w:val="both"/>
        <w:rPr>
          <w:sz w:val="28"/>
          <w:szCs w:val="28"/>
        </w:rPr>
      </w:pPr>
      <w:r w:rsidRPr="003D06DB">
        <w:rPr>
          <w:sz w:val="28"/>
          <w:szCs w:val="28"/>
        </w:rPr>
        <w:t>135.6.2.4. Грамматическая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6DB" w:rsidRPr="003D06DB" w:rsidRDefault="003D06DB" w:rsidP="003D06DB">
      <w:pPr>
        <w:pStyle w:val="ConsPlusNormal"/>
        <w:ind w:firstLine="709"/>
        <w:jc w:val="both"/>
        <w:rPr>
          <w:sz w:val="28"/>
          <w:szCs w:val="28"/>
          <w:lang w:val="en-US"/>
        </w:rPr>
      </w:pPr>
      <w:r w:rsidRPr="003D06DB">
        <w:rPr>
          <w:sz w:val="28"/>
          <w:szCs w:val="28"/>
          <w:lang/>
        </w:rPr>
        <w:t>Предложения</w:t>
      </w:r>
      <w:r w:rsidRPr="003D06DB">
        <w:rPr>
          <w:sz w:val="28"/>
          <w:szCs w:val="28"/>
          <w:lang w:val="en-US"/>
        </w:rPr>
        <w:t xml:space="preserve"> </w:t>
      </w:r>
      <w:r w:rsidRPr="003D06DB">
        <w:rPr>
          <w:sz w:val="28"/>
          <w:szCs w:val="28"/>
          <w:lang/>
        </w:rPr>
        <w:t>со</w:t>
      </w:r>
      <w:r w:rsidRPr="003D06DB">
        <w:rPr>
          <w:sz w:val="28"/>
          <w:szCs w:val="28"/>
          <w:lang w:val="en-US"/>
        </w:rPr>
        <w:t xml:space="preserve"> </w:t>
      </w:r>
      <w:r w:rsidRPr="003D06DB">
        <w:rPr>
          <w:sz w:val="28"/>
          <w:szCs w:val="28"/>
          <w:lang/>
        </w:rPr>
        <w:t>сложным</w:t>
      </w:r>
      <w:r w:rsidRPr="003D06DB">
        <w:rPr>
          <w:sz w:val="28"/>
          <w:szCs w:val="28"/>
          <w:lang w:val="en-US"/>
        </w:rPr>
        <w:t xml:space="preserve"> </w:t>
      </w:r>
      <w:r w:rsidRPr="003D06DB">
        <w:rPr>
          <w:sz w:val="28"/>
          <w:szCs w:val="28"/>
          <w:lang/>
        </w:rPr>
        <w:t>дополнением</w:t>
      </w:r>
      <w:r w:rsidRPr="003D06DB">
        <w:rPr>
          <w:sz w:val="28"/>
          <w:szCs w:val="28"/>
          <w:lang w:val="en-US"/>
        </w:rPr>
        <w:t xml:space="preserve"> (Complex Object) </w:t>
      </w:r>
      <w:r w:rsidRPr="003D06DB">
        <w:rPr>
          <w:sz w:val="28"/>
          <w:szCs w:val="28"/>
          <w:lang w:val="en-US"/>
        </w:rPr>
        <w:br/>
        <w:t>(I saw her cross/crossing the road.).</w:t>
      </w:r>
    </w:p>
    <w:p w:rsidR="003D06DB" w:rsidRPr="003D06DB" w:rsidRDefault="003D06DB" w:rsidP="003D06DB">
      <w:pPr>
        <w:pStyle w:val="ConsPlusNormal"/>
        <w:ind w:firstLine="709"/>
        <w:jc w:val="both"/>
        <w:rPr>
          <w:sz w:val="28"/>
          <w:szCs w:val="28"/>
          <w:lang/>
        </w:rPr>
      </w:pPr>
      <w:r w:rsidRPr="003D06DB">
        <w:rPr>
          <w:sz w:val="28"/>
          <w:szCs w:val="28"/>
          <w:lang/>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D06DB" w:rsidRPr="003D06DB" w:rsidRDefault="003D06DB" w:rsidP="003D06DB">
      <w:pPr>
        <w:pStyle w:val="ConsPlusNormal"/>
        <w:ind w:firstLine="709"/>
        <w:jc w:val="both"/>
        <w:rPr>
          <w:sz w:val="28"/>
          <w:szCs w:val="28"/>
          <w:lang/>
        </w:rPr>
      </w:pPr>
      <w:r w:rsidRPr="003D06DB">
        <w:rPr>
          <w:sz w:val="28"/>
          <w:szCs w:val="28"/>
          <w:lang/>
        </w:rPr>
        <w:t>Все типы вопросительных предложений в Past Perfect Tense. Согласование времен в рамках сложного предложения.</w:t>
      </w:r>
    </w:p>
    <w:p w:rsidR="003D06DB" w:rsidRPr="003D06DB" w:rsidRDefault="003D06DB" w:rsidP="003D06DB">
      <w:pPr>
        <w:pStyle w:val="ConsPlusNormal"/>
        <w:ind w:firstLine="709"/>
        <w:jc w:val="both"/>
        <w:rPr>
          <w:sz w:val="28"/>
          <w:szCs w:val="28"/>
          <w:lang/>
        </w:rPr>
      </w:pPr>
      <w:r w:rsidRPr="003D06DB">
        <w:rPr>
          <w:sz w:val="28"/>
          <w:szCs w:val="28"/>
          <w:lang/>
        </w:rPr>
        <w:t xml:space="preserve">Согласование подлежащего, выраженного собирательным </w:t>
      </w:r>
      <w:r w:rsidRPr="003D06DB">
        <w:rPr>
          <w:sz w:val="28"/>
          <w:szCs w:val="28"/>
          <w:lang/>
        </w:rPr>
        <w:lastRenderedPageBreak/>
        <w:t>существительным (family, police) со сказуемым.</w:t>
      </w:r>
    </w:p>
    <w:p w:rsidR="003D06DB" w:rsidRPr="003D06DB" w:rsidRDefault="003D06DB" w:rsidP="003D06DB">
      <w:pPr>
        <w:pStyle w:val="ConsPlusNormal"/>
        <w:ind w:firstLine="709"/>
        <w:jc w:val="both"/>
        <w:rPr>
          <w:sz w:val="28"/>
          <w:szCs w:val="28"/>
          <w:lang w:val="en-US"/>
        </w:rPr>
      </w:pPr>
      <w:r w:rsidRPr="003D06DB">
        <w:rPr>
          <w:sz w:val="28"/>
          <w:szCs w:val="28"/>
          <w:lang/>
        </w:rPr>
        <w:t>Конструкции</w:t>
      </w:r>
      <w:r w:rsidRPr="003D06DB">
        <w:rPr>
          <w:sz w:val="28"/>
          <w:szCs w:val="28"/>
          <w:lang w:val="en-US"/>
        </w:rPr>
        <w:t xml:space="preserve"> </w:t>
      </w:r>
      <w:r w:rsidRPr="003D06DB">
        <w:rPr>
          <w:sz w:val="28"/>
          <w:szCs w:val="28"/>
          <w:lang/>
        </w:rPr>
        <w:t>с</w:t>
      </w:r>
      <w:r w:rsidRPr="003D06DB">
        <w:rPr>
          <w:sz w:val="28"/>
          <w:szCs w:val="28"/>
          <w:lang w:val="en-US"/>
        </w:rPr>
        <w:t xml:space="preserve"> </w:t>
      </w:r>
      <w:r w:rsidRPr="003D06DB">
        <w:rPr>
          <w:sz w:val="28"/>
          <w:szCs w:val="28"/>
          <w:lang/>
        </w:rPr>
        <w:t>глаголами</w:t>
      </w:r>
      <w:r w:rsidRPr="003D06DB">
        <w:rPr>
          <w:sz w:val="28"/>
          <w:szCs w:val="28"/>
          <w:lang w:val="en-US"/>
        </w:rPr>
        <w:t xml:space="preserve"> </w:t>
      </w:r>
      <w:r w:rsidRPr="003D06DB">
        <w:rPr>
          <w:sz w:val="28"/>
          <w:szCs w:val="28"/>
          <w:lang/>
        </w:rPr>
        <w:t>на</w:t>
      </w:r>
      <w:r w:rsidRPr="003D06DB">
        <w:rPr>
          <w:sz w:val="28"/>
          <w:szCs w:val="28"/>
          <w:lang w:val="en-US"/>
        </w:rPr>
        <w:t xml:space="preserve"> -ing: to love/hate doing something.</w:t>
      </w:r>
    </w:p>
    <w:p w:rsidR="003D06DB" w:rsidRPr="003D06DB" w:rsidRDefault="003D06DB" w:rsidP="003D06DB">
      <w:pPr>
        <w:pStyle w:val="ConsPlusNormal"/>
        <w:ind w:firstLine="709"/>
        <w:jc w:val="both"/>
        <w:rPr>
          <w:sz w:val="28"/>
          <w:szCs w:val="28"/>
          <w:lang w:val="en-US"/>
        </w:rPr>
      </w:pPr>
      <w:r w:rsidRPr="003D06DB">
        <w:rPr>
          <w:sz w:val="28"/>
          <w:szCs w:val="28"/>
          <w:lang/>
        </w:rPr>
        <w:t>Конструкции</w:t>
      </w:r>
      <w:r w:rsidRPr="003D06DB">
        <w:rPr>
          <w:sz w:val="28"/>
          <w:szCs w:val="28"/>
          <w:lang w:val="en-US"/>
        </w:rPr>
        <w:t xml:space="preserve">, </w:t>
      </w:r>
      <w:r w:rsidRPr="003D06DB">
        <w:rPr>
          <w:sz w:val="28"/>
          <w:szCs w:val="28"/>
          <w:lang/>
        </w:rPr>
        <w:t>содержащие</w:t>
      </w:r>
      <w:r w:rsidRPr="003D06DB">
        <w:rPr>
          <w:sz w:val="28"/>
          <w:szCs w:val="28"/>
          <w:lang w:val="en-US"/>
        </w:rPr>
        <w:t xml:space="preserve"> </w:t>
      </w:r>
      <w:r w:rsidRPr="003D06DB">
        <w:rPr>
          <w:sz w:val="28"/>
          <w:szCs w:val="28"/>
          <w:lang/>
        </w:rPr>
        <w:t>глаголы</w:t>
      </w:r>
      <w:r w:rsidRPr="003D06DB">
        <w:rPr>
          <w:sz w:val="28"/>
          <w:szCs w:val="28"/>
          <w:lang w:val="en-US"/>
        </w:rPr>
        <w:t>-</w:t>
      </w:r>
      <w:r w:rsidRPr="003D06DB">
        <w:rPr>
          <w:sz w:val="28"/>
          <w:szCs w:val="28"/>
          <w:lang/>
        </w:rPr>
        <w:t>связки</w:t>
      </w:r>
      <w:r w:rsidRPr="003D06DB">
        <w:rPr>
          <w:sz w:val="28"/>
          <w:szCs w:val="28"/>
          <w:lang w:val="en-US"/>
        </w:rPr>
        <w:t xml:space="preserve"> to be/to look/to feel/to seem.</w:t>
      </w:r>
    </w:p>
    <w:p w:rsidR="003D06DB" w:rsidRPr="003D06DB" w:rsidRDefault="003D06DB" w:rsidP="003D06DB">
      <w:pPr>
        <w:pStyle w:val="ConsPlusNormal"/>
        <w:ind w:firstLine="709"/>
        <w:jc w:val="both"/>
        <w:rPr>
          <w:sz w:val="28"/>
          <w:szCs w:val="28"/>
          <w:lang w:val="en-US"/>
        </w:rPr>
      </w:pPr>
      <w:r w:rsidRPr="003D06DB">
        <w:rPr>
          <w:sz w:val="28"/>
          <w:szCs w:val="28"/>
          <w:lang/>
        </w:rPr>
        <w:t>Конструкции</w:t>
      </w:r>
      <w:r w:rsidRPr="003D06DB">
        <w:rPr>
          <w:sz w:val="28"/>
          <w:szCs w:val="28"/>
          <w:lang w:val="en-US"/>
        </w:rPr>
        <w:t xml:space="preserve"> be/get used to + </w:t>
      </w:r>
      <w:r w:rsidRPr="003D06DB">
        <w:rPr>
          <w:sz w:val="28"/>
          <w:szCs w:val="28"/>
          <w:lang/>
        </w:rPr>
        <w:t>инфинитив</w:t>
      </w:r>
      <w:r w:rsidRPr="003D06DB">
        <w:rPr>
          <w:sz w:val="28"/>
          <w:szCs w:val="28"/>
          <w:lang w:val="en-US"/>
        </w:rPr>
        <w:t xml:space="preserve"> </w:t>
      </w:r>
      <w:r w:rsidRPr="003D06DB">
        <w:rPr>
          <w:sz w:val="28"/>
          <w:szCs w:val="28"/>
          <w:lang/>
        </w:rPr>
        <w:t>глагола</w:t>
      </w:r>
      <w:r w:rsidRPr="003D06DB">
        <w:rPr>
          <w:sz w:val="28"/>
          <w:szCs w:val="28"/>
          <w:lang w:val="en-US"/>
        </w:rPr>
        <w:t xml:space="preserve">, be/get used to + </w:t>
      </w:r>
      <w:r w:rsidRPr="003D06DB">
        <w:rPr>
          <w:sz w:val="28"/>
          <w:szCs w:val="28"/>
          <w:lang/>
        </w:rPr>
        <w:t>инфинитив</w:t>
      </w:r>
      <w:r w:rsidRPr="003D06DB">
        <w:rPr>
          <w:sz w:val="28"/>
          <w:szCs w:val="28"/>
          <w:lang w:val="en-US"/>
        </w:rPr>
        <w:t xml:space="preserve"> </w:t>
      </w:r>
      <w:r w:rsidRPr="003D06DB">
        <w:rPr>
          <w:sz w:val="28"/>
          <w:szCs w:val="28"/>
          <w:lang/>
        </w:rPr>
        <w:t>глагол</w:t>
      </w:r>
      <w:r w:rsidRPr="003D06DB">
        <w:rPr>
          <w:sz w:val="28"/>
          <w:szCs w:val="28"/>
          <w:lang w:val="en-US"/>
        </w:rPr>
        <w:t>, be/get used to doing something, be/get used to something.</w:t>
      </w:r>
    </w:p>
    <w:p w:rsidR="003D06DB" w:rsidRPr="003D06DB" w:rsidRDefault="003D06DB" w:rsidP="003D06DB">
      <w:pPr>
        <w:pStyle w:val="ConsPlusNormal"/>
        <w:ind w:firstLine="709"/>
        <w:jc w:val="both"/>
        <w:rPr>
          <w:sz w:val="28"/>
          <w:szCs w:val="28"/>
          <w:lang w:val="en-US"/>
        </w:rPr>
      </w:pPr>
      <w:r w:rsidRPr="003D06DB">
        <w:rPr>
          <w:sz w:val="28"/>
          <w:szCs w:val="28"/>
          <w:lang/>
        </w:rPr>
        <w:t>Конструкция</w:t>
      </w:r>
      <w:r w:rsidRPr="003D06DB">
        <w:rPr>
          <w:sz w:val="28"/>
          <w:szCs w:val="28"/>
          <w:lang w:val="en-US"/>
        </w:rPr>
        <w:t xml:space="preserve"> both … and ….</w:t>
      </w:r>
    </w:p>
    <w:p w:rsidR="003D06DB" w:rsidRPr="003D06DB" w:rsidRDefault="003D06DB" w:rsidP="003D06DB">
      <w:pPr>
        <w:pStyle w:val="ConsPlusNormal"/>
        <w:ind w:firstLine="709"/>
        <w:jc w:val="both"/>
        <w:rPr>
          <w:sz w:val="28"/>
          <w:szCs w:val="28"/>
          <w:lang w:val="en-US"/>
        </w:rPr>
      </w:pPr>
      <w:r w:rsidRPr="003D06DB">
        <w:rPr>
          <w:sz w:val="28"/>
          <w:szCs w:val="28"/>
          <w:lang/>
        </w:rPr>
        <w:t>Конструкции</w:t>
      </w:r>
      <w:r w:rsidRPr="003D06DB">
        <w:rPr>
          <w:sz w:val="28"/>
          <w:szCs w:val="28"/>
          <w:lang w:val="en-US"/>
        </w:rPr>
        <w:t xml:space="preserve"> c </w:t>
      </w:r>
      <w:r w:rsidRPr="003D06DB">
        <w:rPr>
          <w:sz w:val="28"/>
          <w:szCs w:val="28"/>
          <w:lang/>
        </w:rPr>
        <w:t>глаголами</w:t>
      </w:r>
      <w:r w:rsidRPr="003D06DB">
        <w:rPr>
          <w:sz w:val="28"/>
          <w:szCs w:val="28"/>
          <w:lang w:val="en-US"/>
        </w:rPr>
        <w:t xml:space="preserve"> to stop, to remember, to forget (</w:t>
      </w:r>
      <w:r w:rsidRPr="003D06DB">
        <w:rPr>
          <w:sz w:val="28"/>
          <w:szCs w:val="28"/>
          <w:lang/>
        </w:rPr>
        <w:t>разница</w:t>
      </w:r>
      <w:r w:rsidRPr="003D06DB">
        <w:rPr>
          <w:sz w:val="28"/>
          <w:szCs w:val="28"/>
          <w:lang w:val="en-US"/>
        </w:rPr>
        <w:t xml:space="preserve"> </w:t>
      </w:r>
      <w:r w:rsidRPr="003D06DB">
        <w:rPr>
          <w:sz w:val="28"/>
          <w:szCs w:val="28"/>
          <w:lang/>
        </w:rPr>
        <w:t>в</w:t>
      </w:r>
      <w:r w:rsidRPr="003D06DB">
        <w:rPr>
          <w:sz w:val="28"/>
          <w:szCs w:val="28"/>
          <w:lang w:val="en-US"/>
        </w:rPr>
        <w:t xml:space="preserve"> </w:t>
      </w:r>
      <w:r w:rsidRPr="003D06DB">
        <w:rPr>
          <w:sz w:val="28"/>
          <w:szCs w:val="28"/>
          <w:lang/>
        </w:rPr>
        <w:t>значении</w:t>
      </w:r>
      <w:r w:rsidRPr="003D06DB">
        <w:rPr>
          <w:sz w:val="28"/>
          <w:szCs w:val="28"/>
          <w:lang w:val="en-US"/>
        </w:rPr>
        <w:t xml:space="preserve"> to stop doing smth </w:t>
      </w:r>
      <w:r w:rsidRPr="003D06DB">
        <w:rPr>
          <w:sz w:val="28"/>
          <w:szCs w:val="28"/>
          <w:lang/>
        </w:rPr>
        <w:t>и</w:t>
      </w:r>
      <w:r w:rsidRPr="003D06DB">
        <w:rPr>
          <w:sz w:val="28"/>
          <w:szCs w:val="28"/>
          <w:lang w:val="en-US"/>
        </w:rPr>
        <w:t xml:space="preserve"> to stop to do smth).</w:t>
      </w:r>
    </w:p>
    <w:p w:rsidR="003D06DB" w:rsidRPr="003D06DB" w:rsidRDefault="003D06DB" w:rsidP="003D06DB">
      <w:pPr>
        <w:pStyle w:val="ConsPlusNormal"/>
        <w:ind w:firstLine="709"/>
        <w:jc w:val="both"/>
        <w:rPr>
          <w:sz w:val="28"/>
          <w:szCs w:val="28"/>
          <w:lang w:val="en-US"/>
        </w:rPr>
      </w:pPr>
      <w:r w:rsidRPr="003D06DB">
        <w:rPr>
          <w:sz w:val="28"/>
          <w:szCs w:val="28"/>
          <w:lang/>
        </w:rPr>
        <w:t>Глаголы</w:t>
      </w:r>
      <w:r w:rsidRPr="003D06DB">
        <w:rPr>
          <w:sz w:val="28"/>
          <w:szCs w:val="28"/>
          <w:lang w:val="en-US"/>
        </w:rPr>
        <w:t xml:space="preserve"> </w:t>
      </w:r>
      <w:r w:rsidRPr="003D06DB">
        <w:rPr>
          <w:sz w:val="28"/>
          <w:szCs w:val="28"/>
          <w:lang/>
        </w:rPr>
        <w:t>в</w:t>
      </w:r>
      <w:r w:rsidRPr="003D06DB">
        <w:rPr>
          <w:sz w:val="28"/>
          <w:szCs w:val="28"/>
          <w:lang w:val="en-US"/>
        </w:rPr>
        <w:t xml:space="preserve"> </w:t>
      </w:r>
      <w:r w:rsidRPr="003D06DB">
        <w:rPr>
          <w:sz w:val="28"/>
          <w:szCs w:val="28"/>
          <w:lang/>
        </w:rPr>
        <w:t>видо</w:t>
      </w:r>
      <w:r w:rsidRPr="003D06DB">
        <w:rPr>
          <w:sz w:val="28"/>
          <w:szCs w:val="28"/>
          <w:lang w:val="en-US"/>
        </w:rPr>
        <w:t>-</w:t>
      </w:r>
      <w:r w:rsidRPr="003D06DB">
        <w:rPr>
          <w:sz w:val="28"/>
          <w:szCs w:val="28"/>
          <w:lang/>
        </w:rPr>
        <w:t>временных</w:t>
      </w:r>
      <w:r w:rsidRPr="003D06DB">
        <w:rPr>
          <w:sz w:val="28"/>
          <w:szCs w:val="28"/>
          <w:lang w:val="en-US"/>
        </w:rPr>
        <w:t xml:space="preserve"> </w:t>
      </w:r>
      <w:r w:rsidRPr="003D06DB">
        <w:rPr>
          <w:sz w:val="28"/>
          <w:szCs w:val="28"/>
          <w:lang/>
        </w:rPr>
        <w:t>формах</w:t>
      </w:r>
      <w:r w:rsidRPr="003D06DB">
        <w:rPr>
          <w:sz w:val="28"/>
          <w:szCs w:val="28"/>
          <w:lang w:val="en-US"/>
        </w:rPr>
        <w:t xml:space="preserve"> </w:t>
      </w:r>
      <w:r w:rsidRPr="003D06DB">
        <w:rPr>
          <w:sz w:val="28"/>
          <w:szCs w:val="28"/>
          <w:lang/>
        </w:rPr>
        <w:t>действительного</w:t>
      </w:r>
      <w:r w:rsidRPr="003D06DB">
        <w:rPr>
          <w:sz w:val="28"/>
          <w:szCs w:val="28"/>
          <w:lang w:val="en-US"/>
        </w:rPr>
        <w:t xml:space="preserve"> </w:t>
      </w:r>
      <w:r w:rsidRPr="003D06DB">
        <w:rPr>
          <w:sz w:val="28"/>
          <w:szCs w:val="28"/>
          <w:lang/>
        </w:rPr>
        <w:t>залога</w:t>
      </w:r>
      <w:r w:rsidRPr="003D06DB">
        <w:rPr>
          <w:sz w:val="28"/>
          <w:szCs w:val="28"/>
          <w:lang w:val="en-US"/>
        </w:rPr>
        <w:t xml:space="preserve"> </w:t>
      </w:r>
      <w:r w:rsidRPr="003D06DB">
        <w:rPr>
          <w:sz w:val="28"/>
          <w:szCs w:val="28"/>
          <w:lang/>
        </w:rPr>
        <w:t>в</w:t>
      </w:r>
      <w:r w:rsidRPr="003D06DB">
        <w:rPr>
          <w:sz w:val="28"/>
          <w:szCs w:val="28"/>
          <w:lang w:val="en-US"/>
        </w:rPr>
        <w:t xml:space="preserve"> </w:t>
      </w:r>
      <w:r w:rsidRPr="003D06DB">
        <w:rPr>
          <w:sz w:val="28"/>
          <w:szCs w:val="28"/>
          <w:lang/>
        </w:rPr>
        <w:t>изъявительном</w:t>
      </w:r>
      <w:r w:rsidRPr="003D06DB">
        <w:rPr>
          <w:sz w:val="28"/>
          <w:szCs w:val="28"/>
          <w:lang w:val="en-US"/>
        </w:rPr>
        <w:t xml:space="preserve"> </w:t>
      </w:r>
      <w:r w:rsidRPr="003D06DB">
        <w:rPr>
          <w:sz w:val="28"/>
          <w:szCs w:val="28"/>
          <w:lang/>
        </w:rPr>
        <w:t>наклонении</w:t>
      </w:r>
      <w:r w:rsidRPr="003D06DB">
        <w:rPr>
          <w:sz w:val="28"/>
          <w:szCs w:val="28"/>
          <w:lang w:val="en-US"/>
        </w:rPr>
        <w:t xml:space="preserve"> (Past Perfect Tense, Present Perfect Continuous Tense, Future-in-the-Past).</w:t>
      </w:r>
    </w:p>
    <w:p w:rsidR="003D06DB" w:rsidRPr="003D06DB" w:rsidRDefault="003D06DB" w:rsidP="003D06DB">
      <w:pPr>
        <w:pStyle w:val="ConsPlusNormal"/>
        <w:ind w:firstLine="709"/>
        <w:jc w:val="both"/>
        <w:rPr>
          <w:sz w:val="28"/>
          <w:szCs w:val="28"/>
          <w:lang/>
        </w:rPr>
      </w:pPr>
      <w:r w:rsidRPr="003D06DB">
        <w:rPr>
          <w:sz w:val="28"/>
          <w:szCs w:val="28"/>
          <w:lang/>
        </w:rPr>
        <w:t>Модальные глаголы в косвенной речи в настоящем и прошедшем времени.</w:t>
      </w:r>
    </w:p>
    <w:p w:rsidR="003D06DB" w:rsidRPr="003D06DB" w:rsidRDefault="003D06DB" w:rsidP="003D06DB">
      <w:pPr>
        <w:pStyle w:val="ConsPlusNormal"/>
        <w:ind w:firstLine="709"/>
        <w:jc w:val="both"/>
        <w:rPr>
          <w:sz w:val="28"/>
          <w:szCs w:val="28"/>
          <w:lang/>
        </w:rPr>
      </w:pPr>
      <w:r w:rsidRPr="003D06DB">
        <w:rPr>
          <w:sz w:val="28"/>
          <w:szCs w:val="28"/>
          <w:lang/>
        </w:rPr>
        <w:t xml:space="preserve">Неличные формы глагола (инфинитив, герундий, причастия настоящего </w:t>
      </w:r>
      <w:r w:rsidRPr="003D06DB">
        <w:rPr>
          <w:sz w:val="28"/>
          <w:szCs w:val="28"/>
          <w:lang/>
        </w:rPr>
        <w:br/>
        <w:t>и прошедшего времени).</w:t>
      </w:r>
    </w:p>
    <w:p w:rsidR="003D06DB" w:rsidRPr="003D06DB" w:rsidRDefault="003D06DB" w:rsidP="003D06DB">
      <w:pPr>
        <w:pStyle w:val="ConsPlusNormal"/>
        <w:ind w:firstLine="709"/>
        <w:jc w:val="both"/>
        <w:rPr>
          <w:sz w:val="28"/>
          <w:szCs w:val="28"/>
          <w:lang/>
        </w:rPr>
      </w:pPr>
      <w:r w:rsidRPr="003D06DB">
        <w:rPr>
          <w:sz w:val="28"/>
          <w:szCs w:val="28"/>
          <w:lang/>
        </w:rPr>
        <w:t>Наречия too – enough.</w:t>
      </w:r>
    </w:p>
    <w:p w:rsidR="003D06DB" w:rsidRPr="003D06DB" w:rsidRDefault="003D06DB" w:rsidP="003D06DB">
      <w:pPr>
        <w:pStyle w:val="ConsPlusNormal"/>
        <w:ind w:firstLine="709"/>
        <w:jc w:val="both"/>
        <w:rPr>
          <w:sz w:val="28"/>
          <w:szCs w:val="28"/>
          <w:lang/>
        </w:rPr>
      </w:pPr>
      <w:r w:rsidRPr="003D06DB">
        <w:rPr>
          <w:sz w:val="28"/>
          <w:szCs w:val="28"/>
          <w:lang/>
        </w:rPr>
        <w:t>Отрицательные местоимения no (и его производные nobody, nothing</w:t>
      </w:r>
      <w:r w:rsidRPr="003D06DB">
        <w:rPr>
          <w:sz w:val="28"/>
          <w:szCs w:val="28"/>
        </w:rPr>
        <w:t xml:space="preserve"> и другие</w:t>
      </w:r>
      <w:r w:rsidRPr="003D06DB">
        <w:rPr>
          <w:sz w:val="28"/>
          <w:szCs w:val="28"/>
          <w:lang/>
        </w:rPr>
        <w:t>), none.</w:t>
      </w:r>
    </w:p>
    <w:p w:rsidR="003D06DB" w:rsidRPr="003D06DB" w:rsidRDefault="003D06DB" w:rsidP="003D06DB">
      <w:pPr>
        <w:pStyle w:val="ConsPlusNormal"/>
        <w:ind w:firstLine="709"/>
        <w:jc w:val="both"/>
        <w:rPr>
          <w:sz w:val="28"/>
          <w:szCs w:val="28"/>
        </w:rPr>
      </w:pPr>
      <w:r w:rsidRPr="003D06DB">
        <w:rPr>
          <w:sz w:val="28"/>
          <w:szCs w:val="28"/>
        </w:rPr>
        <w:t>135.6.3. </w:t>
      </w:r>
      <w:r w:rsidRPr="003D06DB">
        <w:rPr>
          <w:sz w:val="28"/>
          <w:szCs w:val="28"/>
          <w:lang/>
        </w:rPr>
        <w:t>Социокультурные знания и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Осуществление межличностного и межкультурного общения </w:t>
      </w:r>
      <w:r w:rsidRPr="003D06DB">
        <w:rPr>
          <w:sz w:val="28"/>
          <w:szCs w:val="28"/>
          <w:lang/>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D06DB" w:rsidRPr="003D06DB" w:rsidRDefault="003D06DB" w:rsidP="003D06DB">
      <w:pPr>
        <w:pStyle w:val="ConsPlusNormal"/>
        <w:ind w:firstLine="709"/>
        <w:jc w:val="both"/>
        <w:rPr>
          <w:sz w:val="28"/>
          <w:szCs w:val="28"/>
          <w:lang/>
        </w:rPr>
      </w:pPr>
      <w:r w:rsidRPr="003D06DB">
        <w:rPr>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3D06DB">
        <w:rPr>
          <w:sz w:val="28"/>
          <w:szCs w:val="28"/>
        </w:rPr>
        <w:t>других праздников</w:t>
      </w:r>
      <w:r w:rsidRPr="003D06DB">
        <w:rPr>
          <w:sz w:val="28"/>
          <w:szCs w:val="28"/>
          <w:lang/>
        </w:rPr>
        <w:t>),</w:t>
      </w:r>
      <w:r w:rsidRPr="003D06DB">
        <w:rPr>
          <w:sz w:val="28"/>
          <w:szCs w:val="28"/>
        </w:rPr>
        <w:t xml:space="preserve"> </w:t>
      </w:r>
      <w:r w:rsidRPr="003D06DB">
        <w:rPr>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w:t>
      </w:r>
      <w:r w:rsidRPr="003D06DB">
        <w:rPr>
          <w:sz w:val="28"/>
          <w:szCs w:val="28"/>
        </w:rPr>
        <w:t xml:space="preserve"> </w:t>
      </w:r>
      <w:r w:rsidRPr="003D06DB">
        <w:rPr>
          <w:sz w:val="28"/>
          <w:szCs w:val="28"/>
          <w:lang/>
        </w:rPr>
        <w:t>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 xml:space="preserve">Осуществление межличностного и межкультурного общения </w:t>
      </w:r>
      <w:r w:rsidRPr="003D06DB">
        <w:rPr>
          <w:sz w:val="28"/>
          <w:szCs w:val="28"/>
          <w:lang/>
        </w:rPr>
        <w:br/>
        <w:t>с использованием знаний о национально-культурных особенностях своей страны и страны (стран)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Соблюдение нормы вежливости в межкультурном общении.</w:t>
      </w:r>
    </w:p>
    <w:p w:rsidR="003D06DB" w:rsidRPr="003D06DB" w:rsidRDefault="003D06DB" w:rsidP="003D06DB">
      <w:pPr>
        <w:pStyle w:val="ConsPlusNormal"/>
        <w:ind w:firstLine="709"/>
        <w:jc w:val="both"/>
        <w:rPr>
          <w:sz w:val="28"/>
          <w:szCs w:val="28"/>
          <w:lang/>
        </w:rPr>
      </w:pPr>
      <w:r w:rsidRPr="003D06DB">
        <w:rPr>
          <w:sz w:val="28"/>
          <w:szCs w:val="28"/>
          <w:lang/>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3D06DB">
        <w:rPr>
          <w:sz w:val="28"/>
          <w:szCs w:val="28"/>
        </w:rPr>
        <w:t xml:space="preserve"> </w:t>
      </w:r>
      <w:r w:rsidRPr="003D06DB">
        <w:rPr>
          <w:sz w:val="28"/>
          <w:szCs w:val="28"/>
          <w:lang/>
        </w:rPr>
        <w:t>в языковом отношении.</w:t>
      </w:r>
    </w:p>
    <w:p w:rsidR="003D06DB" w:rsidRPr="003D06DB" w:rsidRDefault="003D06DB" w:rsidP="003D06DB">
      <w:pPr>
        <w:pStyle w:val="ConsPlusNormal"/>
        <w:ind w:firstLine="709"/>
        <w:jc w:val="both"/>
        <w:rPr>
          <w:sz w:val="28"/>
          <w:szCs w:val="28"/>
          <w:lang/>
        </w:rPr>
      </w:pPr>
      <w:r w:rsidRPr="003D06DB">
        <w:rPr>
          <w:sz w:val="28"/>
          <w:szCs w:val="28"/>
          <w:lang/>
        </w:rPr>
        <w:lastRenderedPageBreak/>
        <w:t>Развитие умений:</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Россию и страну (страны) изучаемого языка (культурные явления, события, достопримечательности);</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рассказывать о некоторых выдающихся людях родной страны </w:t>
      </w:r>
      <w:r w:rsidRPr="003D06DB">
        <w:rPr>
          <w:sz w:val="28"/>
          <w:szCs w:val="28"/>
          <w:lang/>
        </w:rPr>
        <w:br/>
        <w:t xml:space="preserve">и страны (стран) изучаемого языка (учёных, писателях, поэтах, художниках, музыкантах, спортсменах и </w:t>
      </w:r>
      <w:r w:rsidRPr="003D06DB">
        <w:rPr>
          <w:sz w:val="28"/>
          <w:szCs w:val="28"/>
        </w:rPr>
        <w:t>других людях</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3D06DB" w:rsidRPr="003D06DB" w:rsidRDefault="003D06DB" w:rsidP="003D06DB">
      <w:pPr>
        <w:pStyle w:val="ConsPlusNormal"/>
        <w:ind w:firstLine="709"/>
        <w:jc w:val="both"/>
        <w:rPr>
          <w:sz w:val="28"/>
          <w:szCs w:val="28"/>
          <w:lang/>
        </w:rPr>
      </w:pPr>
      <w:r w:rsidRPr="003D06DB">
        <w:rPr>
          <w:sz w:val="28"/>
          <w:szCs w:val="28"/>
        </w:rPr>
        <w:t>135.</w:t>
      </w:r>
      <w:r w:rsidRPr="003D06DB">
        <w:rPr>
          <w:sz w:val="28"/>
          <w:szCs w:val="28"/>
          <w:lang/>
        </w:rPr>
        <w:t>6.4. Компенсаторные умения.</w:t>
      </w:r>
    </w:p>
    <w:p w:rsidR="003D06DB" w:rsidRPr="003D06DB" w:rsidRDefault="003D06DB" w:rsidP="003D06DB">
      <w:pPr>
        <w:pStyle w:val="ConsPlusNormal"/>
        <w:ind w:firstLine="709"/>
        <w:jc w:val="both"/>
        <w:rPr>
          <w:sz w:val="28"/>
          <w:szCs w:val="28"/>
          <w:lang/>
        </w:rPr>
      </w:pPr>
      <w:r w:rsidRPr="003D06DB">
        <w:rPr>
          <w:sz w:val="28"/>
          <w:szCs w:val="28"/>
          <w:lang/>
        </w:rPr>
        <w:t xml:space="preserve">Использование при чтении и аудировании языковой, </w:t>
      </w:r>
      <w:r w:rsidRPr="003D06DB">
        <w:rPr>
          <w:sz w:val="28"/>
          <w:szCs w:val="28"/>
          <w:lang/>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3D06DB">
        <w:rPr>
          <w:sz w:val="28"/>
          <w:szCs w:val="28"/>
          <w:lang/>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3D06DB" w:rsidRPr="003D06DB" w:rsidRDefault="003D06DB" w:rsidP="003D06DB">
      <w:pPr>
        <w:pStyle w:val="ConsPlusNormal"/>
        <w:ind w:firstLine="709"/>
        <w:jc w:val="both"/>
        <w:rPr>
          <w:sz w:val="28"/>
          <w:szCs w:val="28"/>
          <w:lang/>
        </w:rPr>
      </w:pPr>
      <w:r w:rsidRPr="003D06DB">
        <w:rPr>
          <w:sz w:val="28"/>
          <w:szCs w:val="28"/>
          <w:lang/>
        </w:rPr>
        <w:t>Переспрашивать, просить повторить, уточняя значение незнакомых слов.</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lang/>
        </w:rPr>
      </w:pPr>
      <w:r w:rsidRPr="003D06DB">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D404B2" w:rsidRDefault="003D06DB" w:rsidP="003D06DB">
      <w:pPr>
        <w:pStyle w:val="ConsPlusNormal"/>
        <w:ind w:firstLine="709"/>
        <w:jc w:val="both"/>
        <w:rPr>
          <w:b/>
          <w:sz w:val="28"/>
          <w:szCs w:val="28"/>
        </w:rPr>
      </w:pPr>
      <w:r w:rsidRPr="00D404B2">
        <w:rPr>
          <w:b/>
          <w:sz w:val="28"/>
          <w:szCs w:val="28"/>
        </w:rPr>
        <w:t>135.7.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135.7.1. </w:t>
      </w:r>
      <w:r w:rsidRPr="003D06DB">
        <w:rPr>
          <w:sz w:val="28"/>
          <w:szCs w:val="28"/>
          <w:lang/>
        </w:rPr>
        <w:t>Коммуникативные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Взаимоотношения в семье и с друзьями. Конфликты и их разрешение.</w:t>
      </w:r>
    </w:p>
    <w:p w:rsidR="003D06DB" w:rsidRPr="003D06DB" w:rsidRDefault="003D06DB" w:rsidP="003D06DB">
      <w:pPr>
        <w:pStyle w:val="ConsPlusNormal"/>
        <w:ind w:firstLine="709"/>
        <w:jc w:val="both"/>
        <w:rPr>
          <w:sz w:val="28"/>
          <w:szCs w:val="28"/>
          <w:lang/>
        </w:rPr>
      </w:pPr>
      <w:r w:rsidRPr="003D06DB">
        <w:rPr>
          <w:sz w:val="28"/>
          <w:szCs w:val="28"/>
          <w:lang/>
        </w:rPr>
        <w:t>Внешность и характер человека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Досуг и увлечения (хобби) современного подростка (чтение,</w:t>
      </w:r>
      <w:r w:rsidRPr="003D06DB">
        <w:rPr>
          <w:sz w:val="28"/>
          <w:szCs w:val="28"/>
        </w:rPr>
        <w:t xml:space="preserve"> </w:t>
      </w:r>
      <w:r w:rsidRPr="003D06DB">
        <w:rPr>
          <w:sz w:val="28"/>
          <w:szCs w:val="28"/>
          <w:lang/>
        </w:rPr>
        <w:t>кино, театр, музыка, музей, спорт, живопись; компьютерные игры). Роль книги в жизни подростка.</w:t>
      </w:r>
    </w:p>
    <w:p w:rsidR="003D06DB" w:rsidRPr="003D06DB" w:rsidRDefault="003D06DB" w:rsidP="003D06DB">
      <w:pPr>
        <w:pStyle w:val="ConsPlusNormal"/>
        <w:ind w:firstLine="709"/>
        <w:jc w:val="both"/>
        <w:rPr>
          <w:sz w:val="28"/>
          <w:szCs w:val="28"/>
          <w:lang/>
        </w:rPr>
      </w:pPr>
      <w:r w:rsidRPr="003D06DB">
        <w:rPr>
          <w:sz w:val="28"/>
          <w:szCs w:val="28"/>
          <w:lang/>
        </w:rPr>
        <w:t>Здоровый образ жизни: режим труда и отдыха, фитнес, сбалансированное питание. Посещение врача.</w:t>
      </w:r>
    </w:p>
    <w:p w:rsidR="003D06DB" w:rsidRPr="003D06DB" w:rsidRDefault="003D06DB" w:rsidP="003D06DB">
      <w:pPr>
        <w:pStyle w:val="ConsPlusNormal"/>
        <w:ind w:firstLine="709"/>
        <w:jc w:val="both"/>
        <w:rPr>
          <w:sz w:val="28"/>
          <w:szCs w:val="28"/>
          <w:lang/>
        </w:rPr>
      </w:pPr>
      <w:r w:rsidRPr="003D06DB">
        <w:rPr>
          <w:sz w:val="28"/>
          <w:szCs w:val="28"/>
          <w:lang/>
        </w:rPr>
        <w:t>Покупки: одежда, обувь и продукты питания. Карманные деньги. Молодёжная мода.</w:t>
      </w:r>
    </w:p>
    <w:p w:rsidR="003D06DB" w:rsidRPr="003D06DB" w:rsidRDefault="003D06DB" w:rsidP="003D06DB">
      <w:pPr>
        <w:pStyle w:val="ConsPlusNormal"/>
        <w:ind w:firstLine="709"/>
        <w:jc w:val="both"/>
        <w:rPr>
          <w:sz w:val="28"/>
          <w:szCs w:val="28"/>
          <w:lang/>
        </w:rPr>
      </w:pPr>
      <w:r w:rsidRPr="003D06DB">
        <w:rPr>
          <w:sz w:val="28"/>
          <w:szCs w:val="28"/>
          <w:lang/>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D06DB" w:rsidRPr="003D06DB" w:rsidRDefault="003D06DB" w:rsidP="003D06DB">
      <w:pPr>
        <w:pStyle w:val="ConsPlusNormal"/>
        <w:ind w:firstLine="709"/>
        <w:jc w:val="both"/>
        <w:rPr>
          <w:sz w:val="28"/>
          <w:szCs w:val="28"/>
          <w:lang/>
        </w:rPr>
      </w:pPr>
      <w:r w:rsidRPr="003D06DB">
        <w:rPr>
          <w:sz w:val="28"/>
          <w:szCs w:val="28"/>
          <w:lang/>
        </w:rPr>
        <w:t>Виды отдыха в различное время года. Путешествия по России и зарубежным странам. Транспорт.</w:t>
      </w:r>
    </w:p>
    <w:p w:rsidR="003D06DB" w:rsidRPr="003D06DB" w:rsidRDefault="003D06DB" w:rsidP="003D06DB">
      <w:pPr>
        <w:pStyle w:val="ConsPlusNormal"/>
        <w:ind w:firstLine="709"/>
        <w:jc w:val="both"/>
        <w:rPr>
          <w:sz w:val="28"/>
          <w:szCs w:val="28"/>
          <w:lang/>
        </w:rPr>
      </w:pPr>
      <w:r w:rsidRPr="003D06DB">
        <w:rPr>
          <w:sz w:val="28"/>
          <w:szCs w:val="28"/>
          <w:lang/>
        </w:rPr>
        <w:lastRenderedPageBreak/>
        <w:t>Природа: флора и фауна. Проблемы экологии. Защита окружающей среды. Климат, погода. Стихийные бедствия.</w:t>
      </w:r>
    </w:p>
    <w:p w:rsidR="003D06DB" w:rsidRPr="003D06DB" w:rsidRDefault="003D06DB" w:rsidP="003D06DB">
      <w:pPr>
        <w:pStyle w:val="ConsPlusNormal"/>
        <w:ind w:firstLine="709"/>
        <w:jc w:val="both"/>
        <w:rPr>
          <w:sz w:val="28"/>
          <w:szCs w:val="28"/>
          <w:lang/>
        </w:rPr>
      </w:pPr>
      <w:r w:rsidRPr="003D06DB">
        <w:rPr>
          <w:sz w:val="28"/>
          <w:szCs w:val="28"/>
          <w:lang/>
        </w:rPr>
        <w:t>Средства массовой информации (телевидение, радио, пресса, Интернет).</w:t>
      </w:r>
    </w:p>
    <w:p w:rsidR="003D06DB" w:rsidRPr="003D06DB" w:rsidRDefault="003D06DB" w:rsidP="003D06DB">
      <w:pPr>
        <w:pStyle w:val="ConsPlusNormal"/>
        <w:ind w:firstLine="709"/>
        <w:jc w:val="both"/>
        <w:rPr>
          <w:sz w:val="28"/>
          <w:szCs w:val="28"/>
          <w:lang/>
        </w:rPr>
      </w:pPr>
      <w:r w:rsidRPr="003D06DB">
        <w:rPr>
          <w:sz w:val="28"/>
          <w:szCs w:val="28"/>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D06DB" w:rsidRPr="003D06DB" w:rsidRDefault="003D06DB" w:rsidP="003D06DB">
      <w:pPr>
        <w:pStyle w:val="ConsPlusNormal"/>
        <w:ind w:firstLine="709"/>
        <w:jc w:val="both"/>
        <w:rPr>
          <w:sz w:val="28"/>
          <w:szCs w:val="28"/>
          <w:lang/>
        </w:rPr>
      </w:pPr>
      <w:r w:rsidRPr="003D06DB">
        <w:rPr>
          <w:sz w:val="28"/>
          <w:szCs w:val="28"/>
          <w:lang/>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D06DB" w:rsidRPr="003D06DB" w:rsidRDefault="003D06DB" w:rsidP="003D06DB">
      <w:pPr>
        <w:pStyle w:val="ConsPlusNormal"/>
        <w:ind w:firstLine="709"/>
        <w:jc w:val="both"/>
        <w:rPr>
          <w:sz w:val="28"/>
          <w:szCs w:val="28"/>
        </w:rPr>
      </w:pPr>
      <w:r w:rsidRPr="003D06DB">
        <w:rPr>
          <w:sz w:val="28"/>
          <w:szCs w:val="28"/>
        </w:rPr>
        <w:t>135.7.1.2. Говорение.</w:t>
      </w:r>
    </w:p>
    <w:p w:rsidR="003D06DB" w:rsidRPr="003D06DB" w:rsidRDefault="003D06DB" w:rsidP="003D06DB">
      <w:pPr>
        <w:pStyle w:val="ConsPlusNormal"/>
        <w:ind w:firstLine="709"/>
        <w:jc w:val="both"/>
        <w:rPr>
          <w:sz w:val="28"/>
          <w:szCs w:val="28"/>
          <w:lang/>
        </w:rPr>
      </w:pPr>
      <w:r w:rsidRPr="003D06DB">
        <w:rPr>
          <w:sz w:val="28"/>
          <w:szCs w:val="28"/>
        </w:rPr>
        <w:t>135.7.1.2.1. </w:t>
      </w:r>
      <w:r w:rsidRPr="003D06DB">
        <w:rPr>
          <w:sz w:val="28"/>
          <w:szCs w:val="28"/>
          <w:lang/>
        </w:rPr>
        <w:t xml:space="preserve">Развитие коммуникативных умений диалогической речи, </w:t>
      </w:r>
      <w:r w:rsidRPr="003D06DB">
        <w:rPr>
          <w:sz w:val="28"/>
          <w:szCs w:val="28"/>
          <w:lang/>
        </w:rPr>
        <w:br/>
        <w:t>а именно умений вести комбинированный диалог, включающий различные виды диалогов (этикетный диалог, диалог</w:t>
      </w:r>
      <w:r w:rsidRPr="003D06DB">
        <w:rPr>
          <w:sz w:val="28"/>
          <w:szCs w:val="28"/>
        </w:rPr>
        <w:t>-</w:t>
      </w:r>
      <w:r w:rsidRPr="003D06DB">
        <w:rPr>
          <w:sz w:val="28"/>
          <w:szCs w:val="28"/>
          <w:lang/>
        </w:rPr>
        <w:t>побуждение к действию, диалог-расспрос), диалог</w:t>
      </w:r>
      <w:r w:rsidRPr="003D06DB">
        <w:rPr>
          <w:sz w:val="28"/>
          <w:szCs w:val="28"/>
        </w:rPr>
        <w:t>-</w:t>
      </w:r>
      <w:r w:rsidRPr="003D06DB">
        <w:rPr>
          <w:sz w:val="28"/>
          <w:szCs w:val="28"/>
          <w:lang/>
        </w:rPr>
        <w:t>обмен мнениями:</w:t>
      </w:r>
    </w:p>
    <w:p w:rsidR="003D06DB" w:rsidRPr="003D06DB" w:rsidRDefault="003D06DB" w:rsidP="003D06DB">
      <w:pPr>
        <w:pStyle w:val="ConsPlusNormal"/>
        <w:ind w:firstLine="709"/>
        <w:jc w:val="both"/>
        <w:rPr>
          <w:sz w:val="28"/>
          <w:szCs w:val="28"/>
          <w:lang/>
        </w:rPr>
      </w:pPr>
      <w:r w:rsidRPr="003D06DB">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lang/>
        </w:rPr>
      </w:pPr>
      <w:r w:rsidRPr="003D06DB">
        <w:rPr>
          <w:sz w:val="28"/>
          <w:szCs w:val="28"/>
          <w:lang/>
        </w:rPr>
        <w:t>диалог</w:t>
      </w:r>
      <w:r w:rsidRPr="003D06DB">
        <w:rPr>
          <w:sz w:val="28"/>
          <w:szCs w:val="28"/>
        </w:rPr>
        <w:t>-</w:t>
      </w:r>
      <w:r w:rsidRPr="003D06DB">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lang/>
        </w:rPr>
      </w:pPr>
      <w:r w:rsidRPr="003D06DB">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rPr>
      </w:pPr>
      <w:r w:rsidRPr="003D06DB">
        <w:rPr>
          <w:sz w:val="28"/>
          <w:szCs w:val="28"/>
          <w:lang/>
        </w:rPr>
        <w:t>диалог</w:t>
      </w:r>
      <w:r w:rsidRPr="003D06DB">
        <w:rPr>
          <w:sz w:val="28"/>
          <w:szCs w:val="28"/>
        </w:rPr>
        <w:t>-</w:t>
      </w:r>
      <w:r w:rsidRPr="003D06DB">
        <w:rPr>
          <w:sz w:val="28"/>
          <w:szCs w:val="28"/>
          <w:lang/>
        </w:rPr>
        <w:t>обмен мнениями: выражать свою точку мнения и обосновывать</w:t>
      </w:r>
      <w:r w:rsidRPr="003D06DB">
        <w:rPr>
          <w:sz w:val="28"/>
          <w:szCs w:val="28"/>
          <w:lang/>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3D06DB">
        <w:rPr>
          <w:sz w:val="28"/>
          <w:szCs w:val="28"/>
        </w:rPr>
        <w:t>и так далее.</w:t>
      </w:r>
    </w:p>
    <w:p w:rsidR="003D06DB" w:rsidRPr="003D06DB" w:rsidRDefault="003D06DB" w:rsidP="003D06DB">
      <w:pPr>
        <w:pStyle w:val="ConsPlusNormal"/>
        <w:ind w:firstLine="709"/>
        <w:jc w:val="both"/>
        <w:rPr>
          <w:sz w:val="28"/>
          <w:szCs w:val="28"/>
          <w:lang/>
        </w:rPr>
      </w:pPr>
      <w:r w:rsidRPr="003D06DB">
        <w:rPr>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lang/>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3D06DB">
        <w:rPr>
          <w:sz w:val="28"/>
          <w:szCs w:val="28"/>
          <w:lang/>
        </w:rPr>
        <w:br/>
        <w:t>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3D06DB">
        <w:rPr>
          <w:sz w:val="28"/>
          <w:szCs w:val="28"/>
        </w:rPr>
        <w:t>-</w:t>
      </w:r>
      <w:r w:rsidRPr="003D06DB">
        <w:rPr>
          <w:sz w:val="28"/>
          <w:szCs w:val="28"/>
          <w:lang/>
        </w:rPr>
        <w:t>обмена мнениями.</w:t>
      </w:r>
    </w:p>
    <w:p w:rsidR="003D06DB" w:rsidRPr="003D06DB" w:rsidRDefault="003D06DB" w:rsidP="003D06DB">
      <w:pPr>
        <w:pStyle w:val="ConsPlusNormal"/>
        <w:ind w:firstLine="709"/>
        <w:jc w:val="both"/>
        <w:rPr>
          <w:sz w:val="28"/>
          <w:szCs w:val="28"/>
          <w:lang/>
        </w:rPr>
      </w:pPr>
      <w:r w:rsidRPr="003D06DB">
        <w:rPr>
          <w:sz w:val="28"/>
          <w:szCs w:val="28"/>
        </w:rPr>
        <w:t>135.7.1.2.2. </w:t>
      </w:r>
      <w:r w:rsidRPr="003D06DB">
        <w:rPr>
          <w:sz w:val="28"/>
          <w:szCs w:val="28"/>
          <w:lang/>
        </w:rPr>
        <w:t>Развитие коммуникативных умений монологической речи: создание устных связных монологических высказываний</w:t>
      </w:r>
      <w:r w:rsidRPr="003D06DB">
        <w:rPr>
          <w:sz w:val="28"/>
          <w:szCs w:val="28"/>
        </w:rPr>
        <w:t xml:space="preserve"> </w:t>
      </w:r>
      <w:r w:rsidRPr="003D06DB">
        <w:rPr>
          <w:sz w:val="28"/>
          <w:szCs w:val="28"/>
          <w:lang/>
        </w:rPr>
        <w:t>с использованием основных коммуникативных типов речи:</w:t>
      </w:r>
    </w:p>
    <w:p w:rsidR="003D06DB" w:rsidRPr="003D06DB" w:rsidRDefault="003D06DB" w:rsidP="003D06DB">
      <w:pPr>
        <w:pStyle w:val="ConsPlusNormal"/>
        <w:ind w:firstLine="709"/>
        <w:jc w:val="both"/>
        <w:rPr>
          <w:sz w:val="28"/>
          <w:szCs w:val="28"/>
          <w:lang/>
        </w:rPr>
      </w:pPr>
      <w:r w:rsidRPr="003D06DB">
        <w:rPr>
          <w:sz w:val="28"/>
          <w:szCs w:val="28"/>
          <w:lang/>
        </w:rPr>
        <w:lastRenderedPageBreak/>
        <w:t xml:space="preserve">описание (предмета, местности, внешности и одежды человека), </w:t>
      </w:r>
      <w:r w:rsidRPr="003D06DB">
        <w:rPr>
          <w:sz w:val="28"/>
          <w:szCs w:val="28"/>
          <w:lang/>
        </w:rPr>
        <w:br/>
        <w:t>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lang/>
        </w:rPr>
      </w:pPr>
      <w:r w:rsidRPr="003D06DB">
        <w:rPr>
          <w:sz w:val="28"/>
          <w:szCs w:val="28"/>
          <w:lang/>
        </w:rPr>
        <w:t>повествование (сообщение);</w:t>
      </w:r>
    </w:p>
    <w:p w:rsidR="003D06DB" w:rsidRPr="003D06DB" w:rsidRDefault="003D06DB" w:rsidP="003D06DB">
      <w:pPr>
        <w:pStyle w:val="ConsPlusNormal"/>
        <w:ind w:firstLine="709"/>
        <w:jc w:val="both"/>
        <w:rPr>
          <w:sz w:val="28"/>
          <w:szCs w:val="28"/>
          <w:lang/>
        </w:rPr>
      </w:pPr>
      <w:r w:rsidRPr="003D06DB">
        <w:rPr>
          <w:sz w:val="28"/>
          <w:szCs w:val="28"/>
          <w:lang/>
        </w:rPr>
        <w:t>рассуждение;</w:t>
      </w:r>
    </w:p>
    <w:p w:rsidR="003D06DB" w:rsidRPr="003D06DB" w:rsidRDefault="003D06DB" w:rsidP="003D06DB">
      <w:pPr>
        <w:pStyle w:val="ConsPlusNormal"/>
        <w:ind w:firstLine="709"/>
        <w:jc w:val="both"/>
        <w:rPr>
          <w:sz w:val="28"/>
          <w:szCs w:val="28"/>
          <w:lang/>
        </w:rPr>
      </w:pPr>
      <w:r w:rsidRPr="003D06DB">
        <w:rPr>
          <w:sz w:val="28"/>
          <w:szCs w:val="28"/>
          <w:lang/>
        </w:rPr>
        <w:t xml:space="preserve">выражение и краткое аргументирование своего мнения по отношению </w:t>
      </w:r>
      <w:r w:rsidRPr="003D06DB">
        <w:rPr>
          <w:sz w:val="28"/>
          <w:szCs w:val="28"/>
          <w:lang/>
        </w:rPr>
        <w:br/>
        <w:t>к услышанному (прочитанному);</w:t>
      </w:r>
    </w:p>
    <w:p w:rsidR="003D06DB" w:rsidRPr="003D06DB" w:rsidRDefault="003D06DB" w:rsidP="003D06DB">
      <w:pPr>
        <w:pStyle w:val="ConsPlusNormal"/>
        <w:ind w:firstLine="709"/>
        <w:jc w:val="both"/>
        <w:rPr>
          <w:sz w:val="28"/>
          <w:szCs w:val="28"/>
          <w:lang/>
        </w:rPr>
      </w:pPr>
      <w:r w:rsidRPr="003D06DB">
        <w:rPr>
          <w:sz w:val="28"/>
          <w:szCs w:val="28"/>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D06DB" w:rsidRPr="003D06DB" w:rsidRDefault="003D06DB" w:rsidP="003D06DB">
      <w:pPr>
        <w:pStyle w:val="ConsPlusNormal"/>
        <w:ind w:firstLine="709"/>
        <w:jc w:val="both"/>
        <w:rPr>
          <w:sz w:val="28"/>
          <w:szCs w:val="28"/>
          <w:lang/>
        </w:rPr>
      </w:pPr>
      <w:r w:rsidRPr="003D06DB">
        <w:rPr>
          <w:sz w:val="28"/>
          <w:szCs w:val="28"/>
          <w:lang/>
        </w:rPr>
        <w:t>составление рассказа по картинкам;</w:t>
      </w:r>
    </w:p>
    <w:p w:rsidR="003D06DB" w:rsidRPr="003D06DB" w:rsidRDefault="003D06DB" w:rsidP="003D06DB">
      <w:pPr>
        <w:pStyle w:val="ConsPlusNormal"/>
        <w:ind w:firstLine="709"/>
        <w:jc w:val="both"/>
        <w:rPr>
          <w:sz w:val="28"/>
          <w:szCs w:val="28"/>
          <w:lang/>
        </w:rPr>
      </w:pPr>
      <w:r w:rsidRPr="003D06DB">
        <w:rPr>
          <w:sz w:val="28"/>
          <w:szCs w:val="28"/>
          <w:lang/>
        </w:rPr>
        <w:t>изложение результатов выполненной проектной работы.</w:t>
      </w:r>
    </w:p>
    <w:p w:rsidR="003D06DB" w:rsidRPr="003D06DB" w:rsidRDefault="003D06DB" w:rsidP="003D06DB">
      <w:pPr>
        <w:pStyle w:val="ConsPlusNormal"/>
        <w:ind w:firstLine="709"/>
        <w:jc w:val="both"/>
        <w:rPr>
          <w:sz w:val="28"/>
          <w:szCs w:val="28"/>
          <w:lang/>
        </w:rPr>
      </w:pPr>
      <w:r w:rsidRPr="003D06DB">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3D06DB">
        <w:rPr>
          <w:sz w:val="28"/>
          <w:szCs w:val="28"/>
        </w:rPr>
        <w:t xml:space="preserve"> </w:t>
      </w:r>
      <w:r w:rsidRPr="003D06DB">
        <w:rPr>
          <w:sz w:val="28"/>
          <w:szCs w:val="28"/>
          <w:lang/>
        </w:rPr>
        <w:t>на вопросы, ключевые слова, план и (или) иллюстрации, фотографии, таблицы</w:t>
      </w:r>
      <w:r w:rsidRPr="003D06DB">
        <w:rPr>
          <w:sz w:val="28"/>
          <w:szCs w:val="28"/>
        </w:rPr>
        <w:t xml:space="preserve"> </w:t>
      </w:r>
      <w:r w:rsidRPr="003D06DB">
        <w:rPr>
          <w:sz w:val="28"/>
          <w:szCs w:val="28"/>
          <w:lang/>
        </w:rPr>
        <w:t>или без опоры.</w:t>
      </w:r>
    </w:p>
    <w:p w:rsidR="003D06DB" w:rsidRPr="003D06DB" w:rsidRDefault="003D06DB" w:rsidP="003D06DB">
      <w:pPr>
        <w:pStyle w:val="ConsPlusNormal"/>
        <w:ind w:firstLine="709"/>
        <w:jc w:val="both"/>
        <w:rPr>
          <w:sz w:val="28"/>
          <w:szCs w:val="28"/>
          <w:lang/>
        </w:rPr>
      </w:pPr>
      <w:r w:rsidRPr="003D06DB">
        <w:rPr>
          <w:sz w:val="28"/>
          <w:szCs w:val="28"/>
          <w:lang/>
        </w:rPr>
        <w:t>Объём монологического высказывания – 10–12 фраз.</w:t>
      </w:r>
    </w:p>
    <w:p w:rsidR="003D06DB" w:rsidRPr="003D06DB" w:rsidRDefault="003D06DB" w:rsidP="003D06DB">
      <w:pPr>
        <w:pStyle w:val="ConsPlusNormal"/>
        <w:ind w:firstLine="709"/>
        <w:jc w:val="both"/>
        <w:rPr>
          <w:sz w:val="28"/>
          <w:szCs w:val="28"/>
        </w:rPr>
      </w:pPr>
      <w:r w:rsidRPr="003D06DB">
        <w:rPr>
          <w:sz w:val="28"/>
          <w:szCs w:val="28"/>
        </w:rPr>
        <w:t>135.7.1.3. Аудирование.</w:t>
      </w:r>
    </w:p>
    <w:p w:rsidR="003D06DB" w:rsidRPr="003D06DB" w:rsidRDefault="003D06DB" w:rsidP="003D06DB">
      <w:pPr>
        <w:pStyle w:val="ConsPlusNormal"/>
        <w:ind w:firstLine="709"/>
        <w:jc w:val="both"/>
        <w:rPr>
          <w:sz w:val="28"/>
          <w:szCs w:val="28"/>
          <w:lang/>
        </w:rPr>
      </w:pPr>
      <w:r w:rsidRPr="003D06DB">
        <w:rPr>
          <w:sz w:val="28"/>
          <w:szCs w:val="28"/>
          <w:lang/>
        </w:rPr>
        <w:t xml:space="preserve">При непосредственном общении: понимание на слух речи учителя </w:t>
      </w:r>
      <w:r w:rsidRPr="003D06DB">
        <w:rPr>
          <w:sz w:val="28"/>
          <w:szCs w:val="28"/>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D06DB" w:rsidRPr="003D06DB" w:rsidRDefault="003D06DB" w:rsidP="003D06DB">
      <w:pPr>
        <w:pStyle w:val="ConsPlusNormal"/>
        <w:ind w:firstLine="709"/>
        <w:jc w:val="both"/>
        <w:rPr>
          <w:sz w:val="28"/>
          <w:szCs w:val="28"/>
          <w:lang/>
        </w:rPr>
      </w:pPr>
      <w:r w:rsidRPr="003D06DB">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lang/>
        </w:rPr>
        <w:br/>
        <w:t xml:space="preserve">в воспринимаемом на слух тексте, отделять главную информацию </w:t>
      </w:r>
      <w:r w:rsidRPr="003D06DB">
        <w:rPr>
          <w:sz w:val="28"/>
          <w:szCs w:val="28"/>
          <w:lang/>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Аудирование с пониманием нужной (интересующей, запрашиваемой) информации предполагает умение выделять нужную (интересующую,</w:t>
      </w:r>
      <w:r w:rsidRPr="003D06DB">
        <w:rPr>
          <w:sz w:val="28"/>
          <w:szCs w:val="28"/>
          <w:lang/>
        </w:rPr>
        <w:br/>
        <w:t>запрашиваемую</w:t>
      </w:r>
      <w:r w:rsidRPr="003D06DB">
        <w:rPr>
          <w:sz w:val="28"/>
          <w:szCs w:val="28"/>
        </w:rPr>
        <w:t>)</w:t>
      </w:r>
      <w:r w:rsidRPr="003D06DB">
        <w:rPr>
          <w:sz w:val="28"/>
          <w:szCs w:val="28"/>
          <w:lang/>
        </w:rPr>
        <w:t xml:space="preserve">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аудирования: диалог (беседа), высказывания собеседников </w:t>
      </w:r>
      <w:r w:rsidRPr="003D06DB">
        <w:rPr>
          <w:sz w:val="28"/>
          <w:szCs w:val="28"/>
          <w:lang/>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lang/>
        </w:rPr>
      </w:pPr>
      <w:r w:rsidRPr="003D06DB">
        <w:rPr>
          <w:sz w:val="28"/>
          <w:szCs w:val="28"/>
          <w:lang/>
        </w:rPr>
        <w:t>Языковая сложность текстов для аудирования должна соответствовать базовому уровню (А2 – допороговому уровню по общеевропейской шкале).</w:t>
      </w:r>
    </w:p>
    <w:p w:rsidR="003D06DB" w:rsidRPr="003D06DB" w:rsidRDefault="003D06DB" w:rsidP="003D06DB">
      <w:pPr>
        <w:pStyle w:val="ConsPlusNormal"/>
        <w:ind w:firstLine="709"/>
        <w:jc w:val="both"/>
        <w:rPr>
          <w:sz w:val="28"/>
          <w:szCs w:val="28"/>
          <w:lang/>
        </w:rPr>
      </w:pPr>
      <w:r w:rsidRPr="003D06DB">
        <w:rPr>
          <w:sz w:val="28"/>
          <w:szCs w:val="28"/>
          <w:lang/>
        </w:rPr>
        <w:t>Время звучания текста (текстов) для аудирования – до 2 минут.</w:t>
      </w:r>
    </w:p>
    <w:p w:rsidR="003D06DB" w:rsidRPr="003D06DB" w:rsidRDefault="003D06DB" w:rsidP="003D06DB">
      <w:pPr>
        <w:pStyle w:val="ConsPlusNormal"/>
        <w:ind w:firstLine="709"/>
        <w:jc w:val="both"/>
        <w:rPr>
          <w:sz w:val="28"/>
          <w:szCs w:val="28"/>
        </w:rPr>
      </w:pPr>
      <w:r w:rsidRPr="003D06DB">
        <w:rPr>
          <w:sz w:val="28"/>
          <w:szCs w:val="28"/>
        </w:rPr>
        <w:t>135.7.1.4. Смысловое чтение.</w:t>
      </w:r>
    </w:p>
    <w:p w:rsidR="003D06DB" w:rsidRPr="003D06DB" w:rsidRDefault="003D06DB" w:rsidP="003D06DB">
      <w:pPr>
        <w:pStyle w:val="ConsPlusNormal"/>
        <w:ind w:firstLine="709"/>
        <w:jc w:val="both"/>
        <w:rPr>
          <w:sz w:val="28"/>
          <w:szCs w:val="28"/>
          <w:lang/>
        </w:rPr>
      </w:pPr>
      <w:r w:rsidRPr="003D06DB">
        <w:rPr>
          <w:sz w:val="28"/>
          <w:szCs w:val="28"/>
          <w:lang/>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3D06DB">
        <w:rPr>
          <w:sz w:val="28"/>
          <w:szCs w:val="28"/>
        </w:rPr>
        <w:t xml:space="preserve"> </w:t>
      </w:r>
      <w:r w:rsidRPr="003D06DB">
        <w:rPr>
          <w:sz w:val="28"/>
          <w:szCs w:val="28"/>
          <w:lang/>
        </w:rPr>
        <w:t>(его отдельные части), игнорировать незнакомые слова, несущественные</w:t>
      </w:r>
      <w:r w:rsidRPr="003D06DB">
        <w:rPr>
          <w:sz w:val="28"/>
          <w:szCs w:val="28"/>
        </w:rPr>
        <w:t xml:space="preserve"> </w:t>
      </w:r>
      <w:r w:rsidRPr="003D06DB">
        <w:rPr>
          <w:sz w:val="28"/>
          <w:szCs w:val="28"/>
          <w:lang/>
        </w:rPr>
        <w:t>для понимания основного содержания, понимать интернациональные слова.</w:t>
      </w:r>
    </w:p>
    <w:p w:rsidR="003D06DB" w:rsidRPr="003D06DB" w:rsidRDefault="003D06DB" w:rsidP="003D06DB">
      <w:pPr>
        <w:pStyle w:val="ConsPlusNormal"/>
        <w:ind w:firstLine="709"/>
        <w:jc w:val="both"/>
        <w:rPr>
          <w:sz w:val="28"/>
          <w:szCs w:val="28"/>
          <w:lang/>
        </w:rPr>
      </w:pPr>
      <w:r w:rsidRPr="003D06DB">
        <w:rPr>
          <w:sz w:val="28"/>
          <w:szCs w:val="28"/>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D06DB" w:rsidRPr="003D06DB" w:rsidRDefault="003D06DB" w:rsidP="003D06DB">
      <w:pPr>
        <w:pStyle w:val="ConsPlusNormal"/>
        <w:ind w:firstLine="709"/>
        <w:jc w:val="both"/>
        <w:rPr>
          <w:sz w:val="28"/>
          <w:szCs w:val="28"/>
          <w:lang/>
        </w:rPr>
      </w:pPr>
      <w:r w:rsidRPr="003D06DB">
        <w:rPr>
          <w:sz w:val="28"/>
          <w:szCs w:val="28"/>
          <w:lang/>
        </w:rPr>
        <w:t>Чтение несплошных текстов (таблиц, диаграмм, схем) и понимание представленной в них информации.</w:t>
      </w:r>
    </w:p>
    <w:p w:rsidR="003D06DB" w:rsidRPr="003D06DB" w:rsidRDefault="003D06DB" w:rsidP="003D06DB">
      <w:pPr>
        <w:pStyle w:val="ConsPlusNormal"/>
        <w:ind w:firstLine="709"/>
        <w:jc w:val="both"/>
        <w:rPr>
          <w:sz w:val="28"/>
          <w:szCs w:val="28"/>
          <w:lang/>
        </w:rPr>
      </w:pPr>
      <w:r w:rsidRPr="003D06DB">
        <w:rPr>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D06DB" w:rsidRPr="003D06DB" w:rsidRDefault="003D06DB" w:rsidP="003D06DB">
      <w:pPr>
        <w:pStyle w:val="ConsPlusNormal"/>
        <w:ind w:firstLine="709"/>
        <w:jc w:val="both"/>
        <w:rPr>
          <w:sz w:val="28"/>
          <w:szCs w:val="28"/>
          <w:lang/>
        </w:rPr>
      </w:pPr>
      <w:r w:rsidRPr="003D06DB">
        <w:rPr>
          <w:sz w:val="28"/>
          <w:szCs w:val="28"/>
          <w:lang/>
        </w:rPr>
        <w:t xml:space="preserve">Тексты для чтения: диалог (беседа), интервью, рассказ, отрывок </w:t>
      </w:r>
      <w:r w:rsidRPr="003D06DB">
        <w:rPr>
          <w:sz w:val="28"/>
          <w:szCs w:val="28"/>
          <w:lang/>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D06DB" w:rsidRPr="003D06DB" w:rsidRDefault="003D06DB" w:rsidP="003D06DB">
      <w:pPr>
        <w:pStyle w:val="ConsPlusNormal"/>
        <w:ind w:firstLine="709"/>
        <w:jc w:val="both"/>
        <w:rPr>
          <w:sz w:val="28"/>
          <w:szCs w:val="28"/>
          <w:lang/>
        </w:rPr>
      </w:pPr>
      <w:r w:rsidRPr="003D06DB">
        <w:rPr>
          <w:sz w:val="28"/>
          <w:szCs w:val="28"/>
          <w:lang/>
        </w:rPr>
        <w:t>Языковая сложность текстов для чтения должна соответствовать базовому уровню (А2 – допороговому уровню по общеевропейской шкале).</w:t>
      </w:r>
    </w:p>
    <w:p w:rsidR="003D06DB" w:rsidRPr="003D06DB" w:rsidRDefault="003D06DB" w:rsidP="003D06DB">
      <w:pPr>
        <w:pStyle w:val="ConsPlusNormal"/>
        <w:ind w:firstLine="709"/>
        <w:jc w:val="both"/>
        <w:rPr>
          <w:sz w:val="28"/>
          <w:szCs w:val="28"/>
          <w:lang/>
        </w:rPr>
      </w:pPr>
      <w:r w:rsidRPr="003D06DB">
        <w:rPr>
          <w:sz w:val="28"/>
          <w:szCs w:val="28"/>
          <w:lang/>
        </w:rPr>
        <w:t>Объём текста (текстов) для чтения – 500–600 слов.</w:t>
      </w:r>
    </w:p>
    <w:p w:rsidR="003D06DB" w:rsidRPr="003D06DB" w:rsidRDefault="003D06DB" w:rsidP="003D06DB">
      <w:pPr>
        <w:pStyle w:val="ConsPlusNormal"/>
        <w:ind w:firstLine="709"/>
        <w:jc w:val="both"/>
        <w:rPr>
          <w:sz w:val="28"/>
          <w:szCs w:val="28"/>
        </w:rPr>
      </w:pPr>
      <w:r w:rsidRPr="003D06DB">
        <w:rPr>
          <w:sz w:val="28"/>
          <w:szCs w:val="28"/>
        </w:rPr>
        <w:t>135.7.1.5. Письменная речь.</w:t>
      </w:r>
    </w:p>
    <w:p w:rsidR="003D06DB" w:rsidRPr="003D06DB" w:rsidRDefault="003D06DB" w:rsidP="003D06DB">
      <w:pPr>
        <w:pStyle w:val="ConsPlusNormal"/>
        <w:ind w:firstLine="709"/>
        <w:jc w:val="both"/>
        <w:rPr>
          <w:sz w:val="28"/>
          <w:szCs w:val="28"/>
          <w:lang/>
        </w:rPr>
      </w:pPr>
      <w:r w:rsidRPr="003D06DB">
        <w:rPr>
          <w:sz w:val="28"/>
          <w:szCs w:val="28"/>
          <w:lang/>
        </w:rPr>
        <w:t>Развитие умений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составление плана (тезисов) устного или письменного сообщения;</w:t>
      </w:r>
    </w:p>
    <w:p w:rsidR="003D06DB" w:rsidRPr="003D06DB" w:rsidRDefault="003D06DB" w:rsidP="003D06DB">
      <w:pPr>
        <w:pStyle w:val="ConsPlusNormal"/>
        <w:ind w:firstLine="709"/>
        <w:jc w:val="both"/>
        <w:rPr>
          <w:sz w:val="28"/>
          <w:szCs w:val="28"/>
          <w:lang/>
        </w:rPr>
      </w:pPr>
      <w:r w:rsidRPr="003D06DB">
        <w:rPr>
          <w:sz w:val="28"/>
          <w:szCs w:val="28"/>
          <w:lang/>
        </w:rPr>
        <w:t xml:space="preserve">заполнение анкет и формуляров: сообщение о себе основных сведений </w:t>
      </w:r>
      <w:r w:rsidRPr="003D06DB">
        <w:rPr>
          <w:sz w:val="28"/>
          <w:szCs w:val="28"/>
          <w:lang/>
        </w:rPr>
        <w:br/>
        <w:t>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w:t>
      </w:r>
      <w:r w:rsidRPr="003D06DB">
        <w:rPr>
          <w:sz w:val="28"/>
          <w:szCs w:val="28"/>
          <w:lang/>
        </w:rPr>
        <w:lastRenderedPageBreak/>
        <w:t>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3D06DB">
        <w:rPr>
          <w:sz w:val="28"/>
          <w:szCs w:val="28"/>
        </w:rPr>
        <w:t>)</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 xml:space="preserve">создание небольшого письменного высказывания с опорой на образец, план, таблицу и (или) прочитанный/прослушанный текст </w:t>
      </w:r>
      <w:r w:rsidRPr="003D06DB">
        <w:rPr>
          <w:sz w:val="28"/>
          <w:szCs w:val="28"/>
        </w:rPr>
        <w:t>(о</w:t>
      </w:r>
      <w:r w:rsidRPr="003D06DB">
        <w:rPr>
          <w:sz w:val="28"/>
          <w:szCs w:val="28"/>
          <w:lang/>
        </w:rPr>
        <w:t>бъём письменного высказывания – до 120 слов</w:t>
      </w:r>
      <w:r w:rsidRPr="003D06DB">
        <w:rPr>
          <w:sz w:val="28"/>
          <w:szCs w:val="28"/>
        </w:rPr>
        <w:t>)</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заполнение таблицы с краткой фиксацией содержания прочитанного (прослушанного) текста;</w:t>
      </w:r>
    </w:p>
    <w:p w:rsidR="003D06DB" w:rsidRPr="003D06DB" w:rsidRDefault="003D06DB" w:rsidP="003D06DB">
      <w:pPr>
        <w:pStyle w:val="ConsPlusNormal"/>
        <w:ind w:firstLine="709"/>
        <w:jc w:val="both"/>
        <w:rPr>
          <w:sz w:val="28"/>
          <w:szCs w:val="28"/>
          <w:lang/>
        </w:rPr>
      </w:pPr>
      <w:r w:rsidRPr="003D06DB">
        <w:rPr>
          <w:sz w:val="28"/>
          <w:szCs w:val="28"/>
          <w:lang/>
        </w:rPr>
        <w:t>преобразование таблицы, схемы в текстовый вариант представления информации;</w:t>
      </w:r>
    </w:p>
    <w:p w:rsidR="003D06DB" w:rsidRPr="003D06DB" w:rsidRDefault="003D06DB" w:rsidP="003D06DB">
      <w:pPr>
        <w:pStyle w:val="ConsPlusNormal"/>
        <w:ind w:firstLine="709"/>
        <w:jc w:val="both"/>
        <w:rPr>
          <w:sz w:val="28"/>
          <w:szCs w:val="28"/>
          <w:lang/>
        </w:rPr>
      </w:pPr>
      <w:r w:rsidRPr="003D06DB">
        <w:rPr>
          <w:sz w:val="28"/>
          <w:szCs w:val="28"/>
          <w:lang/>
        </w:rPr>
        <w:t>письменное представление результатов выполненной проектной работы (объём – 100–120 слов).</w:t>
      </w:r>
    </w:p>
    <w:p w:rsidR="003D06DB" w:rsidRPr="003D06DB" w:rsidRDefault="003D06DB" w:rsidP="003D06DB">
      <w:pPr>
        <w:pStyle w:val="ConsPlusNormal"/>
        <w:ind w:firstLine="709"/>
        <w:jc w:val="both"/>
        <w:rPr>
          <w:sz w:val="28"/>
          <w:szCs w:val="28"/>
        </w:rPr>
      </w:pPr>
      <w:r w:rsidRPr="003D06DB">
        <w:rPr>
          <w:sz w:val="28"/>
          <w:szCs w:val="28"/>
        </w:rPr>
        <w:t>135.7.2. </w:t>
      </w:r>
      <w:r w:rsidRPr="003D06DB">
        <w:rPr>
          <w:sz w:val="28"/>
          <w:szCs w:val="28"/>
          <w:lang/>
        </w:rPr>
        <w:t>Языковые знания и умения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135.7.2.1. Фонетическая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 xml:space="preserve">Различение на слух и адекватное, без фонематических ошибок, ведущих </w:t>
      </w:r>
      <w:r w:rsidRPr="003D06DB">
        <w:rPr>
          <w:sz w:val="28"/>
          <w:szCs w:val="28"/>
          <w:lang/>
        </w:rPr>
        <w:br/>
        <w:t xml:space="preserve">к сбою в коммуникации, произнесение слов с соблюдением правильного </w:t>
      </w:r>
      <w:r w:rsidRPr="003D06DB">
        <w:rPr>
          <w:sz w:val="28"/>
          <w:szCs w:val="28"/>
          <w:lang/>
        </w:rPr>
        <w:br/>
        <w:t xml:space="preserve">ударения и фраз с соблюдением их ритмико-интонационных особенностей, </w:t>
      </w:r>
      <w:r w:rsidRPr="003D06DB">
        <w:rPr>
          <w:sz w:val="28"/>
          <w:szCs w:val="28"/>
          <w:lang/>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lang/>
        </w:rPr>
        <w:t>Выражение модального значения, чувства и эмоции.</w:t>
      </w:r>
    </w:p>
    <w:p w:rsidR="003D06DB" w:rsidRPr="003D06DB" w:rsidRDefault="003D06DB" w:rsidP="003D06DB">
      <w:pPr>
        <w:pStyle w:val="ConsPlusNormal"/>
        <w:ind w:firstLine="709"/>
        <w:jc w:val="both"/>
        <w:rPr>
          <w:sz w:val="28"/>
          <w:szCs w:val="28"/>
          <w:lang/>
        </w:rPr>
      </w:pPr>
      <w:r w:rsidRPr="003D06DB">
        <w:rPr>
          <w:sz w:val="28"/>
          <w:szCs w:val="28"/>
          <w:lang/>
        </w:rPr>
        <w:t>Различение на слух британского и американского вариантов произношения в прослушанных текстах или услышанных высказываниях.</w:t>
      </w:r>
    </w:p>
    <w:p w:rsidR="003D06DB" w:rsidRPr="003D06DB" w:rsidRDefault="003D06DB" w:rsidP="003D06DB">
      <w:pPr>
        <w:pStyle w:val="ConsPlusNormal"/>
        <w:ind w:firstLine="709"/>
        <w:jc w:val="both"/>
        <w:rPr>
          <w:sz w:val="28"/>
          <w:szCs w:val="28"/>
          <w:lang/>
        </w:rPr>
      </w:pPr>
      <w:r w:rsidRPr="003D06DB">
        <w:rPr>
          <w:sz w:val="28"/>
          <w:szCs w:val="28"/>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lang/>
        </w:rPr>
      </w:pPr>
      <w:r w:rsidRPr="003D06DB">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3D06DB" w:rsidRPr="003D06DB" w:rsidRDefault="003D06DB" w:rsidP="003D06DB">
      <w:pPr>
        <w:pStyle w:val="ConsPlusNormal"/>
        <w:ind w:firstLine="709"/>
        <w:jc w:val="both"/>
        <w:rPr>
          <w:sz w:val="28"/>
          <w:szCs w:val="28"/>
          <w:lang/>
        </w:rPr>
      </w:pPr>
      <w:r w:rsidRPr="003D06DB">
        <w:rPr>
          <w:sz w:val="28"/>
          <w:szCs w:val="28"/>
          <w:lang/>
        </w:rPr>
        <w:t>Объём текста для чтения вслух – до 110 слов.</w:t>
      </w:r>
    </w:p>
    <w:p w:rsidR="003D06DB" w:rsidRPr="003D06DB" w:rsidRDefault="003D06DB" w:rsidP="003D06DB">
      <w:pPr>
        <w:pStyle w:val="ConsPlusNormal"/>
        <w:ind w:firstLine="709"/>
        <w:jc w:val="both"/>
        <w:rPr>
          <w:sz w:val="28"/>
          <w:szCs w:val="28"/>
        </w:rPr>
      </w:pPr>
      <w:r w:rsidRPr="003D06DB">
        <w:rPr>
          <w:sz w:val="28"/>
          <w:szCs w:val="28"/>
        </w:rPr>
        <w:t>135.7.2.2. Графика, орфография и пунктуация.</w:t>
      </w:r>
    </w:p>
    <w:p w:rsidR="003D06DB" w:rsidRPr="003D06DB" w:rsidRDefault="003D06DB" w:rsidP="003D06DB">
      <w:pPr>
        <w:pStyle w:val="ConsPlusNormal"/>
        <w:ind w:firstLine="709"/>
        <w:jc w:val="both"/>
        <w:rPr>
          <w:sz w:val="28"/>
          <w:szCs w:val="28"/>
          <w:lang/>
        </w:rPr>
      </w:pPr>
      <w:r w:rsidRPr="003D06DB">
        <w:rPr>
          <w:sz w:val="28"/>
          <w:szCs w:val="28"/>
          <w:lang/>
        </w:rPr>
        <w:t>Правильное написание изученных слов.</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Правильное использование знаков препинания: точки, вопросительного </w:t>
      </w:r>
      <w:r w:rsidRPr="003D06DB">
        <w:rPr>
          <w:sz w:val="28"/>
          <w:szCs w:val="28"/>
          <w:lang/>
        </w:rPr>
        <w:br/>
        <w:t>и восклицательного знаков в конце предложения</w:t>
      </w:r>
      <w:r w:rsidRPr="003D06DB">
        <w:rPr>
          <w:sz w:val="28"/>
          <w:szCs w:val="28"/>
        </w:rPr>
        <w:t>,</w:t>
      </w:r>
      <w:r w:rsidRPr="003D06DB">
        <w:rPr>
          <w:sz w:val="28"/>
          <w:szCs w:val="28"/>
          <w:lang/>
        </w:rPr>
        <w:t xml:space="preserve"> запятой при перечислении </w:t>
      </w:r>
      <w:r w:rsidRPr="003D06DB">
        <w:rPr>
          <w:sz w:val="28"/>
          <w:szCs w:val="28"/>
          <w:lang/>
        </w:rPr>
        <w:br/>
        <w:t>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D06DB" w:rsidRPr="003D06DB" w:rsidRDefault="003D06DB" w:rsidP="003D06DB">
      <w:pPr>
        <w:pStyle w:val="ConsPlusNormal"/>
        <w:ind w:firstLine="709"/>
        <w:jc w:val="both"/>
        <w:rPr>
          <w:sz w:val="28"/>
          <w:szCs w:val="28"/>
          <w:lang/>
        </w:rPr>
      </w:pPr>
      <w:r w:rsidRPr="003D06DB">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135.7.2.3. Лексическая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lang/>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D06DB" w:rsidRPr="003D06DB" w:rsidRDefault="003D06DB" w:rsidP="003D06DB">
      <w:pPr>
        <w:pStyle w:val="ConsPlusNormal"/>
        <w:ind w:firstLine="709"/>
        <w:jc w:val="both"/>
        <w:rPr>
          <w:sz w:val="28"/>
          <w:szCs w:val="28"/>
          <w:lang/>
        </w:rPr>
      </w:pPr>
      <w:r w:rsidRPr="003D06DB">
        <w:rPr>
          <w:sz w:val="28"/>
          <w:szCs w:val="28"/>
          <w:lang/>
        </w:rPr>
        <w:t>Основные способы словообразования:</w:t>
      </w:r>
    </w:p>
    <w:p w:rsidR="003D06DB" w:rsidRPr="003D06DB" w:rsidRDefault="003D06DB" w:rsidP="003D06DB">
      <w:pPr>
        <w:pStyle w:val="ConsPlusNormal"/>
        <w:ind w:firstLine="709"/>
        <w:jc w:val="both"/>
        <w:rPr>
          <w:sz w:val="28"/>
          <w:szCs w:val="28"/>
          <w:lang/>
        </w:rPr>
      </w:pPr>
      <w:r w:rsidRPr="003D06DB">
        <w:rPr>
          <w:sz w:val="28"/>
          <w:szCs w:val="28"/>
          <w:lang/>
        </w:rPr>
        <w:t>а) аффиксация:</w:t>
      </w:r>
    </w:p>
    <w:p w:rsidR="003D06DB" w:rsidRPr="003D06DB" w:rsidRDefault="003D06DB" w:rsidP="003D06DB">
      <w:pPr>
        <w:pStyle w:val="ConsPlusNormal"/>
        <w:ind w:firstLine="709"/>
        <w:jc w:val="both"/>
        <w:rPr>
          <w:sz w:val="28"/>
          <w:szCs w:val="28"/>
          <w:lang/>
        </w:rPr>
      </w:pPr>
      <w:r w:rsidRPr="003D06DB">
        <w:rPr>
          <w:sz w:val="28"/>
          <w:szCs w:val="28"/>
          <w:lang/>
        </w:rPr>
        <w:t>глаголов с помощью префиксов under-, over-, dis-, mis-;</w:t>
      </w:r>
    </w:p>
    <w:p w:rsidR="003D06DB" w:rsidRPr="003D06DB" w:rsidRDefault="003D06DB" w:rsidP="003D06DB">
      <w:pPr>
        <w:pStyle w:val="ConsPlusNormal"/>
        <w:ind w:firstLine="709"/>
        <w:jc w:val="both"/>
        <w:rPr>
          <w:sz w:val="28"/>
          <w:szCs w:val="28"/>
          <w:lang/>
        </w:rPr>
      </w:pPr>
      <w:r w:rsidRPr="003D06DB">
        <w:rPr>
          <w:sz w:val="28"/>
          <w:szCs w:val="28"/>
          <w:lang/>
        </w:rPr>
        <w:t>имён прилагательных с помощью суффиксов -able/-ible;</w:t>
      </w:r>
    </w:p>
    <w:p w:rsidR="003D06DB" w:rsidRPr="003D06DB" w:rsidRDefault="003D06DB" w:rsidP="003D06DB">
      <w:pPr>
        <w:pStyle w:val="ConsPlusNormal"/>
        <w:ind w:firstLine="709"/>
        <w:jc w:val="both"/>
        <w:rPr>
          <w:sz w:val="28"/>
          <w:szCs w:val="28"/>
          <w:lang/>
        </w:rPr>
      </w:pPr>
      <w:r w:rsidRPr="003D06DB">
        <w:rPr>
          <w:sz w:val="28"/>
          <w:szCs w:val="28"/>
          <w:lang/>
        </w:rPr>
        <w:t>имён существительных с помощью отрицательных префиксов in-/im-;</w:t>
      </w:r>
    </w:p>
    <w:p w:rsidR="003D06DB" w:rsidRPr="003D06DB" w:rsidRDefault="003D06DB" w:rsidP="003D06DB">
      <w:pPr>
        <w:pStyle w:val="ConsPlusNormal"/>
        <w:ind w:firstLine="709"/>
        <w:jc w:val="both"/>
        <w:rPr>
          <w:sz w:val="28"/>
          <w:szCs w:val="28"/>
          <w:lang/>
        </w:rPr>
      </w:pPr>
      <w:r w:rsidRPr="003D06DB">
        <w:rPr>
          <w:sz w:val="28"/>
          <w:szCs w:val="28"/>
          <w:lang/>
        </w:rPr>
        <w:t>б) словосложение:</w:t>
      </w:r>
    </w:p>
    <w:p w:rsidR="003D06DB" w:rsidRPr="003D06DB" w:rsidRDefault="003D06DB" w:rsidP="003D06DB">
      <w:pPr>
        <w:pStyle w:val="ConsPlusNormal"/>
        <w:ind w:firstLine="709"/>
        <w:jc w:val="both"/>
        <w:rPr>
          <w:sz w:val="28"/>
          <w:szCs w:val="28"/>
          <w:lang/>
        </w:rPr>
      </w:pPr>
      <w:r w:rsidRPr="003D06DB">
        <w:rPr>
          <w:sz w:val="28"/>
          <w:szCs w:val="28"/>
          <w:lang/>
        </w:rPr>
        <w:t>образование сложных существительных путём соединения основы числительного с основой существительного с добавлением суффикса -ed</w:t>
      </w:r>
      <w:r w:rsidRPr="003D06DB">
        <w:rPr>
          <w:sz w:val="28"/>
          <w:szCs w:val="28"/>
          <w:lang/>
        </w:rPr>
        <w:br/>
        <w:t>(eight-legged);</w:t>
      </w:r>
    </w:p>
    <w:p w:rsidR="003D06DB" w:rsidRPr="003D06DB" w:rsidRDefault="003D06DB" w:rsidP="003D06DB">
      <w:pPr>
        <w:pStyle w:val="ConsPlusNormal"/>
        <w:ind w:firstLine="709"/>
        <w:jc w:val="both"/>
        <w:rPr>
          <w:sz w:val="28"/>
          <w:szCs w:val="28"/>
          <w:lang/>
        </w:rPr>
      </w:pPr>
      <w:r w:rsidRPr="003D06DB">
        <w:rPr>
          <w:sz w:val="28"/>
          <w:szCs w:val="28"/>
          <w:lang/>
        </w:rPr>
        <w:t>образование сложных существительных путём соединения основ существительных с предлогом (father-in-law);</w:t>
      </w:r>
    </w:p>
    <w:p w:rsidR="003D06DB" w:rsidRPr="003D06DB" w:rsidRDefault="003D06DB" w:rsidP="003D06DB">
      <w:pPr>
        <w:pStyle w:val="ConsPlusNormal"/>
        <w:ind w:firstLine="709"/>
        <w:jc w:val="both"/>
        <w:rPr>
          <w:sz w:val="28"/>
          <w:szCs w:val="28"/>
          <w:lang/>
        </w:rPr>
      </w:pPr>
      <w:r w:rsidRPr="003D06DB">
        <w:rPr>
          <w:sz w:val="28"/>
          <w:szCs w:val="28"/>
          <w:lang/>
        </w:rPr>
        <w:t>образование сложных прилагательных путём соединения основы прилагательного с основой причастия настоящего времени (nice-looking);</w:t>
      </w:r>
    </w:p>
    <w:p w:rsidR="003D06DB" w:rsidRPr="003D06DB" w:rsidRDefault="003D06DB" w:rsidP="003D06DB">
      <w:pPr>
        <w:pStyle w:val="ConsPlusNormal"/>
        <w:ind w:firstLine="709"/>
        <w:jc w:val="both"/>
        <w:rPr>
          <w:sz w:val="28"/>
          <w:szCs w:val="28"/>
          <w:lang/>
        </w:rPr>
      </w:pPr>
      <w:r w:rsidRPr="003D06DB">
        <w:rPr>
          <w:sz w:val="28"/>
          <w:szCs w:val="28"/>
          <w:lang/>
        </w:rPr>
        <w:t>образование сложных прилагательных путём соединения основы прилагательного с основой причастия прошедшего времени (well-behaved);</w:t>
      </w:r>
    </w:p>
    <w:p w:rsidR="003D06DB" w:rsidRPr="003D06DB" w:rsidRDefault="003D06DB" w:rsidP="003D06DB">
      <w:pPr>
        <w:pStyle w:val="ConsPlusNormal"/>
        <w:ind w:firstLine="709"/>
        <w:jc w:val="both"/>
        <w:rPr>
          <w:sz w:val="28"/>
          <w:szCs w:val="28"/>
          <w:lang/>
        </w:rPr>
      </w:pPr>
      <w:r w:rsidRPr="003D06DB">
        <w:rPr>
          <w:sz w:val="28"/>
          <w:szCs w:val="28"/>
          <w:lang/>
        </w:rPr>
        <w:t>в) конверсия:</w:t>
      </w:r>
    </w:p>
    <w:p w:rsidR="003D06DB" w:rsidRPr="003D06DB" w:rsidRDefault="003D06DB" w:rsidP="003D06DB">
      <w:pPr>
        <w:pStyle w:val="ConsPlusNormal"/>
        <w:ind w:firstLine="709"/>
        <w:jc w:val="both"/>
        <w:rPr>
          <w:sz w:val="28"/>
          <w:szCs w:val="28"/>
          <w:lang/>
        </w:rPr>
      </w:pPr>
      <w:r w:rsidRPr="003D06DB">
        <w:rPr>
          <w:sz w:val="28"/>
          <w:szCs w:val="28"/>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3D06DB">
        <w:rPr>
          <w:sz w:val="28"/>
          <w:szCs w:val="28"/>
        </w:rPr>
        <w:t xml:space="preserve"> </w:t>
      </w:r>
      <w:r w:rsidRPr="003D06DB">
        <w:rPr>
          <w:sz w:val="28"/>
          <w:szCs w:val="28"/>
          <w:lang/>
        </w:rPr>
        <w:t>глаголы. Сокращения и аббревиатуры.</w:t>
      </w:r>
    </w:p>
    <w:p w:rsidR="003D06DB" w:rsidRPr="003D06DB" w:rsidRDefault="003D06DB" w:rsidP="003D06DB">
      <w:pPr>
        <w:pStyle w:val="ConsPlusNormal"/>
        <w:ind w:firstLine="709"/>
        <w:jc w:val="both"/>
        <w:rPr>
          <w:sz w:val="28"/>
          <w:szCs w:val="28"/>
          <w:lang/>
        </w:rPr>
      </w:pPr>
      <w:r w:rsidRPr="003D06DB">
        <w:rPr>
          <w:sz w:val="28"/>
          <w:szCs w:val="28"/>
          <w:lang/>
        </w:rPr>
        <w:t>Различные средства связи в тексте для обеспечения его целостности (firstly, however, finally, at last, etc.).</w:t>
      </w:r>
    </w:p>
    <w:p w:rsidR="003D06DB" w:rsidRPr="003D06DB" w:rsidRDefault="003D06DB" w:rsidP="003D06DB">
      <w:pPr>
        <w:pStyle w:val="ConsPlusNormal"/>
        <w:ind w:firstLine="709"/>
        <w:jc w:val="both"/>
        <w:rPr>
          <w:sz w:val="28"/>
          <w:szCs w:val="28"/>
        </w:rPr>
      </w:pPr>
      <w:r w:rsidRPr="003D06DB">
        <w:rPr>
          <w:sz w:val="28"/>
          <w:szCs w:val="28"/>
        </w:rPr>
        <w:t>135.7.2.4. Грамматическая сторона речи.</w:t>
      </w:r>
    </w:p>
    <w:p w:rsidR="003D06DB" w:rsidRPr="003D06DB" w:rsidRDefault="003D06DB" w:rsidP="003D06DB">
      <w:pPr>
        <w:pStyle w:val="ConsPlusNormal"/>
        <w:ind w:firstLine="709"/>
        <w:jc w:val="both"/>
        <w:rPr>
          <w:sz w:val="28"/>
          <w:szCs w:val="28"/>
          <w:lang/>
        </w:rPr>
      </w:pPr>
      <w:r w:rsidRPr="003D06DB">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Предложения</w:t>
      </w:r>
      <w:r w:rsidRPr="003D06DB">
        <w:rPr>
          <w:sz w:val="28"/>
          <w:szCs w:val="28"/>
          <w:lang w:val="en-US"/>
        </w:rPr>
        <w:t xml:space="preserve"> </w:t>
      </w:r>
      <w:r w:rsidRPr="003D06DB">
        <w:rPr>
          <w:sz w:val="28"/>
          <w:szCs w:val="28"/>
          <w:lang/>
        </w:rPr>
        <w:t>со</w:t>
      </w:r>
      <w:r w:rsidRPr="003D06DB">
        <w:rPr>
          <w:sz w:val="28"/>
          <w:szCs w:val="28"/>
          <w:lang w:val="en-US"/>
        </w:rPr>
        <w:t xml:space="preserve"> </w:t>
      </w:r>
      <w:r w:rsidRPr="003D06DB">
        <w:rPr>
          <w:sz w:val="28"/>
          <w:szCs w:val="28"/>
          <w:lang/>
        </w:rPr>
        <w:t xml:space="preserve">сложным дополнением (Complex Object) (I want to have </w:t>
      </w:r>
      <w:r w:rsidRPr="003D06DB">
        <w:rPr>
          <w:sz w:val="28"/>
          <w:szCs w:val="28"/>
          <w:lang/>
        </w:rPr>
        <w:br/>
        <w:t>my hair cut.).</w:t>
      </w:r>
    </w:p>
    <w:p w:rsidR="003D06DB" w:rsidRPr="003D06DB" w:rsidRDefault="003D06DB" w:rsidP="003D06DB">
      <w:pPr>
        <w:pStyle w:val="ConsPlusNormal"/>
        <w:ind w:firstLine="709"/>
        <w:jc w:val="both"/>
        <w:rPr>
          <w:sz w:val="28"/>
          <w:szCs w:val="28"/>
          <w:lang/>
        </w:rPr>
      </w:pPr>
      <w:r w:rsidRPr="003D06DB">
        <w:rPr>
          <w:sz w:val="28"/>
          <w:szCs w:val="28"/>
          <w:lang/>
        </w:rPr>
        <w:t>Условные предложения нереального характера (Conditional II).</w:t>
      </w:r>
    </w:p>
    <w:p w:rsidR="003D06DB" w:rsidRPr="003D06DB" w:rsidRDefault="003D06DB" w:rsidP="003D06DB">
      <w:pPr>
        <w:pStyle w:val="ConsPlusNormal"/>
        <w:ind w:firstLine="709"/>
        <w:jc w:val="both"/>
        <w:rPr>
          <w:sz w:val="28"/>
          <w:szCs w:val="28"/>
          <w:lang/>
        </w:rPr>
      </w:pPr>
      <w:r w:rsidRPr="003D06DB">
        <w:rPr>
          <w:sz w:val="28"/>
          <w:szCs w:val="28"/>
          <w:lang/>
        </w:rPr>
        <w:t>Конструкции для выражения предпочтения I prefer …/I’d prefer …/I’d rather ….</w:t>
      </w:r>
    </w:p>
    <w:p w:rsidR="003D06DB" w:rsidRPr="003D06DB" w:rsidRDefault="003D06DB" w:rsidP="003D06DB">
      <w:pPr>
        <w:pStyle w:val="ConsPlusNormal"/>
        <w:ind w:firstLine="709"/>
        <w:jc w:val="both"/>
        <w:rPr>
          <w:sz w:val="28"/>
          <w:szCs w:val="28"/>
          <w:lang/>
        </w:rPr>
      </w:pPr>
      <w:r w:rsidRPr="003D06DB">
        <w:rPr>
          <w:sz w:val="28"/>
          <w:szCs w:val="28"/>
          <w:lang/>
        </w:rPr>
        <w:t>Конструкция I wish ….</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конструкцией either … or, neither … nor.</w:t>
      </w:r>
    </w:p>
    <w:p w:rsidR="003D06DB" w:rsidRPr="003D06DB" w:rsidRDefault="003D06DB" w:rsidP="003D06DB">
      <w:pPr>
        <w:pStyle w:val="ConsPlusNormal"/>
        <w:ind w:firstLine="709"/>
        <w:jc w:val="both"/>
        <w:rPr>
          <w:sz w:val="28"/>
          <w:szCs w:val="28"/>
          <w:lang/>
        </w:rPr>
      </w:pPr>
      <w:r w:rsidRPr="003D06DB">
        <w:rPr>
          <w:sz w:val="28"/>
          <w:szCs w:val="28"/>
          <w:lang/>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w:t>
      </w:r>
      <w:r w:rsidRPr="003D06DB">
        <w:rPr>
          <w:sz w:val="28"/>
          <w:szCs w:val="28"/>
          <w:lang/>
        </w:rPr>
        <w:lastRenderedPageBreak/>
        <w:t>Present Perfect Passive).</w:t>
      </w:r>
    </w:p>
    <w:p w:rsidR="003D06DB" w:rsidRPr="003D06DB" w:rsidRDefault="003D06DB" w:rsidP="003D06DB">
      <w:pPr>
        <w:pStyle w:val="ConsPlusNormal"/>
        <w:ind w:firstLine="709"/>
        <w:jc w:val="both"/>
        <w:rPr>
          <w:sz w:val="28"/>
          <w:szCs w:val="28"/>
          <w:lang/>
        </w:rPr>
      </w:pPr>
      <w:r w:rsidRPr="003D06DB">
        <w:rPr>
          <w:sz w:val="28"/>
          <w:szCs w:val="28"/>
          <w:lang/>
        </w:rPr>
        <w:t>Порядок следования имён прилагательных (nice long blond hair).</w:t>
      </w:r>
    </w:p>
    <w:p w:rsidR="003D06DB" w:rsidRPr="003D06DB" w:rsidRDefault="003D06DB" w:rsidP="003D06DB">
      <w:pPr>
        <w:pStyle w:val="ConsPlusNormal"/>
        <w:ind w:firstLine="709"/>
        <w:jc w:val="both"/>
        <w:rPr>
          <w:sz w:val="28"/>
          <w:szCs w:val="28"/>
        </w:rPr>
      </w:pPr>
      <w:r w:rsidRPr="003D06DB">
        <w:rPr>
          <w:sz w:val="28"/>
          <w:szCs w:val="28"/>
        </w:rPr>
        <w:t>135.7.3. </w:t>
      </w:r>
      <w:r w:rsidRPr="003D06DB">
        <w:rPr>
          <w:sz w:val="28"/>
          <w:szCs w:val="28"/>
          <w:lang/>
        </w:rPr>
        <w:t>Социокультурные знания и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Осуществление межличностного и межкультурного общения </w:t>
      </w:r>
      <w:r w:rsidRPr="003D06DB">
        <w:rPr>
          <w:sz w:val="28"/>
          <w:szCs w:val="28"/>
          <w:lang/>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3D06DB">
        <w:rPr>
          <w:sz w:val="28"/>
          <w:szCs w:val="28"/>
        </w:rPr>
        <w:t>,</w:t>
      </w:r>
      <w:r w:rsidRPr="003D06DB">
        <w:rPr>
          <w:sz w:val="28"/>
          <w:szCs w:val="28"/>
          <w:lang/>
        </w:rPr>
        <w:t xml:space="preserve"> традиции в питании и проведении досуга, система образования).</w:t>
      </w:r>
    </w:p>
    <w:p w:rsidR="003D06DB" w:rsidRPr="003D06DB" w:rsidRDefault="003D06DB" w:rsidP="003D06DB">
      <w:pPr>
        <w:pStyle w:val="ConsPlusNormal"/>
        <w:ind w:firstLine="709"/>
        <w:jc w:val="both"/>
        <w:rPr>
          <w:sz w:val="28"/>
          <w:szCs w:val="28"/>
          <w:lang/>
        </w:rPr>
      </w:pPr>
      <w:r w:rsidRPr="003D06DB">
        <w:rPr>
          <w:sz w:val="28"/>
          <w:szCs w:val="28"/>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3D06DB">
        <w:rPr>
          <w:sz w:val="28"/>
          <w:szCs w:val="28"/>
        </w:rPr>
        <w:t>и других праздников</w:t>
      </w:r>
      <w:r w:rsidRPr="003D06DB">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3D06DB">
        <w:rPr>
          <w:sz w:val="28"/>
          <w:szCs w:val="28"/>
        </w:rPr>
        <w:t xml:space="preserve"> </w:t>
      </w:r>
      <w:r w:rsidRPr="003D06DB">
        <w:rPr>
          <w:sz w:val="28"/>
          <w:szCs w:val="28"/>
          <w:lang/>
        </w:rPr>
        <w:t>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Формирование элементарного представление о различных вариантах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Соблюдение нормы вежливости в межкультурном общении. Развитие умений:</w:t>
      </w:r>
    </w:p>
    <w:p w:rsidR="003D06DB" w:rsidRPr="003D06DB" w:rsidRDefault="003D06DB" w:rsidP="003D06DB">
      <w:pPr>
        <w:pStyle w:val="ConsPlusNormal"/>
        <w:ind w:firstLine="709"/>
        <w:jc w:val="both"/>
        <w:rPr>
          <w:sz w:val="28"/>
          <w:szCs w:val="28"/>
          <w:lang/>
        </w:rPr>
      </w:pPr>
      <w:r w:rsidRPr="003D06DB">
        <w:rPr>
          <w:sz w:val="28"/>
          <w:szCs w:val="28"/>
          <w:lang/>
        </w:rPr>
        <w:t>писать свои имя и фамилию, а также имена и фамилии своих родственников и друзей на английском языке;</w:t>
      </w:r>
    </w:p>
    <w:p w:rsidR="003D06DB" w:rsidRPr="003D06DB" w:rsidRDefault="003D06DB" w:rsidP="003D06DB">
      <w:pPr>
        <w:pStyle w:val="ConsPlusNormal"/>
        <w:ind w:firstLine="709"/>
        <w:jc w:val="both"/>
        <w:rPr>
          <w:sz w:val="28"/>
          <w:szCs w:val="28"/>
          <w:lang/>
        </w:rPr>
      </w:pPr>
      <w:r w:rsidRPr="003D06DB">
        <w:rPr>
          <w:sz w:val="28"/>
          <w:szCs w:val="28"/>
          <w:lang/>
        </w:rPr>
        <w:t>правильно оформлять свой адрес на английском языке (в анкете);</w:t>
      </w:r>
    </w:p>
    <w:p w:rsidR="003D06DB" w:rsidRPr="003D06DB" w:rsidRDefault="003D06DB" w:rsidP="003D06DB">
      <w:pPr>
        <w:pStyle w:val="ConsPlusNormal"/>
        <w:ind w:firstLine="709"/>
        <w:jc w:val="both"/>
        <w:rPr>
          <w:sz w:val="28"/>
          <w:szCs w:val="28"/>
          <w:lang/>
        </w:rPr>
      </w:pPr>
      <w:r w:rsidRPr="003D06DB">
        <w:rPr>
          <w:sz w:val="28"/>
          <w:szCs w:val="28"/>
          <w:lang/>
        </w:rPr>
        <w:t xml:space="preserve">правильно оформлять электронное сообщение личного характера </w:t>
      </w:r>
      <w:r w:rsidRPr="003D06DB">
        <w:rPr>
          <w:sz w:val="28"/>
          <w:szCs w:val="28"/>
          <w:lang/>
        </w:rPr>
        <w:br/>
        <w:t>в соответствии с нормами неофициального общения, принятыми в стране (странах)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представлять некоторые культурные явления родной страны </w:t>
      </w:r>
      <w:r w:rsidRPr="003D06DB">
        <w:rPr>
          <w:sz w:val="28"/>
          <w:szCs w:val="28"/>
          <w:lang/>
        </w:rPr>
        <w:br/>
        <w:t>и страны (стран) изучаемого языка (основные национальные праздники, традиции в проведении досуга и питании, достопримечательности);</w:t>
      </w:r>
    </w:p>
    <w:p w:rsidR="003D06DB" w:rsidRPr="003D06DB" w:rsidRDefault="003D06DB" w:rsidP="003D06DB">
      <w:pPr>
        <w:pStyle w:val="ConsPlusNormal"/>
        <w:ind w:firstLine="709"/>
        <w:jc w:val="both"/>
        <w:rPr>
          <w:sz w:val="28"/>
          <w:szCs w:val="28"/>
          <w:lang/>
        </w:rPr>
      </w:pPr>
      <w:r w:rsidRPr="003D06DB">
        <w:rPr>
          <w:sz w:val="28"/>
          <w:szCs w:val="28"/>
          <w:lang/>
        </w:rPr>
        <w:t xml:space="preserve">кратко представлять некоторых выдающихся людей родной страны </w:t>
      </w:r>
      <w:r w:rsidRPr="003D06DB">
        <w:rPr>
          <w:sz w:val="28"/>
          <w:szCs w:val="28"/>
          <w:lang/>
        </w:rPr>
        <w:br/>
        <w:t xml:space="preserve">и страны (стран) изучаемого языка (учёных, писателей, поэтов, художников, композиторов, музыкантов, спортсменов </w:t>
      </w:r>
      <w:r w:rsidRPr="003D06DB">
        <w:rPr>
          <w:sz w:val="28"/>
          <w:szCs w:val="28"/>
        </w:rPr>
        <w:t>и других людей</w:t>
      </w:r>
      <w:r w:rsidRPr="003D06DB">
        <w:rPr>
          <w:sz w:val="28"/>
          <w:szCs w:val="28"/>
          <w:lang/>
        </w:rPr>
        <w:t>);</w:t>
      </w:r>
    </w:p>
    <w:p w:rsidR="003D06DB" w:rsidRPr="003D06DB" w:rsidRDefault="003D06DB" w:rsidP="003D06DB">
      <w:pPr>
        <w:pStyle w:val="ConsPlusNormal"/>
        <w:ind w:firstLine="709"/>
        <w:jc w:val="both"/>
        <w:rPr>
          <w:sz w:val="28"/>
          <w:szCs w:val="28"/>
        </w:rPr>
      </w:pPr>
      <w:r w:rsidRPr="003D06DB">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135.7.4. </w:t>
      </w:r>
      <w:r w:rsidRPr="003D06DB">
        <w:rPr>
          <w:sz w:val="28"/>
          <w:szCs w:val="28"/>
          <w:lang/>
        </w:rPr>
        <w:t>Компенсаторные умения</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lang/>
        </w:rPr>
        <w:t xml:space="preserve">Использование при чтении и аудировании языковой, в том числе контекстуальной, догадки; при говорении и письме – перифраза </w:t>
      </w:r>
      <w:r w:rsidRPr="003D06DB">
        <w:rPr>
          <w:sz w:val="28"/>
          <w:szCs w:val="28"/>
          <w:lang/>
        </w:rPr>
        <w:lastRenderedPageBreak/>
        <w:t>(толкования</w:t>
      </w:r>
      <w:r w:rsidRPr="003D06DB">
        <w:rPr>
          <w:sz w:val="28"/>
          <w:szCs w:val="28"/>
        </w:rPr>
        <w:t>)</w:t>
      </w:r>
      <w:r w:rsidRPr="003D06DB">
        <w:rPr>
          <w:sz w:val="28"/>
          <w:szCs w:val="28"/>
          <w:lang/>
        </w:rPr>
        <w:t>, синонимических средств, описание предмета вместо его названия,</w:t>
      </w:r>
      <w:r w:rsidRPr="003D06DB">
        <w:rPr>
          <w:sz w:val="28"/>
          <w:szCs w:val="28"/>
        </w:rPr>
        <w:t xml:space="preserve"> </w:t>
      </w:r>
      <w:r w:rsidRPr="003D06DB">
        <w:rPr>
          <w:sz w:val="28"/>
          <w:szCs w:val="28"/>
          <w:lang/>
        </w:rPr>
        <w:t>при непосредственном общении догадываться о значении незнакомых слов</w:t>
      </w:r>
      <w:r w:rsidRPr="003D06DB">
        <w:rPr>
          <w:sz w:val="28"/>
          <w:szCs w:val="28"/>
        </w:rPr>
        <w:t xml:space="preserve"> </w:t>
      </w:r>
      <w:r w:rsidRPr="003D06DB">
        <w:rPr>
          <w:sz w:val="28"/>
          <w:szCs w:val="28"/>
          <w:lang/>
        </w:rPr>
        <w:t>с помощью используемых собеседником жестов и мимики.</w:t>
      </w:r>
    </w:p>
    <w:p w:rsidR="003D06DB" w:rsidRPr="003D06DB" w:rsidRDefault="003D06DB" w:rsidP="003D06DB">
      <w:pPr>
        <w:pStyle w:val="ConsPlusNormal"/>
        <w:ind w:firstLine="709"/>
        <w:jc w:val="both"/>
        <w:rPr>
          <w:sz w:val="28"/>
          <w:szCs w:val="28"/>
          <w:lang/>
        </w:rPr>
      </w:pPr>
      <w:r w:rsidRPr="003D06DB">
        <w:rPr>
          <w:sz w:val="28"/>
          <w:szCs w:val="28"/>
          <w:lang/>
        </w:rPr>
        <w:t>Переспрашивать, просить повторить, уточняя значение незнакомых слов.</w:t>
      </w:r>
    </w:p>
    <w:p w:rsidR="003D06DB" w:rsidRPr="003D06DB" w:rsidRDefault="003D06DB" w:rsidP="003D06DB">
      <w:pPr>
        <w:pStyle w:val="ConsPlusNormal"/>
        <w:ind w:firstLine="709"/>
        <w:jc w:val="both"/>
        <w:rPr>
          <w:sz w:val="28"/>
          <w:szCs w:val="28"/>
          <w:lang/>
        </w:rPr>
      </w:pPr>
      <w:r w:rsidRPr="003D06DB">
        <w:rPr>
          <w:sz w:val="28"/>
          <w:szCs w:val="28"/>
          <w:lang/>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lang/>
        </w:rPr>
      </w:pPr>
      <w:r w:rsidRPr="003D06DB">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lang/>
        </w:rPr>
      </w:pPr>
      <w:r w:rsidRPr="003D06DB">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135.8. Планируемые результаты освоения программы по иностранному (английскому) языку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D06DB" w:rsidRPr="003D06DB" w:rsidRDefault="003D06DB" w:rsidP="003D06DB">
      <w:pPr>
        <w:pStyle w:val="ConsPlusNormal"/>
        <w:ind w:firstLine="709"/>
        <w:jc w:val="both"/>
        <w:rPr>
          <w:sz w:val="28"/>
          <w:szCs w:val="28"/>
          <w:lang/>
        </w:rPr>
      </w:pPr>
      <w:r w:rsidRPr="003D06DB">
        <w:rPr>
          <w:sz w:val="28"/>
          <w:szCs w:val="28"/>
        </w:rPr>
        <w:t>135.8.2. </w:t>
      </w:r>
      <w:r w:rsidRPr="003D06DB">
        <w:rPr>
          <w:sz w:val="28"/>
          <w:szCs w:val="28"/>
          <w:lang/>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2F0134" w:rsidRPr="003D06DB">
        <w:rPr>
          <w:sz w:val="28"/>
          <w:szCs w:val="28"/>
          <w:lang/>
        </w:rPr>
        <w:t>организации</w:t>
      </w:r>
      <w:r w:rsidRPr="003D06DB">
        <w:rPr>
          <w:sz w:val="28"/>
          <w:szCs w:val="28"/>
          <w:lang/>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06DB" w:rsidRPr="003D06DB" w:rsidRDefault="003D06DB" w:rsidP="003D06DB">
      <w:pPr>
        <w:pStyle w:val="ConsPlusNormal"/>
        <w:ind w:firstLine="709"/>
        <w:jc w:val="both"/>
        <w:rPr>
          <w:sz w:val="28"/>
          <w:szCs w:val="28"/>
          <w:lang/>
        </w:rPr>
      </w:pPr>
      <w:r w:rsidRPr="003D06DB">
        <w:rPr>
          <w:sz w:val="28"/>
          <w:szCs w:val="28"/>
          <w:lang/>
        </w:rPr>
        <w:t>Личностные результаты освоения программы основного общего образования отража</w:t>
      </w:r>
      <w:r w:rsidRPr="003D06DB">
        <w:rPr>
          <w:sz w:val="28"/>
          <w:szCs w:val="28"/>
        </w:rPr>
        <w:t>ю</w:t>
      </w:r>
      <w:r w:rsidRPr="003D06DB">
        <w:rPr>
          <w:sz w:val="28"/>
          <w:szCs w:val="28"/>
          <w:lang/>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Pr="003D06DB">
        <w:rPr>
          <w:sz w:val="28"/>
          <w:szCs w:val="28"/>
        </w:rPr>
        <w:t xml:space="preserve"> </w:t>
      </w:r>
      <w:r w:rsidRPr="003D06DB">
        <w:rPr>
          <w:sz w:val="28"/>
          <w:szCs w:val="28"/>
          <w:lang/>
        </w:rPr>
        <w:t>в том числе</w:t>
      </w:r>
      <w:r w:rsidRPr="003D06DB">
        <w:rPr>
          <w:sz w:val="28"/>
          <w:szCs w:val="28"/>
        </w:rPr>
        <w:t xml:space="preserve"> в части</w:t>
      </w:r>
      <w:r w:rsidRPr="003D06DB">
        <w:rPr>
          <w:sz w:val="28"/>
          <w:szCs w:val="28"/>
          <w:lang/>
        </w:rPr>
        <w:t>:</w:t>
      </w:r>
    </w:p>
    <w:p w:rsidR="003D06DB" w:rsidRPr="003D06DB" w:rsidRDefault="003D06DB" w:rsidP="003D06DB">
      <w:pPr>
        <w:pStyle w:val="ConsPlusNormal"/>
        <w:ind w:firstLine="709"/>
        <w:jc w:val="both"/>
        <w:rPr>
          <w:sz w:val="28"/>
          <w:szCs w:val="28"/>
        </w:rPr>
      </w:pPr>
      <w:r w:rsidRPr="003D06DB">
        <w:rPr>
          <w:sz w:val="28"/>
          <w:szCs w:val="28"/>
        </w:rPr>
        <w:t>гражданского воспитания:</w:t>
      </w:r>
    </w:p>
    <w:p w:rsidR="003D06DB" w:rsidRPr="003D06DB" w:rsidRDefault="003D06DB" w:rsidP="003D06DB">
      <w:pPr>
        <w:pStyle w:val="ConsPlusNormal"/>
        <w:ind w:firstLine="709"/>
        <w:jc w:val="both"/>
        <w:rPr>
          <w:sz w:val="28"/>
          <w:szCs w:val="28"/>
          <w:lang/>
        </w:rPr>
      </w:pPr>
      <w:r w:rsidRPr="003D06DB">
        <w:rPr>
          <w:sz w:val="28"/>
          <w:szCs w:val="28"/>
          <w:lang/>
        </w:rPr>
        <w:t>готовность к выполнению обязанностей гражданина и реализации его прав, уважение прав, свобод и законных интересов других людей;</w:t>
      </w:r>
    </w:p>
    <w:p w:rsidR="003D06DB" w:rsidRPr="003D06DB" w:rsidRDefault="003D06DB" w:rsidP="003D06DB">
      <w:pPr>
        <w:pStyle w:val="ConsPlusNormal"/>
        <w:ind w:firstLine="709"/>
        <w:jc w:val="both"/>
        <w:rPr>
          <w:sz w:val="28"/>
          <w:szCs w:val="28"/>
          <w:lang/>
        </w:rPr>
      </w:pPr>
      <w:r w:rsidRPr="003D06DB">
        <w:rPr>
          <w:sz w:val="28"/>
          <w:szCs w:val="28"/>
          <w:lang/>
        </w:rPr>
        <w:t>активное участие в жизни семьи, организации, местного сообщества, родного края, страны;</w:t>
      </w:r>
    </w:p>
    <w:p w:rsidR="003D06DB" w:rsidRPr="003D06DB" w:rsidRDefault="003D06DB" w:rsidP="003D06DB">
      <w:pPr>
        <w:pStyle w:val="ConsPlusNormal"/>
        <w:ind w:firstLine="709"/>
        <w:jc w:val="both"/>
        <w:rPr>
          <w:sz w:val="28"/>
          <w:szCs w:val="28"/>
          <w:lang/>
        </w:rPr>
      </w:pPr>
      <w:r w:rsidRPr="003D06DB">
        <w:rPr>
          <w:sz w:val="28"/>
          <w:szCs w:val="28"/>
          <w:lang/>
        </w:rPr>
        <w:t>неприятие любых форм экстремизма, дискриминации;</w:t>
      </w:r>
    </w:p>
    <w:p w:rsidR="003D06DB" w:rsidRPr="003D06DB" w:rsidRDefault="003D06DB" w:rsidP="003D06DB">
      <w:pPr>
        <w:pStyle w:val="ConsPlusNormal"/>
        <w:ind w:firstLine="709"/>
        <w:jc w:val="both"/>
        <w:rPr>
          <w:sz w:val="28"/>
          <w:szCs w:val="28"/>
          <w:lang/>
        </w:rPr>
      </w:pPr>
      <w:r w:rsidRPr="003D06DB">
        <w:rPr>
          <w:sz w:val="28"/>
          <w:szCs w:val="28"/>
          <w:lang/>
        </w:rPr>
        <w:t>понимание роли различных социальных институтов в жизни человека;</w:t>
      </w:r>
    </w:p>
    <w:p w:rsidR="003D06DB" w:rsidRPr="003D06DB" w:rsidRDefault="003D06DB" w:rsidP="003D06DB">
      <w:pPr>
        <w:pStyle w:val="ConsPlusNormal"/>
        <w:ind w:firstLine="709"/>
        <w:jc w:val="both"/>
        <w:rPr>
          <w:sz w:val="28"/>
          <w:szCs w:val="28"/>
          <w:lang/>
        </w:rPr>
      </w:pPr>
      <w:r w:rsidRPr="003D06DB">
        <w:rPr>
          <w:sz w:val="28"/>
          <w:szCs w:val="28"/>
          <w:lang/>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D06DB" w:rsidRPr="003D06DB" w:rsidRDefault="003D06DB" w:rsidP="003D06DB">
      <w:pPr>
        <w:pStyle w:val="ConsPlusNormal"/>
        <w:ind w:firstLine="709"/>
        <w:jc w:val="both"/>
        <w:rPr>
          <w:sz w:val="28"/>
          <w:szCs w:val="28"/>
          <w:lang/>
        </w:rPr>
      </w:pPr>
      <w:r w:rsidRPr="003D06DB">
        <w:rPr>
          <w:sz w:val="28"/>
          <w:szCs w:val="28"/>
          <w:lang/>
        </w:rPr>
        <w:t>представление о способах противодействия коррупции;</w:t>
      </w:r>
    </w:p>
    <w:p w:rsidR="003D06DB" w:rsidRPr="003D06DB" w:rsidRDefault="003D06DB" w:rsidP="003D06DB">
      <w:pPr>
        <w:pStyle w:val="ConsPlusNormal"/>
        <w:ind w:firstLine="709"/>
        <w:jc w:val="both"/>
        <w:rPr>
          <w:sz w:val="28"/>
          <w:szCs w:val="28"/>
          <w:lang/>
        </w:rPr>
      </w:pPr>
      <w:r w:rsidRPr="003D06DB">
        <w:rPr>
          <w:sz w:val="28"/>
          <w:szCs w:val="28"/>
          <w:lang/>
        </w:rPr>
        <w:t>готовность к разнообразной совместной деятельности, стремление</w:t>
      </w:r>
      <w:r w:rsidRPr="003D06DB">
        <w:rPr>
          <w:sz w:val="28"/>
          <w:szCs w:val="28"/>
          <w:lang/>
        </w:rPr>
        <w:br/>
        <w:t>к взаимопониманию и взаимопомощи, активное участие в школьном самоуправлении;</w:t>
      </w:r>
    </w:p>
    <w:p w:rsidR="003D06DB" w:rsidRPr="003D06DB" w:rsidRDefault="003D06DB" w:rsidP="003D06DB">
      <w:pPr>
        <w:pStyle w:val="ConsPlusNormal"/>
        <w:ind w:firstLine="709"/>
        <w:jc w:val="both"/>
        <w:rPr>
          <w:sz w:val="28"/>
          <w:szCs w:val="28"/>
          <w:lang/>
        </w:rPr>
      </w:pPr>
      <w:r w:rsidRPr="003D06DB">
        <w:rPr>
          <w:sz w:val="28"/>
          <w:szCs w:val="28"/>
          <w:lang/>
        </w:rPr>
        <w:lastRenderedPageBreak/>
        <w:t>готовность к участию в гуманитарной деятельности (волонтёрство, помощь людям, нуждающимся в ней);</w:t>
      </w:r>
    </w:p>
    <w:p w:rsidR="003D06DB" w:rsidRPr="003D06DB" w:rsidRDefault="003D06DB" w:rsidP="003D06DB">
      <w:pPr>
        <w:pStyle w:val="ConsPlusNormal"/>
        <w:ind w:firstLine="709"/>
        <w:jc w:val="both"/>
        <w:rPr>
          <w:sz w:val="28"/>
          <w:szCs w:val="28"/>
          <w:lang/>
        </w:rPr>
      </w:pPr>
      <w:r w:rsidRPr="003D06DB">
        <w:rPr>
          <w:sz w:val="28"/>
          <w:szCs w:val="28"/>
          <w:lang/>
        </w:rPr>
        <w:t>патриотическо</w:t>
      </w:r>
      <w:r w:rsidRPr="003D06DB">
        <w:rPr>
          <w:sz w:val="28"/>
          <w:szCs w:val="28"/>
        </w:rPr>
        <w:t>го</w:t>
      </w:r>
      <w:r w:rsidRPr="003D06DB">
        <w:rPr>
          <w:sz w:val="28"/>
          <w:szCs w:val="28"/>
          <w:lang/>
        </w:rPr>
        <w:t xml:space="preserve"> воспитани</w:t>
      </w:r>
      <w:r w:rsidRPr="003D06DB">
        <w:rPr>
          <w:sz w:val="28"/>
          <w:szCs w:val="28"/>
        </w:rPr>
        <w:t>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 xml:space="preserve">осознание российской гражданской идентичности в поликультурном </w:t>
      </w:r>
      <w:r w:rsidRPr="003D06DB">
        <w:rPr>
          <w:sz w:val="28"/>
          <w:szCs w:val="28"/>
          <w:lang/>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D06DB" w:rsidRPr="003D06DB" w:rsidRDefault="003D06DB" w:rsidP="003D06DB">
      <w:pPr>
        <w:pStyle w:val="ConsPlusNormal"/>
        <w:ind w:firstLine="709"/>
        <w:jc w:val="both"/>
        <w:rPr>
          <w:sz w:val="28"/>
          <w:szCs w:val="28"/>
          <w:lang/>
        </w:rPr>
      </w:pPr>
      <w:r w:rsidRPr="003D06DB">
        <w:rPr>
          <w:sz w:val="28"/>
          <w:szCs w:val="28"/>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06DB" w:rsidRPr="003D06DB" w:rsidRDefault="003D06DB" w:rsidP="003D06DB">
      <w:pPr>
        <w:pStyle w:val="ConsPlusNormal"/>
        <w:ind w:firstLine="709"/>
        <w:jc w:val="both"/>
        <w:rPr>
          <w:sz w:val="28"/>
          <w:szCs w:val="28"/>
          <w:lang/>
        </w:rPr>
      </w:pPr>
      <w:r w:rsidRPr="003D06DB">
        <w:rPr>
          <w:sz w:val="28"/>
          <w:szCs w:val="28"/>
          <w:lang/>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D06DB" w:rsidRPr="003D06DB" w:rsidRDefault="003D06DB" w:rsidP="003D06DB">
      <w:pPr>
        <w:pStyle w:val="ConsPlusNormal"/>
        <w:ind w:firstLine="709"/>
        <w:jc w:val="both"/>
        <w:rPr>
          <w:sz w:val="28"/>
          <w:szCs w:val="28"/>
          <w:lang/>
        </w:rPr>
      </w:pPr>
      <w:r w:rsidRPr="003D06DB">
        <w:rPr>
          <w:sz w:val="28"/>
          <w:szCs w:val="28"/>
          <w:lang/>
        </w:rPr>
        <w:t>духовно-нравственно</w:t>
      </w:r>
      <w:r w:rsidRPr="003D06DB">
        <w:rPr>
          <w:sz w:val="28"/>
          <w:szCs w:val="28"/>
        </w:rPr>
        <w:t xml:space="preserve">го </w:t>
      </w:r>
      <w:r w:rsidRPr="003D06DB">
        <w:rPr>
          <w:sz w:val="28"/>
          <w:szCs w:val="28"/>
          <w:lang/>
        </w:rPr>
        <w:t>воспитани</w:t>
      </w:r>
      <w:r w:rsidRPr="003D06DB">
        <w:rPr>
          <w:sz w:val="28"/>
          <w:szCs w:val="28"/>
        </w:rPr>
        <w:t>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ориентация на моральные ценности и нормы в ситуациях нравственного выбора;</w:t>
      </w:r>
    </w:p>
    <w:p w:rsidR="003D06DB" w:rsidRPr="003D06DB" w:rsidRDefault="003D06DB" w:rsidP="003D06DB">
      <w:pPr>
        <w:pStyle w:val="ConsPlusNormal"/>
        <w:ind w:firstLine="709"/>
        <w:jc w:val="both"/>
        <w:rPr>
          <w:sz w:val="28"/>
          <w:szCs w:val="28"/>
          <w:lang/>
        </w:rPr>
      </w:pPr>
      <w:r w:rsidRPr="003D06DB">
        <w:rPr>
          <w:sz w:val="28"/>
          <w:szCs w:val="28"/>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D06DB" w:rsidRPr="003D06DB" w:rsidRDefault="003D06DB" w:rsidP="003D06DB">
      <w:pPr>
        <w:pStyle w:val="ConsPlusNormal"/>
        <w:ind w:firstLine="709"/>
        <w:jc w:val="both"/>
        <w:rPr>
          <w:sz w:val="28"/>
          <w:szCs w:val="28"/>
          <w:lang/>
        </w:rPr>
      </w:pPr>
      <w:r w:rsidRPr="003D06DB">
        <w:rPr>
          <w:sz w:val="28"/>
          <w:szCs w:val="28"/>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3D06DB" w:rsidRPr="003D06DB" w:rsidRDefault="003D06DB" w:rsidP="003D06DB">
      <w:pPr>
        <w:pStyle w:val="ConsPlusNormal"/>
        <w:ind w:firstLine="709"/>
        <w:jc w:val="both"/>
        <w:rPr>
          <w:sz w:val="28"/>
          <w:szCs w:val="28"/>
          <w:lang/>
        </w:rPr>
      </w:pPr>
      <w:r w:rsidRPr="003D06DB">
        <w:rPr>
          <w:sz w:val="28"/>
          <w:szCs w:val="28"/>
          <w:lang/>
        </w:rPr>
        <w:t>эстетическо</w:t>
      </w:r>
      <w:r w:rsidRPr="003D06DB">
        <w:rPr>
          <w:sz w:val="28"/>
          <w:szCs w:val="28"/>
        </w:rPr>
        <w:t>го</w:t>
      </w:r>
      <w:r w:rsidRPr="003D06DB">
        <w:rPr>
          <w:sz w:val="28"/>
          <w:szCs w:val="28"/>
          <w:lang/>
        </w:rPr>
        <w:t xml:space="preserve"> воспитани</w:t>
      </w:r>
      <w:r w:rsidRPr="003D06DB">
        <w:rPr>
          <w:sz w:val="28"/>
          <w:szCs w:val="28"/>
        </w:rPr>
        <w:t>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D06DB" w:rsidRPr="003D06DB" w:rsidRDefault="003D06DB" w:rsidP="003D06DB">
      <w:pPr>
        <w:pStyle w:val="ConsPlusNormal"/>
        <w:ind w:firstLine="709"/>
        <w:jc w:val="both"/>
        <w:rPr>
          <w:sz w:val="28"/>
          <w:szCs w:val="28"/>
          <w:lang/>
        </w:rPr>
      </w:pPr>
      <w:r w:rsidRPr="003D06DB">
        <w:rPr>
          <w:sz w:val="28"/>
          <w:szCs w:val="28"/>
          <w:lang/>
        </w:rPr>
        <w:t>осознание важности художественной культуры как средства коммуникации</w:t>
      </w:r>
      <w:r w:rsidRPr="003D06DB">
        <w:rPr>
          <w:sz w:val="28"/>
          <w:szCs w:val="28"/>
        </w:rPr>
        <w:t xml:space="preserve"> </w:t>
      </w:r>
      <w:r w:rsidRPr="003D06DB">
        <w:rPr>
          <w:sz w:val="28"/>
          <w:szCs w:val="28"/>
          <w:lang/>
        </w:rPr>
        <w:t>и самовыражения;</w:t>
      </w:r>
    </w:p>
    <w:p w:rsidR="003D06DB" w:rsidRPr="003D06DB" w:rsidRDefault="003D06DB" w:rsidP="003D06DB">
      <w:pPr>
        <w:pStyle w:val="ConsPlusNormal"/>
        <w:ind w:firstLine="709"/>
        <w:jc w:val="both"/>
        <w:rPr>
          <w:sz w:val="28"/>
          <w:szCs w:val="28"/>
          <w:lang/>
        </w:rPr>
      </w:pPr>
      <w:r w:rsidRPr="003D06DB">
        <w:rPr>
          <w:sz w:val="28"/>
          <w:szCs w:val="28"/>
          <w:lang/>
        </w:rPr>
        <w:t>понимание ценности отечественного и мирового искусства, роли этнических культурных традиций и народного творчества;</w:t>
      </w:r>
    </w:p>
    <w:p w:rsidR="003D06DB" w:rsidRPr="003D06DB" w:rsidRDefault="003D06DB" w:rsidP="003D06DB">
      <w:pPr>
        <w:pStyle w:val="ConsPlusNormal"/>
        <w:ind w:firstLine="709"/>
        <w:jc w:val="both"/>
        <w:rPr>
          <w:sz w:val="28"/>
          <w:szCs w:val="28"/>
          <w:lang/>
        </w:rPr>
      </w:pPr>
      <w:r w:rsidRPr="003D06DB">
        <w:rPr>
          <w:sz w:val="28"/>
          <w:szCs w:val="28"/>
          <w:lang/>
        </w:rPr>
        <w:t>стремление к самовыражению в разных видах искусства;</w:t>
      </w:r>
    </w:p>
    <w:p w:rsidR="003D06DB" w:rsidRPr="003D06DB" w:rsidRDefault="003D06DB" w:rsidP="003D06DB">
      <w:pPr>
        <w:pStyle w:val="ConsPlusNormal"/>
        <w:ind w:firstLine="709"/>
        <w:jc w:val="both"/>
        <w:rPr>
          <w:sz w:val="28"/>
          <w:szCs w:val="28"/>
          <w:lang/>
        </w:rPr>
      </w:pPr>
      <w:r w:rsidRPr="003D06DB">
        <w:rPr>
          <w:sz w:val="28"/>
          <w:szCs w:val="28"/>
          <w:lang/>
        </w:rPr>
        <w:t>физическо</w:t>
      </w:r>
      <w:r w:rsidRPr="003D06DB">
        <w:rPr>
          <w:sz w:val="28"/>
          <w:szCs w:val="28"/>
        </w:rPr>
        <w:t>го</w:t>
      </w:r>
      <w:r w:rsidRPr="003D06DB">
        <w:rPr>
          <w:sz w:val="28"/>
          <w:szCs w:val="28"/>
          <w:lang/>
        </w:rPr>
        <w:t xml:space="preserve"> воспитания, формировани</w:t>
      </w:r>
      <w:r w:rsidRPr="003D06DB">
        <w:rPr>
          <w:sz w:val="28"/>
          <w:szCs w:val="28"/>
        </w:rPr>
        <w:t>я</w:t>
      </w:r>
      <w:r w:rsidRPr="003D06DB">
        <w:rPr>
          <w:sz w:val="28"/>
          <w:szCs w:val="28"/>
          <w:lang/>
        </w:rPr>
        <w:t xml:space="preserve"> культуры здоровья</w:t>
      </w:r>
      <w:r w:rsidRPr="003D06DB">
        <w:rPr>
          <w:sz w:val="28"/>
          <w:szCs w:val="28"/>
        </w:rPr>
        <w:t xml:space="preserve"> </w:t>
      </w:r>
      <w:r w:rsidRPr="003D06DB">
        <w:rPr>
          <w:sz w:val="28"/>
          <w:szCs w:val="28"/>
          <w:lang/>
        </w:rPr>
        <w:t>и эмоционального благополучия:</w:t>
      </w:r>
    </w:p>
    <w:p w:rsidR="003D06DB" w:rsidRPr="003D06DB" w:rsidRDefault="003D06DB" w:rsidP="003D06DB">
      <w:pPr>
        <w:pStyle w:val="ConsPlusNormal"/>
        <w:ind w:firstLine="709"/>
        <w:jc w:val="both"/>
        <w:rPr>
          <w:sz w:val="28"/>
          <w:szCs w:val="28"/>
          <w:lang/>
        </w:rPr>
      </w:pPr>
      <w:r w:rsidRPr="003D06DB">
        <w:rPr>
          <w:sz w:val="28"/>
          <w:szCs w:val="28"/>
          <w:lang/>
        </w:rPr>
        <w:t>осознание ценности жизни;</w:t>
      </w:r>
    </w:p>
    <w:p w:rsidR="003D06DB" w:rsidRPr="003D06DB" w:rsidRDefault="003D06DB" w:rsidP="003D06DB">
      <w:pPr>
        <w:pStyle w:val="ConsPlusNormal"/>
        <w:ind w:firstLine="709"/>
        <w:jc w:val="both"/>
        <w:rPr>
          <w:sz w:val="28"/>
          <w:szCs w:val="28"/>
          <w:lang/>
        </w:rPr>
      </w:pPr>
      <w:r w:rsidRPr="003D06DB">
        <w:rPr>
          <w:sz w:val="28"/>
          <w:szCs w:val="28"/>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D06DB" w:rsidRPr="003D06DB" w:rsidRDefault="003D06DB" w:rsidP="003D06DB">
      <w:pPr>
        <w:pStyle w:val="ConsPlusNormal"/>
        <w:ind w:firstLine="709"/>
        <w:jc w:val="both"/>
        <w:rPr>
          <w:sz w:val="28"/>
          <w:szCs w:val="28"/>
          <w:lang/>
        </w:rPr>
      </w:pPr>
      <w:r w:rsidRPr="003D06DB">
        <w:rPr>
          <w:sz w:val="28"/>
          <w:szCs w:val="28"/>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06DB" w:rsidRPr="003D06DB" w:rsidRDefault="003D06DB" w:rsidP="003D06DB">
      <w:pPr>
        <w:pStyle w:val="ConsPlusNormal"/>
        <w:ind w:firstLine="709"/>
        <w:jc w:val="both"/>
        <w:rPr>
          <w:sz w:val="28"/>
          <w:szCs w:val="28"/>
          <w:lang/>
        </w:rPr>
      </w:pPr>
      <w:r w:rsidRPr="003D06DB">
        <w:rPr>
          <w:sz w:val="28"/>
          <w:szCs w:val="28"/>
          <w:lang/>
        </w:rPr>
        <w:t xml:space="preserve">соблюдение правил безопасности, в том числе навыков безопасного поведения в </w:t>
      </w:r>
      <w:r w:rsidRPr="003D06DB">
        <w:rPr>
          <w:sz w:val="28"/>
          <w:szCs w:val="28"/>
        </w:rPr>
        <w:t>И</w:t>
      </w:r>
      <w:r w:rsidRPr="003D06DB">
        <w:rPr>
          <w:sz w:val="28"/>
          <w:szCs w:val="28"/>
          <w:lang/>
        </w:rPr>
        <w:t>нтернет-среде;</w:t>
      </w:r>
    </w:p>
    <w:p w:rsidR="003D06DB" w:rsidRPr="003D06DB" w:rsidRDefault="003D06DB" w:rsidP="003D06DB">
      <w:pPr>
        <w:pStyle w:val="ConsPlusNormal"/>
        <w:ind w:firstLine="709"/>
        <w:jc w:val="both"/>
        <w:rPr>
          <w:sz w:val="28"/>
          <w:szCs w:val="28"/>
          <w:lang/>
        </w:rPr>
      </w:pPr>
      <w:r w:rsidRPr="003D06DB">
        <w:rPr>
          <w:sz w:val="28"/>
          <w:szCs w:val="28"/>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D06DB" w:rsidRPr="003D06DB" w:rsidRDefault="003D06DB" w:rsidP="003D06DB">
      <w:pPr>
        <w:pStyle w:val="ConsPlusNormal"/>
        <w:ind w:firstLine="709"/>
        <w:jc w:val="both"/>
        <w:rPr>
          <w:sz w:val="28"/>
          <w:szCs w:val="28"/>
          <w:lang/>
        </w:rPr>
      </w:pPr>
      <w:r w:rsidRPr="003D06DB">
        <w:rPr>
          <w:sz w:val="28"/>
          <w:szCs w:val="28"/>
          <w:lang/>
        </w:rPr>
        <w:lastRenderedPageBreak/>
        <w:t>умение принимать себя и других, не осуждая;</w:t>
      </w:r>
    </w:p>
    <w:p w:rsidR="003D06DB" w:rsidRPr="003D06DB" w:rsidRDefault="003D06DB" w:rsidP="003D06DB">
      <w:pPr>
        <w:pStyle w:val="ConsPlusNormal"/>
        <w:ind w:firstLine="709"/>
        <w:jc w:val="both"/>
        <w:rPr>
          <w:sz w:val="28"/>
          <w:szCs w:val="28"/>
          <w:lang/>
        </w:rPr>
      </w:pPr>
      <w:r w:rsidRPr="003D06DB">
        <w:rPr>
          <w:sz w:val="28"/>
          <w:szCs w:val="28"/>
          <w:lang/>
        </w:rPr>
        <w:t>умение осознавать эмоциональное состояние себя и других, умение управлять собственным эмоциональным состоянием;</w:t>
      </w:r>
    </w:p>
    <w:p w:rsidR="003D06DB" w:rsidRPr="003D06DB" w:rsidRDefault="003D06DB" w:rsidP="003D06DB">
      <w:pPr>
        <w:pStyle w:val="ConsPlusNormal"/>
        <w:ind w:firstLine="709"/>
        <w:jc w:val="both"/>
        <w:rPr>
          <w:sz w:val="28"/>
          <w:szCs w:val="28"/>
          <w:lang/>
        </w:rPr>
      </w:pPr>
      <w:r w:rsidRPr="003D06DB">
        <w:rPr>
          <w:sz w:val="28"/>
          <w:szCs w:val="28"/>
          <w:lang/>
        </w:rPr>
        <w:t>сформированность навыка рефлексии, признание своего права на ошибку и такого же права другого человека;</w:t>
      </w:r>
    </w:p>
    <w:p w:rsidR="003D06DB" w:rsidRPr="003D06DB" w:rsidRDefault="003D06DB" w:rsidP="003D06DB">
      <w:pPr>
        <w:pStyle w:val="ConsPlusNormal"/>
        <w:ind w:firstLine="709"/>
        <w:jc w:val="both"/>
        <w:rPr>
          <w:sz w:val="28"/>
          <w:szCs w:val="28"/>
          <w:lang/>
        </w:rPr>
      </w:pPr>
      <w:r w:rsidRPr="003D06DB">
        <w:rPr>
          <w:sz w:val="28"/>
          <w:szCs w:val="28"/>
          <w:lang/>
        </w:rPr>
        <w:t>трудово</w:t>
      </w:r>
      <w:r w:rsidRPr="003D06DB">
        <w:rPr>
          <w:sz w:val="28"/>
          <w:szCs w:val="28"/>
        </w:rPr>
        <w:t>го</w:t>
      </w:r>
      <w:r w:rsidRPr="003D06DB">
        <w:rPr>
          <w:sz w:val="28"/>
          <w:szCs w:val="28"/>
          <w:lang/>
        </w:rPr>
        <w:t xml:space="preserve"> воспитани</w:t>
      </w:r>
      <w:r w:rsidRPr="003D06DB">
        <w:rPr>
          <w:sz w:val="28"/>
          <w:szCs w:val="28"/>
        </w:rPr>
        <w:t>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D06DB" w:rsidRPr="003D06DB" w:rsidRDefault="003D06DB" w:rsidP="003D06DB">
      <w:pPr>
        <w:pStyle w:val="ConsPlusNormal"/>
        <w:ind w:firstLine="709"/>
        <w:jc w:val="both"/>
        <w:rPr>
          <w:sz w:val="28"/>
          <w:szCs w:val="28"/>
          <w:lang/>
        </w:rPr>
      </w:pPr>
      <w:r w:rsidRPr="003D06DB">
        <w:rPr>
          <w:sz w:val="28"/>
          <w:szCs w:val="28"/>
          <w:lang/>
        </w:rPr>
        <w:t xml:space="preserve">интерес к практическому изучению профессий и труда различного рода, </w:t>
      </w:r>
      <w:r w:rsidRPr="003D06DB">
        <w:rPr>
          <w:sz w:val="28"/>
          <w:szCs w:val="28"/>
          <w:lang/>
        </w:rPr>
        <w:br/>
        <w:t>в том числе на основе применения изучаемого предметного знания;</w:t>
      </w:r>
    </w:p>
    <w:p w:rsidR="003D06DB" w:rsidRPr="003D06DB" w:rsidRDefault="003D06DB" w:rsidP="003D06DB">
      <w:pPr>
        <w:pStyle w:val="ConsPlusNormal"/>
        <w:ind w:firstLine="709"/>
        <w:jc w:val="both"/>
        <w:rPr>
          <w:sz w:val="28"/>
          <w:szCs w:val="28"/>
          <w:lang/>
        </w:rPr>
      </w:pPr>
      <w:r w:rsidRPr="003D06DB">
        <w:rPr>
          <w:sz w:val="28"/>
          <w:szCs w:val="28"/>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D06DB" w:rsidRPr="003D06DB" w:rsidRDefault="003D06DB" w:rsidP="003D06DB">
      <w:pPr>
        <w:pStyle w:val="ConsPlusNormal"/>
        <w:ind w:firstLine="709"/>
        <w:jc w:val="both"/>
        <w:rPr>
          <w:sz w:val="28"/>
          <w:szCs w:val="28"/>
          <w:lang/>
        </w:rPr>
      </w:pPr>
      <w:r w:rsidRPr="003D06DB">
        <w:rPr>
          <w:sz w:val="28"/>
          <w:szCs w:val="28"/>
          <w:lang/>
        </w:rPr>
        <w:t>готовность адаптироваться в профессиональной среде;</w:t>
      </w:r>
    </w:p>
    <w:p w:rsidR="003D06DB" w:rsidRPr="003D06DB" w:rsidRDefault="003D06DB" w:rsidP="003D06DB">
      <w:pPr>
        <w:pStyle w:val="ConsPlusNormal"/>
        <w:ind w:firstLine="709"/>
        <w:jc w:val="both"/>
        <w:rPr>
          <w:sz w:val="28"/>
          <w:szCs w:val="28"/>
          <w:lang/>
        </w:rPr>
      </w:pPr>
      <w:r w:rsidRPr="003D06DB">
        <w:rPr>
          <w:sz w:val="28"/>
          <w:szCs w:val="28"/>
          <w:lang/>
        </w:rPr>
        <w:t>уважение к труду и результатам трудовой деятельности;</w:t>
      </w:r>
    </w:p>
    <w:p w:rsidR="003D06DB" w:rsidRPr="003D06DB" w:rsidRDefault="003D06DB" w:rsidP="003D06DB">
      <w:pPr>
        <w:pStyle w:val="ConsPlusNormal"/>
        <w:ind w:firstLine="709"/>
        <w:jc w:val="both"/>
        <w:rPr>
          <w:sz w:val="28"/>
          <w:szCs w:val="28"/>
          <w:lang/>
        </w:rPr>
      </w:pPr>
      <w:r w:rsidRPr="003D06DB">
        <w:rPr>
          <w:sz w:val="28"/>
          <w:szCs w:val="28"/>
          <w:lang/>
        </w:rPr>
        <w:t>осознанный выбор и построение индивидуальной траектории</w:t>
      </w:r>
      <w:r w:rsidRPr="003D06DB">
        <w:rPr>
          <w:sz w:val="28"/>
          <w:szCs w:val="28"/>
        </w:rPr>
        <w:t xml:space="preserve"> </w:t>
      </w:r>
      <w:r w:rsidRPr="003D06DB">
        <w:rPr>
          <w:sz w:val="28"/>
          <w:szCs w:val="28"/>
          <w:lang/>
        </w:rPr>
        <w:t>образования</w:t>
      </w:r>
      <w:r w:rsidR="002F0134">
        <w:rPr>
          <w:sz w:val="28"/>
          <w:szCs w:val="28"/>
        </w:rPr>
        <w:t xml:space="preserve"> </w:t>
      </w:r>
      <w:r w:rsidRPr="003D06DB">
        <w:rPr>
          <w:sz w:val="28"/>
          <w:szCs w:val="28"/>
          <w:lang/>
        </w:rPr>
        <w:t>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lang/>
        </w:rPr>
      </w:pPr>
      <w:r w:rsidRPr="003D06DB">
        <w:rPr>
          <w:sz w:val="28"/>
          <w:szCs w:val="28"/>
          <w:lang/>
        </w:rPr>
        <w:t>экологическо</w:t>
      </w:r>
      <w:r w:rsidRPr="003D06DB">
        <w:rPr>
          <w:sz w:val="28"/>
          <w:szCs w:val="28"/>
        </w:rPr>
        <w:t>го</w:t>
      </w:r>
      <w:r w:rsidRPr="003D06DB">
        <w:rPr>
          <w:sz w:val="28"/>
          <w:szCs w:val="28"/>
          <w:lang/>
        </w:rPr>
        <w:t xml:space="preserve"> воспитани</w:t>
      </w:r>
      <w:r w:rsidRPr="003D06DB">
        <w:rPr>
          <w:sz w:val="28"/>
          <w:szCs w:val="28"/>
        </w:rPr>
        <w:t>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 xml:space="preserve">ориентация на применение знаний из социальных и естественных наук </w:t>
      </w:r>
      <w:r w:rsidRPr="003D06DB">
        <w:rPr>
          <w:sz w:val="28"/>
          <w:szCs w:val="28"/>
          <w:lang/>
        </w:rPr>
        <w:br/>
        <w:t>для решения задач в области окружающей среды, планирования поступков и оценки их возможных последствий для окружающей среды;</w:t>
      </w:r>
    </w:p>
    <w:p w:rsidR="003D06DB" w:rsidRPr="003D06DB" w:rsidRDefault="003D06DB" w:rsidP="003D06DB">
      <w:pPr>
        <w:pStyle w:val="ConsPlusNormal"/>
        <w:ind w:firstLine="709"/>
        <w:jc w:val="both"/>
        <w:rPr>
          <w:sz w:val="28"/>
          <w:szCs w:val="28"/>
          <w:lang/>
        </w:rPr>
      </w:pPr>
      <w:r w:rsidRPr="003D06DB">
        <w:rPr>
          <w:sz w:val="28"/>
          <w:szCs w:val="28"/>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D06DB" w:rsidRPr="003D06DB" w:rsidRDefault="003D06DB" w:rsidP="003D06DB">
      <w:pPr>
        <w:pStyle w:val="ConsPlusNormal"/>
        <w:ind w:firstLine="709"/>
        <w:jc w:val="both"/>
        <w:rPr>
          <w:sz w:val="28"/>
          <w:szCs w:val="28"/>
          <w:lang/>
        </w:rPr>
      </w:pPr>
      <w:r w:rsidRPr="003D06DB">
        <w:rPr>
          <w:sz w:val="28"/>
          <w:szCs w:val="28"/>
          <w:lang/>
        </w:rPr>
        <w:t>осознание своей роли как гражданина и потребителя в условиях взаимосвязи природной, технологической и социальной сред;</w:t>
      </w:r>
    </w:p>
    <w:p w:rsidR="003D06DB" w:rsidRPr="003D06DB" w:rsidRDefault="003D06DB" w:rsidP="003D06DB">
      <w:pPr>
        <w:pStyle w:val="ConsPlusNormal"/>
        <w:ind w:firstLine="709"/>
        <w:jc w:val="both"/>
        <w:rPr>
          <w:sz w:val="28"/>
          <w:szCs w:val="28"/>
          <w:lang/>
        </w:rPr>
      </w:pPr>
      <w:r w:rsidRPr="003D06DB">
        <w:rPr>
          <w:sz w:val="28"/>
          <w:szCs w:val="28"/>
          <w:lang/>
        </w:rPr>
        <w:t>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lang/>
        </w:rPr>
      </w:pPr>
      <w:r w:rsidRPr="003D06DB">
        <w:rPr>
          <w:sz w:val="28"/>
          <w:szCs w:val="28"/>
          <w:lang/>
        </w:rPr>
        <w:t>ценности научного познания:</w:t>
      </w:r>
    </w:p>
    <w:p w:rsidR="003D06DB" w:rsidRPr="003D06DB" w:rsidRDefault="003D06DB" w:rsidP="003D06DB">
      <w:pPr>
        <w:pStyle w:val="ConsPlusNormal"/>
        <w:ind w:firstLine="709"/>
        <w:jc w:val="both"/>
        <w:rPr>
          <w:sz w:val="28"/>
          <w:szCs w:val="28"/>
          <w:lang/>
        </w:rPr>
      </w:pPr>
      <w:r w:rsidRPr="003D06DB">
        <w:rPr>
          <w:sz w:val="28"/>
          <w:szCs w:val="28"/>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D06DB" w:rsidRPr="003D06DB" w:rsidRDefault="003D06DB" w:rsidP="003D06DB">
      <w:pPr>
        <w:pStyle w:val="ConsPlusNormal"/>
        <w:ind w:firstLine="709"/>
        <w:jc w:val="both"/>
        <w:rPr>
          <w:sz w:val="28"/>
          <w:szCs w:val="28"/>
          <w:lang/>
        </w:rPr>
      </w:pPr>
      <w:r w:rsidRPr="003D06DB">
        <w:rPr>
          <w:sz w:val="28"/>
          <w:szCs w:val="28"/>
          <w:lang/>
        </w:rPr>
        <w:t>овладение языковой и читательской культурой как средством познания мира;</w:t>
      </w:r>
    </w:p>
    <w:p w:rsidR="003D06DB" w:rsidRPr="003D06DB" w:rsidRDefault="003D06DB" w:rsidP="003D06DB">
      <w:pPr>
        <w:pStyle w:val="ConsPlusNormal"/>
        <w:ind w:firstLine="709"/>
        <w:jc w:val="both"/>
        <w:rPr>
          <w:sz w:val="28"/>
          <w:szCs w:val="28"/>
          <w:lang/>
        </w:rPr>
      </w:pPr>
      <w:r w:rsidRPr="003D06DB">
        <w:rPr>
          <w:sz w:val="28"/>
          <w:szCs w:val="28"/>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lang/>
        </w:rPr>
      </w:pPr>
      <w:r w:rsidRPr="003D06DB">
        <w:rPr>
          <w:sz w:val="28"/>
          <w:szCs w:val="28"/>
          <w:lang/>
        </w:rPr>
        <w:t>адаптаци</w:t>
      </w:r>
      <w:r w:rsidRPr="003D06DB">
        <w:rPr>
          <w:sz w:val="28"/>
          <w:szCs w:val="28"/>
        </w:rPr>
        <w:t>и</w:t>
      </w:r>
      <w:r w:rsidRPr="003D06DB">
        <w:rPr>
          <w:sz w:val="28"/>
          <w:szCs w:val="28"/>
          <w:lang/>
        </w:rPr>
        <w:t xml:space="preserve"> обучающегося к изменяющимся условиям социальной</w:t>
      </w:r>
      <w:r w:rsidRPr="003D06DB">
        <w:rPr>
          <w:sz w:val="28"/>
          <w:szCs w:val="28"/>
        </w:rPr>
        <w:t xml:space="preserve"> </w:t>
      </w:r>
      <w:r w:rsidRPr="003D06DB">
        <w:rPr>
          <w:sz w:val="28"/>
          <w:szCs w:val="28"/>
          <w:lang/>
        </w:rPr>
        <w:t>и природной среды:</w:t>
      </w:r>
    </w:p>
    <w:p w:rsidR="003D06DB" w:rsidRPr="003D06DB" w:rsidRDefault="003D06DB" w:rsidP="003D06DB">
      <w:pPr>
        <w:pStyle w:val="ConsPlusNormal"/>
        <w:ind w:firstLine="709"/>
        <w:jc w:val="both"/>
        <w:rPr>
          <w:sz w:val="28"/>
          <w:szCs w:val="28"/>
          <w:lang/>
        </w:rPr>
      </w:pPr>
      <w:r w:rsidRPr="003D06DB">
        <w:rPr>
          <w:sz w:val="28"/>
          <w:szCs w:val="28"/>
          <w:lang/>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3D06DB">
        <w:rPr>
          <w:sz w:val="28"/>
          <w:szCs w:val="28"/>
          <w:lang/>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D06DB" w:rsidRPr="003D06DB" w:rsidRDefault="003D06DB" w:rsidP="003D06DB">
      <w:pPr>
        <w:pStyle w:val="ConsPlusNormal"/>
        <w:ind w:firstLine="709"/>
        <w:jc w:val="both"/>
        <w:rPr>
          <w:sz w:val="28"/>
          <w:szCs w:val="28"/>
          <w:lang/>
        </w:rPr>
      </w:pPr>
      <w:r w:rsidRPr="003D06DB">
        <w:rPr>
          <w:sz w:val="28"/>
          <w:szCs w:val="28"/>
          <w:lang/>
        </w:rPr>
        <w:t>способность обучающихся взаимодействовать в условиях неопределённости, открытость опыту и знаниям других;</w:t>
      </w:r>
    </w:p>
    <w:p w:rsidR="003D06DB" w:rsidRPr="003D06DB" w:rsidRDefault="003D06DB" w:rsidP="003D06DB">
      <w:pPr>
        <w:pStyle w:val="ConsPlusNormal"/>
        <w:ind w:firstLine="709"/>
        <w:jc w:val="both"/>
        <w:rPr>
          <w:sz w:val="28"/>
          <w:szCs w:val="28"/>
          <w:lang/>
        </w:rPr>
      </w:pPr>
      <w:r w:rsidRPr="003D06DB">
        <w:rPr>
          <w:sz w:val="28"/>
          <w:szCs w:val="28"/>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D06DB" w:rsidRPr="003D06DB" w:rsidRDefault="003D06DB" w:rsidP="003D06DB">
      <w:pPr>
        <w:pStyle w:val="ConsPlusNormal"/>
        <w:ind w:firstLine="709"/>
        <w:jc w:val="both"/>
        <w:rPr>
          <w:sz w:val="28"/>
          <w:szCs w:val="28"/>
          <w:lang/>
        </w:rPr>
      </w:pPr>
      <w:r w:rsidRPr="003D06DB">
        <w:rPr>
          <w:sz w:val="28"/>
          <w:szCs w:val="28"/>
          <w:lang/>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D06DB" w:rsidRPr="003D06DB" w:rsidRDefault="003D06DB" w:rsidP="003D06DB">
      <w:pPr>
        <w:pStyle w:val="ConsPlusNormal"/>
        <w:ind w:firstLine="709"/>
        <w:jc w:val="both"/>
        <w:rPr>
          <w:sz w:val="28"/>
          <w:szCs w:val="28"/>
          <w:lang/>
        </w:rPr>
      </w:pPr>
      <w:r w:rsidRPr="003D06DB">
        <w:rPr>
          <w:sz w:val="28"/>
          <w:szCs w:val="28"/>
          <w:lang/>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D06DB" w:rsidRPr="003D06DB" w:rsidRDefault="003D06DB" w:rsidP="003D06DB">
      <w:pPr>
        <w:pStyle w:val="ConsPlusNormal"/>
        <w:ind w:firstLine="709"/>
        <w:jc w:val="both"/>
        <w:rPr>
          <w:sz w:val="28"/>
          <w:szCs w:val="28"/>
          <w:lang/>
        </w:rPr>
      </w:pPr>
      <w:r w:rsidRPr="003D06DB">
        <w:rPr>
          <w:sz w:val="28"/>
          <w:szCs w:val="28"/>
          <w:lang/>
        </w:rPr>
        <w:t xml:space="preserve">умение анализировать и выявлять взаимосвязи природы, общества </w:t>
      </w:r>
      <w:r w:rsidRPr="003D06DB">
        <w:rPr>
          <w:sz w:val="28"/>
          <w:szCs w:val="28"/>
          <w:lang/>
        </w:rPr>
        <w:br/>
        <w:t>и экономики;</w:t>
      </w:r>
    </w:p>
    <w:p w:rsidR="003D06DB" w:rsidRPr="003D06DB" w:rsidRDefault="003D06DB" w:rsidP="003D06DB">
      <w:pPr>
        <w:pStyle w:val="ConsPlusNormal"/>
        <w:ind w:firstLine="709"/>
        <w:jc w:val="both"/>
        <w:rPr>
          <w:sz w:val="28"/>
          <w:szCs w:val="28"/>
          <w:lang/>
        </w:rPr>
      </w:pPr>
      <w:r w:rsidRPr="003D06DB">
        <w:rPr>
          <w:sz w:val="28"/>
          <w:szCs w:val="28"/>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D06DB" w:rsidRPr="003D06DB" w:rsidRDefault="003D06DB" w:rsidP="003D06DB">
      <w:pPr>
        <w:pStyle w:val="ConsPlusNormal"/>
        <w:ind w:firstLine="709"/>
        <w:jc w:val="both"/>
        <w:rPr>
          <w:sz w:val="28"/>
          <w:szCs w:val="28"/>
          <w:lang/>
        </w:rPr>
      </w:pPr>
      <w:r w:rsidRPr="003D06DB">
        <w:rPr>
          <w:sz w:val="28"/>
          <w:szCs w:val="28"/>
          <w:lang/>
        </w:rPr>
        <w:t>способность обучающихся осознавать стрессовую ситуацию, оценивать происходящие изменения и их последствия;</w:t>
      </w:r>
    </w:p>
    <w:p w:rsidR="003D06DB" w:rsidRPr="003D06DB" w:rsidRDefault="003D06DB" w:rsidP="003D06DB">
      <w:pPr>
        <w:pStyle w:val="ConsPlusNormal"/>
        <w:ind w:firstLine="709"/>
        <w:jc w:val="both"/>
        <w:rPr>
          <w:sz w:val="28"/>
          <w:szCs w:val="28"/>
          <w:lang/>
        </w:rPr>
      </w:pPr>
      <w:r w:rsidRPr="003D06DB">
        <w:rPr>
          <w:sz w:val="28"/>
          <w:szCs w:val="28"/>
          <w:lang/>
        </w:rPr>
        <w:t>воспринимать стрессовую ситуацию как вызов, требующий контрмер;</w:t>
      </w:r>
    </w:p>
    <w:p w:rsidR="003D06DB" w:rsidRPr="003D06DB" w:rsidRDefault="003D06DB" w:rsidP="003D06DB">
      <w:pPr>
        <w:pStyle w:val="ConsPlusNormal"/>
        <w:ind w:firstLine="709"/>
        <w:jc w:val="both"/>
        <w:rPr>
          <w:sz w:val="28"/>
          <w:szCs w:val="28"/>
          <w:lang/>
        </w:rPr>
      </w:pPr>
      <w:r w:rsidRPr="003D06DB">
        <w:rPr>
          <w:sz w:val="28"/>
          <w:szCs w:val="28"/>
          <w:lang/>
        </w:rPr>
        <w:t xml:space="preserve">оценивать ситуацию стресса, корректировать принимаемые решения </w:t>
      </w:r>
      <w:r w:rsidRPr="003D06DB">
        <w:rPr>
          <w:sz w:val="28"/>
          <w:szCs w:val="28"/>
          <w:lang/>
        </w:rPr>
        <w:br/>
        <w:t>и действия;</w:t>
      </w:r>
    </w:p>
    <w:p w:rsidR="003D06DB" w:rsidRPr="003D06DB" w:rsidRDefault="003D06DB" w:rsidP="003D06DB">
      <w:pPr>
        <w:pStyle w:val="ConsPlusNormal"/>
        <w:ind w:firstLine="709"/>
        <w:jc w:val="both"/>
        <w:rPr>
          <w:sz w:val="28"/>
          <w:szCs w:val="28"/>
          <w:lang/>
        </w:rPr>
      </w:pPr>
      <w:r w:rsidRPr="003D06DB">
        <w:rPr>
          <w:sz w:val="28"/>
          <w:szCs w:val="28"/>
          <w:lang/>
        </w:rPr>
        <w:t>формулировать и оценивать риски и последствия, формировать опыт, уметь находить позитивное в произошедшей ситуации;</w:t>
      </w:r>
    </w:p>
    <w:p w:rsidR="003D06DB" w:rsidRPr="003D06DB" w:rsidRDefault="003D06DB" w:rsidP="003D06DB">
      <w:pPr>
        <w:pStyle w:val="ConsPlusNormal"/>
        <w:ind w:firstLine="709"/>
        <w:jc w:val="both"/>
        <w:rPr>
          <w:sz w:val="28"/>
          <w:szCs w:val="28"/>
          <w:lang/>
        </w:rPr>
      </w:pPr>
      <w:r w:rsidRPr="003D06DB">
        <w:rPr>
          <w:sz w:val="28"/>
          <w:szCs w:val="28"/>
          <w:lang/>
        </w:rPr>
        <w:t>быть готовым действовать в отсутствие гарантий успеха.</w:t>
      </w:r>
    </w:p>
    <w:p w:rsidR="003D06DB" w:rsidRPr="003D06DB" w:rsidRDefault="003D06DB" w:rsidP="003D06DB">
      <w:pPr>
        <w:pStyle w:val="ConsPlusNormal"/>
        <w:ind w:firstLine="709"/>
        <w:jc w:val="both"/>
        <w:rPr>
          <w:sz w:val="28"/>
          <w:szCs w:val="28"/>
        </w:rPr>
      </w:pPr>
      <w:r w:rsidRPr="003D06DB">
        <w:rPr>
          <w:sz w:val="28"/>
          <w:szCs w:val="28"/>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135.8.3.1.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выявлять и характеризовать существенные признаки объектов (явлений);</w:t>
      </w:r>
    </w:p>
    <w:p w:rsidR="003D06DB" w:rsidRPr="003D06DB" w:rsidRDefault="003D06DB" w:rsidP="003D06DB">
      <w:pPr>
        <w:pStyle w:val="ConsPlusNormal"/>
        <w:ind w:firstLine="709"/>
        <w:jc w:val="both"/>
        <w:rPr>
          <w:sz w:val="28"/>
          <w:szCs w:val="28"/>
          <w:lang/>
        </w:rPr>
      </w:pPr>
      <w:r w:rsidRPr="003D06DB">
        <w:rPr>
          <w:sz w:val="28"/>
          <w:szCs w:val="28"/>
          <w:lang/>
        </w:rPr>
        <w:t xml:space="preserve">устанавливать существенный признак классификации, основания </w:t>
      </w:r>
      <w:r w:rsidRPr="003D06DB">
        <w:rPr>
          <w:sz w:val="28"/>
          <w:szCs w:val="28"/>
          <w:lang/>
        </w:rPr>
        <w:br/>
        <w:t>для обобщения и сравнения, критерии проводимого анализа;</w:t>
      </w:r>
    </w:p>
    <w:p w:rsidR="003D06DB" w:rsidRPr="003D06DB" w:rsidRDefault="003D06DB" w:rsidP="003D06DB">
      <w:pPr>
        <w:pStyle w:val="ConsPlusNormal"/>
        <w:ind w:firstLine="709"/>
        <w:jc w:val="both"/>
        <w:rPr>
          <w:sz w:val="28"/>
          <w:szCs w:val="28"/>
          <w:lang/>
        </w:rPr>
      </w:pPr>
      <w:r w:rsidRPr="003D06DB">
        <w:rPr>
          <w:sz w:val="28"/>
          <w:szCs w:val="28"/>
          <w:lang/>
        </w:rPr>
        <w:lastRenderedPageBreak/>
        <w:t>с учётом предложенной задачи выявлять закономерности и противоречия в рассматриваемых фактах, данных и наблюдениях;</w:t>
      </w:r>
    </w:p>
    <w:p w:rsidR="003D06DB" w:rsidRPr="003D06DB" w:rsidRDefault="003D06DB" w:rsidP="003D06DB">
      <w:pPr>
        <w:pStyle w:val="ConsPlusNormal"/>
        <w:ind w:firstLine="709"/>
        <w:jc w:val="both"/>
        <w:rPr>
          <w:sz w:val="28"/>
          <w:szCs w:val="28"/>
          <w:lang/>
        </w:rPr>
      </w:pPr>
      <w:r w:rsidRPr="003D06DB">
        <w:rPr>
          <w:sz w:val="28"/>
          <w:szCs w:val="28"/>
          <w:lang/>
        </w:rPr>
        <w:t>предлагать критерии для выявления закономерностей и противоречий;</w:t>
      </w:r>
    </w:p>
    <w:p w:rsidR="003D06DB" w:rsidRPr="003D06DB" w:rsidRDefault="003D06DB" w:rsidP="003D06DB">
      <w:pPr>
        <w:pStyle w:val="ConsPlusNormal"/>
        <w:ind w:firstLine="709"/>
        <w:jc w:val="both"/>
        <w:rPr>
          <w:sz w:val="28"/>
          <w:szCs w:val="28"/>
          <w:lang/>
        </w:rPr>
      </w:pPr>
      <w:r w:rsidRPr="003D06DB">
        <w:rPr>
          <w:sz w:val="28"/>
          <w:szCs w:val="28"/>
          <w:lang/>
        </w:rPr>
        <w:t>выявлять дефицит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lang/>
        </w:rPr>
      </w:pPr>
      <w:r w:rsidRPr="003D06DB">
        <w:rPr>
          <w:sz w:val="28"/>
          <w:szCs w:val="28"/>
          <w:lang/>
        </w:rPr>
        <w:t>выявлять причинно-следственные связи при изучении явлений и процессов;</w:t>
      </w:r>
    </w:p>
    <w:p w:rsidR="003D06DB" w:rsidRPr="003D06DB" w:rsidRDefault="003D06DB" w:rsidP="003D06DB">
      <w:pPr>
        <w:pStyle w:val="ConsPlusNormal"/>
        <w:ind w:firstLine="709"/>
        <w:jc w:val="both"/>
        <w:rPr>
          <w:sz w:val="28"/>
          <w:szCs w:val="28"/>
          <w:lang/>
        </w:rPr>
      </w:pPr>
      <w:r w:rsidRPr="003D06DB">
        <w:rPr>
          <w:sz w:val="28"/>
          <w:szCs w:val="28"/>
          <w:lang/>
        </w:rPr>
        <w:t xml:space="preserve">делать выводы с использованием дедуктивных и индуктивных умозаключений, умозаключений по аналогии, формулировать гипотезы </w:t>
      </w:r>
      <w:r w:rsidRPr="003D06DB">
        <w:rPr>
          <w:sz w:val="28"/>
          <w:szCs w:val="28"/>
          <w:lang/>
        </w:rPr>
        <w:br/>
        <w:t>о взаимосвязях;</w:t>
      </w:r>
    </w:p>
    <w:p w:rsidR="003D06DB" w:rsidRPr="003D06DB" w:rsidRDefault="003D06DB" w:rsidP="003D06DB">
      <w:pPr>
        <w:pStyle w:val="ConsPlusNormal"/>
        <w:ind w:firstLine="709"/>
        <w:jc w:val="both"/>
        <w:rPr>
          <w:sz w:val="28"/>
          <w:szCs w:val="28"/>
        </w:rPr>
      </w:pPr>
      <w:r w:rsidRPr="003D06DB">
        <w:rPr>
          <w:sz w:val="28"/>
          <w:szCs w:val="28"/>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lang/>
        </w:rPr>
      </w:pPr>
      <w:r w:rsidRPr="003D06DB">
        <w:rPr>
          <w:sz w:val="28"/>
          <w:szCs w:val="28"/>
          <w:lang/>
        </w:rPr>
        <w:t xml:space="preserve">формулировать вопросы, фиксирующие разрыв между реальным </w:t>
      </w:r>
      <w:r w:rsidRPr="003D06DB">
        <w:rPr>
          <w:sz w:val="28"/>
          <w:szCs w:val="28"/>
          <w:lang/>
        </w:rPr>
        <w:br/>
        <w:t>и желательным состоянием ситуации, объекта, самостоятельно устанавливать искомое и данное;</w:t>
      </w:r>
    </w:p>
    <w:p w:rsidR="003D06DB" w:rsidRPr="003D06DB" w:rsidRDefault="003D06DB" w:rsidP="003D06DB">
      <w:pPr>
        <w:pStyle w:val="ConsPlusNormal"/>
        <w:ind w:firstLine="709"/>
        <w:jc w:val="both"/>
        <w:rPr>
          <w:sz w:val="28"/>
          <w:szCs w:val="28"/>
          <w:lang/>
        </w:rPr>
      </w:pPr>
      <w:r w:rsidRPr="003D06DB">
        <w:rPr>
          <w:sz w:val="28"/>
          <w:szCs w:val="28"/>
          <w:lang/>
        </w:rPr>
        <w:t>формулировать гипотезу об истинности собственных суждений и суждений других, аргументировать свою позицию, мнение;</w:t>
      </w:r>
    </w:p>
    <w:p w:rsidR="003D06DB" w:rsidRPr="003D06DB" w:rsidRDefault="003D06DB" w:rsidP="003D06DB">
      <w:pPr>
        <w:pStyle w:val="ConsPlusNormal"/>
        <w:ind w:firstLine="709"/>
        <w:jc w:val="both"/>
        <w:rPr>
          <w:sz w:val="28"/>
          <w:szCs w:val="28"/>
          <w:lang/>
        </w:rPr>
      </w:pPr>
      <w:r w:rsidRPr="003D06DB">
        <w:rPr>
          <w:sz w:val="28"/>
          <w:szCs w:val="28"/>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D06DB" w:rsidRPr="003D06DB" w:rsidRDefault="003D06DB" w:rsidP="003D06DB">
      <w:pPr>
        <w:pStyle w:val="ConsPlusNormal"/>
        <w:ind w:firstLine="709"/>
        <w:jc w:val="both"/>
        <w:rPr>
          <w:sz w:val="28"/>
          <w:szCs w:val="28"/>
          <w:lang/>
        </w:rPr>
      </w:pPr>
      <w:r w:rsidRPr="003D06DB">
        <w:rPr>
          <w:sz w:val="28"/>
          <w:szCs w:val="28"/>
          <w:lang/>
        </w:rPr>
        <w:t>оценивать на применимость и достоверность информацию, полученную в ходе исследования (эксперимента);</w:t>
      </w:r>
    </w:p>
    <w:p w:rsidR="003D06DB" w:rsidRPr="003D06DB" w:rsidRDefault="003D06DB" w:rsidP="003D06DB">
      <w:pPr>
        <w:pStyle w:val="ConsPlusNormal"/>
        <w:ind w:firstLine="709"/>
        <w:jc w:val="both"/>
        <w:rPr>
          <w:sz w:val="28"/>
          <w:szCs w:val="28"/>
          <w:lang/>
        </w:rPr>
      </w:pPr>
      <w:r w:rsidRPr="003D06DB">
        <w:rPr>
          <w:sz w:val="28"/>
          <w:szCs w:val="28"/>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D06DB" w:rsidRPr="003D06DB" w:rsidRDefault="003D06DB" w:rsidP="003D06DB">
      <w:pPr>
        <w:pStyle w:val="ConsPlusNormal"/>
        <w:ind w:firstLine="709"/>
        <w:jc w:val="both"/>
        <w:rPr>
          <w:sz w:val="28"/>
          <w:szCs w:val="28"/>
        </w:rPr>
      </w:pPr>
      <w:r w:rsidRPr="003D06DB">
        <w:rPr>
          <w:sz w:val="28"/>
          <w:szCs w:val="28"/>
          <w:lang/>
        </w:rPr>
        <w:t xml:space="preserve">прогнозировать возможное дальнейшее развитие процессов, событий </w:t>
      </w:r>
      <w:r w:rsidRPr="003D06DB">
        <w:rPr>
          <w:sz w:val="28"/>
          <w:szCs w:val="28"/>
          <w:lang/>
        </w:rPr>
        <w:br/>
        <w:t>и их последствия в аналогичных или сходных ситуациях, выдвигать предположения об их развитии в новых условиях и контекстах</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135.8.3.3. У обучающегося будут сформированы следующие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06DB" w:rsidRPr="003D06DB" w:rsidRDefault="003D06DB" w:rsidP="003D06DB">
      <w:pPr>
        <w:pStyle w:val="ConsPlusNormal"/>
        <w:ind w:firstLine="709"/>
        <w:jc w:val="both"/>
        <w:rPr>
          <w:sz w:val="28"/>
          <w:szCs w:val="28"/>
          <w:lang/>
        </w:rPr>
      </w:pPr>
      <w:r w:rsidRPr="003D06DB">
        <w:rPr>
          <w:sz w:val="28"/>
          <w:szCs w:val="28"/>
          <w:lang/>
        </w:rPr>
        <w:t>выбирать, 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lang/>
        </w:rPr>
      </w:pPr>
      <w:r w:rsidRPr="003D06DB">
        <w:rPr>
          <w:sz w:val="28"/>
          <w:szCs w:val="28"/>
          <w:lang/>
        </w:rPr>
        <w:t xml:space="preserve">находить сходные аргументы (подтверждающие или опровергающие </w:t>
      </w:r>
      <w:r w:rsidRPr="003D06DB">
        <w:rPr>
          <w:sz w:val="28"/>
          <w:szCs w:val="28"/>
          <w:lang/>
        </w:rPr>
        <w:br/>
        <w:t>одну и ту же идею, версию) в различных информационных источниках;</w:t>
      </w:r>
    </w:p>
    <w:p w:rsidR="003D06DB" w:rsidRPr="003D06DB" w:rsidRDefault="003D06DB" w:rsidP="003D06DB">
      <w:pPr>
        <w:pStyle w:val="ConsPlusNormal"/>
        <w:ind w:firstLine="709"/>
        <w:jc w:val="both"/>
        <w:rPr>
          <w:sz w:val="28"/>
          <w:szCs w:val="28"/>
          <w:lang/>
        </w:rPr>
      </w:pPr>
      <w:r w:rsidRPr="003D06DB">
        <w:rPr>
          <w:sz w:val="28"/>
          <w:szCs w:val="28"/>
          <w:lang/>
        </w:rPr>
        <w:t xml:space="preserve">самостоятельно выбирать оптимальную форму представления </w:t>
      </w:r>
      <w:r w:rsidRPr="003D06DB">
        <w:rPr>
          <w:sz w:val="28"/>
          <w:szCs w:val="28"/>
          <w:lang/>
        </w:rPr>
        <w:lastRenderedPageBreak/>
        <w:t>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lang/>
        </w:rPr>
      </w:pPr>
      <w:r w:rsidRPr="003D06DB">
        <w:rPr>
          <w:sz w:val="28"/>
          <w:szCs w:val="28"/>
          <w:lang/>
        </w:rPr>
        <w:t>оценивать надёжность информации по критериям, предложенным педагогическим работником или сформулированным самостоятельно;</w:t>
      </w:r>
    </w:p>
    <w:p w:rsidR="003D06DB" w:rsidRPr="003D06DB" w:rsidRDefault="003D06DB" w:rsidP="003D06DB">
      <w:pPr>
        <w:pStyle w:val="ConsPlusNormal"/>
        <w:ind w:firstLine="709"/>
        <w:jc w:val="both"/>
        <w:rPr>
          <w:sz w:val="28"/>
          <w:szCs w:val="28"/>
          <w:lang/>
        </w:rPr>
      </w:pPr>
      <w:r w:rsidRPr="003D06DB">
        <w:rPr>
          <w:sz w:val="28"/>
          <w:szCs w:val="28"/>
          <w:lang/>
        </w:rPr>
        <w:t>эффективно запоминать и систематизировать информацию.</w:t>
      </w:r>
    </w:p>
    <w:p w:rsidR="003D06DB" w:rsidRPr="003D06DB" w:rsidRDefault="003D06DB" w:rsidP="003D06DB">
      <w:pPr>
        <w:pStyle w:val="ConsPlusNormal"/>
        <w:ind w:firstLine="709"/>
        <w:jc w:val="both"/>
        <w:rPr>
          <w:sz w:val="28"/>
          <w:szCs w:val="28"/>
          <w:lang/>
        </w:rPr>
      </w:pPr>
      <w:r w:rsidRPr="003D06DB">
        <w:rPr>
          <w:sz w:val="28"/>
          <w:szCs w:val="28"/>
          <w:lang/>
        </w:rPr>
        <w:t>Овладение системой универсальных учебных познавательных действий обеспечивает сформированность когнитивных навыков у обучающихся.</w:t>
      </w:r>
    </w:p>
    <w:p w:rsidR="003D06DB" w:rsidRPr="003D06DB" w:rsidRDefault="003D06DB" w:rsidP="003D06DB">
      <w:pPr>
        <w:pStyle w:val="ConsPlusNormal"/>
        <w:ind w:firstLine="709"/>
        <w:jc w:val="both"/>
        <w:rPr>
          <w:sz w:val="28"/>
          <w:szCs w:val="28"/>
        </w:rPr>
      </w:pPr>
      <w:r w:rsidRPr="003D06DB">
        <w:rPr>
          <w:sz w:val="28"/>
          <w:szCs w:val="28"/>
        </w:rPr>
        <w:t>135.8.3.4.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воспринимать и формулировать суждения, выражать эмоции в соответствии с целями и условиями общения;</w:t>
      </w:r>
    </w:p>
    <w:p w:rsidR="003D06DB" w:rsidRPr="003D06DB" w:rsidRDefault="003D06DB" w:rsidP="003D06DB">
      <w:pPr>
        <w:pStyle w:val="ConsPlusNormal"/>
        <w:ind w:firstLine="709"/>
        <w:jc w:val="both"/>
        <w:rPr>
          <w:sz w:val="28"/>
          <w:szCs w:val="28"/>
          <w:lang/>
        </w:rPr>
      </w:pPr>
      <w:r w:rsidRPr="003D06DB">
        <w:rPr>
          <w:sz w:val="28"/>
          <w:szCs w:val="28"/>
          <w:lang/>
        </w:rPr>
        <w:t>выражать себя (свою точку зрения) в устных и письменных текстах;</w:t>
      </w:r>
    </w:p>
    <w:p w:rsidR="003D06DB" w:rsidRPr="003D06DB" w:rsidRDefault="003D06DB" w:rsidP="003D06DB">
      <w:pPr>
        <w:pStyle w:val="ConsPlusNormal"/>
        <w:ind w:firstLine="709"/>
        <w:jc w:val="both"/>
        <w:rPr>
          <w:sz w:val="28"/>
          <w:szCs w:val="28"/>
          <w:lang/>
        </w:rPr>
      </w:pPr>
      <w:r w:rsidRPr="003D06DB">
        <w:rPr>
          <w:sz w:val="28"/>
          <w:szCs w:val="28"/>
          <w:lang/>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06DB" w:rsidRPr="003D06DB" w:rsidRDefault="003D06DB" w:rsidP="003D06DB">
      <w:pPr>
        <w:pStyle w:val="ConsPlusNormal"/>
        <w:ind w:firstLine="709"/>
        <w:jc w:val="both"/>
        <w:rPr>
          <w:sz w:val="28"/>
          <w:szCs w:val="28"/>
          <w:lang/>
        </w:rPr>
      </w:pPr>
      <w:r w:rsidRPr="003D06DB">
        <w:rPr>
          <w:sz w:val="28"/>
          <w:szCs w:val="28"/>
          <w:lang/>
        </w:rPr>
        <w:t xml:space="preserve">понимать намерения других, проявлять уважительное отношение </w:t>
      </w:r>
      <w:r w:rsidRPr="003D06DB">
        <w:rPr>
          <w:sz w:val="28"/>
          <w:szCs w:val="28"/>
          <w:lang/>
        </w:rPr>
        <w:br/>
        <w:t>к собеседнику и в корректной форме формулировать свои возражения;</w:t>
      </w:r>
    </w:p>
    <w:p w:rsidR="003D06DB" w:rsidRPr="003D06DB" w:rsidRDefault="003D06DB" w:rsidP="003D06DB">
      <w:pPr>
        <w:pStyle w:val="ConsPlusNormal"/>
        <w:ind w:firstLine="709"/>
        <w:jc w:val="both"/>
        <w:rPr>
          <w:sz w:val="28"/>
          <w:szCs w:val="28"/>
          <w:lang/>
        </w:rPr>
      </w:pPr>
      <w:r w:rsidRPr="003D06DB">
        <w:rPr>
          <w:sz w:val="28"/>
          <w:szCs w:val="28"/>
          <w:lang/>
        </w:rPr>
        <w:t>в ходе диалога и</w:t>
      </w:r>
      <w:r w:rsidRPr="003D06DB">
        <w:rPr>
          <w:sz w:val="28"/>
          <w:szCs w:val="28"/>
        </w:rPr>
        <w:t xml:space="preserve"> </w:t>
      </w:r>
      <w:r w:rsidRPr="003D06DB">
        <w:rPr>
          <w:sz w:val="28"/>
          <w:szCs w:val="28"/>
          <w:lang/>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06DB" w:rsidRPr="003D06DB" w:rsidRDefault="003D06DB" w:rsidP="003D06DB">
      <w:pPr>
        <w:pStyle w:val="ConsPlusNormal"/>
        <w:ind w:firstLine="709"/>
        <w:jc w:val="both"/>
        <w:rPr>
          <w:sz w:val="28"/>
          <w:szCs w:val="28"/>
          <w:lang/>
        </w:rPr>
      </w:pPr>
      <w:r w:rsidRPr="003D06DB">
        <w:rPr>
          <w:sz w:val="28"/>
          <w:szCs w:val="28"/>
          <w:lang/>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lang/>
        </w:rPr>
      </w:pPr>
      <w:r w:rsidRPr="003D06DB">
        <w:rPr>
          <w:sz w:val="28"/>
          <w:szCs w:val="28"/>
          <w:lang/>
        </w:rPr>
        <w:t>публично представлять результаты выполненного опыта (эксперимента, исследования, проекта);</w:t>
      </w:r>
    </w:p>
    <w:p w:rsidR="003D06DB" w:rsidRPr="003D06DB" w:rsidRDefault="003D06DB" w:rsidP="003D06DB">
      <w:pPr>
        <w:pStyle w:val="ConsPlusNormal"/>
        <w:ind w:firstLine="709"/>
        <w:jc w:val="both"/>
        <w:rPr>
          <w:sz w:val="28"/>
          <w:szCs w:val="28"/>
          <w:lang/>
        </w:rPr>
      </w:pPr>
      <w:r w:rsidRPr="003D06DB">
        <w:rPr>
          <w:sz w:val="28"/>
          <w:szCs w:val="28"/>
          <w:lang/>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6DB" w:rsidRPr="003D06DB" w:rsidRDefault="003D06DB" w:rsidP="003D06DB">
      <w:pPr>
        <w:pStyle w:val="ConsPlusNormal"/>
        <w:ind w:firstLine="709"/>
        <w:jc w:val="both"/>
        <w:rPr>
          <w:sz w:val="28"/>
          <w:szCs w:val="28"/>
          <w:lang/>
        </w:rPr>
      </w:pPr>
      <w:r w:rsidRPr="003D06DB">
        <w:rPr>
          <w:sz w:val="28"/>
          <w:szCs w:val="28"/>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06DB" w:rsidRPr="003D06DB" w:rsidRDefault="003D06DB" w:rsidP="003D06DB">
      <w:pPr>
        <w:pStyle w:val="ConsPlusNormal"/>
        <w:ind w:firstLine="709"/>
        <w:jc w:val="both"/>
        <w:rPr>
          <w:sz w:val="28"/>
          <w:szCs w:val="28"/>
          <w:lang/>
        </w:rPr>
      </w:pPr>
      <w:r w:rsidRPr="003D06DB">
        <w:rPr>
          <w:sz w:val="28"/>
          <w:szCs w:val="28"/>
          <w:lang/>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D06DB" w:rsidRPr="003D06DB" w:rsidRDefault="003D06DB" w:rsidP="003D06DB">
      <w:pPr>
        <w:pStyle w:val="ConsPlusNormal"/>
        <w:ind w:firstLine="709"/>
        <w:jc w:val="both"/>
        <w:rPr>
          <w:sz w:val="28"/>
          <w:szCs w:val="28"/>
          <w:lang/>
        </w:rPr>
      </w:pPr>
      <w:r w:rsidRPr="003D06DB">
        <w:rPr>
          <w:sz w:val="28"/>
          <w:szCs w:val="28"/>
          <w:lang/>
        </w:rPr>
        <w:t>уметь обобщать мнения нескольких людей, проявлять готовность руководить, выполнять поручения, подчиняться;</w:t>
      </w:r>
    </w:p>
    <w:p w:rsidR="003D06DB" w:rsidRPr="003D06DB" w:rsidRDefault="003D06DB" w:rsidP="003D06DB">
      <w:pPr>
        <w:pStyle w:val="ConsPlusNormal"/>
        <w:ind w:firstLine="709"/>
        <w:jc w:val="both"/>
        <w:rPr>
          <w:sz w:val="28"/>
          <w:szCs w:val="28"/>
          <w:lang/>
        </w:rPr>
      </w:pPr>
      <w:r w:rsidRPr="003D06DB">
        <w:rPr>
          <w:sz w:val="28"/>
          <w:szCs w:val="28"/>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D06DB" w:rsidRPr="003D06DB" w:rsidRDefault="003D06DB" w:rsidP="003D06DB">
      <w:pPr>
        <w:pStyle w:val="ConsPlusNormal"/>
        <w:ind w:firstLine="709"/>
        <w:jc w:val="both"/>
        <w:rPr>
          <w:sz w:val="28"/>
          <w:szCs w:val="28"/>
          <w:lang/>
        </w:rPr>
      </w:pPr>
      <w:r w:rsidRPr="003D06DB">
        <w:rPr>
          <w:sz w:val="28"/>
          <w:szCs w:val="28"/>
          <w:lang/>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3D06DB">
        <w:rPr>
          <w:sz w:val="28"/>
          <w:szCs w:val="28"/>
          <w:lang/>
        </w:rPr>
        <w:lastRenderedPageBreak/>
        <w:t>команды;</w:t>
      </w:r>
    </w:p>
    <w:p w:rsidR="003D06DB" w:rsidRPr="003D06DB" w:rsidRDefault="003D06DB" w:rsidP="003D06DB">
      <w:pPr>
        <w:pStyle w:val="ConsPlusNormal"/>
        <w:ind w:firstLine="709"/>
        <w:jc w:val="both"/>
        <w:rPr>
          <w:sz w:val="28"/>
          <w:szCs w:val="28"/>
          <w:lang/>
        </w:rPr>
      </w:pPr>
      <w:r w:rsidRPr="003D06DB">
        <w:rPr>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3D06DB" w:rsidRPr="003D06DB" w:rsidRDefault="003D06DB" w:rsidP="003D06DB">
      <w:pPr>
        <w:pStyle w:val="ConsPlusNormal"/>
        <w:ind w:firstLine="709"/>
        <w:jc w:val="both"/>
        <w:rPr>
          <w:sz w:val="28"/>
          <w:szCs w:val="28"/>
          <w:lang/>
        </w:rPr>
      </w:pPr>
      <w:r w:rsidRPr="003D06DB">
        <w:rPr>
          <w:sz w:val="28"/>
          <w:szCs w:val="28"/>
          <w:lang/>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D06DB" w:rsidRPr="003D06DB" w:rsidRDefault="003D06DB" w:rsidP="003D06DB">
      <w:pPr>
        <w:pStyle w:val="ConsPlusNormal"/>
        <w:ind w:firstLine="709"/>
        <w:jc w:val="both"/>
        <w:rPr>
          <w:sz w:val="28"/>
          <w:szCs w:val="28"/>
          <w:lang/>
        </w:rPr>
      </w:pPr>
      <w:r w:rsidRPr="003D06DB">
        <w:rPr>
          <w:sz w:val="28"/>
          <w:szCs w:val="28"/>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D06DB" w:rsidRPr="003D06DB" w:rsidRDefault="003D06DB" w:rsidP="003D06DB">
      <w:pPr>
        <w:pStyle w:val="ConsPlusNormal"/>
        <w:ind w:firstLine="709"/>
        <w:jc w:val="both"/>
        <w:rPr>
          <w:sz w:val="28"/>
          <w:szCs w:val="28"/>
        </w:rPr>
      </w:pPr>
      <w:r w:rsidRPr="003D06DB">
        <w:rPr>
          <w:sz w:val="28"/>
          <w:szCs w:val="28"/>
        </w:rPr>
        <w:t>135.8.3.6. У обучающегося будут сформированы следующие умения самоорганизации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проблемы для решения в жизненных и учебных ситуациях;</w:t>
      </w:r>
    </w:p>
    <w:p w:rsidR="003D06DB" w:rsidRPr="003D06DB" w:rsidRDefault="003D06DB" w:rsidP="003D06DB">
      <w:pPr>
        <w:pStyle w:val="ConsPlusNormal"/>
        <w:ind w:firstLine="709"/>
        <w:jc w:val="both"/>
        <w:rPr>
          <w:sz w:val="28"/>
          <w:szCs w:val="28"/>
          <w:lang/>
        </w:rPr>
      </w:pPr>
      <w:r w:rsidRPr="003D06DB">
        <w:rPr>
          <w:sz w:val="28"/>
          <w:szCs w:val="28"/>
          <w:lang/>
        </w:rPr>
        <w:t>ориентироваться в различных подходах принятия решений (индивидуальное, принятие решения в группе, принятие решений группой);</w:t>
      </w:r>
    </w:p>
    <w:p w:rsidR="003D06DB" w:rsidRPr="003D06DB" w:rsidRDefault="003D06DB" w:rsidP="003D06DB">
      <w:pPr>
        <w:pStyle w:val="ConsPlusNormal"/>
        <w:ind w:firstLine="709"/>
        <w:jc w:val="both"/>
        <w:rPr>
          <w:sz w:val="28"/>
          <w:szCs w:val="28"/>
          <w:lang/>
        </w:rPr>
      </w:pPr>
      <w:r w:rsidRPr="003D06DB">
        <w:rPr>
          <w:sz w:val="28"/>
          <w:szCs w:val="28"/>
          <w:lang/>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D06DB">
        <w:rPr>
          <w:sz w:val="28"/>
          <w:szCs w:val="28"/>
          <w:lang/>
        </w:rPr>
        <w:br/>
        <w:t>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lang/>
        </w:rPr>
      </w:pPr>
      <w:r w:rsidRPr="003D06DB">
        <w:rPr>
          <w:sz w:val="28"/>
          <w:szCs w:val="28"/>
          <w:lang/>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D06DB" w:rsidRPr="003D06DB" w:rsidRDefault="003D06DB" w:rsidP="003D06DB">
      <w:pPr>
        <w:pStyle w:val="ConsPlusNormal"/>
        <w:ind w:firstLine="709"/>
        <w:jc w:val="both"/>
        <w:rPr>
          <w:sz w:val="28"/>
          <w:szCs w:val="28"/>
          <w:lang/>
        </w:rPr>
      </w:pPr>
      <w:r w:rsidRPr="003D06DB">
        <w:rPr>
          <w:sz w:val="28"/>
          <w:szCs w:val="28"/>
          <w:lang/>
        </w:rPr>
        <w:t>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135.8.3.7. У обучающегося будут сформированы следующие умения самоконтроля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lang/>
        </w:rPr>
      </w:pPr>
      <w:r w:rsidRPr="003D06DB">
        <w:rPr>
          <w:sz w:val="28"/>
          <w:szCs w:val="28"/>
          <w:lang/>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lang/>
        </w:rPr>
      </w:pPr>
      <w:r w:rsidRPr="003D06DB">
        <w:rPr>
          <w:sz w:val="28"/>
          <w:szCs w:val="28"/>
          <w:lang/>
        </w:rPr>
        <w:t xml:space="preserve">учитывать контекст и предвидеть трудности, которые могут возникнуть </w:t>
      </w:r>
      <w:r w:rsidRPr="003D06DB">
        <w:rPr>
          <w:sz w:val="28"/>
          <w:szCs w:val="28"/>
          <w:lang/>
        </w:rPr>
        <w:br/>
        <w:t>при решении учебной задачи, адаптировать решение к меняющимся обстоятельствам;</w:t>
      </w:r>
    </w:p>
    <w:p w:rsidR="003D06DB" w:rsidRPr="003D06DB" w:rsidRDefault="003D06DB" w:rsidP="003D06DB">
      <w:pPr>
        <w:pStyle w:val="ConsPlusNormal"/>
        <w:ind w:firstLine="709"/>
        <w:jc w:val="both"/>
        <w:rPr>
          <w:sz w:val="28"/>
          <w:szCs w:val="28"/>
          <w:lang/>
        </w:rPr>
      </w:pPr>
      <w:r w:rsidRPr="003D06DB">
        <w:rPr>
          <w:sz w:val="28"/>
          <w:szCs w:val="28"/>
          <w:lang/>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lang/>
        </w:rPr>
      </w:pPr>
      <w:r w:rsidRPr="003D06DB">
        <w:rPr>
          <w:sz w:val="28"/>
          <w:szCs w:val="28"/>
          <w:lang/>
        </w:rPr>
        <w:t>вносить коррективы в деятельность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lang/>
        </w:rPr>
      </w:pPr>
      <w:r w:rsidRPr="003D06DB">
        <w:rPr>
          <w:sz w:val="28"/>
          <w:szCs w:val="28"/>
          <w:lang/>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различать, называть и управлять собственными эмоциями и эмоциями других;</w:t>
      </w:r>
    </w:p>
    <w:p w:rsidR="003D06DB" w:rsidRPr="003D06DB" w:rsidRDefault="003D06DB" w:rsidP="003D06DB">
      <w:pPr>
        <w:pStyle w:val="ConsPlusNormal"/>
        <w:ind w:firstLine="709"/>
        <w:jc w:val="both"/>
        <w:rPr>
          <w:sz w:val="28"/>
          <w:szCs w:val="28"/>
          <w:lang/>
        </w:rPr>
      </w:pPr>
      <w:r w:rsidRPr="003D06DB">
        <w:rPr>
          <w:sz w:val="28"/>
          <w:szCs w:val="28"/>
          <w:lang/>
        </w:rPr>
        <w:t>выявлять и анализировать причины эмоций;</w:t>
      </w:r>
    </w:p>
    <w:p w:rsidR="003D06DB" w:rsidRPr="003D06DB" w:rsidRDefault="003D06DB" w:rsidP="003D06DB">
      <w:pPr>
        <w:pStyle w:val="ConsPlusNormal"/>
        <w:ind w:firstLine="709"/>
        <w:jc w:val="both"/>
        <w:rPr>
          <w:sz w:val="28"/>
          <w:szCs w:val="28"/>
          <w:lang/>
        </w:rPr>
      </w:pPr>
      <w:r w:rsidRPr="003D06DB">
        <w:rPr>
          <w:sz w:val="28"/>
          <w:szCs w:val="28"/>
          <w:lang/>
        </w:rPr>
        <w:t>ставить себя на место другого человека, понимать мотивы и намерения другого;</w:t>
      </w:r>
    </w:p>
    <w:p w:rsidR="003D06DB" w:rsidRPr="003D06DB" w:rsidRDefault="003D06DB" w:rsidP="003D06DB">
      <w:pPr>
        <w:pStyle w:val="ConsPlusNormal"/>
        <w:ind w:firstLine="709"/>
        <w:jc w:val="both"/>
        <w:rPr>
          <w:sz w:val="28"/>
          <w:szCs w:val="28"/>
          <w:lang/>
        </w:rPr>
      </w:pPr>
      <w:r w:rsidRPr="003D06DB">
        <w:rPr>
          <w:sz w:val="28"/>
          <w:szCs w:val="28"/>
          <w:lang/>
        </w:rPr>
        <w:t>регулировать способ выражения эмоций.</w:t>
      </w:r>
    </w:p>
    <w:p w:rsidR="003D06DB" w:rsidRPr="003D06DB" w:rsidRDefault="003D06DB" w:rsidP="003D06DB">
      <w:pPr>
        <w:pStyle w:val="ConsPlusNormal"/>
        <w:ind w:firstLine="709"/>
        <w:jc w:val="both"/>
        <w:rPr>
          <w:sz w:val="28"/>
          <w:szCs w:val="28"/>
        </w:rPr>
      </w:pPr>
      <w:r w:rsidRPr="003D06DB">
        <w:rPr>
          <w:sz w:val="28"/>
          <w:szCs w:val="28"/>
        </w:rPr>
        <w:lastRenderedPageBreak/>
        <w:t>135.8.3.9. У обучающегося будут сформированы следующие умения принимать себя и других как часть регулятивных универсальных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осознанно относиться к другому человеку, его мнению; признавать своё право на ошибку и такое же право другого;</w:t>
      </w:r>
    </w:p>
    <w:p w:rsidR="003D06DB" w:rsidRPr="003D06DB" w:rsidRDefault="003D06DB" w:rsidP="003D06DB">
      <w:pPr>
        <w:pStyle w:val="ConsPlusNormal"/>
        <w:ind w:firstLine="709"/>
        <w:jc w:val="both"/>
        <w:rPr>
          <w:sz w:val="28"/>
          <w:szCs w:val="28"/>
          <w:lang/>
        </w:rPr>
      </w:pPr>
      <w:r w:rsidRPr="003D06DB">
        <w:rPr>
          <w:sz w:val="28"/>
          <w:szCs w:val="28"/>
          <w:lang/>
        </w:rPr>
        <w:t>принимать себя и других, не осуждая;</w:t>
      </w:r>
    </w:p>
    <w:p w:rsidR="003D06DB" w:rsidRPr="003D06DB" w:rsidRDefault="003D06DB" w:rsidP="003D06DB">
      <w:pPr>
        <w:pStyle w:val="ConsPlusNormal"/>
        <w:ind w:firstLine="709"/>
        <w:jc w:val="both"/>
        <w:rPr>
          <w:sz w:val="28"/>
          <w:szCs w:val="28"/>
          <w:lang/>
        </w:rPr>
      </w:pPr>
      <w:r w:rsidRPr="003D06DB">
        <w:rPr>
          <w:sz w:val="28"/>
          <w:szCs w:val="28"/>
          <w:lang/>
        </w:rPr>
        <w:t>открытость себе и другим;</w:t>
      </w:r>
    </w:p>
    <w:p w:rsidR="003D06DB" w:rsidRPr="003D06DB" w:rsidRDefault="003D06DB" w:rsidP="003D06DB">
      <w:pPr>
        <w:pStyle w:val="ConsPlusNormal"/>
        <w:ind w:firstLine="709"/>
        <w:jc w:val="both"/>
        <w:rPr>
          <w:sz w:val="28"/>
          <w:szCs w:val="28"/>
          <w:lang/>
        </w:rPr>
      </w:pPr>
      <w:r w:rsidRPr="003D06DB">
        <w:rPr>
          <w:sz w:val="28"/>
          <w:szCs w:val="28"/>
          <w:lang/>
        </w:rPr>
        <w:t>осознавать невозможность контролировать всё вокруг.</w:t>
      </w:r>
    </w:p>
    <w:p w:rsidR="003D06DB" w:rsidRPr="003D06DB" w:rsidRDefault="003D06DB" w:rsidP="003D06DB">
      <w:pPr>
        <w:pStyle w:val="ConsPlusNormal"/>
        <w:ind w:firstLine="709"/>
        <w:jc w:val="both"/>
        <w:rPr>
          <w:sz w:val="28"/>
          <w:szCs w:val="28"/>
          <w:lang/>
        </w:rPr>
      </w:pPr>
      <w:r w:rsidRPr="003D06DB">
        <w:rPr>
          <w:sz w:val="28"/>
          <w:szCs w:val="28"/>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06DB" w:rsidRPr="003D06DB" w:rsidRDefault="003D06DB" w:rsidP="003D06DB">
      <w:pPr>
        <w:pStyle w:val="ConsPlusNormal"/>
        <w:ind w:firstLine="709"/>
        <w:jc w:val="both"/>
        <w:rPr>
          <w:sz w:val="28"/>
          <w:szCs w:val="28"/>
          <w:lang/>
        </w:rPr>
      </w:pPr>
      <w:r w:rsidRPr="003D06DB">
        <w:rPr>
          <w:sz w:val="28"/>
          <w:szCs w:val="28"/>
        </w:rPr>
        <w:t>135.8.4. </w:t>
      </w:r>
      <w:r w:rsidRPr="003D06DB">
        <w:rPr>
          <w:sz w:val="28"/>
          <w:szCs w:val="28"/>
          <w:lang/>
        </w:rPr>
        <w:t xml:space="preserve">Предметные результаты </w:t>
      </w:r>
      <w:r w:rsidRPr="003D06DB">
        <w:rPr>
          <w:sz w:val="28"/>
          <w:szCs w:val="28"/>
        </w:rPr>
        <w:t>освоения программы по и</w:t>
      </w:r>
      <w:r w:rsidRPr="003D06DB">
        <w:rPr>
          <w:sz w:val="28"/>
          <w:szCs w:val="28"/>
          <w:lang/>
        </w:rPr>
        <w:t>ностранному (английскому) языку ориентированы на применение знаний, умений и навыков</w:t>
      </w:r>
      <w:r w:rsidRPr="003D06DB">
        <w:rPr>
          <w:sz w:val="28"/>
          <w:szCs w:val="28"/>
        </w:rPr>
        <w:t xml:space="preserve"> </w:t>
      </w:r>
      <w:r w:rsidRPr="003D06DB">
        <w:rPr>
          <w:sz w:val="28"/>
          <w:szCs w:val="28"/>
          <w:lang/>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D06DB" w:rsidRPr="003D06DB" w:rsidRDefault="003D06DB" w:rsidP="003D06DB">
      <w:pPr>
        <w:pStyle w:val="ConsPlusNormal"/>
        <w:ind w:firstLine="709"/>
        <w:jc w:val="both"/>
        <w:rPr>
          <w:sz w:val="28"/>
          <w:szCs w:val="28"/>
        </w:rPr>
      </w:pPr>
      <w:r w:rsidRPr="003D06DB">
        <w:rPr>
          <w:sz w:val="28"/>
          <w:szCs w:val="28"/>
        </w:rPr>
        <w:t xml:space="preserve">135.8.4.1. Предметные результаты освоения программы по иностранному (английскому) языку к концу </w:t>
      </w:r>
      <w:r w:rsidRPr="002F0134">
        <w:rPr>
          <w:i/>
          <w:sz w:val="28"/>
          <w:szCs w:val="28"/>
        </w:rPr>
        <w:t>обучения в 5 классе</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 владеть основными видами речевой деятельности:</w:t>
      </w:r>
    </w:p>
    <w:p w:rsidR="003D06DB" w:rsidRPr="003D06DB" w:rsidRDefault="003D06DB" w:rsidP="003D06DB">
      <w:pPr>
        <w:pStyle w:val="ConsPlusNormal"/>
        <w:ind w:firstLine="709"/>
        <w:jc w:val="both"/>
        <w:rPr>
          <w:sz w:val="28"/>
          <w:szCs w:val="28"/>
          <w:lang/>
        </w:rPr>
      </w:pPr>
      <w:r w:rsidRPr="003D06DB">
        <w:rPr>
          <w:sz w:val="28"/>
          <w:szCs w:val="28"/>
          <w:lang/>
        </w:rPr>
        <w:t xml:space="preserve">говорение: вести разные виды диалогов (диалог этикетного характера, </w:t>
      </w:r>
      <w:r w:rsidRPr="003D06DB">
        <w:rPr>
          <w:sz w:val="28"/>
          <w:szCs w:val="28"/>
          <w:lang/>
        </w:rPr>
        <w:br/>
        <w:t>диалог</w:t>
      </w:r>
      <w:r w:rsidRPr="003D06DB">
        <w:rPr>
          <w:sz w:val="28"/>
          <w:szCs w:val="28"/>
        </w:rPr>
        <w:t>-</w:t>
      </w:r>
      <w:r w:rsidRPr="003D06DB">
        <w:rPr>
          <w:sz w:val="28"/>
          <w:szCs w:val="28"/>
          <w:lang/>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D06DB" w:rsidRPr="003D06DB" w:rsidRDefault="003D06DB" w:rsidP="003D06DB">
      <w:pPr>
        <w:pStyle w:val="ConsPlusNormal"/>
        <w:ind w:firstLine="709"/>
        <w:jc w:val="both"/>
        <w:rPr>
          <w:sz w:val="28"/>
          <w:szCs w:val="28"/>
          <w:lang/>
        </w:rPr>
      </w:pPr>
      <w:r w:rsidRPr="003D06DB">
        <w:rPr>
          <w:sz w:val="28"/>
          <w:szCs w:val="28"/>
          <w:lang/>
        </w:rPr>
        <w:t xml:space="preserve">создавать разные виды монологических высказываний (описание, </w:t>
      </w:r>
      <w:r w:rsidRPr="003D06DB">
        <w:rPr>
          <w:sz w:val="28"/>
          <w:szCs w:val="28"/>
          <w:lang/>
        </w:rPr>
        <w:br/>
        <w:t xml:space="preserve">в том числе характеристика, повествование (сообщение)) с вербальными </w:t>
      </w:r>
      <w:r w:rsidRPr="003D06DB">
        <w:rPr>
          <w:sz w:val="28"/>
          <w:szCs w:val="28"/>
          <w:lang/>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3D06DB">
        <w:rPr>
          <w:sz w:val="28"/>
          <w:szCs w:val="28"/>
          <w:lang/>
        </w:rPr>
        <w:br/>
        <w:t>(объём – 5–6 фраз), кратко излагать результаты выполненной проектной работы (объём – до 6 фраз);</w:t>
      </w:r>
    </w:p>
    <w:p w:rsidR="003D06DB" w:rsidRPr="003D06DB" w:rsidRDefault="003D06DB" w:rsidP="003D06DB">
      <w:pPr>
        <w:pStyle w:val="ConsPlusNormal"/>
        <w:ind w:firstLine="709"/>
        <w:jc w:val="both"/>
        <w:rPr>
          <w:sz w:val="28"/>
          <w:szCs w:val="28"/>
          <w:lang/>
        </w:rPr>
      </w:pPr>
      <w:r w:rsidRPr="003D06DB">
        <w:rPr>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lang/>
        </w:rPr>
      </w:pPr>
      <w:r w:rsidRPr="003D06DB">
        <w:rPr>
          <w:sz w:val="28"/>
          <w:szCs w:val="28"/>
          <w:lang/>
        </w:rPr>
        <w:t xml:space="preserve">смысловое чтение: читать про себя и понимать несложные адаптированные аутентичные тексты, содержащие отдельные незнакомые </w:t>
      </w:r>
      <w:r w:rsidRPr="003D06DB">
        <w:rPr>
          <w:sz w:val="28"/>
          <w:szCs w:val="28"/>
          <w:lang/>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D06DB" w:rsidRPr="003D06DB" w:rsidRDefault="003D06DB" w:rsidP="003D06DB">
      <w:pPr>
        <w:pStyle w:val="ConsPlusNormal"/>
        <w:ind w:firstLine="709"/>
        <w:jc w:val="both"/>
        <w:rPr>
          <w:sz w:val="28"/>
          <w:szCs w:val="28"/>
          <w:lang/>
        </w:rPr>
      </w:pPr>
      <w:r w:rsidRPr="003D06DB">
        <w:rPr>
          <w:sz w:val="28"/>
          <w:szCs w:val="28"/>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D06DB" w:rsidRPr="003D06DB" w:rsidRDefault="003D06DB" w:rsidP="003D06DB">
      <w:pPr>
        <w:pStyle w:val="ConsPlusNormal"/>
        <w:ind w:firstLine="709"/>
        <w:jc w:val="both"/>
        <w:rPr>
          <w:sz w:val="28"/>
          <w:szCs w:val="28"/>
        </w:rPr>
      </w:pPr>
      <w:r w:rsidRPr="003D06DB">
        <w:rPr>
          <w:sz w:val="28"/>
          <w:szCs w:val="28"/>
        </w:rPr>
        <w:t xml:space="preserve">2) владеть фонетическими навыками: различать на слух и адекватно, </w:t>
      </w:r>
      <w:r w:rsidRPr="003D06DB">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3D06DB">
        <w:rPr>
          <w:sz w:val="28"/>
          <w:szCs w:val="28"/>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3D06DB">
        <w:rPr>
          <w:sz w:val="28"/>
          <w:szCs w:val="28"/>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владеть орфографическими навыками: правильно писать изученные слова;</w:t>
      </w:r>
    </w:p>
    <w:p w:rsidR="003D06DB" w:rsidRPr="003D06DB" w:rsidRDefault="003D06DB" w:rsidP="003D06DB">
      <w:pPr>
        <w:pStyle w:val="ConsPlusNormal"/>
        <w:ind w:firstLine="709"/>
        <w:jc w:val="both"/>
        <w:rPr>
          <w:sz w:val="28"/>
          <w:szCs w:val="28"/>
          <w:lang/>
        </w:rPr>
      </w:pPr>
      <w:r w:rsidRPr="003D06DB">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lang/>
        </w:rPr>
      </w:pPr>
      <w:r w:rsidRPr="003D06DB">
        <w:rPr>
          <w:sz w:val="28"/>
          <w:szCs w:val="28"/>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3D06DB">
        <w:rPr>
          <w:sz w:val="28"/>
          <w:szCs w:val="28"/>
          <w:lang/>
        </w:rPr>
        <w:br/>
        <w:t>с суффиксами -er/-or, -ist, -sion/</w:t>
      </w:r>
      <w:r w:rsidRPr="003D06DB">
        <w:rPr>
          <w:sz w:val="28"/>
          <w:szCs w:val="28"/>
        </w:rPr>
        <w:t>-</w:t>
      </w:r>
      <w:r w:rsidRPr="003D06DB">
        <w:rPr>
          <w:sz w:val="28"/>
          <w:szCs w:val="28"/>
          <w:lang/>
        </w:rPr>
        <w:t xml:space="preserve">tion, имена прилагательные с суффиксами </w:t>
      </w:r>
      <w:r w:rsidRPr="003D06DB">
        <w:rPr>
          <w:sz w:val="28"/>
          <w:szCs w:val="28"/>
          <w:lang/>
        </w:rPr>
        <w:br/>
        <w:t xml:space="preserve">-ful, -ian/-an, наречия с суффиксом </w:t>
      </w:r>
      <w:r w:rsidRPr="003D06DB">
        <w:rPr>
          <w:sz w:val="28"/>
          <w:szCs w:val="28"/>
        </w:rPr>
        <w:t>-</w:t>
      </w:r>
      <w:r w:rsidRPr="003D06DB">
        <w:rPr>
          <w:sz w:val="28"/>
          <w:szCs w:val="28"/>
          <w:lang/>
        </w:rPr>
        <w:t>ly, имена прилагательные, имена существительные и наречия с отрицательным префиксом un-;</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изученные синонимы и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распознавать в письменном и звучащем тексте и употреблять в устной </w:t>
      </w:r>
      <w:r w:rsidRPr="003D06DB">
        <w:rPr>
          <w:sz w:val="28"/>
          <w:szCs w:val="28"/>
          <w:lang/>
        </w:rPr>
        <w:br/>
      </w:r>
      <w:r w:rsidRPr="003D06DB">
        <w:rPr>
          <w:sz w:val="28"/>
          <w:szCs w:val="28"/>
          <w:lang/>
        </w:rPr>
        <w:lastRenderedPageBreak/>
        <w:t>и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предложения с несколькими обстоятельствами, следующими в определённом порядке;</w:t>
      </w:r>
    </w:p>
    <w:p w:rsidR="003D06DB" w:rsidRPr="003D06DB" w:rsidRDefault="003D06DB" w:rsidP="003D06DB">
      <w:pPr>
        <w:pStyle w:val="ConsPlusNormal"/>
        <w:ind w:firstLine="709"/>
        <w:jc w:val="both"/>
        <w:rPr>
          <w:sz w:val="28"/>
          <w:szCs w:val="28"/>
          <w:lang/>
        </w:rPr>
      </w:pPr>
      <w:r w:rsidRPr="003D06DB">
        <w:rPr>
          <w:sz w:val="28"/>
          <w:szCs w:val="28"/>
          <w:lang/>
        </w:rPr>
        <w:t>вопросительные предложения (альтернативный и разделительный вопросы в Present/Past/Future Simple Tense);</w:t>
      </w:r>
    </w:p>
    <w:p w:rsidR="003D06DB" w:rsidRPr="003D06DB" w:rsidRDefault="003D06DB" w:rsidP="003D06DB">
      <w:pPr>
        <w:pStyle w:val="ConsPlusNormal"/>
        <w:ind w:firstLine="709"/>
        <w:jc w:val="both"/>
        <w:rPr>
          <w:sz w:val="28"/>
          <w:szCs w:val="28"/>
          <w:lang/>
        </w:rPr>
      </w:pPr>
      <w:r w:rsidRPr="003D06DB">
        <w:rPr>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D06DB" w:rsidRPr="003D06DB" w:rsidRDefault="003D06DB" w:rsidP="003D06DB">
      <w:pPr>
        <w:pStyle w:val="ConsPlusNormal"/>
        <w:ind w:firstLine="709"/>
        <w:jc w:val="both"/>
        <w:rPr>
          <w:sz w:val="28"/>
          <w:szCs w:val="28"/>
          <w:lang/>
        </w:rPr>
      </w:pPr>
      <w:r w:rsidRPr="003D06DB">
        <w:rPr>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3D06DB" w:rsidRPr="003D06DB" w:rsidRDefault="003D06DB" w:rsidP="003D06DB">
      <w:pPr>
        <w:pStyle w:val="ConsPlusNormal"/>
        <w:ind w:firstLine="709"/>
        <w:jc w:val="both"/>
        <w:rPr>
          <w:sz w:val="28"/>
          <w:szCs w:val="28"/>
          <w:lang/>
        </w:rPr>
      </w:pPr>
      <w:r w:rsidRPr="003D06DB">
        <w:rPr>
          <w:sz w:val="28"/>
          <w:szCs w:val="28"/>
          <w:lang/>
        </w:rPr>
        <w:t>имена существительные с причастиями настоящего и прошедшего времени;</w:t>
      </w:r>
    </w:p>
    <w:p w:rsidR="003D06DB" w:rsidRPr="003D06DB" w:rsidRDefault="003D06DB" w:rsidP="003D06DB">
      <w:pPr>
        <w:pStyle w:val="ConsPlusNormal"/>
        <w:ind w:firstLine="709"/>
        <w:jc w:val="both"/>
        <w:rPr>
          <w:sz w:val="28"/>
          <w:szCs w:val="28"/>
          <w:lang/>
        </w:rPr>
      </w:pPr>
      <w:r w:rsidRPr="003D06DB">
        <w:rPr>
          <w:sz w:val="28"/>
          <w:szCs w:val="28"/>
          <w:lang/>
        </w:rPr>
        <w:t>наречия в положительной, сравнительной и превосходной степенях, образованные по правилу, и исключения;</w:t>
      </w:r>
    </w:p>
    <w:p w:rsidR="003D06DB" w:rsidRPr="003D06DB" w:rsidRDefault="003D06DB" w:rsidP="003D06DB">
      <w:pPr>
        <w:pStyle w:val="ConsPlusNormal"/>
        <w:ind w:firstLine="709"/>
        <w:jc w:val="both"/>
        <w:rPr>
          <w:sz w:val="28"/>
          <w:szCs w:val="28"/>
          <w:lang/>
        </w:rPr>
      </w:pPr>
      <w:r w:rsidRPr="003D06DB">
        <w:rPr>
          <w:sz w:val="28"/>
          <w:szCs w:val="28"/>
        </w:rPr>
        <w:t>5) владеть социокультурными знаниями и умениями:</w:t>
      </w:r>
    </w:p>
    <w:p w:rsidR="003D06DB" w:rsidRPr="003D06DB" w:rsidRDefault="003D06DB" w:rsidP="003D06DB">
      <w:pPr>
        <w:pStyle w:val="ConsPlusNormal"/>
        <w:ind w:firstLine="709"/>
        <w:jc w:val="both"/>
        <w:rPr>
          <w:sz w:val="28"/>
          <w:szCs w:val="28"/>
          <w:lang/>
        </w:rPr>
      </w:pPr>
      <w:r w:rsidRPr="003D06DB">
        <w:rPr>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правильно оформлять адрес, писать фамилии и имена (свои, родственников и друзей) на английском языке (в анкете, формуляре);</w:t>
      </w:r>
    </w:p>
    <w:p w:rsidR="003D06DB" w:rsidRPr="003D06DB" w:rsidRDefault="003D06DB" w:rsidP="003D06DB">
      <w:pPr>
        <w:pStyle w:val="ConsPlusNormal"/>
        <w:ind w:firstLine="709"/>
        <w:jc w:val="both"/>
        <w:rPr>
          <w:sz w:val="28"/>
          <w:szCs w:val="28"/>
          <w:lang/>
        </w:rPr>
      </w:pPr>
      <w:r w:rsidRPr="003D06DB">
        <w:rPr>
          <w:sz w:val="28"/>
          <w:szCs w:val="28"/>
          <w:lang/>
        </w:rPr>
        <w:t>обладать базовыми знаниями о социокультурном портрете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lang/>
        </w:rPr>
        <w:t>кратко представлять Ро</w:t>
      </w:r>
      <w:r w:rsidRPr="003D06DB">
        <w:rPr>
          <w:sz w:val="28"/>
          <w:szCs w:val="28"/>
        </w:rPr>
        <w:t>ссию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6) владеть компенсаторными умениями: использовать при чтении </w:t>
      </w:r>
      <w:r w:rsidRPr="003D06DB">
        <w:rPr>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6DB" w:rsidRPr="003D06DB" w:rsidRDefault="003D06DB" w:rsidP="003D06DB">
      <w:pPr>
        <w:pStyle w:val="ConsPlusNormal"/>
        <w:ind w:firstLine="709"/>
        <w:jc w:val="both"/>
        <w:rPr>
          <w:sz w:val="28"/>
          <w:szCs w:val="28"/>
        </w:rPr>
      </w:pPr>
      <w:r w:rsidRPr="003D06DB">
        <w:rPr>
          <w:sz w:val="28"/>
          <w:szCs w:val="28"/>
        </w:rPr>
        <w:t xml:space="preserve">8) использовать иноязычные словари и справочники, </w:t>
      </w:r>
      <w:r w:rsidRPr="003D06DB">
        <w:rPr>
          <w:sz w:val="28"/>
          <w:szCs w:val="28"/>
        </w:rPr>
        <w:br/>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135.8.4.2. Предметные результаты освоения программы по иностранному (английскому) языку 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1) владеть основными видами речевой деятельности:</w:t>
      </w:r>
    </w:p>
    <w:p w:rsidR="003D06DB" w:rsidRPr="003D06DB" w:rsidRDefault="003D06DB" w:rsidP="003D06DB">
      <w:pPr>
        <w:pStyle w:val="ConsPlusNormal"/>
        <w:ind w:firstLine="709"/>
        <w:jc w:val="both"/>
        <w:rPr>
          <w:sz w:val="28"/>
          <w:szCs w:val="28"/>
          <w:lang/>
        </w:rPr>
      </w:pPr>
      <w:r w:rsidRPr="003D06DB">
        <w:rPr>
          <w:sz w:val="28"/>
          <w:szCs w:val="28"/>
          <w:lang/>
        </w:rPr>
        <w:t xml:space="preserve">говорение: вести разные виды диалогов (диалог этикетного характера, </w:t>
      </w:r>
      <w:r w:rsidRPr="003D06DB">
        <w:rPr>
          <w:sz w:val="28"/>
          <w:szCs w:val="28"/>
          <w:lang/>
        </w:rPr>
        <w:br/>
        <w:t>диалог</w:t>
      </w:r>
      <w:r w:rsidRPr="003D06DB">
        <w:rPr>
          <w:sz w:val="28"/>
          <w:szCs w:val="28"/>
        </w:rPr>
        <w:t>-</w:t>
      </w:r>
      <w:r w:rsidRPr="003D06DB">
        <w:rPr>
          <w:sz w:val="28"/>
          <w:szCs w:val="28"/>
          <w:lang/>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w:t>
      </w:r>
      <w:r w:rsidRPr="003D06DB">
        <w:rPr>
          <w:sz w:val="28"/>
          <w:szCs w:val="28"/>
          <w:lang/>
        </w:rPr>
        <w:lastRenderedPageBreak/>
        <w:t>реплик со стороны каждого собеседника);</w:t>
      </w:r>
    </w:p>
    <w:p w:rsidR="003D06DB" w:rsidRPr="003D06DB" w:rsidRDefault="003D06DB" w:rsidP="003D06DB">
      <w:pPr>
        <w:pStyle w:val="ConsPlusNormal"/>
        <w:ind w:firstLine="709"/>
        <w:jc w:val="both"/>
        <w:rPr>
          <w:sz w:val="28"/>
          <w:szCs w:val="28"/>
          <w:lang/>
        </w:rPr>
      </w:pPr>
      <w:r w:rsidRPr="003D06DB">
        <w:rPr>
          <w:sz w:val="28"/>
          <w:szCs w:val="28"/>
          <w:lang/>
        </w:rPr>
        <w:t xml:space="preserve">создавать разные виды монологических высказываний (описание, </w:t>
      </w:r>
      <w:r w:rsidRPr="003D06DB">
        <w:rPr>
          <w:sz w:val="28"/>
          <w:szCs w:val="28"/>
          <w:lang/>
        </w:rPr>
        <w:br/>
        <w:t xml:space="preserve">в том числе характеристика, повествование (сообщение)) с вербальными </w:t>
      </w:r>
      <w:r w:rsidRPr="003D06DB">
        <w:rPr>
          <w:sz w:val="28"/>
          <w:szCs w:val="28"/>
          <w:lang/>
        </w:rPr>
        <w:b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D06DB" w:rsidRPr="003D06DB" w:rsidRDefault="003D06DB" w:rsidP="003D06DB">
      <w:pPr>
        <w:pStyle w:val="ConsPlusNormal"/>
        <w:ind w:firstLine="709"/>
        <w:jc w:val="both"/>
        <w:rPr>
          <w:sz w:val="28"/>
          <w:szCs w:val="28"/>
          <w:lang/>
        </w:rPr>
      </w:pPr>
      <w:r w:rsidRPr="003D06DB">
        <w:rPr>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lang/>
        </w:rPr>
      </w:pPr>
      <w:r w:rsidRPr="003D06DB">
        <w:rPr>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D06DB" w:rsidRPr="003D06DB" w:rsidRDefault="003D06DB" w:rsidP="003D06DB">
      <w:pPr>
        <w:pStyle w:val="ConsPlusNormal"/>
        <w:ind w:firstLine="709"/>
        <w:jc w:val="both"/>
        <w:rPr>
          <w:sz w:val="28"/>
          <w:szCs w:val="28"/>
          <w:lang/>
        </w:rPr>
      </w:pPr>
      <w:r w:rsidRPr="003D06DB">
        <w:rPr>
          <w:sz w:val="28"/>
          <w:szCs w:val="28"/>
          <w:lang/>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3D06DB" w:rsidRPr="003D06DB" w:rsidRDefault="003D06DB" w:rsidP="003D06DB">
      <w:pPr>
        <w:pStyle w:val="ConsPlusNormal"/>
        <w:ind w:firstLine="709"/>
        <w:jc w:val="both"/>
        <w:rPr>
          <w:sz w:val="28"/>
          <w:szCs w:val="28"/>
          <w:lang/>
        </w:rPr>
      </w:pPr>
      <w:r w:rsidRPr="003D06DB">
        <w:rPr>
          <w:sz w:val="28"/>
          <w:szCs w:val="28"/>
        </w:rPr>
        <w:t xml:space="preserve">2) владеть фонетическими навыками: различать на слух и адекватно, </w:t>
      </w:r>
      <w:r w:rsidRPr="003D06DB">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3D06DB">
        <w:rPr>
          <w:sz w:val="28"/>
          <w:szCs w:val="28"/>
        </w:rPr>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6DB" w:rsidRPr="003D06DB" w:rsidRDefault="003D06DB" w:rsidP="003D06DB">
      <w:pPr>
        <w:pStyle w:val="ConsPlusNormal"/>
        <w:ind w:firstLine="709"/>
        <w:jc w:val="both"/>
        <w:rPr>
          <w:sz w:val="28"/>
          <w:szCs w:val="28"/>
          <w:lang/>
        </w:rPr>
      </w:pPr>
      <w:r w:rsidRPr="003D06DB">
        <w:rPr>
          <w:sz w:val="28"/>
          <w:szCs w:val="28"/>
        </w:rPr>
        <w:t xml:space="preserve">владеть </w:t>
      </w:r>
      <w:r w:rsidRPr="003D06DB">
        <w:rPr>
          <w:sz w:val="28"/>
          <w:szCs w:val="28"/>
          <w:lang/>
        </w:rPr>
        <w:t>орфографическими навыками: правильно писать</w:t>
      </w:r>
      <w:r w:rsidRPr="003D06DB">
        <w:rPr>
          <w:sz w:val="28"/>
          <w:szCs w:val="28"/>
        </w:rPr>
        <w:t xml:space="preserve"> </w:t>
      </w:r>
      <w:r w:rsidRPr="003D06DB">
        <w:rPr>
          <w:sz w:val="28"/>
          <w:szCs w:val="28"/>
          <w:lang/>
        </w:rPr>
        <w:t>изученные слова;</w:t>
      </w:r>
    </w:p>
    <w:p w:rsidR="003D06DB" w:rsidRPr="003D06DB" w:rsidRDefault="003D06DB" w:rsidP="003D06DB">
      <w:pPr>
        <w:pStyle w:val="ConsPlusNormal"/>
        <w:ind w:firstLine="709"/>
        <w:jc w:val="both"/>
        <w:rPr>
          <w:sz w:val="28"/>
          <w:szCs w:val="28"/>
          <w:lang/>
        </w:rPr>
      </w:pPr>
      <w:r w:rsidRPr="003D06DB">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lang/>
        </w:rPr>
      </w:pPr>
      <w:r w:rsidRPr="003D06DB">
        <w:rPr>
          <w:sz w:val="28"/>
          <w:szCs w:val="28"/>
        </w:rPr>
        <w:lastRenderedPageBreak/>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изученные синонимы, антонимы и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3D06DB" w:rsidRPr="003D06DB" w:rsidRDefault="003D06DB" w:rsidP="003D06DB">
      <w:pPr>
        <w:pStyle w:val="ConsPlusNormal"/>
        <w:ind w:firstLine="709"/>
        <w:jc w:val="both"/>
        <w:rPr>
          <w:sz w:val="28"/>
          <w:szCs w:val="28"/>
        </w:rPr>
      </w:pPr>
      <w:r w:rsidRPr="003D06DB">
        <w:rPr>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 xml:space="preserve">сложноподчинённые предложения с придаточными определительными </w:t>
      </w:r>
      <w:r w:rsidRPr="003D06DB">
        <w:rPr>
          <w:sz w:val="28"/>
          <w:szCs w:val="28"/>
          <w:lang/>
        </w:rPr>
        <w:br/>
        <w:t>с союзными словами who, which, that;</w:t>
      </w:r>
    </w:p>
    <w:p w:rsidR="003D06DB" w:rsidRPr="003D06DB" w:rsidRDefault="003D06DB" w:rsidP="003D06DB">
      <w:pPr>
        <w:pStyle w:val="ConsPlusNormal"/>
        <w:ind w:firstLine="709"/>
        <w:jc w:val="both"/>
        <w:rPr>
          <w:sz w:val="28"/>
          <w:szCs w:val="28"/>
          <w:lang/>
        </w:rPr>
      </w:pPr>
      <w:r w:rsidRPr="003D06DB">
        <w:rPr>
          <w:sz w:val="28"/>
          <w:szCs w:val="28"/>
          <w:lang/>
        </w:rPr>
        <w:t xml:space="preserve">сложноподчинённые предложения с придаточными времени с союзами </w:t>
      </w:r>
      <w:r w:rsidRPr="003D06DB">
        <w:rPr>
          <w:sz w:val="28"/>
          <w:szCs w:val="28"/>
          <w:lang/>
        </w:rPr>
        <w:br/>
        <w:t>for, since;</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конструкциями as … as, not so … as;</w:t>
      </w:r>
    </w:p>
    <w:p w:rsidR="003D06DB" w:rsidRPr="003D06DB" w:rsidRDefault="003D06DB" w:rsidP="003D06DB">
      <w:pPr>
        <w:pStyle w:val="ConsPlusNormal"/>
        <w:ind w:firstLine="709"/>
        <w:jc w:val="both"/>
        <w:rPr>
          <w:sz w:val="28"/>
          <w:szCs w:val="28"/>
          <w:lang/>
        </w:rPr>
      </w:pPr>
      <w:r w:rsidRPr="003D06DB">
        <w:rPr>
          <w:sz w:val="28"/>
          <w:szCs w:val="28"/>
          <w:lang/>
        </w:rPr>
        <w:t>глаголы в видовременных формах действительного залога в изъявительном наклонении в Present/Past Continuous Tense;</w:t>
      </w:r>
    </w:p>
    <w:p w:rsidR="003D06DB" w:rsidRPr="003D06DB" w:rsidRDefault="003D06DB" w:rsidP="003D06DB">
      <w:pPr>
        <w:pStyle w:val="ConsPlusNormal"/>
        <w:ind w:firstLine="709"/>
        <w:jc w:val="both"/>
        <w:rPr>
          <w:sz w:val="28"/>
          <w:szCs w:val="28"/>
          <w:lang/>
        </w:rPr>
      </w:pPr>
      <w:r w:rsidRPr="003D06DB">
        <w:rPr>
          <w:sz w:val="28"/>
          <w:szCs w:val="28"/>
          <w:lang/>
        </w:rPr>
        <w:t>все типы вопросительных предложений (общий, специальный, альтернативный, разделительный вопросы) в Present/ Past Continuous Tense;</w:t>
      </w:r>
    </w:p>
    <w:p w:rsidR="003D06DB" w:rsidRPr="003D06DB" w:rsidRDefault="003D06DB" w:rsidP="003D06DB">
      <w:pPr>
        <w:pStyle w:val="ConsPlusNormal"/>
        <w:ind w:firstLine="709"/>
        <w:jc w:val="both"/>
        <w:rPr>
          <w:sz w:val="28"/>
          <w:szCs w:val="28"/>
          <w:lang/>
        </w:rPr>
      </w:pPr>
      <w:r w:rsidRPr="003D06DB">
        <w:rPr>
          <w:sz w:val="28"/>
          <w:szCs w:val="28"/>
          <w:lang/>
        </w:rPr>
        <w:t>модальные глаголы и их эквиваленты (can/be able to, must/ have to, may, should, need);</w:t>
      </w:r>
    </w:p>
    <w:p w:rsidR="003D06DB" w:rsidRPr="003D06DB" w:rsidRDefault="003D06DB" w:rsidP="003D06DB">
      <w:pPr>
        <w:pStyle w:val="ConsPlusNormal"/>
        <w:ind w:firstLine="709"/>
        <w:jc w:val="both"/>
        <w:rPr>
          <w:sz w:val="28"/>
          <w:szCs w:val="28"/>
          <w:lang/>
        </w:rPr>
      </w:pPr>
      <w:r w:rsidRPr="003D06DB">
        <w:rPr>
          <w:sz w:val="28"/>
          <w:szCs w:val="28"/>
          <w:lang/>
        </w:rPr>
        <w:t>cлова, выражающие количество (little/a little, few/a few);</w:t>
      </w:r>
    </w:p>
    <w:p w:rsidR="003D06DB" w:rsidRPr="003D06DB" w:rsidRDefault="003D06DB" w:rsidP="003D06DB">
      <w:pPr>
        <w:pStyle w:val="ConsPlusNormal"/>
        <w:ind w:firstLine="709"/>
        <w:jc w:val="both"/>
        <w:rPr>
          <w:sz w:val="28"/>
          <w:szCs w:val="28"/>
          <w:lang/>
        </w:rPr>
      </w:pPr>
      <w:r w:rsidRPr="003D06DB">
        <w:rPr>
          <w:sz w:val="28"/>
          <w:szCs w:val="28"/>
          <w:lang/>
        </w:rPr>
        <w:t>возвратные, неопределённые местоимения some, any и их производные (somebody, anybody; something, anything, etc.) every и производные (everybody, everything</w:t>
      </w:r>
      <w:r w:rsidRPr="003D06DB">
        <w:rPr>
          <w:sz w:val="28"/>
          <w:szCs w:val="28"/>
        </w:rPr>
        <w:t xml:space="preserve"> и другие</w:t>
      </w:r>
      <w:r w:rsidRPr="003D06DB">
        <w:rPr>
          <w:sz w:val="28"/>
          <w:szCs w:val="28"/>
          <w:lang/>
        </w:rPr>
        <w:t xml:space="preserve">) в повествовательных (утвердительных и отрицательных) </w:t>
      </w:r>
      <w:r w:rsidRPr="003D06DB">
        <w:rPr>
          <w:sz w:val="28"/>
          <w:szCs w:val="28"/>
          <w:lang/>
        </w:rPr>
        <w:br/>
        <w:t>и вопросительных предложениях;</w:t>
      </w:r>
    </w:p>
    <w:p w:rsidR="003D06DB" w:rsidRPr="003D06DB" w:rsidRDefault="003D06DB" w:rsidP="003D06DB">
      <w:pPr>
        <w:pStyle w:val="ConsPlusNormal"/>
        <w:ind w:firstLine="709"/>
        <w:jc w:val="both"/>
        <w:rPr>
          <w:sz w:val="28"/>
          <w:szCs w:val="28"/>
          <w:lang/>
        </w:rPr>
      </w:pPr>
      <w:r w:rsidRPr="003D06DB">
        <w:rPr>
          <w:sz w:val="28"/>
          <w:szCs w:val="28"/>
          <w:lang/>
        </w:rPr>
        <w:t>числительные для обозначения дат и больших чисел (100</w:t>
      </w:r>
      <w:r w:rsidRPr="003D06DB">
        <w:rPr>
          <w:sz w:val="28"/>
          <w:szCs w:val="28"/>
        </w:rPr>
        <w:t>–</w:t>
      </w:r>
      <w:r w:rsidRPr="003D06DB">
        <w:rPr>
          <w:sz w:val="28"/>
          <w:szCs w:val="28"/>
          <w:lang/>
        </w:rPr>
        <w:t>1000);</w:t>
      </w:r>
    </w:p>
    <w:p w:rsidR="003D06DB" w:rsidRPr="003D06DB" w:rsidRDefault="003D06DB" w:rsidP="003D06DB">
      <w:pPr>
        <w:pStyle w:val="ConsPlusNormal"/>
        <w:ind w:firstLine="709"/>
        <w:jc w:val="both"/>
        <w:rPr>
          <w:sz w:val="28"/>
          <w:szCs w:val="28"/>
          <w:lang/>
        </w:rPr>
      </w:pPr>
      <w:r w:rsidRPr="003D06DB">
        <w:rPr>
          <w:sz w:val="28"/>
          <w:szCs w:val="28"/>
        </w:rPr>
        <w:t>5) владеть социокультурными знаниями и умениями:</w:t>
      </w:r>
    </w:p>
    <w:p w:rsidR="003D06DB" w:rsidRPr="003D06DB" w:rsidRDefault="003D06DB" w:rsidP="003D06DB">
      <w:pPr>
        <w:pStyle w:val="ConsPlusNormal"/>
        <w:ind w:firstLine="709"/>
        <w:jc w:val="both"/>
        <w:rPr>
          <w:sz w:val="28"/>
          <w:szCs w:val="28"/>
          <w:lang/>
        </w:rPr>
      </w:pPr>
      <w:r w:rsidRPr="003D06DB">
        <w:rPr>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 xml:space="preserve">обладать базовыми знаниями о социокультурном портрете родной </w:t>
      </w:r>
      <w:r w:rsidRPr="003D06DB">
        <w:rPr>
          <w:sz w:val="28"/>
          <w:szCs w:val="28"/>
          <w:lang/>
        </w:rPr>
        <w:lastRenderedPageBreak/>
        <w:t>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lang/>
        </w:rPr>
        <w:t>кратко предс</w:t>
      </w:r>
      <w:r w:rsidRPr="003D06DB">
        <w:rPr>
          <w:sz w:val="28"/>
          <w:szCs w:val="28"/>
        </w:rPr>
        <w:t>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6) владеть компенсаторными умениями: использовать при чтении </w:t>
      </w:r>
      <w:r w:rsidRPr="003D06DB">
        <w:rPr>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6DB" w:rsidRPr="003D06DB" w:rsidRDefault="003D06DB" w:rsidP="003D06DB">
      <w:pPr>
        <w:pStyle w:val="ConsPlusNormal"/>
        <w:ind w:firstLine="709"/>
        <w:jc w:val="both"/>
        <w:rPr>
          <w:sz w:val="28"/>
          <w:szCs w:val="28"/>
        </w:rPr>
      </w:pPr>
      <w:r w:rsidRPr="003D06DB">
        <w:rPr>
          <w:sz w:val="28"/>
          <w:szCs w:val="28"/>
        </w:rPr>
        <w:t>8) использовать иноязычные словари и справочники, 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135.8.4.3. Предметные результаты освоения программы по иностранному (английскому) языку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1) владеть основными видами речевой деятельности:</w:t>
      </w:r>
    </w:p>
    <w:p w:rsidR="003D06DB" w:rsidRPr="003D06DB" w:rsidRDefault="003D06DB" w:rsidP="003D06DB">
      <w:pPr>
        <w:pStyle w:val="ConsPlusNormal"/>
        <w:ind w:firstLine="709"/>
        <w:jc w:val="both"/>
        <w:rPr>
          <w:sz w:val="28"/>
          <w:szCs w:val="28"/>
          <w:lang/>
        </w:rPr>
      </w:pPr>
      <w:r w:rsidRPr="003D06DB">
        <w:rPr>
          <w:sz w:val="28"/>
          <w:szCs w:val="28"/>
          <w:lang/>
        </w:rPr>
        <w:t>говорение: вести разные виды диалогов (диалог этикетного характера,</w:t>
      </w:r>
      <w:r w:rsidRPr="003D06DB">
        <w:rPr>
          <w:sz w:val="28"/>
          <w:szCs w:val="28"/>
          <w:lang/>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3D06DB">
        <w:rPr>
          <w:sz w:val="28"/>
          <w:szCs w:val="28"/>
        </w:rPr>
        <w:t xml:space="preserve"> </w:t>
      </w:r>
      <w:r w:rsidRPr="003D06DB">
        <w:rPr>
          <w:sz w:val="28"/>
          <w:szCs w:val="28"/>
          <w:lang/>
        </w:rPr>
        <w:t>в стандартных ситуациях неофициального общения с вербальными</w:t>
      </w:r>
      <w:r w:rsidRPr="003D06DB">
        <w:rPr>
          <w:sz w:val="28"/>
          <w:szCs w:val="28"/>
          <w:lang/>
        </w:rPr>
        <w:br/>
        <w:t>и (или) зрительными опорами, с соблюдением норм речевого этикета, принятого</w:t>
      </w:r>
      <w:r w:rsidRPr="003D06DB">
        <w:rPr>
          <w:sz w:val="28"/>
          <w:szCs w:val="28"/>
        </w:rPr>
        <w:t xml:space="preserve"> </w:t>
      </w:r>
      <w:r w:rsidRPr="003D06DB">
        <w:rPr>
          <w:sz w:val="28"/>
          <w:szCs w:val="28"/>
          <w:lang/>
        </w:rPr>
        <w:t>в стране (странах) изучаемого языка (до 6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D06DB" w:rsidRPr="003D06DB" w:rsidRDefault="003D06DB" w:rsidP="003D06DB">
      <w:pPr>
        <w:pStyle w:val="ConsPlusNormal"/>
        <w:ind w:firstLine="709"/>
        <w:jc w:val="both"/>
        <w:rPr>
          <w:sz w:val="28"/>
          <w:szCs w:val="28"/>
          <w:lang/>
        </w:rPr>
      </w:pPr>
      <w:r w:rsidRPr="003D06DB">
        <w:rPr>
          <w:sz w:val="28"/>
          <w:szCs w:val="28"/>
          <w:lang/>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lang/>
        </w:rPr>
      </w:pPr>
      <w:r w:rsidRPr="003D06DB">
        <w:rPr>
          <w:sz w:val="28"/>
          <w:szCs w:val="28"/>
          <w:lang/>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w:t>
      </w:r>
      <w:r w:rsidRPr="003D06DB">
        <w:rPr>
          <w:sz w:val="28"/>
          <w:szCs w:val="28"/>
          <w:lang/>
        </w:rPr>
        <w:lastRenderedPageBreak/>
        <w:t>информации, представленной в тексте в эксплицитной (явной</w:t>
      </w:r>
      <w:r w:rsidRPr="003D06DB">
        <w:rPr>
          <w:sz w:val="28"/>
          <w:szCs w:val="28"/>
        </w:rPr>
        <w:t>)</w:t>
      </w:r>
      <w:r w:rsidRPr="003D06DB">
        <w:rPr>
          <w:sz w:val="28"/>
          <w:szCs w:val="28"/>
          <w:lang/>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D06DB" w:rsidRPr="003D06DB" w:rsidRDefault="003D06DB" w:rsidP="003D06DB">
      <w:pPr>
        <w:pStyle w:val="ConsPlusNormal"/>
        <w:ind w:firstLine="709"/>
        <w:jc w:val="both"/>
        <w:rPr>
          <w:sz w:val="28"/>
          <w:szCs w:val="28"/>
          <w:lang/>
        </w:rPr>
      </w:pPr>
      <w:r w:rsidRPr="003D06DB">
        <w:rPr>
          <w:sz w:val="28"/>
          <w:szCs w:val="28"/>
          <w:lang/>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3D06DB" w:rsidRPr="003D06DB" w:rsidRDefault="003D06DB" w:rsidP="003D06DB">
      <w:pPr>
        <w:pStyle w:val="ConsPlusNormal"/>
        <w:ind w:firstLine="709"/>
        <w:jc w:val="both"/>
        <w:rPr>
          <w:sz w:val="28"/>
          <w:szCs w:val="28"/>
          <w:lang/>
        </w:rPr>
      </w:pPr>
      <w:r w:rsidRPr="003D06DB">
        <w:rPr>
          <w:sz w:val="28"/>
          <w:szCs w:val="28"/>
        </w:rPr>
        <w:t xml:space="preserve">2) владеть фонетическими навыками: различать на слух и адекватно, </w:t>
      </w:r>
      <w:r w:rsidRPr="003D06DB">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3D06DB">
        <w:rPr>
          <w:sz w:val="28"/>
          <w:szCs w:val="28"/>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3D06DB">
        <w:rPr>
          <w:sz w:val="28"/>
          <w:szCs w:val="28"/>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владеть орфографическими навыками: правильно писать изученные слова;</w:t>
      </w:r>
    </w:p>
    <w:p w:rsidR="003D06DB" w:rsidRPr="003D06DB" w:rsidRDefault="003D06DB" w:rsidP="003D06DB">
      <w:pPr>
        <w:pStyle w:val="ConsPlusNormal"/>
        <w:ind w:firstLine="709"/>
        <w:jc w:val="both"/>
        <w:rPr>
          <w:sz w:val="28"/>
          <w:szCs w:val="28"/>
        </w:rPr>
      </w:pPr>
      <w:r w:rsidRPr="003D06DB">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3D06DB">
        <w:rPr>
          <w:sz w:val="28"/>
          <w:szCs w:val="28"/>
        </w:rPr>
        <w:t xml:space="preserve"> </w:t>
      </w:r>
      <w:r w:rsidRPr="003D06DB">
        <w:rPr>
          <w:sz w:val="28"/>
          <w:szCs w:val="28"/>
          <w:lang/>
        </w:rPr>
        <w:t>-ment, имена прилагательные с помощью суффиксов -ous, -ly,</w:t>
      </w:r>
      <w:r w:rsidRPr="003D06DB">
        <w:rPr>
          <w:sz w:val="28"/>
          <w:szCs w:val="28"/>
        </w:rPr>
        <w:t xml:space="preserve"> </w:t>
      </w:r>
      <w:r w:rsidRPr="003D06DB">
        <w:rPr>
          <w:sz w:val="28"/>
          <w:szCs w:val="28"/>
          <w:lang/>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предложения со сложным дополнением (Complex Object);</w:t>
      </w:r>
    </w:p>
    <w:p w:rsidR="003D06DB" w:rsidRPr="003D06DB" w:rsidRDefault="003D06DB" w:rsidP="003D06DB">
      <w:pPr>
        <w:pStyle w:val="ConsPlusNormal"/>
        <w:ind w:firstLine="709"/>
        <w:jc w:val="both"/>
        <w:rPr>
          <w:sz w:val="28"/>
          <w:szCs w:val="28"/>
          <w:lang/>
        </w:rPr>
      </w:pPr>
      <w:r w:rsidRPr="003D06DB">
        <w:rPr>
          <w:sz w:val="28"/>
          <w:szCs w:val="28"/>
          <w:lang/>
        </w:rPr>
        <w:t>условные предложения реального (Conditional 0, Conditional I) характера;</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конструкцией to be going to + инфинитив и формы Future Simple Tense и Present Continuous Tense для выражения будущего действия;</w:t>
      </w:r>
    </w:p>
    <w:p w:rsidR="003D06DB" w:rsidRPr="003D06DB" w:rsidRDefault="003D06DB" w:rsidP="003D06DB">
      <w:pPr>
        <w:pStyle w:val="ConsPlusNormal"/>
        <w:ind w:firstLine="709"/>
        <w:jc w:val="both"/>
        <w:rPr>
          <w:sz w:val="28"/>
          <w:szCs w:val="28"/>
          <w:lang/>
        </w:rPr>
      </w:pPr>
      <w:r w:rsidRPr="003D06DB">
        <w:rPr>
          <w:sz w:val="28"/>
          <w:szCs w:val="28"/>
          <w:lang/>
        </w:rPr>
        <w:t>конструкцию used to + инфинитив глагола;</w:t>
      </w:r>
    </w:p>
    <w:p w:rsidR="003D06DB" w:rsidRPr="003D06DB" w:rsidRDefault="003D06DB" w:rsidP="003D06DB">
      <w:pPr>
        <w:pStyle w:val="ConsPlusNormal"/>
        <w:ind w:firstLine="709"/>
        <w:jc w:val="both"/>
        <w:rPr>
          <w:sz w:val="28"/>
          <w:szCs w:val="28"/>
          <w:lang/>
        </w:rPr>
      </w:pPr>
      <w:r w:rsidRPr="003D06DB">
        <w:rPr>
          <w:sz w:val="28"/>
          <w:szCs w:val="28"/>
          <w:lang/>
        </w:rPr>
        <w:t>глаголы в наиболее употребительных формах страдательного залога (Present/Past Simple Passive);</w:t>
      </w:r>
    </w:p>
    <w:p w:rsidR="003D06DB" w:rsidRPr="003D06DB" w:rsidRDefault="003D06DB" w:rsidP="003D06DB">
      <w:pPr>
        <w:pStyle w:val="ConsPlusNormal"/>
        <w:ind w:firstLine="709"/>
        <w:jc w:val="both"/>
        <w:rPr>
          <w:sz w:val="28"/>
          <w:szCs w:val="28"/>
          <w:lang/>
        </w:rPr>
      </w:pPr>
      <w:r w:rsidRPr="003D06DB">
        <w:rPr>
          <w:sz w:val="28"/>
          <w:szCs w:val="28"/>
          <w:lang/>
        </w:rPr>
        <w:t>предлоги, употребляемые с глаголами в страдательном залоге;</w:t>
      </w:r>
    </w:p>
    <w:p w:rsidR="003D06DB" w:rsidRPr="003D06DB" w:rsidRDefault="003D06DB" w:rsidP="003D06DB">
      <w:pPr>
        <w:pStyle w:val="ConsPlusNormal"/>
        <w:ind w:firstLine="709"/>
        <w:jc w:val="both"/>
        <w:rPr>
          <w:sz w:val="28"/>
          <w:szCs w:val="28"/>
          <w:lang/>
        </w:rPr>
      </w:pPr>
      <w:r w:rsidRPr="003D06DB">
        <w:rPr>
          <w:sz w:val="28"/>
          <w:szCs w:val="28"/>
          <w:lang/>
        </w:rPr>
        <w:t>модальный глагол might;</w:t>
      </w:r>
    </w:p>
    <w:p w:rsidR="003D06DB" w:rsidRPr="003D06DB" w:rsidRDefault="003D06DB" w:rsidP="003D06DB">
      <w:pPr>
        <w:pStyle w:val="ConsPlusNormal"/>
        <w:ind w:firstLine="709"/>
        <w:jc w:val="both"/>
        <w:rPr>
          <w:sz w:val="28"/>
          <w:szCs w:val="28"/>
          <w:lang/>
        </w:rPr>
      </w:pPr>
      <w:r w:rsidRPr="003D06DB">
        <w:rPr>
          <w:sz w:val="28"/>
          <w:szCs w:val="28"/>
          <w:lang/>
        </w:rPr>
        <w:t>наречия, совпадающие по форме с прилагательными (fast, high; early);</w:t>
      </w:r>
    </w:p>
    <w:p w:rsidR="003D06DB" w:rsidRPr="003D06DB" w:rsidRDefault="003D06DB" w:rsidP="003D06DB">
      <w:pPr>
        <w:pStyle w:val="ConsPlusNormal"/>
        <w:ind w:firstLine="709"/>
        <w:jc w:val="both"/>
        <w:rPr>
          <w:sz w:val="28"/>
          <w:szCs w:val="28"/>
          <w:lang/>
        </w:rPr>
      </w:pPr>
      <w:r w:rsidRPr="003D06DB">
        <w:rPr>
          <w:sz w:val="28"/>
          <w:szCs w:val="28"/>
          <w:lang/>
        </w:rPr>
        <w:t>местоимения other/another, both, all, one;</w:t>
      </w:r>
    </w:p>
    <w:p w:rsidR="003D06DB" w:rsidRPr="003D06DB" w:rsidRDefault="003D06DB" w:rsidP="003D06DB">
      <w:pPr>
        <w:pStyle w:val="ConsPlusNormal"/>
        <w:ind w:firstLine="709"/>
        <w:jc w:val="both"/>
        <w:rPr>
          <w:sz w:val="28"/>
          <w:szCs w:val="28"/>
          <w:lang/>
        </w:rPr>
      </w:pPr>
      <w:r w:rsidRPr="003D06DB">
        <w:rPr>
          <w:sz w:val="28"/>
          <w:szCs w:val="28"/>
          <w:lang/>
        </w:rPr>
        <w:t xml:space="preserve">количественные числительные для обозначения больших чисел (до </w:t>
      </w:r>
    </w:p>
    <w:p w:rsidR="003D06DB" w:rsidRPr="003D06DB" w:rsidRDefault="003D06DB" w:rsidP="003D06DB">
      <w:pPr>
        <w:pStyle w:val="ConsPlusNormal"/>
        <w:ind w:firstLine="709"/>
        <w:jc w:val="both"/>
        <w:rPr>
          <w:sz w:val="28"/>
          <w:szCs w:val="28"/>
          <w:lang/>
        </w:rPr>
      </w:pPr>
      <w:r w:rsidRPr="003D06DB">
        <w:rPr>
          <w:sz w:val="28"/>
          <w:szCs w:val="28"/>
          <w:lang/>
        </w:rPr>
        <w:t>1 000 000);</w:t>
      </w:r>
    </w:p>
    <w:p w:rsidR="003D06DB" w:rsidRPr="003D06DB" w:rsidRDefault="003D06DB" w:rsidP="003D06DB">
      <w:pPr>
        <w:pStyle w:val="ConsPlusNormal"/>
        <w:ind w:firstLine="709"/>
        <w:jc w:val="both"/>
        <w:rPr>
          <w:sz w:val="28"/>
          <w:szCs w:val="28"/>
          <w:lang/>
        </w:rPr>
      </w:pPr>
      <w:r w:rsidRPr="003D06DB">
        <w:rPr>
          <w:sz w:val="28"/>
          <w:szCs w:val="28"/>
        </w:rPr>
        <w:t>5) владеть социокультурными знаниями и умениями:</w:t>
      </w:r>
    </w:p>
    <w:p w:rsidR="003D06DB" w:rsidRPr="003D06DB" w:rsidRDefault="003D06DB" w:rsidP="003D06DB">
      <w:pPr>
        <w:pStyle w:val="ConsPlusNormal"/>
        <w:ind w:firstLine="709"/>
        <w:jc w:val="both"/>
        <w:rPr>
          <w:sz w:val="28"/>
          <w:szCs w:val="28"/>
          <w:lang/>
        </w:rPr>
      </w:pPr>
      <w:r w:rsidRPr="003D06DB">
        <w:rPr>
          <w:sz w:val="28"/>
          <w:szCs w:val="28"/>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D06DB" w:rsidRPr="003D06DB" w:rsidRDefault="003D06DB" w:rsidP="003D06DB">
      <w:pPr>
        <w:pStyle w:val="ConsPlusNormal"/>
        <w:ind w:firstLine="709"/>
        <w:jc w:val="both"/>
        <w:rPr>
          <w:sz w:val="28"/>
          <w:szCs w:val="28"/>
          <w:lang/>
        </w:rPr>
      </w:pPr>
      <w:r w:rsidRPr="003D06DB">
        <w:rPr>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6) владеть компенсаторными умениями: использовать при чтении </w:t>
      </w:r>
      <w:r w:rsidRPr="003D06DB">
        <w:rPr>
          <w:sz w:val="28"/>
          <w:szCs w:val="28"/>
        </w:rPr>
        <w:br/>
        <w:t xml:space="preserve">и аудировании языковую догадку, в том числе контекстуальную, </w:t>
      </w:r>
      <w:r w:rsidRPr="003D06DB">
        <w:rPr>
          <w:sz w:val="28"/>
          <w:szCs w:val="28"/>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6DB" w:rsidRPr="003D06DB" w:rsidRDefault="003D06DB" w:rsidP="003D06DB">
      <w:pPr>
        <w:pStyle w:val="ConsPlusNormal"/>
        <w:ind w:firstLine="709"/>
        <w:jc w:val="both"/>
        <w:rPr>
          <w:sz w:val="28"/>
          <w:szCs w:val="28"/>
        </w:rPr>
      </w:pPr>
      <w:r w:rsidRPr="003D06DB">
        <w:rPr>
          <w:sz w:val="28"/>
          <w:szCs w:val="28"/>
        </w:rPr>
        <w:t>8) использовать иноязычные словари и справочники,</w:t>
      </w:r>
      <w:r w:rsidRPr="003D06DB">
        <w:rPr>
          <w:sz w:val="28"/>
          <w:szCs w:val="28"/>
        </w:rPr>
        <w:br/>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135.8.4.4. Предметные результаты освоения программы по иностранному (английскому) языку 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1) владеть основными видами речевой деятельности:</w:t>
      </w:r>
    </w:p>
    <w:p w:rsidR="003D06DB" w:rsidRPr="003D06DB" w:rsidRDefault="003D06DB" w:rsidP="003D06DB">
      <w:pPr>
        <w:pStyle w:val="ConsPlusNormal"/>
        <w:ind w:firstLine="709"/>
        <w:jc w:val="both"/>
        <w:rPr>
          <w:sz w:val="28"/>
          <w:szCs w:val="28"/>
        </w:rPr>
      </w:pPr>
      <w:r w:rsidRPr="003D06DB">
        <w:rPr>
          <w:sz w:val="28"/>
          <w:szCs w:val="28"/>
        </w:rPr>
        <w:t>говорение: вести разные виды диалогов (диалог этикетного характера,</w:t>
      </w:r>
      <w:r w:rsidRPr="003D06DB">
        <w:rPr>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r w:rsidRPr="003D06DB">
        <w:rPr>
          <w:sz w:val="28"/>
          <w:szCs w:val="28"/>
        </w:rPr>
        <w:b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w:t>
      </w:r>
      <w:r w:rsidRPr="003D06DB">
        <w:rPr>
          <w:sz w:val="28"/>
          <w:szCs w:val="28"/>
        </w:rPr>
        <w:br/>
        <w:t>9–10 фраз);</w:t>
      </w:r>
    </w:p>
    <w:p w:rsidR="003D06DB" w:rsidRPr="003D06DB" w:rsidRDefault="003D06DB" w:rsidP="003D06DB">
      <w:pPr>
        <w:pStyle w:val="ConsPlusNormal"/>
        <w:ind w:firstLine="709"/>
        <w:jc w:val="both"/>
        <w:rPr>
          <w:sz w:val="28"/>
          <w:szCs w:val="28"/>
          <w:lang/>
        </w:rPr>
      </w:pPr>
      <w:r w:rsidRPr="003D06DB">
        <w:rPr>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D06DB" w:rsidRPr="003D06DB" w:rsidRDefault="003D06DB" w:rsidP="003D06DB">
      <w:pPr>
        <w:pStyle w:val="ConsPlusNormal"/>
        <w:ind w:firstLine="709"/>
        <w:jc w:val="both"/>
        <w:rPr>
          <w:sz w:val="28"/>
          <w:szCs w:val="28"/>
          <w:lang/>
        </w:rPr>
      </w:pPr>
      <w:r w:rsidRPr="003D06DB">
        <w:rPr>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D06DB" w:rsidRPr="003D06DB" w:rsidRDefault="003D06DB" w:rsidP="003D06DB">
      <w:pPr>
        <w:pStyle w:val="ConsPlusNormal"/>
        <w:ind w:firstLine="709"/>
        <w:jc w:val="both"/>
        <w:rPr>
          <w:sz w:val="28"/>
          <w:szCs w:val="28"/>
          <w:lang/>
        </w:rPr>
      </w:pPr>
      <w:r w:rsidRPr="003D06DB">
        <w:rPr>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D06DB">
        <w:rPr>
          <w:sz w:val="28"/>
          <w:szCs w:val="28"/>
        </w:rPr>
        <w:t xml:space="preserve"> </w:t>
      </w:r>
      <w:r w:rsidRPr="003D06DB">
        <w:rPr>
          <w:sz w:val="28"/>
          <w:szCs w:val="28"/>
          <w:lang/>
        </w:rPr>
        <w:t>110 слов), создавать небольшое письменное высказывание с опорой на образец, план, таблицу и (или) прочитанный (прослушанный</w:t>
      </w:r>
      <w:r w:rsidRPr="003D06DB">
        <w:rPr>
          <w:sz w:val="28"/>
          <w:szCs w:val="28"/>
        </w:rPr>
        <w:t>)</w:t>
      </w:r>
      <w:r w:rsidRPr="003D06DB">
        <w:rPr>
          <w:sz w:val="28"/>
          <w:szCs w:val="28"/>
          <w:lang/>
        </w:rPr>
        <w:t xml:space="preserve"> текст (объём высказывания – до 110 слов);</w:t>
      </w:r>
    </w:p>
    <w:p w:rsidR="003D06DB" w:rsidRPr="003D06DB" w:rsidRDefault="003D06DB" w:rsidP="003D06DB">
      <w:pPr>
        <w:pStyle w:val="ConsPlusNormal"/>
        <w:ind w:firstLine="709"/>
        <w:jc w:val="both"/>
        <w:rPr>
          <w:sz w:val="28"/>
          <w:szCs w:val="28"/>
          <w:lang/>
        </w:rPr>
      </w:pPr>
      <w:r w:rsidRPr="003D06DB">
        <w:rPr>
          <w:sz w:val="28"/>
          <w:szCs w:val="28"/>
        </w:rPr>
        <w:t xml:space="preserve">2) владеть фонетическими навыками: различать на слух и адекватно, </w:t>
      </w:r>
      <w:r w:rsidRPr="003D06DB">
        <w:rPr>
          <w:sz w:val="28"/>
          <w:szCs w:val="28"/>
        </w:rPr>
        <w:br/>
      </w:r>
      <w:r w:rsidRPr="003D06DB">
        <w:rPr>
          <w:sz w:val="28"/>
          <w:szCs w:val="28"/>
        </w:rPr>
        <w:lastRenderedPageBreak/>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3D06DB">
        <w:rPr>
          <w:sz w:val="28"/>
          <w:szCs w:val="28"/>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3D06DB">
        <w:rPr>
          <w:sz w:val="28"/>
          <w:szCs w:val="28"/>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D06DB" w:rsidRPr="003D06DB" w:rsidRDefault="003D06DB" w:rsidP="003D06DB">
      <w:pPr>
        <w:pStyle w:val="ConsPlusNormal"/>
        <w:ind w:firstLine="709"/>
        <w:jc w:val="both"/>
        <w:rPr>
          <w:sz w:val="28"/>
          <w:szCs w:val="28"/>
          <w:lang/>
        </w:rPr>
      </w:pPr>
      <w:r w:rsidRPr="003D06DB">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lang/>
        </w:rPr>
      </w:pPr>
      <w:r w:rsidRPr="003D06DB">
        <w:rPr>
          <w:sz w:val="28"/>
          <w:szCs w:val="28"/>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распознавать в письменном и звучащем тексте и употреблять в устной </w:t>
      </w:r>
      <w:r w:rsidRPr="003D06DB">
        <w:rPr>
          <w:sz w:val="28"/>
          <w:szCs w:val="28"/>
          <w:lang/>
        </w:rPr>
        <w:br/>
        <w:t>и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предложения со сложным дополнением (Complex Object);</w:t>
      </w:r>
    </w:p>
    <w:p w:rsidR="003D06DB" w:rsidRPr="003D06DB" w:rsidRDefault="003D06DB" w:rsidP="003D06DB">
      <w:pPr>
        <w:pStyle w:val="ConsPlusNormal"/>
        <w:ind w:firstLine="709"/>
        <w:jc w:val="both"/>
        <w:rPr>
          <w:sz w:val="28"/>
          <w:szCs w:val="28"/>
          <w:lang/>
        </w:rPr>
      </w:pPr>
      <w:r w:rsidRPr="003D06DB">
        <w:rPr>
          <w:sz w:val="28"/>
          <w:szCs w:val="28"/>
          <w:lang/>
        </w:rPr>
        <w:t>все типы вопросительных предложений в Past Perfect Tense;</w:t>
      </w:r>
    </w:p>
    <w:p w:rsidR="003D06DB" w:rsidRPr="003D06DB" w:rsidRDefault="003D06DB" w:rsidP="003D06DB">
      <w:pPr>
        <w:pStyle w:val="ConsPlusNormal"/>
        <w:ind w:firstLine="709"/>
        <w:jc w:val="both"/>
        <w:rPr>
          <w:sz w:val="28"/>
          <w:szCs w:val="28"/>
          <w:lang/>
        </w:rPr>
      </w:pPr>
      <w:r w:rsidRPr="003D06DB">
        <w:rPr>
          <w:sz w:val="28"/>
          <w:szCs w:val="28"/>
          <w:lang/>
        </w:rPr>
        <w:t xml:space="preserve">повествовательные (утвердительные и отрицательные), вопросительные </w:t>
      </w:r>
      <w:r w:rsidRPr="003D06DB">
        <w:rPr>
          <w:sz w:val="28"/>
          <w:szCs w:val="28"/>
          <w:lang/>
        </w:rPr>
        <w:br/>
        <w:t xml:space="preserve">и побудительные предложения в косвенной речи в настоящем и прошедшем </w:t>
      </w:r>
      <w:r w:rsidRPr="003D06DB">
        <w:rPr>
          <w:sz w:val="28"/>
          <w:szCs w:val="28"/>
          <w:lang/>
        </w:rPr>
        <w:lastRenderedPageBreak/>
        <w:t>времени;</w:t>
      </w:r>
    </w:p>
    <w:p w:rsidR="003D06DB" w:rsidRPr="003D06DB" w:rsidRDefault="003D06DB" w:rsidP="003D06DB">
      <w:pPr>
        <w:pStyle w:val="ConsPlusNormal"/>
        <w:ind w:firstLine="709"/>
        <w:jc w:val="both"/>
        <w:rPr>
          <w:sz w:val="28"/>
          <w:szCs w:val="28"/>
          <w:lang/>
        </w:rPr>
      </w:pPr>
      <w:r w:rsidRPr="003D06DB">
        <w:rPr>
          <w:sz w:val="28"/>
          <w:szCs w:val="28"/>
          <w:lang/>
        </w:rPr>
        <w:t>согласование времён в рамках сложного предложения;</w:t>
      </w:r>
    </w:p>
    <w:p w:rsidR="003D06DB" w:rsidRPr="003D06DB" w:rsidRDefault="003D06DB" w:rsidP="003D06DB">
      <w:pPr>
        <w:pStyle w:val="ConsPlusNormal"/>
        <w:ind w:firstLine="709"/>
        <w:jc w:val="both"/>
        <w:rPr>
          <w:sz w:val="28"/>
          <w:szCs w:val="28"/>
          <w:lang/>
        </w:rPr>
      </w:pPr>
      <w:r w:rsidRPr="003D06DB">
        <w:rPr>
          <w:sz w:val="28"/>
          <w:szCs w:val="28"/>
          <w:lang/>
        </w:rPr>
        <w:t>согласование подлежащего, выраженного собирательным существительным (family, police), со сказуемым;</w:t>
      </w:r>
    </w:p>
    <w:p w:rsidR="003D06DB" w:rsidRPr="003D06DB" w:rsidRDefault="003D06DB" w:rsidP="003D06DB">
      <w:pPr>
        <w:pStyle w:val="ConsPlusNormal"/>
        <w:ind w:firstLine="709"/>
        <w:jc w:val="both"/>
        <w:rPr>
          <w:sz w:val="28"/>
          <w:szCs w:val="28"/>
          <w:lang/>
        </w:rPr>
      </w:pPr>
      <w:r w:rsidRPr="003D06DB">
        <w:rPr>
          <w:sz w:val="28"/>
          <w:szCs w:val="28"/>
          <w:lang/>
        </w:rPr>
        <w:t>конструкции с глаголами на -ing: to love/hate doing something;</w:t>
      </w:r>
    </w:p>
    <w:p w:rsidR="003D06DB" w:rsidRPr="003D06DB" w:rsidRDefault="003D06DB" w:rsidP="003D06DB">
      <w:pPr>
        <w:pStyle w:val="ConsPlusNormal"/>
        <w:ind w:firstLine="709"/>
        <w:jc w:val="both"/>
        <w:rPr>
          <w:sz w:val="28"/>
          <w:szCs w:val="28"/>
          <w:lang/>
        </w:rPr>
      </w:pPr>
      <w:r w:rsidRPr="003D06DB">
        <w:rPr>
          <w:sz w:val="28"/>
          <w:szCs w:val="28"/>
          <w:lang/>
        </w:rPr>
        <w:t>конструкции, содержащие глаголы-связки to be/to look/to feel/to seem;</w:t>
      </w:r>
    </w:p>
    <w:p w:rsidR="003D06DB" w:rsidRPr="003D06DB" w:rsidRDefault="003D06DB" w:rsidP="003D06DB">
      <w:pPr>
        <w:pStyle w:val="ConsPlusNormal"/>
        <w:ind w:firstLine="709"/>
        <w:jc w:val="both"/>
        <w:rPr>
          <w:sz w:val="28"/>
          <w:szCs w:val="28"/>
          <w:lang/>
        </w:rPr>
      </w:pPr>
      <w:r w:rsidRPr="003D06DB">
        <w:rPr>
          <w:sz w:val="28"/>
          <w:szCs w:val="28"/>
          <w:lang/>
        </w:rPr>
        <w:t>конструкции be/get used to do something; be/get used doing something;</w:t>
      </w:r>
    </w:p>
    <w:p w:rsidR="003D06DB" w:rsidRPr="003D06DB" w:rsidRDefault="003D06DB" w:rsidP="003D06DB">
      <w:pPr>
        <w:pStyle w:val="ConsPlusNormal"/>
        <w:ind w:firstLine="709"/>
        <w:jc w:val="both"/>
        <w:rPr>
          <w:sz w:val="28"/>
          <w:szCs w:val="28"/>
          <w:lang/>
        </w:rPr>
      </w:pPr>
      <w:r w:rsidRPr="003D06DB">
        <w:rPr>
          <w:sz w:val="28"/>
          <w:szCs w:val="28"/>
          <w:lang/>
        </w:rPr>
        <w:t>конструкцию both … and …;</w:t>
      </w:r>
    </w:p>
    <w:p w:rsidR="003D06DB" w:rsidRPr="003D06DB" w:rsidRDefault="003D06DB" w:rsidP="003D06DB">
      <w:pPr>
        <w:pStyle w:val="ConsPlusNormal"/>
        <w:ind w:firstLine="709"/>
        <w:jc w:val="both"/>
        <w:rPr>
          <w:sz w:val="28"/>
          <w:szCs w:val="28"/>
          <w:lang/>
        </w:rPr>
      </w:pPr>
      <w:r w:rsidRPr="003D06DB">
        <w:rPr>
          <w:sz w:val="28"/>
          <w:szCs w:val="28"/>
          <w:lang/>
        </w:rPr>
        <w:t>конструкции c глаголами to stop, to remember, to forget (разница в значении to stop doing smth и to stop to do smth);</w:t>
      </w:r>
    </w:p>
    <w:p w:rsidR="003D06DB" w:rsidRPr="003D06DB" w:rsidRDefault="003D06DB" w:rsidP="003D06DB">
      <w:pPr>
        <w:pStyle w:val="ConsPlusNormal"/>
        <w:ind w:firstLine="709"/>
        <w:jc w:val="both"/>
        <w:rPr>
          <w:sz w:val="28"/>
          <w:szCs w:val="28"/>
          <w:lang/>
        </w:rPr>
      </w:pPr>
      <w:r w:rsidRPr="003D06DB">
        <w:rPr>
          <w:sz w:val="28"/>
          <w:szCs w:val="28"/>
          <w:lang/>
        </w:rPr>
        <w:t>глаголы в видовременных формах действительного залога в изъявительном наклонении (Past Perfect Tense, Present Perfect Continuous Tense, Future-in-the-Past);</w:t>
      </w:r>
    </w:p>
    <w:p w:rsidR="003D06DB" w:rsidRPr="003D06DB" w:rsidRDefault="003D06DB" w:rsidP="003D06DB">
      <w:pPr>
        <w:pStyle w:val="ConsPlusNormal"/>
        <w:ind w:firstLine="709"/>
        <w:jc w:val="both"/>
        <w:rPr>
          <w:sz w:val="28"/>
          <w:szCs w:val="28"/>
          <w:lang/>
        </w:rPr>
      </w:pPr>
      <w:r w:rsidRPr="003D06DB">
        <w:rPr>
          <w:sz w:val="28"/>
          <w:szCs w:val="28"/>
          <w:lang/>
        </w:rPr>
        <w:t>модальные глаголы в косвенной речи в настоящем и прошедшем времени;</w:t>
      </w:r>
    </w:p>
    <w:p w:rsidR="003D06DB" w:rsidRPr="003D06DB" w:rsidRDefault="003D06DB" w:rsidP="003D06DB">
      <w:pPr>
        <w:pStyle w:val="ConsPlusNormal"/>
        <w:ind w:firstLine="709"/>
        <w:jc w:val="both"/>
        <w:rPr>
          <w:sz w:val="28"/>
          <w:szCs w:val="28"/>
          <w:lang/>
        </w:rPr>
      </w:pPr>
      <w:r w:rsidRPr="003D06DB">
        <w:rPr>
          <w:sz w:val="28"/>
          <w:szCs w:val="28"/>
          <w:lang/>
        </w:rPr>
        <w:t xml:space="preserve">неличные формы глагола (инфинитив, герундий, причастия настоящего </w:t>
      </w:r>
      <w:r w:rsidRPr="003D06DB">
        <w:rPr>
          <w:sz w:val="28"/>
          <w:szCs w:val="28"/>
          <w:lang/>
        </w:rPr>
        <w:br/>
        <w:t>и прошедшего времени);</w:t>
      </w:r>
    </w:p>
    <w:p w:rsidR="003D06DB" w:rsidRPr="003D06DB" w:rsidRDefault="003D06DB" w:rsidP="003D06DB">
      <w:pPr>
        <w:pStyle w:val="ConsPlusNormal"/>
        <w:ind w:firstLine="709"/>
        <w:jc w:val="both"/>
        <w:rPr>
          <w:sz w:val="28"/>
          <w:szCs w:val="28"/>
          <w:lang/>
        </w:rPr>
      </w:pPr>
      <w:r w:rsidRPr="003D06DB">
        <w:rPr>
          <w:sz w:val="28"/>
          <w:szCs w:val="28"/>
          <w:lang/>
        </w:rPr>
        <w:t>наречия too – enough;</w:t>
      </w:r>
    </w:p>
    <w:p w:rsidR="003D06DB" w:rsidRPr="003D06DB" w:rsidRDefault="003D06DB" w:rsidP="003D06DB">
      <w:pPr>
        <w:pStyle w:val="ConsPlusNormal"/>
        <w:ind w:firstLine="709"/>
        <w:jc w:val="both"/>
        <w:rPr>
          <w:sz w:val="28"/>
          <w:szCs w:val="28"/>
          <w:lang/>
        </w:rPr>
      </w:pPr>
      <w:r w:rsidRPr="003D06DB">
        <w:rPr>
          <w:sz w:val="28"/>
          <w:szCs w:val="28"/>
          <w:lang/>
        </w:rPr>
        <w:t>отрицательные местоимения no (и его производные nobody, nothing, etc.), none;</w:t>
      </w:r>
    </w:p>
    <w:p w:rsidR="003D06DB" w:rsidRPr="003D06DB" w:rsidRDefault="003D06DB" w:rsidP="003D06DB">
      <w:pPr>
        <w:pStyle w:val="ConsPlusNormal"/>
        <w:ind w:firstLine="709"/>
        <w:jc w:val="both"/>
        <w:rPr>
          <w:sz w:val="28"/>
          <w:szCs w:val="28"/>
          <w:lang/>
        </w:rPr>
      </w:pPr>
      <w:r w:rsidRPr="003D06DB">
        <w:rPr>
          <w:sz w:val="28"/>
          <w:szCs w:val="28"/>
        </w:rPr>
        <w:t>5) владеть социокультурными знаниями и умениями:</w:t>
      </w:r>
    </w:p>
    <w:p w:rsidR="003D06DB" w:rsidRPr="003D06DB" w:rsidRDefault="003D06DB" w:rsidP="003D06DB">
      <w:pPr>
        <w:pStyle w:val="ConsPlusNormal"/>
        <w:ind w:firstLine="709"/>
        <w:jc w:val="both"/>
        <w:rPr>
          <w:sz w:val="28"/>
          <w:szCs w:val="28"/>
          <w:lang/>
        </w:rPr>
      </w:pPr>
      <w:r w:rsidRPr="003D06DB">
        <w:rPr>
          <w:sz w:val="28"/>
          <w:szCs w:val="28"/>
          <w:lang/>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lang/>
        </w:rPr>
      </w:pPr>
      <w:r w:rsidRPr="003D06DB">
        <w:rPr>
          <w:sz w:val="28"/>
          <w:szCs w:val="28"/>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D06DB" w:rsidRPr="003D06DB" w:rsidRDefault="003D06DB" w:rsidP="003D06DB">
      <w:pPr>
        <w:pStyle w:val="ConsPlusNormal"/>
        <w:ind w:firstLine="709"/>
        <w:jc w:val="both"/>
        <w:rPr>
          <w:sz w:val="28"/>
          <w:szCs w:val="28"/>
          <w:lang/>
        </w:rPr>
      </w:pPr>
      <w:r w:rsidRPr="003D06DB">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3D06DB" w:rsidRPr="003D06DB" w:rsidRDefault="003D06DB" w:rsidP="003D06DB">
      <w:pPr>
        <w:pStyle w:val="ConsPlusNormal"/>
        <w:ind w:firstLine="709"/>
        <w:jc w:val="both"/>
        <w:rPr>
          <w:sz w:val="28"/>
          <w:szCs w:val="28"/>
        </w:rPr>
      </w:pPr>
      <w:r w:rsidRPr="003D06DB">
        <w:rPr>
          <w:sz w:val="28"/>
          <w:szCs w:val="28"/>
        </w:rPr>
        <w:t xml:space="preserve">6) владеть компенсаторными умениями: использовать при чтении </w:t>
      </w:r>
      <w:r w:rsidRPr="003D06DB">
        <w:rPr>
          <w:sz w:val="28"/>
          <w:szCs w:val="28"/>
        </w:rPr>
        <w:br/>
        <w:t xml:space="preserve">и аудировании языковую, в том числе контекстуальную, догадку, </w:t>
      </w:r>
      <w:r w:rsidRPr="003D06DB">
        <w:rPr>
          <w:sz w:val="28"/>
          <w:szCs w:val="28"/>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D06DB" w:rsidRPr="003D06DB" w:rsidRDefault="003D06DB" w:rsidP="003D06DB">
      <w:pPr>
        <w:pStyle w:val="ConsPlusNormal"/>
        <w:ind w:firstLine="709"/>
        <w:jc w:val="both"/>
        <w:rPr>
          <w:sz w:val="28"/>
          <w:szCs w:val="28"/>
        </w:rPr>
      </w:pPr>
      <w:r w:rsidRPr="003D06DB">
        <w:rPr>
          <w:sz w:val="28"/>
          <w:szCs w:val="28"/>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D06DB" w:rsidRPr="003D06DB" w:rsidRDefault="003D06DB" w:rsidP="003D06DB">
      <w:pPr>
        <w:pStyle w:val="ConsPlusNormal"/>
        <w:ind w:firstLine="709"/>
        <w:jc w:val="both"/>
        <w:rPr>
          <w:sz w:val="28"/>
          <w:szCs w:val="28"/>
        </w:rPr>
      </w:pPr>
      <w:r w:rsidRPr="003D06DB">
        <w:rPr>
          <w:sz w:val="28"/>
          <w:szCs w:val="28"/>
        </w:rPr>
        <w:lastRenderedPageBreak/>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6DB" w:rsidRPr="003D06DB" w:rsidRDefault="003D06DB" w:rsidP="003D06DB">
      <w:pPr>
        <w:pStyle w:val="ConsPlusNormal"/>
        <w:ind w:firstLine="709"/>
        <w:jc w:val="both"/>
        <w:rPr>
          <w:sz w:val="28"/>
          <w:szCs w:val="28"/>
        </w:rPr>
      </w:pPr>
      <w:r w:rsidRPr="003D06DB">
        <w:rPr>
          <w:sz w:val="28"/>
          <w:szCs w:val="28"/>
        </w:rPr>
        <w:t xml:space="preserve">10) использовать иноязычные словари и справочники, </w:t>
      </w:r>
      <w:r w:rsidRPr="003D06DB">
        <w:rPr>
          <w:sz w:val="28"/>
          <w:szCs w:val="28"/>
        </w:rPr>
        <w:br/>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lang/>
        </w:rPr>
      </w:pPr>
      <w:r w:rsidRPr="003D06DB">
        <w:rPr>
          <w:sz w:val="28"/>
          <w:szCs w:val="28"/>
        </w:rPr>
        <w:t>135.8.4.5. Предметные результаты освоения программы по иностранному (английскому) языку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1) владеть основными видами речевой деятельности:</w:t>
      </w:r>
    </w:p>
    <w:p w:rsidR="003D06DB" w:rsidRPr="003D06DB" w:rsidRDefault="003D06DB" w:rsidP="003D06DB">
      <w:pPr>
        <w:pStyle w:val="ConsPlusNormal"/>
        <w:ind w:firstLine="709"/>
        <w:jc w:val="both"/>
        <w:rPr>
          <w:sz w:val="28"/>
          <w:szCs w:val="28"/>
          <w:lang/>
        </w:rPr>
      </w:pPr>
      <w:r w:rsidRPr="003D06DB">
        <w:rPr>
          <w:sz w:val="28"/>
          <w:szCs w:val="28"/>
          <w:lang/>
        </w:rPr>
        <w:t>говорение: вести комбинированный диалог, включающий различные виды диалогов (диалог этикетного характера, диалог</w:t>
      </w:r>
      <w:r w:rsidRPr="003D06DB">
        <w:rPr>
          <w:sz w:val="28"/>
          <w:szCs w:val="28"/>
        </w:rPr>
        <w:t>-</w:t>
      </w:r>
      <w:r w:rsidRPr="003D06DB">
        <w:rPr>
          <w:sz w:val="28"/>
          <w:szCs w:val="28"/>
          <w:lang/>
        </w:rPr>
        <w:t xml:space="preserve">побуждение к действию, </w:t>
      </w:r>
      <w:r w:rsidRPr="003D06DB">
        <w:rPr>
          <w:sz w:val="28"/>
          <w:szCs w:val="28"/>
          <w:lang/>
        </w:rPr>
        <w:br/>
        <w:t>диалог-расспрос), диалог</w:t>
      </w:r>
      <w:r w:rsidRPr="003D06DB">
        <w:rPr>
          <w:sz w:val="28"/>
          <w:szCs w:val="28"/>
        </w:rPr>
        <w:t>-</w:t>
      </w:r>
      <w:r w:rsidRPr="003D06DB">
        <w:rPr>
          <w:sz w:val="28"/>
          <w:szCs w:val="28"/>
          <w:lang/>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D06DB" w:rsidRPr="003D06DB" w:rsidRDefault="003D06DB" w:rsidP="003D06DB">
      <w:pPr>
        <w:pStyle w:val="ConsPlusNormal"/>
        <w:ind w:firstLine="709"/>
        <w:jc w:val="both"/>
        <w:rPr>
          <w:sz w:val="28"/>
          <w:szCs w:val="28"/>
          <w:lang/>
        </w:rPr>
      </w:pPr>
      <w:r w:rsidRPr="003D06DB">
        <w:rPr>
          <w:sz w:val="28"/>
          <w:szCs w:val="28"/>
          <w:lang/>
        </w:rPr>
        <w:t xml:space="preserve">создавать разные виды монологических высказываний (описание, </w:t>
      </w:r>
      <w:r w:rsidRPr="003D06DB">
        <w:rPr>
          <w:sz w:val="28"/>
          <w:szCs w:val="28"/>
          <w:lang/>
        </w:rPr>
        <w:br/>
        <w:t xml:space="preserve">в том числе характеристика, повествование (сообщение), рассуждение) </w:t>
      </w:r>
      <w:r w:rsidRPr="003D06DB">
        <w:rPr>
          <w:sz w:val="28"/>
          <w:szCs w:val="28"/>
          <w:lang/>
        </w:rPr>
        <w:b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D06DB" w:rsidRPr="003D06DB" w:rsidRDefault="003D06DB" w:rsidP="003D06DB">
      <w:pPr>
        <w:pStyle w:val="ConsPlusNormal"/>
        <w:ind w:firstLine="709"/>
        <w:jc w:val="both"/>
        <w:rPr>
          <w:sz w:val="28"/>
          <w:szCs w:val="28"/>
          <w:lang/>
        </w:rPr>
      </w:pPr>
      <w:r w:rsidRPr="003D06DB">
        <w:rPr>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D06DB" w:rsidRPr="003D06DB" w:rsidRDefault="003D06DB" w:rsidP="003D06DB">
      <w:pPr>
        <w:pStyle w:val="ConsPlusNormal"/>
        <w:ind w:firstLine="709"/>
        <w:jc w:val="both"/>
        <w:rPr>
          <w:sz w:val="28"/>
          <w:szCs w:val="28"/>
          <w:lang/>
        </w:rPr>
      </w:pPr>
      <w:r w:rsidRPr="003D06DB">
        <w:rPr>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D06DB" w:rsidRPr="003D06DB" w:rsidRDefault="003D06DB" w:rsidP="003D06DB">
      <w:pPr>
        <w:pStyle w:val="ConsPlusNormal"/>
        <w:ind w:firstLine="709"/>
        <w:jc w:val="both"/>
        <w:rPr>
          <w:sz w:val="28"/>
          <w:szCs w:val="28"/>
          <w:lang/>
        </w:rPr>
      </w:pPr>
      <w:r w:rsidRPr="003D06DB">
        <w:rPr>
          <w:sz w:val="28"/>
          <w:szCs w:val="28"/>
          <w:lang/>
        </w:rPr>
        <w:t xml:space="preserve">письменная речь: заполнять анкеты и формуляры, сообщая о себе </w:t>
      </w:r>
      <w:r w:rsidRPr="003D06DB">
        <w:rPr>
          <w:sz w:val="28"/>
          <w:szCs w:val="28"/>
          <w:lang/>
        </w:rPr>
        <w:lastRenderedPageBreak/>
        <w:t>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3D06DB">
        <w:rPr>
          <w:sz w:val="28"/>
          <w:szCs w:val="28"/>
        </w:rPr>
        <w:t xml:space="preserve"> </w:t>
      </w:r>
      <w:r w:rsidRPr="003D06DB">
        <w:rPr>
          <w:sz w:val="28"/>
          <w:szCs w:val="28"/>
          <w:lang/>
        </w:rPr>
        <w:t>120 слов), создавать небольшое письменное высказывание с опорой на образец, план, таблицу, прочитанный (прослушанный</w:t>
      </w:r>
      <w:r w:rsidRPr="003D06DB">
        <w:rPr>
          <w:sz w:val="28"/>
          <w:szCs w:val="28"/>
        </w:rPr>
        <w:t>)</w:t>
      </w:r>
      <w:r w:rsidRPr="003D06DB">
        <w:rPr>
          <w:sz w:val="28"/>
          <w:szCs w:val="28"/>
          <w:lang/>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D06DB" w:rsidRPr="003D06DB" w:rsidRDefault="003D06DB" w:rsidP="003D06DB">
      <w:pPr>
        <w:pStyle w:val="ConsPlusNormal"/>
        <w:ind w:firstLine="709"/>
        <w:jc w:val="both"/>
        <w:rPr>
          <w:sz w:val="28"/>
          <w:szCs w:val="28"/>
          <w:lang/>
        </w:rPr>
      </w:pPr>
      <w:r w:rsidRPr="003D06DB">
        <w:rPr>
          <w:sz w:val="28"/>
          <w:szCs w:val="28"/>
        </w:rPr>
        <w:t xml:space="preserve">2) владеть фонетическими навыками: различать на слух и адекватно, </w:t>
      </w:r>
      <w:r w:rsidRPr="003D06DB">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3D06DB">
        <w:rPr>
          <w:sz w:val="28"/>
          <w:szCs w:val="28"/>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владеть орфографическими навыками: правильно писать изученные слова;</w:t>
      </w:r>
    </w:p>
    <w:p w:rsidR="003D06DB" w:rsidRPr="003D06DB" w:rsidRDefault="003D06DB" w:rsidP="003D06DB">
      <w:pPr>
        <w:pStyle w:val="ConsPlusNormal"/>
        <w:ind w:firstLine="709"/>
        <w:jc w:val="both"/>
        <w:rPr>
          <w:sz w:val="28"/>
          <w:szCs w:val="28"/>
          <w:lang/>
        </w:rPr>
      </w:pPr>
      <w:r w:rsidRPr="003D06DB">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lang/>
        </w:rPr>
      </w:pPr>
      <w:r w:rsidRPr="003D06DB">
        <w:rPr>
          <w:sz w:val="28"/>
          <w:szCs w:val="28"/>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D06DB" w:rsidRPr="003D06DB" w:rsidRDefault="003D06DB" w:rsidP="003D06DB">
      <w:pPr>
        <w:pStyle w:val="ConsPlusNormal"/>
        <w:ind w:firstLine="709"/>
        <w:jc w:val="both"/>
        <w:rPr>
          <w:sz w:val="28"/>
          <w:szCs w:val="28"/>
          <w:lang/>
        </w:rPr>
      </w:pPr>
      <w:r w:rsidRPr="003D06DB">
        <w:rPr>
          <w:sz w:val="28"/>
          <w:szCs w:val="28"/>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распознавать и употреблять в устной и письменной речи различные </w:t>
      </w:r>
      <w:r w:rsidRPr="003D06DB">
        <w:rPr>
          <w:sz w:val="28"/>
          <w:szCs w:val="28"/>
          <w:lang/>
        </w:rPr>
        <w:lastRenderedPageBreak/>
        <w:t>средства связи в тексте для обеспечения логичности</w:t>
      </w:r>
      <w:r w:rsidRPr="003D06DB">
        <w:rPr>
          <w:sz w:val="28"/>
          <w:szCs w:val="28"/>
        </w:rPr>
        <w:t xml:space="preserve"> </w:t>
      </w:r>
      <w:r w:rsidRPr="003D06DB">
        <w:rPr>
          <w:sz w:val="28"/>
          <w:szCs w:val="28"/>
          <w:lang/>
        </w:rPr>
        <w:t>и целостности высказывания;</w:t>
      </w:r>
    </w:p>
    <w:p w:rsidR="003D06DB" w:rsidRPr="003D06DB" w:rsidRDefault="003D06DB" w:rsidP="003D06DB">
      <w:pPr>
        <w:pStyle w:val="ConsPlusNormal"/>
        <w:ind w:firstLine="709"/>
        <w:jc w:val="both"/>
        <w:rPr>
          <w:sz w:val="28"/>
          <w:szCs w:val="28"/>
          <w:lang/>
        </w:rPr>
      </w:pPr>
      <w:r w:rsidRPr="003D06DB">
        <w:rPr>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 xml:space="preserve">распознавать в письменном и звучащем тексте и употреблять в устной </w:t>
      </w:r>
      <w:r w:rsidRPr="003D06DB">
        <w:rPr>
          <w:sz w:val="28"/>
          <w:szCs w:val="28"/>
          <w:lang/>
        </w:rPr>
        <w:br/>
        <w:t>и письменной речи:</w:t>
      </w:r>
    </w:p>
    <w:p w:rsidR="003D06DB" w:rsidRPr="003D06DB" w:rsidRDefault="003D06DB" w:rsidP="003D06DB">
      <w:pPr>
        <w:pStyle w:val="ConsPlusNormal"/>
        <w:ind w:firstLine="709"/>
        <w:jc w:val="both"/>
        <w:rPr>
          <w:sz w:val="28"/>
          <w:szCs w:val="28"/>
          <w:lang/>
        </w:rPr>
      </w:pPr>
      <w:r w:rsidRPr="003D06DB">
        <w:rPr>
          <w:sz w:val="28"/>
          <w:szCs w:val="28"/>
          <w:lang/>
        </w:rPr>
        <w:t>предложения со сложным дополнением (Complex Object) (I want to have my hair cut.);</w:t>
      </w:r>
    </w:p>
    <w:p w:rsidR="003D06DB" w:rsidRPr="003D06DB" w:rsidRDefault="003D06DB" w:rsidP="003D06DB">
      <w:pPr>
        <w:pStyle w:val="ConsPlusNormal"/>
        <w:ind w:firstLine="709"/>
        <w:jc w:val="both"/>
        <w:rPr>
          <w:sz w:val="28"/>
          <w:szCs w:val="28"/>
          <w:lang/>
        </w:rPr>
      </w:pPr>
      <w:r w:rsidRPr="003D06DB">
        <w:rPr>
          <w:sz w:val="28"/>
          <w:szCs w:val="28"/>
          <w:lang/>
        </w:rPr>
        <w:t>предложения с I wish;</w:t>
      </w:r>
    </w:p>
    <w:p w:rsidR="003D06DB" w:rsidRPr="003D06DB" w:rsidRDefault="003D06DB" w:rsidP="003D06DB">
      <w:pPr>
        <w:pStyle w:val="ConsPlusNormal"/>
        <w:ind w:firstLine="709"/>
        <w:jc w:val="both"/>
        <w:rPr>
          <w:sz w:val="28"/>
          <w:szCs w:val="28"/>
          <w:lang/>
        </w:rPr>
      </w:pPr>
      <w:r w:rsidRPr="003D06DB">
        <w:rPr>
          <w:sz w:val="28"/>
          <w:szCs w:val="28"/>
          <w:lang/>
        </w:rPr>
        <w:t>условные предложения нереального характера (Conditional II);</w:t>
      </w:r>
    </w:p>
    <w:p w:rsidR="003D06DB" w:rsidRPr="003D06DB" w:rsidRDefault="003D06DB" w:rsidP="003D06DB">
      <w:pPr>
        <w:pStyle w:val="ConsPlusNormal"/>
        <w:ind w:firstLine="709"/>
        <w:jc w:val="both"/>
        <w:rPr>
          <w:sz w:val="28"/>
          <w:szCs w:val="28"/>
          <w:lang/>
        </w:rPr>
      </w:pPr>
      <w:r w:rsidRPr="003D06DB">
        <w:rPr>
          <w:sz w:val="28"/>
          <w:szCs w:val="28"/>
          <w:lang/>
        </w:rPr>
        <w:t>конструкцию для выражения предпочтения I prefer …/I’d prefer …/I’d rather…;</w:t>
      </w:r>
    </w:p>
    <w:p w:rsidR="003D06DB" w:rsidRPr="003D06DB" w:rsidRDefault="003D06DB" w:rsidP="003D06DB">
      <w:pPr>
        <w:pStyle w:val="ConsPlusNormal"/>
        <w:ind w:firstLine="709"/>
        <w:jc w:val="both"/>
        <w:rPr>
          <w:sz w:val="28"/>
          <w:szCs w:val="28"/>
          <w:lang/>
        </w:rPr>
      </w:pPr>
      <w:r w:rsidRPr="003D06DB">
        <w:rPr>
          <w:sz w:val="28"/>
          <w:szCs w:val="28"/>
          <w:lang/>
        </w:rPr>
        <w:t>предложения с конструкцией either … or, neither … nor;</w:t>
      </w:r>
    </w:p>
    <w:p w:rsidR="003D06DB" w:rsidRPr="003D06DB" w:rsidRDefault="003D06DB" w:rsidP="003D06DB">
      <w:pPr>
        <w:pStyle w:val="ConsPlusNormal"/>
        <w:ind w:firstLine="709"/>
        <w:jc w:val="both"/>
        <w:rPr>
          <w:sz w:val="28"/>
          <w:szCs w:val="28"/>
          <w:lang/>
        </w:rPr>
      </w:pPr>
      <w:r w:rsidRPr="003D06DB">
        <w:rPr>
          <w:sz w:val="28"/>
          <w:szCs w:val="28"/>
          <w:lang/>
        </w:rPr>
        <w:t>формы страдательного залога Present Perfect Passive;</w:t>
      </w:r>
    </w:p>
    <w:p w:rsidR="003D06DB" w:rsidRPr="003D06DB" w:rsidRDefault="003D06DB" w:rsidP="003D06DB">
      <w:pPr>
        <w:pStyle w:val="ConsPlusNormal"/>
        <w:ind w:firstLine="709"/>
        <w:jc w:val="both"/>
        <w:rPr>
          <w:sz w:val="28"/>
          <w:szCs w:val="28"/>
          <w:lang/>
        </w:rPr>
      </w:pPr>
      <w:r w:rsidRPr="003D06DB">
        <w:rPr>
          <w:sz w:val="28"/>
          <w:szCs w:val="28"/>
          <w:lang/>
        </w:rPr>
        <w:t>порядок следования имён прилагательных (nice long blond hair);</w:t>
      </w:r>
    </w:p>
    <w:p w:rsidR="003D06DB" w:rsidRPr="003D06DB" w:rsidRDefault="003D06DB" w:rsidP="003D06DB">
      <w:pPr>
        <w:pStyle w:val="ConsPlusNormal"/>
        <w:ind w:firstLine="709"/>
        <w:jc w:val="both"/>
        <w:rPr>
          <w:sz w:val="28"/>
          <w:szCs w:val="28"/>
          <w:lang/>
        </w:rPr>
      </w:pPr>
      <w:r w:rsidRPr="003D06DB">
        <w:rPr>
          <w:sz w:val="28"/>
          <w:szCs w:val="28"/>
        </w:rPr>
        <w:t>5) владеть социокультурными знаниями и умениями:</w:t>
      </w:r>
    </w:p>
    <w:p w:rsidR="003D06DB" w:rsidRPr="003D06DB" w:rsidRDefault="003D06DB" w:rsidP="003D06DB">
      <w:pPr>
        <w:pStyle w:val="ConsPlusNormal"/>
        <w:ind w:firstLine="709"/>
        <w:jc w:val="both"/>
        <w:rPr>
          <w:sz w:val="28"/>
          <w:szCs w:val="28"/>
          <w:lang/>
        </w:rPr>
      </w:pPr>
      <w:r w:rsidRPr="003D06DB">
        <w:rPr>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3D06DB" w:rsidRPr="003D06DB" w:rsidRDefault="003D06DB" w:rsidP="003D06DB">
      <w:pPr>
        <w:pStyle w:val="ConsPlusNormal"/>
        <w:ind w:firstLine="709"/>
        <w:jc w:val="both"/>
        <w:rPr>
          <w:sz w:val="28"/>
          <w:szCs w:val="28"/>
          <w:lang/>
        </w:rPr>
      </w:pPr>
      <w:r w:rsidRPr="003D06DB">
        <w:rPr>
          <w:sz w:val="28"/>
          <w:szCs w:val="28"/>
          <w:lang/>
        </w:rPr>
        <w:t>выражать модальные значения, чувства и эмоции;</w:t>
      </w:r>
    </w:p>
    <w:p w:rsidR="003D06DB" w:rsidRPr="003D06DB" w:rsidRDefault="003D06DB" w:rsidP="003D06DB">
      <w:pPr>
        <w:pStyle w:val="ConsPlusNormal"/>
        <w:ind w:firstLine="709"/>
        <w:jc w:val="both"/>
        <w:rPr>
          <w:sz w:val="28"/>
          <w:szCs w:val="28"/>
          <w:lang/>
        </w:rPr>
      </w:pPr>
      <w:r w:rsidRPr="003D06DB">
        <w:rPr>
          <w:sz w:val="28"/>
          <w:szCs w:val="28"/>
          <w:lang/>
        </w:rPr>
        <w:t>иметь элементарные представления о различных вариантах английского языка;</w:t>
      </w:r>
    </w:p>
    <w:p w:rsidR="003D06DB" w:rsidRPr="003D06DB" w:rsidRDefault="003D06DB" w:rsidP="003D06DB">
      <w:pPr>
        <w:pStyle w:val="ConsPlusNormal"/>
        <w:ind w:firstLine="709"/>
        <w:jc w:val="both"/>
        <w:rPr>
          <w:sz w:val="28"/>
          <w:szCs w:val="28"/>
          <w:lang/>
        </w:rPr>
      </w:pPr>
      <w:r w:rsidRPr="003D06DB">
        <w:rPr>
          <w:sz w:val="28"/>
          <w:szCs w:val="28"/>
          <w:lang/>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3D06DB" w:rsidRPr="003D06DB" w:rsidRDefault="003D06DB" w:rsidP="003D06DB">
      <w:pPr>
        <w:pStyle w:val="ConsPlusNormal"/>
        <w:ind w:firstLine="709"/>
        <w:jc w:val="both"/>
        <w:rPr>
          <w:sz w:val="28"/>
          <w:szCs w:val="28"/>
        </w:rPr>
      </w:pPr>
      <w:r w:rsidRPr="003D06DB">
        <w:rPr>
          <w:sz w:val="28"/>
          <w:szCs w:val="28"/>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3D06DB">
        <w:rPr>
          <w:sz w:val="28"/>
          <w:szCs w:val="28"/>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D06DB" w:rsidRPr="003D06DB" w:rsidRDefault="003D06DB" w:rsidP="003D06DB">
      <w:pPr>
        <w:pStyle w:val="ConsPlusNormal"/>
        <w:ind w:firstLine="709"/>
        <w:jc w:val="both"/>
        <w:rPr>
          <w:sz w:val="28"/>
          <w:szCs w:val="28"/>
        </w:rPr>
      </w:pPr>
      <w:r w:rsidRPr="003D06DB">
        <w:rPr>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6DB" w:rsidRPr="003D06DB" w:rsidRDefault="003D06DB" w:rsidP="003D06DB">
      <w:pPr>
        <w:pStyle w:val="ConsPlusNormal"/>
        <w:ind w:firstLine="709"/>
        <w:jc w:val="both"/>
        <w:rPr>
          <w:sz w:val="28"/>
          <w:szCs w:val="28"/>
        </w:rPr>
      </w:pPr>
      <w:r w:rsidRPr="003D06DB">
        <w:rPr>
          <w:sz w:val="28"/>
          <w:szCs w:val="28"/>
        </w:rPr>
        <w:t>9) использовать иноязычные словари и справочники, 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lastRenderedPageBreak/>
        <w:t>10) достигать взаимопонимания в процессе устного и письменного общения с носителями иностранного языка,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2F0134" w:rsidRDefault="003D06DB" w:rsidP="003D06DB">
      <w:pPr>
        <w:pStyle w:val="ConsPlusNormal"/>
        <w:ind w:firstLine="709"/>
        <w:jc w:val="both"/>
        <w:rPr>
          <w:b/>
          <w:sz w:val="28"/>
          <w:szCs w:val="28"/>
        </w:rPr>
      </w:pPr>
      <w:r w:rsidRPr="002F0134">
        <w:rPr>
          <w:b/>
          <w:sz w:val="28"/>
          <w:szCs w:val="28"/>
        </w:rPr>
        <w:t>141. Федеральная рабочая программа по учебному предмету «Второй иностранный (немецкий) язык».</w:t>
      </w:r>
    </w:p>
    <w:p w:rsidR="003D06DB" w:rsidRPr="003D06DB" w:rsidRDefault="003D06DB" w:rsidP="003D06DB">
      <w:pPr>
        <w:pStyle w:val="ConsPlusNormal"/>
        <w:ind w:firstLine="709"/>
        <w:jc w:val="both"/>
        <w:rPr>
          <w:sz w:val="28"/>
          <w:szCs w:val="28"/>
        </w:rPr>
      </w:pPr>
      <w:r w:rsidRPr="003D06DB">
        <w:rPr>
          <w:sz w:val="28"/>
          <w:szCs w:val="28"/>
        </w:rPr>
        <w:t xml:space="preserve">141.1. Федеральная рабочая программа по учебному предмету «Второй иностранный (немецкий) язык» (предметная область «Иностранные языки») </w:t>
      </w:r>
      <w:r w:rsidRPr="003D06DB">
        <w:rPr>
          <w:sz w:val="28"/>
          <w:szCs w:val="28"/>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3D06DB" w:rsidRPr="003D06DB" w:rsidRDefault="003D06DB" w:rsidP="003D06DB">
      <w:pPr>
        <w:pStyle w:val="ConsPlusNormal"/>
        <w:ind w:firstLine="709"/>
        <w:jc w:val="both"/>
        <w:rPr>
          <w:sz w:val="28"/>
          <w:szCs w:val="28"/>
        </w:rPr>
      </w:pPr>
      <w:r w:rsidRPr="003D06DB">
        <w:rPr>
          <w:sz w:val="28"/>
          <w:szCs w:val="28"/>
        </w:rPr>
        <w:t>141.2.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141.2.1.</w:t>
      </w:r>
      <w:r w:rsidRPr="003D06DB">
        <w:rPr>
          <w:sz w:val="28"/>
          <w:szCs w:val="28"/>
          <w:lang w:val="en-US"/>
        </w:rPr>
        <w:t> </w:t>
      </w:r>
      <w:r w:rsidRPr="003D06DB">
        <w:rPr>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3D06DB" w:rsidRPr="003D06DB" w:rsidRDefault="003D06DB" w:rsidP="003D06DB">
      <w:pPr>
        <w:pStyle w:val="ConsPlusNormal"/>
        <w:ind w:firstLine="709"/>
        <w:jc w:val="both"/>
        <w:rPr>
          <w:sz w:val="28"/>
          <w:szCs w:val="28"/>
        </w:rPr>
      </w:pPr>
      <w:r w:rsidRPr="003D06DB">
        <w:rPr>
          <w:sz w:val="28"/>
          <w:szCs w:val="28"/>
        </w:rPr>
        <w:t xml:space="preserve">141.2.2. Программа второму иностранному (немецкому) языку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141.2.3. Второму иностранному (немецкому) языку принадлежит особое место в системе общего образования и воспитания современного обучающегося</w:t>
      </w:r>
      <w:r w:rsidR="002F0134">
        <w:rPr>
          <w:sz w:val="28"/>
          <w:szCs w:val="28"/>
        </w:rPr>
        <w:t xml:space="preserve"> </w:t>
      </w:r>
      <w:r w:rsidRPr="003D06DB">
        <w:rPr>
          <w:sz w:val="28"/>
          <w:szCs w:val="28"/>
        </w:rP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w:t>
      </w:r>
      <w:r w:rsidRPr="003D06DB">
        <w:rPr>
          <w:sz w:val="28"/>
          <w:szCs w:val="28"/>
        </w:rPr>
        <w:lastRenderedPageBreak/>
        <w:t>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D06DB" w:rsidRPr="003D06DB" w:rsidRDefault="003D06DB" w:rsidP="003D06DB">
      <w:pPr>
        <w:pStyle w:val="ConsPlusNormal"/>
        <w:ind w:firstLine="709"/>
        <w:jc w:val="both"/>
        <w:rPr>
          <w:sz w:val="28"/>
          <w:szCs w:val="28"/>
        </w:rPr>
      </w:pPr>
      <w:r w:rsidRPr="003D06DB">
        <w:rPr>
          <w:sz w:val="28"/>
          <w:szCs w:val="28"/>
        </w:rPr>
        <w:t>141.2.4.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D06DB" w:rsidRPr="003D06DB" w:rsidRDefault="003D06DB" w:rsidP="003D06DB">
      <w:pPr>
        <w:pStyle w:val="ConsPlusNormal"/>
        <w:ind w:firstLine="709"/>
        <w:jc w:val="both"/>
        <w:rPr>
          <w:sz w:val="28"/>
          <w:szCs w:val="28"/>
        </w:rPr>
      </w:pPr>
      <w:r w:rsidRPr="003D06DB">
        <w:rPr>
          <w:sz w:val="28"/>
          <w:szCs w:val="28"/>
        </w:rPr>
        <w:t xml:space="preserve">141.2.5. В последние десятилетия наблюдается трансформация взглядов </w:t>
      </w:r>
      <w:r w:rsidRPr="003D06DB">
        <w:rPr>
          <w:sz w:val="28"/>
          <w:szCs w:val="28"/>
        </w:rPr>
        <w:br/>
        <w:t xml:space="preserve">на владение иностранным языком, усиление общественных запросов </w:t>
      </w:r>
      <w:r w:rsidRPr="003D06DB">
        <w:rPr>
          <w:sz w:val="28"/>
          <w:szCs w:val="28"/>
        </w:rPr>
        <w:br/>
        <w:t>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3D06DB" w:rsidRPr="003D06DB" w:rsidRDefault="003D06DB" w:rsidP="003D06DB">
      <w:pPr>
        <w:pStyle w:val="ConsPlusNormal"/>
        <w:ind w:firstLine="709"/>
        <w:jc w:val="both"/>
        <w:rPr>
          <w:sz w:val="28"/>
          <w:szCs w:val="28"/>
        </w:rPr>
      </w:pPr>
      <w:r w:rsidRPr="003D06DB">
        <w:rPr>
          <w:sz w:val="28"/>
          <w:szCs w:val="28"/>
        </w:rPr>
        <w:t xml:space="preserve">141.2.6.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w:t>
      </w:r>
      <w:r w:rsidRPr="003D06DB">
        <w:rPr>
          <w:sz w:val="28"/>
          <w:szCs w:val="28"/>
        </w:rPr>
        <w:lastRenderedPageBreak/>
        <w:t>принципам:</w:t>
      </w:r>
    </w:p>
    <w:p w:rsidR="003D06DB" w:rsidRPr="003D06DB" w:rsidRDefault="003D06DB" w:rsidP="003D06DB">
      <w:pPr>
        <w:pStyle w:val="ConsPlusNormal"/>
        <w:ind w:firstLine="709"/>
        <w:jc w:val="both"/>
        <w:rPr>
          <w:sz w:val="28"/>
          <w:szCs w:val="28"/>
        </w:rPr>
      </w:pPr>
      <w:r w:rsidRPr="003D06DB">
        <w:rPr>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3D06DB" w:rsidRPr="003D06DB" w:rsidRDefault="003D06DB" w:rsidP="003D06DB">
      <w:pPr>
        <w:pStyle w:val="ConsPlusNormal"/>
        <w:ind w:firstLine="709"/>
        <w:jc w:val="both"/>
        <w:rPr>
          <w:sz w:val="28"/>
          <w:szCs w:val="28"/>
        </w:rPr>
      </w:pPr>
      <w:r w:rsidRPr="003D06DB">
        <w:rPr>
          <w:sz w:val="28"/>
          <w:szCs w:val="28"/>
        </w:rPr>
        <w:t xml:space="preserve">сопоставительный принцип, который проявляется через сравнение </w:t>
      </w:r>
      <w:r w:rsidRPr="003D06DB">
        <w:rPr>
          <w:sz w:val="28"/>
          <w:szCs w:val="28"/>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3D06DB" w:rsidRPr="003D06DB" w:rsidRDefault="003D06DB" w:rsidP="003D06DB">
      <w:pPr>
        <w:pStyle w:val="ConsPlusNormal"/>
        <w:ind w:firstLine="709"/>
        <w:jc w:val="both"/>
        <w:rPr>
          <w:sz w:val="28"/>
          <w:szCs w:val="28"/>
        </w:rPr>
      </w:pPr>
      <w:r w:rsidRPr="003D06DB">
        <w:rPr>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w:t>
      </w:r>
    </w:p>
    <w:p w:rsidR="003D06DB" w:rsidRPr="003D06DB" w:rsidRDefault="003D06DB" w:rsidP="003D06DB">
      <w:pPr>
        <w:pStyle w:val="ConsPlusNormal"/>
        <w:ind w:firstLine="709"/>
        <w:jc w:val="both"/>
        <w:rPr>
          <w:sz w:val="28"/>
          <w:szCs w:val="28"/>
        </w:rPr>
      </w:pPr>
      <w:r w:rsidRPr="003D06DB">
        <w:rPr>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3D06DB" w:rsidRPr="003D06DB" w:rsidRDefault="003D06DB" w:rsidP="003D06DB">
      <w:pPr>
        <w:pStyle w:val="ConsPlusNormal"/>
        <w:ind w:firstLine="709"/>
        <w:jc w:val="both"/>
        <w:rPr>
          <w:sz w:val="28"/>
          <w:szCs w:val="28"/>
        </w:rPr>
      </w:pPr>
      <w:r w:rsidRPr="003D06DB">
        <w:rPr>
          <w:sz w:val="28"/>
          <w:szCs w:val="28"/>
        </w:rPr>
        <w:t>141.2.7. В целом интенсификация учебного процесса возможна при использовании следующих стратегий:</w:t>
      </w:r>
    </w:p>
    <w:p w:rsidR="003D06DB" w:rsidRPr="003D06DB" w:rsidRDefault="003D06DB" w:rsidP="003D06DB">
      <w:pPr>
        <w:pStyle w:val="ConsPlusNormal"/>
        <w:ind w:firstLine="709"/>
        <w:jc w:val="both"/>
        <w:rPr>
          <w:sz w:val="28"/>
          <w:szCs w:val="28"/>
        </w:rPr>
      </w:pPr>
      <w:r w:rsidRPr="003D06DB">
        <w:rPr>
          <w:sz w:val="28"/>
          <w:szCs w:val="28"/>
        </w:rPr>
        <w:t>совершенствование познавательных действий обучающихся;</w:t>
      </w:r>
    </w:p>
    <w:p w:rsidR="003D06DB" w:rsidRPr="003D06DB" w:rsidRDefault="003D06DB" w:rsidP="003D06DB">
      <w:pPr>
        <w:pStyle w:val="ConsPlusNormal"/>
        <w:ind w:firstLine="709"/>
        <w:jc w:val="both"/>
        <w:rPr>
          <w:sz w:val="28"/>
          <w:szCs w:val="28"/>
        </w:rPr>
      </w:pPr>
      <w:r w:rsidRPr="003D06DB">
        <w:rPr>
          <w:sz w:val="28"/>
          <w:szCs w:val="28"/>
        </w:rPr>
        <w:t>перенос учебных умений;</w:t>
      </w:r>
    </w:p>
    <w:p w:rsidR="003D06DB" w:rsidRPr="003D06DB" w:rsidRDefault="003D06DB" w:rsidP="003D06DB">
      <w:pPr>
        <w:pStyle w:val="ConsPlusNormal"/>
        <w:ind w:firstLine="709"/>
        <w:jc w:val="both"/>
        <w:rPr>
          <w:sz w:val="28"/>
          <w:szCs w:val="28"/>
        </w:rPr>
      </w:pPr>
      <w:r w:rsidRPr="003D06DB">
        <w:rPr>
          <w:sz w:val="28"/>
          <w:szCs w:val="28"/>
        </w:rPr>
        <w:t>перенос лингвистических и социокультурных знаний, речевых умений;</w:t>
      </w:r>
    </w:p>
    <w:p w:rsidR="003D06DB" w:rsidRPr="003D06DB" w:rsidRDefault="003D06DB" w:rsidP="003D06DB">
      <w:pPr>
        <w:pStyle w:val="ConsPlusNormal"/>
        <w:ind w:firstLine="709"/>
        <w:jc w:val="both"/>
        <w:rPr>
          <w:sz w:val="28"/>
          <w:szCs w:val="28"/>
        </w:rPr>
      </w:pPr>
      <w:r w:rsidRPr="003D06DB">
        <w:rPr>
          <w:sz w:val="28"/>
          <w:szCs w:val="28"/>
        </w:rPr>
        <w:t>повышенные по сравнению с первым иностранным языком объёмы нового грамматического и лексического материала;</w:t>
      </w:r>
    </w:p>
    <w:p w:rsidR="003D06DB" w:rsidRPr="003D06DB" w:rsidRDefault="003D06DB" w:rsidP="003D06DB">
      <w:pPr>
        <w:pStyle w:val="ConsPlusNormal"/>
        <w:ind w:firstLine="709"/>
        <w:jc w:val="both"/>
        <w:rPr>
          <w:sz w:val="28"/>
          <w:szCs w:val="28"/>
        </w:rPr>
      </w:pPr>
      <w:r w:rsidRPr="003D06DB">
        <w:rPr>
          <w:sz w:val="28"/>
          <w:szCs w:val="28"/>
        </w:rPr>
        <w:t>совместная отработка элементов лингвистических явлений;</w:t>
      </w:r>
    </w:p>
    <w:p w:rsidR="003D06DB" w:rsidRPr="003D06DB" w:rsidRDefault="003D06DB" w:rsidP="003D06DB">
      <w:pPr>
        <w:pStyle w:val="ConsPlusNormal"/>
        <w:ind w:firstLine="709"/>
        <w:jc w:val="both"/>
        <w:rPr>
          <w:sz w:val="28"/>
          <w:szCs w:val="28"/>
        </w:rPr>
      </w:pPr>
      <w:r w:rsidRPr="003D06DB">
        <w:rPr>
          <w:sz w:val="28"/>
          <w:szCs w:val="28"/>
        </w:rPr>
        <w:t>использование интегративных упражнений и заданий, требующих проблемного мышления;</w:t>
      </w:r>
    </w:p>
    <w:p w:rsidR="003D06DB" w:rsidRPr="003D06DB" w:rsidRDefault="003D06DB" w:rsidP="003D06DB">
      <w:pPr>
        <w:pStyle w:val="ConsPlusNormal"/>
        <w:ind w:firstLine="709"/>
        <w:jc w:val="both"/>
        <w:rPr>
          <w:sz w:val="28"/>
          <w:szCs w:val="28"/>
        </w:rPr>
      </w:pPr>
      <w:r w:rsidRPr="003D06DB">
        <w:rPr>
          <w:sz w:val="28"/>
          <w:szCs w:val="28"/>
        </w:rPr>
        <w:t>рациональное распределение классных и домашних видов работ;</w:t>
      </w:r>
    </w:p>
    <w:p w:rsidR="003D06DB" w:rsidRPr="003D06DB" w:rsidRDefault="003D06DB" w:rsidP="003D06DB">
      <w:pPr>
        <w:pStyle w:val="ConsPlusNormal"/>
        <w:ind w:firstLine="709"/>
        <w:jc w:val="both"/>
        <w:rPr>
          <w:sz w:val="28"/>
          <w:szCs w:val="28"/>
        </w:rPr>
      </w:pPr>
      <w:r w:rsidRPr="003D06DB">
        <w:rPr>
          <w:sz w:val="28"/>
          <w:szCs w:val="28"/>
        </w:rPr>
        <w:t>большая самостоятельность и автономность обучающегося в учении.</w:t>
      </w:r>
    </w:p>
    <w:p w:rsidR="003D06DB" w:rsidRPr="003D06DB" w:rsidRDefault="003D06DB" w:rsidP="003D06DB">
      <w:pPr>
        <w:pStyle w:val="ConsPlusNormal"/>
        <w:ind w:firstLine="709"/>
        <w:jc w:val="both"/>
        <w:rPr>
          <w:sz w:val="28"/>
          <w:szCs w:val="28"/>
        </w:rPr>
      </w:pPr>
      <w:r w:rsidRPr="003D06DB">
        <w:rPr>
          <w:sz w:val="28"/>
          <w:szCs w:val="28"/>
        </w:rPr>
        <w:t>141.2.8.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3D06DB" w:rsidRPr="003D06DB" w:rsidRDefault="003D06DB" w:rsidP="003D06DB">
      <w:pPr>
        <w:pStyle w:val="ConsPlusNormal"/>
        <w:ind w:firstLine="709"/>
        <w:jc w:val="both"/>
        <w:rPr>
          <w:sz w:val="28"/>
          <w:szCs w:val="28"/>
        </w:rPr>
      </w:pPr>
      <w:r w:rsidRPr="003D06DB">
        <w:rPr>
          <w:sz w:val="28"/>
          <w:szCs w:val="28"/>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3D06DB">
        <w:rPr>
          <w:sz w:val="28"/>
          <w:szCs w:val="28"/>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w:t>
      </w:r>
      <w:r w:rsidRPr="003D06DB">
        <w:rPr>
          <w:sz w:val="28"/>
          <w:szCs w:val="28"/>
        </w:rPr>
        <w:lastRenderedPageBreak/>
        <w:t>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D06DB" w:rsidRPr="003D06DB" w:rsidRDefault="003D06DB" w:rsidP="003D06DB">
      <w:pPr>
        <w:pStyle w:val="ConsPlusNormal"/>
        <w:ind w:firstLine="709"/>
        <w:jc w:val="both"/>
        <w:rPr>
          <w:sz w:val="28"/>
          <w:szCs w:val="28"/>
        </w:rPr>
      </w:pPr>
      <w:r w:rsidRPr="003D06DB">
        <w:rPr>
          <w:sz w:val="28"/>
          <w:szCs w:val="28"/>
        </w:rPr>
        <w:t xml:space="preserve">141.2.9. На прагматическом уровне целью иноязычного образования провозглашено формирование коммуникативной компетенции обучающихся </w:t>
      </w:r>
      <w:r w:rsidRPr="003D06DB">
        <w:rPr>
          <w:sz w:val="28"/>
          <w:szCs w:val="28"/>
        </w:rPr>
        <w:br/>
        <w:t>в единстве таких её составляющих, как речевая, языковая, социокультурная, компенсаторная компетенции:</w:t>
      </w:r>
    </w:p>
    <w:p w:rsidR="003D06DB" w:rsidRPr="003D06DB" w:rsidRDefault="003D06DB" w:rsidP="003D06DB">
      <w:pPr>
        <w:pStyle w:val="ConsPlusNormal"/>
        <w:ind w:firstLine="709"/>
        <w:jc w:val="both"/>
        <w:rPr>
          <w:sz w:val="28"/>
          <w:szCs w:val="28"/>
        </w:rPr>
      </w:pPr>
      <w:r w:rsidRPr="003D06DB">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D06DB" w:rsidRPr="003D06DB" w:rsidRDefault="003D06DB" w:rsidP="003D06DB">
      <w:pPr>
        <w:pStyle w:val="ConsPlusNormal"/>
        <w:ind w:firstLine="709"/>
        <w:jc w:val="both"/>
        <w:rPr>
          <w:sz w:val="28"/>
          <w:szCs w:val="28"/>
        </w:rPr>
      </w:pPr>
      <w:r w:rsidRPr="003D06DB">
        <w:rPr>
          <w:sz w:val="28"/>
          <w:szCs w:val="28"/>
        </w:rPr>
        <w:t xml:space="preserve">языковая компетенция – овладение новыми языковыми средствами (фонетическими, орфографическими, лексическими, грамматическими) </w:t>
      </w:r>
      <w:r w:rsidRPr="003D06DB">
        <w:rPr>
          <w:sz w:val="28"/>
          <w:szCs w:val="28"/>
        </w:rPr>
        <w:b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D06DB" w:rsidRPr="003D06DB" w:rsidRDefault="003D06DB" w:rsidP="003D06DB">
      <w:pPr>
        <w:pStyle w:val="ConsPlusNormal"/>
        <w:ind w:firstLine="709"/>
        <w:jc w:val="both"/>
        <w:rPr>
          <w:sz w:val="28"/>
          <w:szCs w:val="28"/>
        </w:rPr>
      </w:pPr>
      <w:r w:rsidRPr="003D06DB">
        <w:rPr>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D06DB" w:rsidRPr="003D06DB" w:rsidRDefault="003D06DB" w:rsidP="003D06DB">
      <w:pPr>
        <w:pStyle w:val="ConsPlusNormal"/>
        <w:ind w:firstLine="709"/>
        <w:jc w:val="both"/>
        <w:rPr>
          <w:sz w:val="28"/>
          <w:szCs w:val="28"/>
        </w:rPr>
      </w:pPr>
      <w:r w:rsidRPr="003D06DB">
        <w:rPr>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D06DB" w:rsidRPr="003D06DB" w:rsidRDefault="003D06DB" w:rsidP="003D06DB">
      <w:pPr>
        <w:pStyle w:val="ConsPlusNormal"/>
        <w:ind w:firstLine="709"/>
        <w:jc w:val="both"/>
        <w:rPr>
          <w:sz w:val="28"/>
          <w:szCs w:val="28"/>
        </w:rPr>
      </w:pPr>
      <w:r w:rsidRPr="003D06DB">
        <w:rPr>
          <w:sz w:val="28"/>
          <w:szCs w:val="28"/>
        </w:rPr>
        <w:t>141.2.10.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D06DB" w:rsidRPr="003D06DB" w:rsidRDefault="003D06DB" w:rsidP="003D06DB">
      <w:pPr>
        <w:pStyle w:val="ConsPlusNormal"/>
        <w:ind w:firstLine="709"/>
        <w:jc w:val="both"/>
        <w:rPr>
          <w:sz w:val="28"/>
          <w:szCs w:val="28"/>
        </w:rPr>
      </w:pPr>
      <w:r w:rsidRPr="003D06DB">
        <w:rPr>
          <w:sz w:val="28"/>
          <w:szCs w:val="28"/>
        </w:rPr>
        <w:t xml:space="preserve">141.2.11. В соответствии с личностно ориентированной парадигмой образования основными подходами к обучению иностранным языкам </w:t>
      </w:r>
      <w:r w:rsidRPr="003D06DB">
        <w:rPr>
          <w:sz w:val="28"/>
          <w:szCs w:val="28"/>
        </w:rPr>
        <w:br/>
        <w:t xml:space="preserve">признаются компетентностный, системно-деятельностный, межкультурный </w:t>
      </w:r>
      <w:r w:rsidRPr="003D06DB">
        <w:rPr>
          <w:sz w:val="28"/>
          <w:szCs w:val="28"/>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3D06DB" w:rsidRPr="003D06DB" w:rsidRDefault="003D06DB" w:rsidP="003D06DB">
      <w:pPr>
        <w:pStyle w:val="ConsPlusNormal"/>
        <w:ind w:firstLine="709"/>
        <w:jc w:val="both"/>
        <w:rPr>
          <w:sz w:val="28"/>
          <w:szCs w:val="28"/>
        </w:rPr>
      </w:pPr>
      <w:r w:rsidRPr="003D06DB">
        <w:rPr>
          <w:sz w:val="28"/>
          <w:szCs w:val="28"/>
        </w:rPr>
        <w:t xml:space="preserve">141.2.12.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w:t>
      </w:r>
      <w:r w:rsidRPr="003D06DB">
        <w:rPr>
          <w:sz w:val="28"/>
          <w:szCs w:val="28"/>
        </w:rPr>
        <w:lastRenderedPageBreak/>
        <w:t>материальные условия), позволяющие достигнуть заявленных в ФГОС ООО предметных результатов.</w:t>
      </w:r>
    </w:p>
    <w:p w:rsidR="003D06DB" w:rsidRPr="003D06DB" w:rsidRDefault="003D06DB" w:rsidP="003D06DB">
      <w:pPr>
        <w:pStyle w:val="ConsPlusNormal"/>
        <w:ind w:firstLine="709"/>
        <w:jc w:val="both"/>
        <w:rPr>
          <w:sz w:val="28"/>
          <w:szCs w:val="28"/>
        </w:rPr>
      </w:pPr>
      <w:r w:rsidRPr="003D06DB">
        <w:rPr>
          <w:sz w:val="28"/>
          <w:szCs w:val="28"/>
        </w:rPr>
        <w:t xml:space="preserve">141.2.13. Учебный предмет «Второй иностранный язык» изучается, </w:t>
      </w:r>
      <w:r w:rsidRPr="003D06DB">
        <w:rPr>
          <w:sz w:val="28"/>
          <w:szCs w:val="28"/>
        </w:rPr>
        <w:br/>
        <w:t xml:space="preserve">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3D06DB">
        <w:rPr>
          <w:sz w:val="28"/>
          <w:szCs w:val="28"/>
        </w:rPr>
        <w:br/>
        <w:t>или 68 часов в год для достижения качественных результатов по предмету «Второй иностранный язык».</w:t>
      </w:r>
    </w:p>
    <w:p w:rsidR="003D06DB" w:rsidRPr="003D06DB" w:rsidRDefault="003D06DB" w:rsidP="003D06DB">
      <w:pPr>
        <w:pStyle w:val="ConsPlusNormal"/>
        <w:ind w:firstLine="709"/>
        <w:jc w:val="both"/>
        <w:rPr>
          <w:sz w:val="28"/>
          <w:szCs w:val="28"/>
        </w:rPr>
      </w:pPr>
      <w:r w:rsidRPr="003D06DB">
        <w:rPr>
          <w:sz w:val="28"/>
          <w:szCs w:val="28"/>
        </w:rPr>
        <w:t>Общее число часов, рекомендованных для изучения второго иностранного (немецкого) языка на уровне основного общего образования, – 340 часов: в 5 классе 68 часов (2 часа в неделю), в 6 классе 68 часов (2 часа в неделю), в 7 классе 68 часов (2 часа в неделю), в 8 классе 68 часов (2 часа в неделю), в 9 классе 68 часов (2 часа в неделю).</w:t>
      </w:r>
    </w:p>
    <w:p w:rsidR="003D06DB" w:rsidRPr="003D06DB" w:rsidRDefault="003D06DB" w:rsidP="003D06DB">
      <w:pPr>
        <w:pStyle w:val="ConsPlusNormal"/>
        <w:ind w:firstLine="709"/>
        <w:jc w:val="both"/>
        <w:rPr>
          <w:sz w:val="28"/>
          <w:szCs w:val="28"/>
        </w:rPr>
      </w:pPr>
      <w:r w:rsidRPr="003D06DB">
        <w:rPr>
          <w:sz w:val="28"/>
          <w:szCs w:val="28"/>
        </w:rPr>
        <w:t>141.2.14.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r w:rsidRPr="003D06DB">
        <w:rPr>
          <w:sz w:val="28"/>
          <w:szCs w:val="28"/>
        </w:rPr>
        <w:footnoteReference w:id="4"/>
      </w:r>
      <w:r w:rsidRPr="003D06DB">
        <w:rPr>
          <w:sz w:val="28"/>
          <w:szCs w:val="28"/>
        </w:rPr>
        <w:t>.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3D06DB" w:rsidRPr="003D06DB" w:rsidRDefault="003D06DB" w:rsidP="003D06DB">
      <w:pPr>
        <w:pStyle w:val="ConsPlusNormal"/>
        <w:ind w:firstLine="709"/>
        <w:jc w:val="both"/>
        <w:rPr>
          <w:sz w:val="28"/>
          <w:szCs w:val="28"/>
        </w:rPr>
      </w:pPr>
      <w:r w:rsidRPr="003D06DB">
        <w:rPr>
          <w:sz w:val="28"/>
          <w:szCs w:val="28"/>
        </w:rPr>
        <w:t>141.2.15. Программа по второму иностранному (немецкому) языку 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3D06DB" w:rsidRPr="002F0134" w:rsidRDefault="003D06DB" w:rsidP="003D06DB">
      <w:pPr>
        <w:pStyle w:val="ConsPlusNormal"/>
        <w:ind w:firstLine="709"/>
        <w:jc w:val="both"/>
        <w:rPr>
          <w:b/>
          <w:sz w:val="28"/>
          <w:szCs w:val="28"/>
        </w:rPr>
      </w:pPr>
      <w:r w:rsidRPr="002F0134">
        <w:rPr>
          <w:b/>
          <w:sz w:val="28"/>
          <w:szCs w:val="28"/>
        </w:rPr>
        <w:t>141.3.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141.3.1. 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Моя семья. Мои друзья. Семейные праздники: Новый год.</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Внешность и характер человека (литературного персонажа). </w:t>
      </w:r>
    </w:p>
    <w:p w:rsidR="003D06DB" w:rsidRPr="003D06DB" w:rsidRDefault="003D06DB" w:rsidP="003D06DB">
      <w:pPr>
        <w:pStyle w:val="ConsPlusNormal"/>
        <w:ind w:firstLine="709"/>
        <w:jc w:val="both"/>
        <w:rPr>
          <w:sz w:val="28"/>
          <w:szCs w:val="28"/>
        </w:rPr>
      </w:pPr>
      <w:r w:rsidRPr="003D06DB">
        <w:rPr>
          <w:sz w:val="28"/>
          <w:szCs w:val="28"/>
        </w:rPr>
        <w:t>Досуг и увлечения (хобби) современного подростка (чтение, кино, спорт).</w:t>
      </w:r>
    </w:p>
    <w:p w:rsidR="003D06DB" w:rsidRPr="003D06DB" w:rsidRDefault="003D06DB" w:rsidP="003D06DB">
      <w:pPr>
        <w:pStyle w:val="ConsPlusNormal"/>
        <w:ind w:firstLine="709"/>
        <w:jc w:val="both"/>
        <w:rPr>
          <w:sz w:val="28"/>
          <w:szCs w:val="28"/>
        </w:rPr>
      </w:pPr>
      <w:r w:rsidRPr="003D06DB">
        <w:rPr>
          <w:sz w:val="28"/>
          <w:szCs w:val="28"/>
        </w:rPr>
        <w:t>Здоровый образ жизни: режим труда и отдыха, здоровое питание.</w:t>
      </w:r>
    </w:p>
    <w:p w:rsidR="003D06DB" w:rsidRPr="003D06DB" w:rsidRDefault="003D06DB" w:rsidP="003D06DB">
      <w:pPr>
        <w:pStyle w:val="ConsPlusNormal"/>
        <w:ind w:firstLine="709"/>
        <w:jc w:val="both"/>
        <w:rPr>
          <w:sz w:val="28"/>
          <w:szCs w:val="28"/>
        </w:rPr>
      </w:pPr>
      <w:r w:rsidRPr="003D06DB">
        <w:rPr>
          <w:sz w:val="28"/>
          <w:szCs w:val="28"/>
        </w:rPr>
        <w:t>Покупки: продукты питания.</w:t>
      </w:r>
    </w:p>
    <w:p w:rsidR="003D06DB" w:rsidRPr="003D06DB" w:rsidRDefault="003D06DB" w:rsidP="003D06DB">
      <w:pPr>
        <w:pStyle w:val="ConsPlusNormal"/>
        <w:ind w:firstLine="709"/>
        <w:jc w:val="both"/>
        <w:rPr>
          <w:sz w:val="28"/>
          <w:szCs w:val="28"/>
        </w:rPr>
      </w:pPr>
      <w:r w:rsidRPr="003D06DB">
        <w:rPr>
          <w:sz w:val="28"/>
          <w:szCs w:val="28"/>
        </w:rPr>
        <w:t>Школа, школьная жизнь, школьная форма, изучаемые предметы, школьные принадлежности. Переписка с зарубежными сверстниками.</w:t>
      </w:r>
    </w:p>
    <w:p w:rsidR="003D06DB" w:rsidRPr="003D06DB" w:rsidRDefault="003D06DB" w:rsidP="003D06DB">
      <w:pPr>
        <w:pStyle w:val="ConsPlusNormal"/>
        <w:ind w:firstLine="709"/>
        <w:jc w:val="both"/>
        <w:rPr>
          <w:sz w:val="28"/>
          <w:szCs w:val="28"/>
        </w:rPr>
      </w:pPr>
      <w:r w:rsidRPr="003D06DB">
        <w:rPr>
          <w:sz w:val="28"/>
          <w:szCs w:val="28"/>
        </w:rPr>
        <w:t xml:space="preserve">Каникулы в различное время года. Виды отдыха. </w:t>
      </w:r>
    </w:p>
    <w:p w:rsidR="003D06DB" w:rsidRPr="003D06DB" w:rsidRDefault="003D06DB" w:rsidP="003D06DB">
      <w:pPr>
        <w:pStyle w:val="ConsPlusNormal"/>
        <w:ind w:firstLine="709"/>
        <w:jc w:val="both"/>
        <w:rPr>
          <w:sz w:val="28"/>
          <w:szCs w:val="28"/>
        </w:rPr>
      </w:pPr>
      <w:r w:rsidRPr="003D06DB">
        <w:rPr>
          <w:sz w:val="28"/>
          <w:szCs w:val="28"/>
        </w:rPr>
        <w:t xml:space="preserve">Природа: дикие и домашние животные. </w:t>
      </w:r>
    </w:p>
    <w:p w:rsidR="003D06DB" w:rsidRPr="003D06DB" w:rsidRDefault="003D06DB" w:rsidP="003D06DB">
      <w:pPr>
        <w:pStyle w:val="ConsPlusNormal"/>
        <w:ind w:firstLine="709"/>
        <w:jc w:val="both"/>
        <w:rPr>
          <w:sz w:val="28"/>
          <w:szCs w:val="28"/>
        </w:rPr>
      </w:pPr>
      <w:r w:rsidRPr="003D06DB">
        <w:rPr>
          <w:sz w:val="28"/>
          <w:szCs w:val="28"/>
        </w:rPr>
        <w:t>Родной город (село). Транспорт.</w:t>
      </w:r>
    </w:p>
    <w:p w:rsidR="003D06DB" w:rsidRPr="003D06DB" w:rsidRDefault="003D06DB" w:rsidP="003D06DB">
      <w:pPr>
        <w:pStyle w:val="ConsPlusNormal"/>
        <w:ind w:firstLine="709"/>
        <w:jc w:val="both"/>
        <w:rPr>
          <w:sz w:val="28"/>
          <w:szCs w:val="28"/>
        </w:rPr>
      </w:pPr>
      <w:r w:rsidRPr="003D06DB">
        <w:rPr>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rPr>
      </w:pPr>
      <w:r w:rsidRPr="003D06DB">
        <w:rPr>
          <w:sz w:val="28"/>
          <w:szCs w:val="28"/>
        </w:rPr>
        <w:t>Выдающиеся люди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141.3.1.1. Говорение.</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диалогической речи:</w:t>
      </w:r>
    </w:p>
    <w:p w:rsidR="003D06DB" w:rsidRPr="003D06DB" w:rsidRDefault="003D06DB" w:rsidP="003D06DB">
      <w:pPr>
        <w:pStyle w:val="ConsPlusNormal"/>
        <w:ind w:firstLine="709"/>
        <w:jc w:val="both"/>
        <w:rPr>
          <w:sz w:val="28"/>
          <w:szCs w:val="28"/>
        </w:rPr>
      </w:pPr>
      <w:r w:rsidRPr="003D06DB">
        <w:rPr>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rPr>
      </w:pPr>
      <w:r w:rsidRPr="003D06DB">
        <w:rPr>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D06DB" w:rsidRPr="003D06DB" w:rsidRDefault="003D06DB" w:rsidP="003D06DB">
      <w:pPr>
        <w:pStyle w:val="ConsPlusNormal"/>
        <w:ind w:firstLine="709"/>
        <w:jc w:val="both"/>
        <w:rPr>
          <w:sz w:val="28"/>
          <w:szCs w:val="28"/>
        </w:rPr>
      </w:pPr>
      <w:r w:rsidRPr="003D06DB">
        <w:rPr>
          <w:sz w:val="28"/>
          <w:szCs w:val="28"/>
        </w:rPr>
        <w:t>диалог-расспрос: сообщать фактическую информацию, отвечая на вопросы разных видов, запрашивать интересующую информацию.</w:t>
      </w:r>
    </w:p>
    <w:p w:rsidR="003D06DB" w:rsidRPr="003D06DB" w:rsidRDefault="003D06DB" w:rsidP="003D06DB">
      <w:pPr>
        <w:pStyle w:val="ConsPlusNormal"/>
        <w:ind w:firstLine="709"/>
        <w:jc w:val="both"/>
        <w:rPr>
          <w:sz w:val="28"/>
          <w:szCs w:val="28"/>
        </w:rPr>
      </w:pPr>
      <w:r w:rsidRPr="003D06DB">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Объём диалога – до 3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Развитие коммуникативных умений монологической речи: </w:t>
      </w:r>
    </w:p>
    <w:p w:rsidR="003D06DB" w:rsidRPr="003D06DB" w:rsidRDefault="003D06DB" w:rsidP="003D06DB">
      <w:pPr>
        <w:pStyle w:val="ConsPlusNormal"/>
        <w:ind w:firstLine="709"/>
        <w:jc w:val="both"/>
        <w:rPr>
          <w:sz w:val="28"/>
          <w:szCs w:val="28"/>
        </w:rPr>
      </w:pPr>
      <w:r w:rsidRPr="003D06DB">
        <w:rPr>
          <w:sz w:val="28"/>
          <w:szCs w:val="28"/>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rPr>
      </w:pPr>
      <w:r w:rsidRPr="003D06DB">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rPr>
      </w:pPr>
      <w:r w:rsidRPr="003D06DB">
        <w:rPr>
          <w:sz w:val="28"/>
          <w:szCs w:val="28"/>
        </w:rPr>
        <w:t>повествование (сообщение);</w:t>
      </w:r>
    </w:p>
    <w:p w:rsidR="003D06DB" w:rsidRPr="003D06DB" w:rsidRDefault="003D06DB" w:rsidP="003D06DB">
      <w:pPr>
        <w:pStyle w:val="ConsPlusNormal"/>
        <w:ind w:firstLine="709"/>
        <w:jc w:val="both"/>
        <w:rPr>
          <w:sz w:val="28"/>
          <w:szCs w:val="28"/>
        </w:rPr>
      </w:pPr>
      <w:r w:rsidRPr="003D06DB">
        <w:rPr>
          <w:sz w:val="28"/>
          <w:szCs w:val="28"/>
        </w:rPr>
        <w:t>изложение (пересказ) основного содержания прочитанного текста;</w:t>
      </w:r>
    </w:p>
    <w:p w:rsidR="003D06DB" w:rsidRPr="003D06DB" w:rsidRDefault="003D06DB" w:rsidP="003D06DB">
      <w:pPr>
        <w:pStyle w:val="ConsPlusNormal"/>
        <w:ind w:firstLine="709"/>
        <w:jc w:val="both"/>
        <w:rPr>
          <w:sz w:val="28"/>
          <w:szCs w:val="28"/>
        </w:rPr>
      </w:pPr>
      <w:r w:rsidRPr="003D06DB">
        <w:rPr>
          <w:sz w:val="28"/>
          <w:szCs w:val="28"/>
        </w:rPr>
        <w:t>краткое изложение результатов выполненной проектной работы.</w:t>
      </w:r>
    </w:p>
    <w:p w:rsidR="003D06DB" w:rsidRPr="003D06DB" w:rsidRDefault="003D06DB" w:rsidP="003D06DB">
      <w:pPr>
        <w:pStyle w:val="ConsPlusNormal"/>
        <w:ind w:firstLine="709"/>
        <w:jc w:val="both"/>
        <w:rPr>
          <w:sz w:val="28"/>
          <w:szCs w:val="28"/>
        </w:rPr>
      </w:pPr>
      <w:r w:rsidRPr="003D06DB">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3D06DB" w:rsidRPr="003D06DB" w:rsidRDefault="003D06DB" w:rsidP="003D06DB">
      <w:pPr>
        <w:pStyle w:val="ConsPlusNormal"/>
        <w:ind w:firstLine="709"/>
        <w:jc w:val="both"/>
        <w:rPr>
          <w:sz w:val="28"/>
          <w:szCs w:val="28"/>
        </w:rPr>
      </w:pPr>
      <w:r w:rsidRPr="003D06DB">
        <w:rPr>
          <w:sz w:val="28"/>
          <w:szCs w:val="28"/>
        </w:rPr>
        <w:lastRenderedPageBreak/>
        <w:t>Объём монологического высказывания – 4 фразы.</w:t>
      </w:r>
    </w:p>
    <w:p w:rsidR="003D06DB" w:rsidRPr="003D06DB" w:rsidRDefault="003D06DB" w:rsidP="003D06DB">
      <w:pPr>
        <w:pStyle w:val="ConsPlusNormal"/>
        <w:ind w:firstLine="709"/>
        <w:jc w:val="both"/>
        <w:rPr>
          <w:sz w:val="28"/>
          <w:szCs w:val="28"/>
        </w:rPr>
      </w:pPr>
      <w:r w:rsidRPr="003D06DB">
        <w:rPr>
          <w:sz w:val="28"/>
          <w:szCs w:val="28"/>
        </w:rPr>
        <w:t>141.3.1.2. Аудирование.</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аудирования:</w:t>
      </w:r>
    </w:p>
    <w:p w:rsidR="003D06DB" w:rsidRPr="003D06DB" w:rsidRDefault="003D06DB" w:rsidP="003D06DB">
      <w:pPr>
        <w:pStyle w:val="ConsPlusNormal"/>
        <w:ind w:firstLine="709"/>
        <w:jc w:val="both"/>
        <w:rPr>
          <w:sz w:val="28"/>
          <w:szCs w:val="28"/>
        </w:rPr>
      </w:pPr>
      <w:r w:rsidRPr="003D06DB">
        <w:rPr>
          <w:sz w:val="28"/>
          <w:szCs w:val="28"/>
        </w:rPr>
        <w:t xml:space="preserve">при непосредственном общении: понимание на слух речи учителя </w:t>
      </w:r>
      <w:r w:rsidRPr="003D06DB">
        <w:rPr>
          <w:sz w:val="28"/>
          <w:szCs w:val="28"/>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rPr>
      </w:pPr>
      <w:r w:rsidRPr="003D06DB">
        <w:rPr>
          <w:sz w:val="28"/>
          <w:szCs w:val="28"/>
        </w:rPr>
        <w:t xml:space="preserve">при опосредованном общении: дальнейшее развитие умений восприятия </w:t>
      </w:r>
      <w:r w:rsidRPr="003D06DB">
        <w:rPr>
          <w:sz w:val="28"/>
          <w:szCs w:val="28"/>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rPr>
      </w:pPr>
      <w:r w:rsidRPr="003D06DB">
        <w:rPr>
          <w:sz w:val="28"/>
          <w:szCs w:val="28"/>
        </w:rPr>
        <w:t xml:space="preserve">тексты для аудирования: диалог (беседа), высказывания собеседников </w:t>
      </w:r>
      <w:r w:rsidRPr="003D06DB">
        <w:rPr>
          <w:sz w:val="28"/>
          <w:szCs w:val="28"/>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141.3.1.3. Смысловое чтение.</w:t>
      </w:r>
    </w:p>
    <w:p w:rsidR="003D06DB" w:rsidRPr="003D06DB" w:rsidRDefault="003D06DB" w:rsidP="003D06DB">
      <w:pPr>
        <w:pStyle w:val="ConsPlusNormal"/>
        <w:ind w:firstLine="709"/>
        <w:jc w:val="both"/>
        <w:rPr>
          <w:sz w:val="28"/>
          <w:szCs w:val="28"/>
        </w:rPr>
      </w:pPr>
      <w:r w:rsidRPr="003D06DB">
        <w:rPr>
          <w:sz w:val="28"/>
          <w:szCs w:val="28"/>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3D06DB">
        <w:rPr>
          <w:sz w:val="28"/>
          <w:szCs w:val="28"/>
        </w:rPr>
        <w:br/>
        <w:t xml:space="preserve">в их содержание в зависимости от поставленной коммуникативной задачи: </w:t>
      </w:r>
      <w:r w:rsidRPr="003D06DB">
        <w:rPr>
          <w:sz w:val="28"/>
          <w:szCs w:val="28"/>
        </w:rPr>
        <w:br/>
        <w:t>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rPr>
      </w:pPr>
      <w:r w:rsidRPr="003D06DB">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D06DB" w:rsidRPr="003D06DB" w:rsidRDefault="003D06DB" w:rsidP="003D06DB">
      <w:pPr>
        <w:pStyle w:val="ConsPlusNormal"/>
        <w:ind w:firstLine="709"/>
        <w:jc w:val="both"/>
        <w:rPr>
          <w:sz w:val="28"/>
          <w:szCs w:val="28"/>
        </w:rPr>
      </w:pPr>
      <w:r w:rsidRPr="003D06DB">
        <w:rPr>
          <w:sz w:val="28"/>
          <w:szCs w:val="28"/>
        </w:rPr>
        <w:t xml:space="preserve">Чтение не сплошных текстов (таблиц) и понимание представленной </w:t>
      </w:r>
      <w:r w:rsidRPr="003D06DB">
        <w:rPr>
          <w:sz w:val="28"/>
          <w:szCs w:val="28"/>
        </w:rPr>
        <w:br/>
        <w:t>в них информации.</w:t>
      </w:r>
    </w:p>
    <w:p w:rsidR="003D06DB" w:rsidRPr="003D06DB" w:rsidRDefault="003D06DB" w:rsidP="003D06DB">
      <w:pPr>
        <w:pStyle w:val="ConsPlusNormal"/>
        <w:ind w:firstLine="709"/>
        <w:jc w:val="both"/>
        <w:rPr>
          <w:sz w:val="28"/>
          <w:szCs w:val="28"/>
        </w:rPr>
      </w:pPr>
      <w:r w:rsidRPr="003D06DB">
        <w:rPr>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3D06DB" w:rsidRPr="003D06DB" w:rsidRDefault="003D06DB" w:rsidP="003D06DB">
      <w:pPr>
        <w:pStyle w:val="ConsPlusNormal"/>
        <w:ind w:firstLine="709"/>
        <w:jc w:val="both"/>
        <w:rPr>
          <w:sz w:val="28"/>
          <w:szCs w:val="28"/>
        </w:rPr>
      </w:pPr>
      <w:r w:rsidRPr="003D06DB">
        <w:rPr>
          <w:sz w:val="28"/>
          <w:szCs w:val="28"/>
        </w:rPr>
        <w:t>Объём текста (текстов) для чтения – 150 слов.</w:t>
      </w:r>
    </w:p>
    <w:p w:rsidR="003D06DB" w:rsidRPr="003D06DB" w:rsidRDefault="003D06DB" w:rsidP="003D06DB">
      <w:pPr>
        <w:pStyle w:val="ConsPlusNormal"/>
        <w:ind w:firstLine="709"/>
        <w:jc w:val="both"/>
        <w:rPr>
          <w:sz w:val="28"/>
          <w:szCs w:val="28"/>
        </w:rPr>
      </w:pPr>
      <w:r w:rsidRPr="003D06DB">
        <w:rPr>
          <w:sz w:val="28"/>
          <w:szCs w:val="28"/>
        </w:rPr>
        <w:t>141.3.1.4. Письменная речь.</w:t>
      </w:r>
    </w:p>
    <w:p w:rsidR="003D06DB" w:rsidRPr="003D06DB" w:rsidRDefault="003D06DB" w:rsidP="003D06DB">
      <w:pPr>
        <w:pStyle w:val="ConsPlusNormal"/>
        <w:ind w:firstLine="709"/>
        <w:jc w:val="both"/>
        <w:rPr>
          <w:sz w:val="28"/>
          <w:szCs w:val="28"/>
        </w:rPr>
      </w:pPr>
      <w:r w:rsidRPr="003D06DB">
        <w:rPr>
          <w:sz w:val="28"/>
          <w:szCs w:val="28"/>
        </w:rPr>
        <w:t>Развитие умений письменной речи:</w:t>
      </w:r>
    </w:p>
    <w:p w:rsidR="003D06DB" w:rsidRPr="003D06DB" w:rsidRDefault="003D06DB" w:rsidP="003D06DB">
      <w:pPr>
        <w:pStyle w:val="ConsPlusNormal"/>
        <w:ind w:firstLine="709"/>
        <w:jc w:val="both"/>
        <w:rPr>
          <w:sz w:val="28"/>
          <w:szCs w:val="28"/>
        </w:rPr>
      </w:pPr>
      <w:r w:rsidRPr="003D06DB">
        <w:rPr>
          <w:sz w:val="28"/>
          <w:szCs w:val="28"/>
        </w:rPr>
        <w:lastRenderedPageBreak/>
        <w:t>списывание текста и выписывание из него слов, словосочетаний, предложений в соответствии с решаемой коммуникативной задачей;</w:t>
      </w:r>
    </w:p>
    <w:p w:rsidR="003D06DB" w:rsidRPr="003D06DB" w:rsidRDefault="003D06DB" w:rsidP="003D06DB">
      <w:pPr>
        <w:pStyle w:val="ConsPlusNormal"/>
        <w:ind w:firstLine="709"/>
        <w:jc w:val="both"/>
        <w:rPr>
          <w:sz w:val="28"/>
          <w:szCs w:val="28"/>
        </w:rPr>
      </w:pPr>
      <w:r w:rsidRPr="003D06DB">
        <w:rPr>
          <w:sz w:val="28"/>
          <w:szCs w:val="28"/>
        </w:rPr>
        <w:t>написание коротких поздравлений с праздниками (с Новым годом, Рождеством, днём рождения);</w:t>
      </w:r>
    </w:p>
    <w:p w:rsidR="003D06DB" w:rsidRPr="003D06DB" w:rsidRDefault="003D06DB" w:rsidP="003D06DB">
      <w:pPr>
        <w:pStyle w:val="ConsPlusNormal"/>
        <w:ind w:firstLine="709"/>
        <w:jc w:val="both"/>
        <w:rPr>
          <w:sz w:val="28"/>
          <w:szCs w:val="28"/>
        </w:rPr>
      </w:pPr>
      <w:r w:rsidRPr="003D06DB">
        <w:rPr>
          <w:sz w:val="28"/>
          <w:szCs w:val="28"/>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3D06DB">
        <w:rPr>
          <w:sz w:val="28"/>
          <w:szCs w:val="28"/>
        </w:rPr>
        <w:br/>
        <w:t>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30 слов.</w:t>
      </w:r>
    </w:p>
    <w:p w:rsidR="003D06DB" w:rsidRPr="003D06DB" w:rsidRDefault="003D06DB" w:rsidP="003D06DB">
      <w:pPr>
        <w:pStyle w:val="ConsPlusNormal"/>
        <w:ind w:firstLine="709"/>
        <w:jc w:val="both"/>
        <w:rPr>
          <w:sz w:val="28"/>
          <w:szCs w:val="28"/>
        </w:rPr>
      </w:pPr>
      <w:r w:rsidRPr="003D06DB">
        <w:rPr>
          <w:sz w:val="28"/>
          <w:szCs w:val="28"/>
        </w:rPr>
        <w:t>141.3.2. 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141.3.2.1. 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 xml:space="preserve">Различение на слух и адекватное, без ошибок, ведущих к сбою </w:t>
      </w:r>
      <w:r w:rsidRPr="003D06DB">
        <w:rPr>
          <w:sz w:val="28"/>
          <w:szCs w:val="28"/>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6DB" w:rsidRPr="003D06DB" w:rsidRDefault="003D06DB" w:rsidP="003D06DB">
      <w:pPr>
        <w:pStyle w:val="ConsPlusNormal"/>
        <w:ind w:firstLine="709"/>
        <w:jc w:val="both"/>
        <w:rPr>
          <w:sz w:val="28"/>
          <w:szCs w:val="28"/>
        </w:rPr>
      </w:pPr>
      <w:r w:rsidRPr="003D06DB">
        <w:rPr>
          <w:sz w:val="28"/>
          <w:szCs w:val="28"/>
        </w:rPr>
        <w:t xml:space="preserve">Тексты для чтения вслух: беседа (диалог), рассказ, отрывок из статьи </w:t>
      </w:r>
      <w:r w:rsidRPr="003D06DB">
        <w:rPr>
          <w:sz w:val="28"/>
          <w:szCs w:val="28"/>
        </w:rPr>
        <w:br/>
        <w:t>научно-популярного характера,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Объём текста для чтения вслух – до 70 слов.</w:t>
      </w:r>
    </w:p>
    <w:p w:rsidR="003D06DB" w:rsidRPr="003D06DB" w:rsidRDefault="003D06DB" w:rsidP="003D06DB">
      <w:pPr>
        <w:pStyle w:val="ConsPlusNormal"/>
        <w:ind w:firstLine="709"/>
        <w:jc w:val="both"/>
        <w:rPr>
          <w:sz w:val="28"/>
          <w:szCs w:val="28"/>
        </w:rPr>
      </w:pPr>
      <w:r w:rsidRPr="003D06DB">
        <w:rPr>
          <w:sz w:val="28"/>
          <w:szCs w:val="28"/>
        </w:rPr>
        <w:t>141.3.2.2. 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Правильное написание изученных слов.</w:t>
      </w:r>
    </w:p>
    <w:p w:rsidR="003D06DB" w:rsidRPr="003D06DB" w:rsidRDefault="003D06DB" w:rsidP="003D06DB">
      <w:pPr>
        <w:pStyle w:val="ConsPlusNormal"/>
        <w:ind w:firstLine="709"/>
        <w:jc w:val="both"/>
        <w:rPr>
          <w:sz w:val="28"/>
          <w:szCs w:val="28"/>
        </w:rPr>
      </w:pPr>
      <w:r w:rsidRPr="003D06DB">
        <w:rPr>
          <w:sz w:val="28"/>
          <w:szCs w:val="28"/>
        </w:rPr>
        <w:t xml:space="preserve">Правильное использование знаков препинания: точки, вопросительного </w:t>
      </w:r>
      <w:r w:rsidRPr="003D06DB">
        <w:rPr>
          <w:sz w:val="28"/>
          <w:szCs w:val="28"/>
        </w:rPr>
        <w:br/>
        <w:t>и восклицательного знаков в конце предложения, запятой при перечислении.</w:t>
      </w:r>
    </w:p>
    <w:p w:rsidR="003D06DB" w:rsidRPr="003D06DB" w:rsidRDefault="003D06DB" w:rsidP="003D06DB">
      <w:pPr>
        <w:pStyle w:val="ConsPlusNormal"/>
        <w:ind w:firstLine="709"/>
        <w:jc w:val="both"/>
        <w:rPr>
          <w:sz w:val="28"/>
          <w:szCs w:val="28"/>
        </w:rPr>
      </w:pPr>
      <w:r w:rsidRPr="003D06DB">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141.3.2.3. 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3D06DB" w:rsidRPr="003D06DB" w:rsidRDefault="003D06DB" w:rsidP="003D06DB">
      <w:pPr>
        <w:pStyle w:val="ConsPlusNormal"/>
        <w:ind w:firstLine="709"/>
        <w:jc w:val="both"/>
        <w:rPr>
          <w:sz w:val="28"/>
          <w:szCs w:val="28"/>
        </w:rPr>
      </w:pPr>
      <w:r w:rsidRPr="003D06DB">
        <w:rPr>
          <w:sz w:val="28"/>
          <w:szCs w:val="28"/>
        </w:rPr>
        <w:t>Основные способы словообразования:</w:t>
      </w:r>
    </w:p>
    <w:p w:rsidR="003D06DB" w:rsidRPr="003D06DB" w:rsidRDefault="003D06DB" w:rsidP="003D06DB">
      <w:pPr>
        <w:pStyle w:val="ConsPlusNormal"/>
        <w:ind w:firstLine="709"/>
        <w:jc w:val="both"/>
        <w:rPr>
          <w:sz w:val="28"/>
          <w:szCs w:val="28"/>
        </w:rPr>
      </w:pPr>
      <w:r w:rsidRPr="003D06DB">
        <w:rPr>
          <w:sz w:val="28"/>
          <w:szCs w:val="28"/>
        </w:rPr>
        <w:t>аффиксация:</w:t>
      </w:r>
    </w:p>
    <w:p w:rsidR="003D06DB" w:rsidRPr="003D06DB" w:rsidRDefault="003D06DB" w:rsidP="003D06DB">
      <w:pPr>
        <w:pStyle w:val="ConsPlusNormal"/>
        <w:ind w:firstLine="709"/>
        <w:jc w:val="both"/>
        <w:rPr>
          <w:sz w:val="28"/>
          <w:szCs w:val="28"/>
        </w:rPr>
      </w:pPr>
      <w:r w:rsidRPr="003D06DB">
        <w:rPr>
          <w:sz w:val="28"/>
          <w:szCs w:val="28"/>
        </w:rPr>
        <w:t>образование имён существительных при помощи суффиксов -er (der Lehrer), -in (die Lehrerin);</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имён прилагательных при помощи суффиксов -ig (sonnig), </w:t>
      </w:r>
      <w:r w:rsidRPr="003D06DB">
        <w:rPr>
          <w:sz w:val="28"/>
          <w:szCs w:val="28"/>
        </w:rPr>
        <w:br/>
      </w:r>
      <w:r w:rsidRPr="003D06DB">
        <w:rPr>
          <w:sz w:val="28"/>
          <w:szCs w:val="28"/>
        </w:rPr>
        <w:lastRenderedPageBreak/>
        <w:t>-lich (freundlich);</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числительных при помощи суффиксов -zehn, -zig </w:t>
      </w:r>
      <w:r w:rsidRPr="003D06DB">
        <w:rPr>
          <w:sz w:val="28"/>
          <w:szCs w:val="28"/>
        </w:rPr>
        <w:br/>
        <w:t>(fünfzehn, fünfzig);</w:t>
      </w:r>
    </w:p>
    <w:p w:rsidR="003D06DB" w:rsidRPr="003D06DB" w:rsidRDefault="003D06DB" w:rsidP="003D06DB">
      <w:pPr>
        <w:pStyle w:val="ConsPlusNormal"/>
        <w:ind w:firstLine="709"/>
        <w:jc w:val="both"/>
        <w:rPr>
          <w:sz w:val="28"/>
          <w:szCs w:val="28"/>
        </w:rPr>
      </w:pPr>
      <w:r w:rsidRPr="003D06DB">
        <w:rPr>
          <w:sz w:val="28"/>
          <w:szCs w:val="28"/>
        </w:rPr>
        <w:t>словосложение: образование сложных существительных путём соединения основ существительных (das Klassenposter).</w:t>
      </w:r>
    </w:p>
    <w:p w:rsidR="003D06DB" w:rsidRPr="003D06DB" w:rsidRDefault="003D06DB" w:rsidP="003D06DB">
      <w:pPr>
        <w:pStyle w:val="ConsPlusNormal"/>
        <w:ind w:firstLine="709"/>
        <w:jc w:val="both"/>
        <w:rPr>
          <w:sz w:val="28"/>
          <w:szCs w:val="28"/>
        </w:rPr>
      </w:pPr>
      <w:r w:rsidRPr="003D06DB">
        <w:rPr>
          <w:sz w:val="28"/>
          <w:szCs w:val="28"/>
        </w:rPr>
        <w:t>Синонимы.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141.3.2.4. 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3D06DB" w:rsidRPr="003D06DB" w:rsidRDefault="003D06DB" w:rsidP="003D06DB">
      <w:pPr>
        <w:pStyle w:val="ConsPlusNormal"/>
        <w:ind w:firstLine="709"/>
        <w:jc w:val="both"/>
        <w:rPr>
          <w:sz w:val="28"/>
          <w:szCs w:val="28"/>
        </w:rPr>
      </w:pPr>
      <w:r w:rsidRPr="003D06DB">
        <w:rPr>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3D06DB" w:rsidRPr="003D06DB" w:rsidRDefault="003D06DB" w:rsidP="003D06DB">
      <w:pPr>
        <w:pStyle w:val="ConsPlusNormal"/>
        <w:ind w:firstLine="709"/>
        <w:jc w:val="both"/>
        <w:rPr>
          <w:sz w:val="28"/>
          <w:szCs w:val="28"/>
        </w:rPr>
      </w:pPr>
      <w:r w:rsidRPr="003D06DB">
        <w:rPr>
          <w:sz w:val="28"/>
          <w:szCs w:val="28"/>
        </w:rPr>
        <w:t>Определённый и неопределённый артикли (der/ein Bleistift).</w:t>
      </w:r>
    </w:p>
    <w:p w:rsidR="003D06DB" w:rsidRPr="003D06DB" w:rsidRDefault="003D06DB" w:rsidP="003D06DB">
      <w:pPr>
        <w:pStyle w:val="ConsPlusNormal"/>
        <w:ind w:firstLine="709"/>
        <w:jc w:val="both"/>
        <w:rPr>
          <w:sz w:val="28"/>
          <w:szCs w:val="28"/>
        </w:rPr>
      </w:pPr>
      <w:r w:rsidRPr="003D06DB">
        <w:rPr>
          <w:sz w:val="28"/>
          <w:szCs w:val="28"/>
        </w:rPr>
        <w:t>Глаголы с изменением корневой гласной (fahren, lesen, sehen, sprechen, essen, treffen).</w:t>
      </w:r>
    </w:p>
    <w:p w:rsidR="003D06DB" w:rsidRPr="003D06DB" w:rsidRDefault="003D06DB" w:rsidP="003D06DB">
      <w:pPr>
        <w:pStyle w:val="ConsPlusNormal"/>
        <w:ind w:firstLine="709"/>
        <w:jc w:val="both"/>
        <w:rPr>
          <w:sz w:val="28"/>
          <w:szCs w:val="28"/>
        </w:rPr>
      </w:pPr>
      <w:r w:rsidRPr="003D06DB">
        <w:rPr>
          <w:sz w:val="28"/>
          <w:szCs w:val="28"/>
        </w:rPr>
        <w:t>Конструкция предложения с gern (Wir spielen gern.).</w:t>
      </w:r>
    </w:p>
    <w:p w:rsidR="003D06DB" w:rsidRPr="003D06DB" w:rsidRDefault="003D06DB" w:rsidP="003D06DB">
      <w:pPr>
        <w:pStyle w:val="ConsPlusNormal"/>
        <w:ind w:firstLine="709"/>
        <w:jc w:val="both"/>
        <w:rPr>
          <w:sz w:val="28"/>
          <w:szCs w:val="28"/>
        </w:rPr>
      </w:pPr>
      <w:r w:rsidRPr="003D06DB">
        <w:rPr>
          <w:sz w:val="28"/>
          <w:szCs w:val="28"/>
        </w:rPr>
        <w:t>Глаголы с отделяемыми приставками (fernsehen, mitkommen, abholen, anfangen).</w:t>
      </w:r>
    </w:p>
    <w:p w:rsidR="003D06DB" w:rsidRPr="003D06DB" w:rsidRDefault="003D06DB" w:rsidP="003D06DB">
      <w:pPr>
        <w:pStyle w:val="ConsPlusNormal"/>
        <w:ind w:firstLine="709"/>
        <w:jc w:val="both"/>
        <w:rPr>
          <w:sz w:val="28"/>
          <w:szCs w:val="28"/>
        </w:rPr>
      </w:pPr>
      <w:r w:rsidRPr="003D06DB">
        <w:rPr>
          <w:sz w:val="28"/>
          <w:szCs w:val="28"/>
        </w:rPr>
        <w:t>Единственное и множественное число существительных в именительном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 xml:space="preserve">Глагол haben + Akkusativ (в Präsens). </w:t>
      </w:r>
    </w:p>
    <w:p w:rsidR="003D06DB" w:rsidRPr="003D06DB" w:rsidRDefault="003D06DB" w:rsidP="003D06DB">
      <w:pPr>
        <w:pStyle w:val="ConsPlusNormal"/>
        <w:ind w:firstLine="709"/>
        <w:jc w:val="both"/>
        <w:rPr>
          <w:sz w:val="28"/>
          <w:szCs w:val="28"/>
        </w:rPr>
      </w:pPr>
      <w:r w:rsidRPr="003D06DB">
        <w:rPr>
          <w:sz w:val="28"/>
          <w:szCs w:val="28"/>
        </w:rPr>
        <w:t xml:space="preserve">Модальные глаголы mögen, können (в Präsens) и форма глагола möchte. </w:t>
      </w:r>
    </w:p>
    <w:p w:rsidR="003D06DB" w:rsidRPr="003D06DB" w:rsidRDefault="003D06DB" w:rsidP="003D06DB">
      <w:pPr>
        <w:pStyle w:val="ConsPlusNormal"/>
        <w:ind w:firstLine="709"/>
        <w:jc w:val="both"/>
        <w:rPr>
          <w:sz w:val="28"/>
          <w:szCs w:val="28"/>
          <w:lang w:val="en-US"/>
        </w:rPr>
      </w:pPr>
      <w:r w:rsidRPr="003D06DB">
        <w:rPr>
          <w:sz w:val="28"/>
          <w:szCs w:val="28"/>
        </w:rPr>
        <w:t xml:space="preserve">Наречия, отвечающие на вопрос «где?» </w:t>
      </w:r>
      <w:r w:rsidRPr="003D06DB">
        <w:rPr>
          <w:sz w:val="28"/>
          <w:szCs w:val="28"/>
          <w:lang w:val="en-US"/>
        </w:rPr>
        <w:t>(links, rechts, in der Mitte, hinten, hinten rechts, vorne, vorne rechts).</w:t>
      </w:r>
    </w:p>
    <w:p w:rsidR="003D06DB" w:rsidRPr="003D06DB" w:rsidRDefault="003D06DB" w:rsidP="003D06DB">
      <w:pPr>
        <w:pStyle w:val="ConsPlusNormal"/>
        <w:ind w:firstLine="709"/>
        <w:jc w:val="both"/>
        <w:rPr>
          <w:sz w:val="28"/>
          <w:szCs w:val="28"/>
        </w:rPr>
      </w:pPr>
      <w:r w:rsidRPr="003D06DB">
        <w:rPr>
          <w:sz w:val="28"/>
          <w:szCs w:val="28"/>
        </w:rPr>
        <w:t>Личные</w:t>
      </w:r>
      <w:r w:rsidRPr="003D06DB">
        <w:rPr>
          <w:sz w:val="28"/>
          <w:szCs w:val="28"/>
          <w:lang w:val="en-US"/>
        </w:rPr>
        <w:t xml:space="preserve"> </w:t>
      </w:r>
      <w:r w:rsidRPr="003D06DB">
        <w:rPr>
          <w:sz w:val="28"/>
          <w:szCs w:val="28"/>
        </w:rPr>
        <w:t>местоимения</w:t>
      </w:r>
      <w:r w:rsidRPr="003D06DB">
        <w:rPr>
          <w:sz w:val="28"/>
          <w:szCs w:val="28"/>
          <w:lang w:val="en-US"/>
        </w:rPr>
        <w:t xml:space="preserve"> (ich, du, er, sie, es, wir, ihr, Sie/sie). </w:t>
      </w:r>
      <w:r w:rsidRPr="003D06DB">
        <w:rPr>
          <w:sz w:val="28"/>
          <w:szCs w:val="28"/>
        </w:rPr>
        <w:t>Притяжательные местоимения (mein, dein, sein, ihr, unser) в именительном падеже в единственном и множественном числе и конструкция Mamas Rucksack.</w:t>
      </w:r>
    </w:p>
    <w:p w:rsidR="003D06DB" w:rsidRPr="003D06DB" w:rsidRDefault="003D06DB" w:rsidP="003D06DB">
      <w:pPr>
        <w:pStyle w:val="ConsPlusNormal"/>
        <w:ind w:firstLine="709"/>
        <w:jc w:val="both"/>
        <w:rPr>
          <w:sz w:val="28"/>
          <w:szCs w:val="28"/>
        </w:rPr>
      </w:pPr>
      <w:r w:rsidRPr="003D06DB">
        <w:rPr>
          <w:sz w:val="28"/>
          <w:szCs w:val="28"/>
        </w:rPr>
        <w:t>Вопросительные местоимения (wie, wo, woher). Вопросы с указанием времени (Um wie viel Uhr beginnt der Unterricht?).</w:t>
      </w:r>
    </w:p>
    <w:p w:rsidR="003D06DB" w:rsidRPr="003D06DB" w:rsidRDefault="003D06DB" w:rsidP="003D06DB">
      <w:pPr>
        <w:pStyle w:val="ConsPlusNormal"/>
        <w:ind w:firstLine="709"/>
        <w:jc w:val="both"/>
        <w:rPr>
          <w:sz w:val="28"/>
          <w:szCs w:val="28"/>
        </w:rPr>
      </w:pPr>
      <w:r w:rsidRPr="003D06DB">
        <w:rPr>
          <w:sz w:val="28"/>
          <w:szCs w:val="28"/>
        </w:rPr>
        <w:t>Количественные числительные (до 100).</w:t>
      </w:r>
    </w:p>
    <w:p w:rsidR="003D06DB" w:rsidRPr="003D06DB" w:rsidRDefault="003D06DB" w:rsidP="003D06DB">
      <w:pPr>
        <w:pStyle w:val="ConsPlusNormal"/>
        <w:ind w:firstLine="709"/>
        <w:jc w:val="both"/>
        <w:rPr>
          <w:sz w:val="28"/>
          <w:szCs w:val="28"/>
        </w:rPr>
      </w:pPr>
      <w:r w:rsidRPr="003D06DB">
        <w:rPr>
          <w:sz w:val="28"/>
          <w:szCs w:val="28"/>
        </w:rPr>
        <w:t>Предлоги (in, aus – Ich wohne in Deutschland. Ich komme aus Österreich.), предлоги для обозначения времени (um, von … bis, am).</w:t>
      </w:r>
    </w:p>
    <w:p w:rsidR="003D06DB" w:rsidRPr="003D06DB" w:rsidRDefault="003D06DB" w:rsidP="003D06DB">
      <w:pPr>
        <w:pStyle w:val="ConsPlusNormal"/>
        <w:ind w:firstLine="709"/>
        <w:jc w:val="both"/>
        <w:rPr>
          <w:sz w:val="28"/>
          <w:szCs w:val="28"/>
        </w:rPr>
      </w:pPr>
      <w:r w:rsidRPr="003D06DB">
        <w:rPr>
          <w:sz w:val="28"/>
          <w:szCs w:val="28"/>
        </w:rPr>
        <w:t>141.3.3. 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3D06DB" w:rsidRPr="003D06DB" w:rsidRDefault="003D06DB" w:rsidP="003D06DB">
      <w:pPr>
        <w:pStyle w:val="ConsPlusNormal"/>
        <w:ind w:firstLine="709"/>
        <w:jc w:val="both"/>
        <w:rPr>
          <w:sz w:val="28"/>
          <w:szCs w:val="28"/>
        </w:rPr>
      </w:pPr>
      <w:r w:rsidRPr="003D06DB">
        <w:rPr>
          <w:sz w:val="28"/>
          <w:szCs w:val="28"/>
        </w:rPr>
        <w:t xml:space="preserve">Знание и использование в устной и письменной речи наиболее употребительной тематической фоновой лексики и реалий в рамках </w:t>
      </w:r>
      <w:r w:rsidRPr="003D06DB">
        <w:rPr>
          <w:sz w:val="28"/>
          <w:szCs w:val="28"/>
        </w:rPr>
        <w:lastRenderedPageBreak/>
        <w:t>отобранного тематического содержания (некоторые национальные праздники, традиции в проведении досуга и питании).</w:t>
      </w:r>
    </w:p>
    <w:p w:rsidR="003D06DB" w:rsidRPr="003D06DB" w:rsidRDefault="003D06DB" w:rsidP="003D06DB">
      <w:pPr>
        <w:pStyle w:val="ConsPlusNormal"/>
        <w:ind w:firstLine="709"/>
        <w:jc w:val="both"/>
        <w:rPr>
          <w:sz w:val="28"/>
          <w:szCs w:val="28"/>
        </w:rPr>
      </w:pPr>
      <w:r w:rsidRPr="003D06DB">
        <w:rPr>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3D06DB" w:rsidRPr="003D06DB" w:rsidRDefault="003D06DB" w:rsidP="003D06DB">
      <w:pPr>
        <w:pStyle w:val="ConsPlusNormal"/>
        <w:ind w:firstLine="709"/>
        <w:jc w:val="both"/>
        <w:rPr>
          <w:sz w:val="28"/>
          <w:szCs w:val="28"/>
        </w:rPr>
      </w:pPr>
      <w:r w:rsidRPr="003D06DB">
        <w:rPr>
          <w:sz w:val="28"/>
          <w:szCs w:val="28"/>
        </w:rPr>
        <w:t>Формирование умений:</w:t>
      </w:r>
    </w:p>
    <w:p w:rsidR="003D06DB" w:rsidRPr="003D06DB" w:rsidRDefault="003D06DB" w:rsidP="003D06DB">
      <w:pPr>
        <w:pStyle w:val="ConsPlusNormal"/>
        <w:ind w:firstLine="709"/>
        <w:jc w:val="both"/>
        <w:rPr>
          <w:sz w:val="28"/>
          <w:szCs w:val="28"/>
        </w:rPr>
      </w:pPr>
      <w:r w:rsidRPr="003D06DB">
        <w:rPr>
          <w:sz w:val="28"/>
          <w:szCs w:val="28"/>
        </w:rPr>
        <w:t>писать своё имя и фамилию, а также имена и фамилии своих родственников и друзей на немецком языке;</w:t>
      </w:r>
    </w:p>
    <w:p w:rsidR="003D06DB" w:rsidRPr="003D06DB" w:rsidRDefault="003D06DB" w:rsidP="003D06DB">
      <w:pPr>
        <w:pStyle w:val="ConsPlusNormal"/>
        <w:ind w:firstLine="709"/>
        <w:jc w:val="both"/>
        <w:rPr>
          <w:sz w:val="28"/>
          <w:szCs w:val="28"/>
        </w:rPr>
      </w:pPr>
      <w:r w:rsidRPr="003D06DB">
        <w:rPr>
          <w:sz w:val="28"/>
          <w:szCs w:val="28"/>
        </w:rPr>
        <w:t>правильно оформлять свой адрес на немецком языке (в анкете, формуляре);</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кратко представлять некоторые культурные явления родной страны </w:t>
      </w:r>
      <w:r w:rsidRPr="003D06DB">
        <w:rPr>
          <w:sz w:val="28"/>
          <w:szCs w:val="28"/>
        </w:rPr>
        <w:br/>
        <w:t>и страны (стран) изучаемого языка (основные национальные праздники, традиции в проведении досуга и питании).</w:t>
      </w:r>
    </w:p>
    <w:p w:rsidR="003D06DB" w:rsidRPr="003D06DB" w:rsidRDefault="003D06DB" w:rsidP="003D06DB">
      <w:pPr>
        <w:pStyle w:val="ConsPlusNormal"/>
        <w:ind w:firstLine="709"/>
        <w:jc w:val="both"/>
        <w:rPr>
          <w:sz w:val="28"/>
          <w:szCs w:val="28"/>
        </w:rPr>
      </w:pPr>
      <w:r w:rsidRPr="003D06DB">
        <w:rPr>
          <w:sz w:val="28"/>
          <w:szCs w:val="28"/>
        </w:rPr>
        <w:t>141.3.4. 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Использование при чтении и аудировании языковой, в том числе контекстуальной, догадки.</w:t>
      </w:r>
    </w:p>
    <w:p w:rsidR="003D06DB" w:rsidRPr="003D06DB" w:rsidRDefault="003D06DB" w:rsidP="003D06DB">
      <w:pPr>
        <w:pStyle w:val="ConsPlusNormal"/>
        <w:ind w:firstLine="709"/>
        <w:jc w:val="both"/>
        <w:rPr>
          <w:sz w:val="28"/>
          <w:szCs w:val="28"/>
        </w:rPr>
      </w:pPr>
      <w:r w:rsidRPr="003D06DB">
        <w:rPr>
          <w:sz w:val="28"/>
          <w:szCs w:val="28"/>
        </w:rPr>
        <w:t>Использование в качестве опоры при составлении собственных высказываний ключевых слов, плана.</w:t>
      </w:r>
    </w:p>
    <w:p w:rsidR="003D06DB" w:rsidRPr="003D06DB" w:rsidRDefault="003D06DB" w:rsidP="003D06DB">
      <w:pPr>
        <w:pStyle w:val="ConsPlusNormal"/>
        <w:ind w:firstLine="709"/>
        <w:jc w:val="both"/>
        <w:rPr>
          <w:sz w:val="28"/>
          <w:szCs w:val="28"/>
        </w:rPr>
      </w:pPr>
      <w:r w:rsidRPr="003D06DB">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3D06DB" w:rsidRDefault="003D06DB" w:rsidP="003D06DB">
      <w:pPr>
        <w:pStyle w:val="ConsPlusNormal"/>
        <w:ind w:firstLine="709"/>
        <w:jc w:val="both"/>
        <w:rPr>
          <w:sz w:val="28"/>
          <w:szCs w:val="28"/>
        </w:rPr>
      </w:pPr>
      <w:r w:rsidRPr="002F0134">
        <w:rPr>
          <w:b/>
          <w:sz w:val="28"/>
          <w:szCs w:val="28"/>
        </w:rPr>
        <w:t>141.4. Содержание обучения в 6 классе</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141.4.1. 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Взаимоотношения в семье и с друзьями. Семейные праздники.</w:t>
      </w:r>
    </w:p>
    <w:p w:rsidR="003D06DB" w:rsidRPr="003D06DB" w:rsidRDefault="003D06DB" w:rsidP="003D06DB">
      <w:pPr>
        <w:pStyle w:val="ConsPlusNormal"/>
        <w:ind w:firstLine="709"/>
        <w:jc w:val="both"/>
        <w:rPr>
          <w:sz w:val="28"/>
          <w:szCs w:val="28"/>
        </w:rPr>
      </w:pPr>
      <w:r w:rsidRPr="003D06DB">
        <w:rPr>
          <w:sz w:val="28"/>
          <w:szCs w:val="28"/>
        </w:rPr>
        <w:t xml:space="preserve">Внешность и характер человека (литературного персонажа). </w:t>
      </w:r>
    </w:p>
    <w:p w:rsidR="003D06DB" w:rsidRPr="003D06DB" w:rsidRDefault="003D06DB" w:rsidP="003D06DB">
      <w:pPr>
        <w:pStyle w:val="ConsPlusNormal"/>
        <w:ind w:firstLine="709"/>
        <w:jc w:val="both"/>
        <w:rPr>
          <w:sz w:val="28"/>
          <w:szCs w:val="28"/>
        </w:rPr>
      </w:pPr>
      <w:r w:rsidRPr="003D06DB">
        <w:rPr>
          <w:sz w:val="28"/>
          <w:szCs w:val="28"/>
        </w:rPr>
        <w:t>Досуг и увлечения (хобби) современного подростка (чтение, кино, театр, спорт).</w:t>
      </w:r>
    </w:p>
    <w:p w:rsidR="003D06DB" w:rsidRPr="003D06DB" w:rsidRDefault="003D06DB" w:rsidP="003D06DB">
      <w:pPr>
        <w:pStyle w:val="ConsPlusNormal"/>
        <w:ind w:firstLine="709"/>
        <w:jc w:val="both"/>
        <w:rPr>
          <w:sz w:val="28"/>
          <w:szCs w:val="28"/>
        </w:rPr>
      </w:pPr>
      <w:r w:rsidRPr="003D06DB">
        <w:rPr>
          <w:sz w:val="28"/>
          <w:szCs w:val="28"/>
        </w:rPr>
        <w:t>Здоровый образ жизни: режим труда и отдыха, фитнес, сбалансированное питание.</w:t>
      </w:r>
    </w:p>
    <w:p w:rsidR="003D06DB" w:rsidRPr="003D06DB" w:rsidRDefault="003D06DB" w:rsidP="003D06DB">
      <w:pPr>
        <w:pStyle w:val="ConsPlusNormal"/>
        <w:ind w:firstLine="709"/>
        <w:jc w:val="both"/>
        <w:rPr>
          <w:sz w:val="28"/>
          <w:szCs w:val="28"/>
        </w:rPr>
      </w:pPr>
      <w:r w:rsidRPr="003D06DB">
        <w:rPr>
          <w:sz w:val="28"/>
          <w:szCs w:val="28"/>
        </w:rPr>
        <w:t>Покупки: продукты питания.</w:t>
      </w:r>
    </w:p>
    <w:p w:rsidR="003D06DB" w:rsidRPr="003D06DB" w:rsidRDefault="003D06DB" w:rsidP="003D06DB">
      <w:pPr>
        <w:pStyle w:val="ConsPlusNormal"/>
        <w:ind w:firstLine="709"/>
        <w:jc w:val="both"/>
        <w:rPr>
          <w:sz w:val="28"/>
          <w:szCs w:val="28"/>
        </w:rPr>
      </w:pPr>
      <w:r w:rsidRPr="003D06DB">
        <w:rPr>
          <w:sz w:val="28"/>
          <w:szCs w:val="28"/>
        </w:rPr>
        <w:t xml:space="preserve">Школа, школьная жизнь, изучаемые предметы, любимый предмет. Переписка с зарубежными сверстниками. </w:t>
      </w:r>
    </w:p>
    <w:p w:rsidR="003D06DB" w:rsidRPr="003D06DB" w:rsidRDefault="003D06DB" w:rsidP="003D06DB">
      <w:pPr>
        <w:pStyle w:val="ConsPlusNormal"/>
        <w:ind w:firstLine="709"/>
        <w:jc w:val="both"/>
        <w:rPr>
          <w:sz w:val="28"/>
          <w:szCs w:val="28"/>
        </w:rPr>
      </w:pPr>
      <w:r w:rsidRPr="003D06DB">
        <w:rPr>
          <w:sz w:val="28"/>
          <w:szCs w:val="28"/>
        </w:rPr>
        <w:t>Каникулы в различное время года. Виды отдыха. Путешествия по России и зарубежным странам.</w:t>
      </w:r>
    </w:p>
    <w:p w:rsidR="003D06DB" w:rsidRPr="003D06DB" w:rsidRDefault="003D06DB" w:rsidP="003D06DB">
      <w:pPr>
        <w:pStyle w:val="ConsPlusNormal"/>
        <w:ind w:firstLine="709"/>
        <w:jc w:val="both"/>
        <w:rPr>
          <w:sz w:val="28"/>
          <w:szCs w:val="28"/>
        </w:rPr>
      </w:pPr>
      <w:r w:rsidRPr="003D06DB">
        <w:rPr>
          <w:sz w:val="28"/>
          <w:szCs w:val="28"/>
        </w:rPr>
        <w:t>Природа: дикие и домашние животные. Климат, погода.</w:t>
      </w:r>
    </w:p>
    <w:p w:rsidR="003D06DB" w:rsidRPr="003D06DB" w:rsidRDefault="003D06DB" w:rsidP="003D06DB">
      <w:pPr>
        <w:pStyle w:val="ConsPlusNormal"/>
        <w:ind w:firstLine="709"/>
        <w:jc w:val="both"/>
        <w:rPr>
          <w:sz w:val="28"/>
          <w:szCs w:val="28"/>
        </w:rPr>
      </w:pPr>
      <w:r w:rsidRPr="003D06DB">
        <w:rPr>
          <w:sz w:val="28"/>
          <w:szCs w:val="28"/>
        </w:rPr>
        <w:t>Описание родного города (села).</w:t>
      </w:r>
    </w:p>
    <w:p w:rsidR="003D06DB" w:rsidRPr="003D06DB" w:rsidRDefault="003D06DB" w:rsidP="003D06DB">
      <w:pPr>
        <w:pStyle w:val="ConsPlusNormal"/>
        <w:ind w:firstLine="709"/>
        <w:jc w:val="both"/>
        <w:rPr>
          <w:sz w:val="28"/>
          <w:szCs w:val="28"/>
        </w:rPr>
      </w:pPr>
      <w:r w:rsidRPr="003D06DB">
        <w:rPr>
          <w:sz w:val="28"/>
          <w:szCs w:val="28"/>
        </w:rPr>
        <w:t xml:space="preserve">Родная страна и страна (страны) изучаемого языка. Их географическое </w:t>
      </w:r>
      <w:r w:rsidRPr="003D06DB">
        <w:rPr>
          <w:sz w:val="28"/>
          <w:szCs w:val="28"/>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rPr>
      </w:pPr>
      <w:r w:rsidRPr="003D06DB">
        <w:rPr>
          <w:sz w:val="28"/>
          <w:szCs w:val="28"/>
        </w:rPr>
        <w:t xml:space="preserve">Выдающиеся люди родной страны и страны (стран) изучаемого языка. </w:t>
      </w:r>
    </w:p>
    <w:p w:rsidR="003D06DB" w:rsidRPr="003D06DB" w:rsidRDefault="003D06DB" w:rsidP="003D06DB">
      <w:pPr>
        <w:pStyle w:val="ConsPlusNormal"/>
        <w:ind w:firstLine="709"/>
        <w:jc w:val="both"/>
        <w:rPr>
          <w:sz w:val="28"/>
          <w:szCs w:val="28"/>
        </w:rPr>
      </w:pPr>
      <w:r w:rsidRPr="003D06DB">
        <w:rPr>
          <w:sz w:val="28"/>
          <w:szCs w:val="28"/>
        </w:rPr>
        <w:t>141.4.1.1. Говорение.</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диалогической речи, а именно умений вести:</w:t>
      </w:r>
    </w:p>
    <w:p w:rsidR="003D06DB" w:rsidRPr="003D06DB" w:rsidRDefault="003D06DB" w:rsidP="003D06DB">
      <w:pPr>
        <w:pStyle w:val="ConsPlusNormal"/>
        <w:ind w:firstLine="709"/>
        <w:jc w:val="both"/>
        <w:rPr>
          <w:sz w:val="28"/>
          <w:szCs w:val="28"/>
        </w:rPr>
      </w:pPr>
      <w:r w:rsidRPr="003D06DB">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3D06DB">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rPr>
      </w:pPr>
      <w:r w:rsidRPr="003D06DB">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rPr>
      </w:pPr>
      <w:r w:rsidRPr="003D06DB">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Объём диалога – до 3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rPr>
      </w:pPr>
      <w:r w:rsidRPr="003D06DB">
        <w:rPr>
          <w:sz w:val="28"/>
          <w:szCs w:val="28"/>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rPr>
      </w:pPr>
      <w:r w:rsidRPr="003D06DB">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rPr>
      </w:pPr>
      <w:r w:rsidRPr="003D06DB">
        <w:rPr>
          <w:sz w:val="28"/>
          <w:szCs w:val="28"/>
        </w:rPr>
        <w:t>повествование (сообщение);</w:t>
      </w:r>
    </w:p>
    <w:p w:rsidR="003D06DB" w:rsidRPr="003D06DB" w:rsidRDefault="003D06DB" w:rsidP="003D06DB">
      <w:pPr>
        <w:pStyle w:val="ConsPlusNormal"/>
        <w:ind w:firstLine="709"/>
        <w:jc w:val="both"/>
        <w:rPr>
          <w:sz w:val="28"/>
          <w:szCs w:val="28"/>
        </w:rPr>
      </w:pPr>
      <w:r w:rsidRPr="003D06DB">
        <w:rPr>
          <w:sz w:val="28"/>
          <w:szCs w:val="28"/>
        </w:rPr>
        <w:t>изложение (пересказ) основного содержания прочитанного текста.</w:t>
      </w:r>
    </w:p>
    <w:p w:rsidR="003D06DB" w:rsidRPr="003D06DB" w:rsidRDefault="003D06DB" w:rsidP="003D06DB">
      <w:pPr>
        <w:pStyle w:val="ConsPlusNormal"/>
        <w:ind w:firstLine="709"/>
        <w:jc w:val="both"/>
        <w:rPr>
          <w:sz w:val="28"/>
          <w:szCs w:val="28"/>
        </w:rPr>
      </w:pPr>
      <w:r w:rsidRPr="003D06DB">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с иллюстрации, фотографии.</w:t>
      </w:r>
    </w:p>
    <w:p w:rsidR="003D06DB" w:rsidRPr="003D06DB" w:rsidRDefault="003D06DB" w:rsidP="003D06DB">
      <w:pPr>
        <w:pStyle w:val="ConsPlusNormal"/>
        <w:ind w:firstLine="709"/>
        <w:jc w:val="both"/>
        <w:rPr>
          <w:sz w:val="28"/>
          <w:szCs w:val="28"/>
        </w:rPr>
      </w:pPr>
      <w:r w:rsidRPr="003D06DB">
        <w:rPr>
          <w:sz w:val="28"/>
          <w:szCs w:val="28"/>
        </w:rPr>
        <w:t>Объём монологического высказывания – 5–6 фраз.</w:t>
      </w:r>
    </w:p>
    <w:p w:rsidR="003D06DB" w:rsidRPr="003D06DB" w:rsidRDefault="003D06DB" w:rsidP="003D06DB">
      <w:pPr>
        <w:pStyle w:val="ConsPlusNormal"/>
        <w:ind w:firstLine="709"/>
        <w:jc w:val="both"/>
        <w:rPr>
          <w:sz w:val="28"/>
          <w:szCs w:val="28"/>
        </w:rPr>
      </w:pPr>
      <w:r w:rsidRPr="003D06DB">
        <w:rPr>
          <w:sz w:val="28"/>
          <w:szCs w:val="28"/>
        </w:rPr>
        <w:t>141.4.1.2. 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При непосредственном общении: понимание на слух речи учителя </w:t>
      </w:r>
      <w:r w:rsidRPr="003D06DB">
        <w:rPr>
          <w:sz w:val="28"/>
          <w:szCs w:val="28"/>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rPr>
      </w:pPr>
      <w:r w:rsidRPr="003D06DB">
        <w:rPr>
          <w:sz w:val="28"/>
          <w:szCs w:val="28"/>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w:t>
      </w:r>
      <w:r w:rsidRPr="003D06DB">
        <w:rPr>
          <w:sz w:val="28"/>
          <w:szCs w:val="28"/>
        </w:rPr>
        <w:lastRenderedPageBreak/>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rPr>
      </w:pPr>
      <w:r w:rsidRPr="003D06DB">
        <w:rPr>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141.4.1.3. Смысловое чтение.</w:t>
      </w:r>
    </w:p>
    <w:p w:rsidR="003D06DB" w:rsidRPr="003D06DB" w:rsidRDefault="003D06DB" w:rsidP="003D06DB">
      <w:pPr>
        <w:pStyle w:val="ConsPlusNormal"/>
        <w:ind w:firstLine="709"/>
        <w:jc w:val="both"/>
        <w:rPr>
          <w:sz w:val="28"/>
          <w:szCs w:val="28"/>
        </w:rPr>
      </w:pPr>
      <w:r w:rsidRPr="003D06DB">
        <w:rPr>
          <w:sz w:val="28"/>
          <w:szCs w:val="28"/>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3D06DB">
        <w:rPr>
          <w:sz w:val="28"/>
          <w:szCs w:val="28"/>
        </w:rPr>
        <w:br/>
        <w:t>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D06DB" w:rsidRPr="003D06DB" w:rsidRDefault="003D06DB" w:rsidP="003D06DB">
      <w:pPr>
        <w:pStyle w:val="ConsPlusNormal"/>
        <w:ind w:firstLine="709"/>
        <w:jc w:val="both"/>
        <w:rPr>
          <w:sz w:val="28"/>
          <w:szCs w:val="28"/>
        </w:rPr>
      </w:pPr>
      <w:r w:rsidRPr="003D06DB">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3D06DB" w:rsidRPr="003D06DB" w:rsidRDefault="003D06DB" w:rsidP="003D06DB">
      <w:pPr>
        <w:pStyle w:val="ConsPlusNormal"/>
        <w:ind w:firstLine="709"/>
        <w:jc w:val="both"/>
        <w:rPr>
          <w:sz w:val="28"/>
          <w:szCs w:val="28"/>
        </w:rPr>
      </w:pPr>
      <w:r w:rsidRPr="003D06DB">
        <w:rPr>
          <w:sz w:val="28"/>
          <w:szCs w:val="28"/>
        </w:rPr>
        <w:t xml:space="preserve">Чтение несплошных текстов (таблиц) и понимание представленной </w:t>
      </w:r>
      <w:r w:rsidRPr="003D06DB">
        <w:rPr>
          <w:sz w:val="28"/>
          <w:szCs w:val="28"/>
        </w:rPr>
        <w:br/>
        <w:t>в них информации.</w:t>
      </w:r>
    </w:p>
    <w:p w:rsidR="003D06DB" w:rsidRPr="003D06DB" w:rsidRDefault="003D06DB" w:rsidP="003D06DB">
      <w:pPr>
        <w:pStyle w:val="ConsPlusNormal"/>
        <w:ind w:firstLine="709"/>
        <w:jc w:val="both"/>
        <w:rPr>
          <w:sz w:val="28"/>
          <w:szCs w:val="28"/>
        </w:rPr>
      </w:pPr>
      <w:r w:rsidRPr="003D06DB">
        <w:rPr>
          <w:sz w:val="28"/>
          <w:szCs w:val="28"/>
        </w:rPr>
        <w:t xml:space="preserve">Тексты для чтения: беседа, отрывок из художественного произведения, </w:t>
      </w:r>
      <w:r w:rsidRPr="003D06DB">
        <w:rPr>
          <w:sz w:val="28"/>
          <w:szCs w:val="28"/>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3D06DB" w:rsidRPr="003D06DB" w:rsidRDefault="003D06DB" w:rsidP="003D06DB">
      <w:pPr>
        <w:pStyle w:val="ConsPlusNormal"/>
        <w:ind w:firstLine="709"/>
        <w:jc w:val="both"/>
        <w:rPr>
          <w:sz w:val="28"/>
          <w:szCs w:val="28"/>
        </w:rPr>
      </w:pPr>
      <w:r w:rsidRPr="003D06DB">
        <w:rPr>
          <w:sz w:val="28"/>
          <w:szCs w:val="28"/>
        </w:rPr>
        <w:t>Объём текста (текстов) для чтения – 160–180 слов.</w:t>
      </w:r>
    </w:p>
    <w:p w:rsidR="003D06DB" w:rsidRPr="003D06DB" w:rsidRDefault="003D06DB" w:rsidP="003D06DB">
      <w:pPr>
        <w:pStyle w:val="ConsPlusNormal"/>
        <w:ind w:firstLine="709"/>
        <w:jc w:val="both"/>
        <w:rPr>
          <w:sz w:val="28"/>
          <w:szCs w:val="28"/>
        </w:rPr>
      </w:pPr>
      <w:r w:rsidRPr="003D06DB">
        <w:rPr>
          <w:sz w:val="28"/>
          <w:szCs w:val="28"/>
        </w:rPr>
        <w:t>141.4.1.4. Письменная речь.</w:t>
      </w:r>
    </w:p>
    <w:p w:rsidR="003D06DB" w:rsidRPr="003D06DB" w:rsidRDefault="003D06DB" w:rsidP="003D06DB">
      <w:pPr>
        <w:pStyle w:val="ConsPlusNormal"/>
        <w:ind w:firstLine="709"/>
        <w:jc w:val="both"/>
        <w:rPr>
          <w:sz w:val="28"/>
          <w:szCs w:val="28"/>
        </w:rPr>
      </w:pPr>
      <w:r w:rsidRPr="003D06DB">
        <w:rPr>
          <w:sz w:val="28"/>
          <w:szCs w:val="28"/>
        </w:rPr>
        <w:t>Развитие умений письменной речи:</w:t>
      </w:r>
    </w:p>
    <w:p w:rsidR="003D06DB" w:rsidRPr="003D06DB" w:rsidRDefault="003D06DB" w:rsidP="003D06DB">
      <w:pPr>
        <w:pStyle w:val="ConsPlusNormal"/>
        <w:ind w:firstLine="709"/>
        <w:jc w:val="both"/>
        <w:rPr>
          <w:sz w:val="28"/>
          <w:szCs w:val="28"/>
        </w:rPr>
      </w:pPr>
      <w:r w:rsidRPr="003D06DB">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3D06DB" w:rsidRPr="003D06DB" w:rsidRDefault="003D06DB" w:rsidP="003D06DB">
      <w:pPr>
        <w:pStyle w:val="ConsPlusNormal"/>
        <w:ind w:firstLine="709"/>
        <w:jc w:val="both"/>
        <w:rPr>
          <w:sz w:val="28"/>
          <w:szCs w:val="28"/>
        </w:rPr>
      </w:pPr>
      <w:r w:rsidRPr="003D06DB">
        <w:rPr>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3D06DB" w:rsidRPr="003D06DB" w:rsidRDefault="003D06DB" w:rsidP="003D06DB">
      <w:pPr>
        <w:pStyle w:val="ConsPlusNormal"/>
        <w:ind w:firstLine="709"/>
        <w:jc w:val="both"/>
        <w:rPr>
          <w:sz w:val="28"/>
          <w:szCs w:val="28"/>
        </w:rPr>
      </w:pPr>
      <w:r w:rsidRPr="003D06DB">
        <w:rPr>
          <w:sz w:val="28"/>
          <w:szCs w:val="28"/>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w:t>
      </w:r>
      <w:r w:rsidRPr="003D06DB">
        <w:rPr>
          <w:sz w:val="28"/>
          <w:szCs w:val="28"/>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50 слов);</w:t>
      </w:r>
    </w:p>
    <w:p w:rsidR="003D06DB" w:rsidRPr="003D06DB" w:rsidRDefault="003D06DB" w:rsidP="003D06DB">
      <w:pPr>
        <w:pStyle w:val="ConsPlusNormal"/>
        <w:ind w:firstLine="709"/>
        <w:jc w:val="both"/>
        <w:rPr>
          <w:sz w:val="28"/>
          <w:szCs w:val="28"/>
        </w:rPr>
      </w:pPr>
      <w:r w:rsidRPr="003D06DB">
        <w:rPr>
          <w:sz w:val="28"/>
          <w:szCs w:val="28"/>
        </w:rPr>
        <w:t>создание небольшого письменного высказывания с опорой на образец, план, иллюстрацию (объём письменного высказывания – до 50 слов).</w:t>
      </w:r>
    </w:p>
    <w:p w:rsidR="003D06DB" w:rsidRPr="003D06DB" w:rsidRDefault="003D06DB" w:rsidP="003D06DB">
      <w:pPr>
        <w:pStyle w:val="ConsPlusNormal"/>
        <w:ind w:firstLine="709"/>
        <w:jc w:val="both"/>
        <w:rPr>
          <w:sz w:val="28"/>
          <w:szCs w:val="28"/>
        </w:rPr>
      </w:pPr>
      <w:r w:rsidRPr="003D06DB">
        <w:rPr>
          <w:sz w:val="28"/>
          <w:szCs w:val="28"/>
        </w:rPr>
        <w:t>141.4.2. 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141.4.2.1. 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 xml:space="preserve">Различение на слух и адекватное, без фонематических ошибок, ведущих </w:t>
      </w:r>
      <w:r w:rsidRPr="003D06DB">
        <w:rPr>
          <w:sz w:val="28"/>
          <w:szCs w:val="28"/>
        </w:rPr>
        <w:br/>
        <w:t xml:space="preserve">к сбою в коммуникации, произнесение слов с соблюдением правильного </w:t>
      </w:r>
      <w:r w:rsidRPr="003D06DB">
        <w:rPr>
          <w:sz w:val="28"/>
          <w:szCs w:val="28"/>
        </w:rPr>
        <w:br/>
        <w:t xml:space="preserve">ударения и фраз с соблюдением их ритмико-интонационных особенностей, </w:t>
      </w:r>
      <w:r w:rsidRPr="003D06DB">
        <w:rPr>
          <w:sz w:val="28"/>
          <w:szCs w:val="28"/>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06DB" w:rsidRPr="003D06DB" w:rsidRDefault="003D06DB" w:rsidP="003D06DB">
      <w:pPr>
        <w:pStyle w:val="ConsPlusNormal"/>
        <w:ind w:firstLine="709"/>
        <w:jc w:val="both"/>
        <w:rPr>
          <w:sz w:val="28"/>
          <w:szCs w:val="28"/>
        </w:rPr>
      </w:pPr>
      <w:r w:rsidRPr="003D06DB">
        <w:rPr>
          <w:sz w:val="28"/>
          <w:szCs w:val="28"/>
        </w:rPr>
        <w:t>Тексты для чтения вслух: сообщение информационного характера, рассказ, диалог (беседа).</w:t>
      </w:r>
    </w:p>
    <w:p w:rsidR="003D06DB" w:rsidRPr="003D06DB" w:rsidRDefault="003D06DB" w:rsidP="003D06DB">
      <w:pPr>
        <w:pStyle w:val="ConsPlusNormal"/>
        <w:ind w:firstLine="709"/>
        <w:jc w:val="both"/>
        <w:rPr>
          <w:sz w:val="28"/>
          <w:szCs w:val="28"/>
        </w:rPr>
      </w:pPr>
      <w:r w:rsidRPr="003D06DB">
        <w:rPr>
          <w:sz w:val="28"/>
          <w:szCs w:val="28"/>
        </w:rPr>
        <w:t>Объём текста для чтения вслух – до 70 слов.</w:t>
      </w:r>
    </w:p>
    <w:p w:rsidR="003D06DB" w:rsidRPr="003D06DB" w:rsidRDefault="003D06DB" w:rsidP="003D06DB">
      <w:pPr>
        <w:pStyle w:val="ConsPlusNormal"/>
        <w:ind w:firstLine="709"/>
        <w:jc w:val="both"/>
        <w:rPr>
          <w:sz w:val="28"/>
          <w:szCs w:val="28"/>
        </w:rPr>
      </w:pPr>
      <w:r w:rsidRPr="003D06DB">
        <w:rPr>
          <w:sz w:val="28"/>
          <w:szCs w:val="28"/>
        </w:rPr>
        <w:t>141.4.2.2. 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Правильное написание изученных слов.</w:t>
      </w:r>
    </w:p>
    <w:p w:rsidR="003D06DB" w:rsidRPr="003D06DB" w:rsidRDefault="003D06DB" w:rsidP="003D06DB">
      <w:pPr>
        <w:pStyle w:val="ConsPlusNormal"/>
        <w:ind w:firstLine="709"/>
        <w:jc w:val="both"/>
        <w:rPr>
          <w:sz w:val="28"/>
          <w:szCs w:val="28"/>
        </w:rPr>
      </w:pPr>
      <w:r w:rsidRPr="003D06DB">
        <w:rPr>
          <w:sz w:val="28"/>
          <w:szCs w:val="28"/>
        </w:rPr>
        <w:t xml:space="preserve">Правильное использование знаков препинания: точки, вопросительного </w:t>
      </w:r>
      <w:r w:rsidRPr="003D06DB">
        <w:rPr>
          <w:sz w:val="28"/>
          <w:szCs w:val="28"/>
        </w:rPr>
        <w:br/>
        <w:t>и восклицательного знаков в конце предложения, запятой при перечислении.</w:t>
      </w:r>
    </w:p>
    <w:p w:rsidR="003D06DB" w:rsidRPr="003D06DB" w:rsidRDefault="003D06DB" w:rsidP="003D06DB">
      <w:pPr>
        <w:pStyle w:val="ConsPlusNormal"/>
        <w:ind w:firstLine="709"/>
        <w:jc w:val="both"/>
        <w:rPr>
          <w:sz w:val="28"/>
          <w:szCs w:val="28"/>
        </w:rPr>
      </w:pPr>
      <w:r w:rsidRPr="003D06DB">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141.4.2.3. 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3D06DB" w:rsidRPr="003D06DB" w:rsidRDefault="003D06DB" w:rsidP="003D06DB">
      <w:pPr>
        <w:pStyle w:val="ConsPlusNormal"/>
        <w:ind w:firstLine="709"/>
        <w:jc w:val="both"/>
        <w:rPr>
          <w:sz w:val="28"/>
          <w:szCs w:val="28"/>
        </w:rPr>
      </w:pPr>
      <w:r w:rsidRPr="003D06DB">
        <w:rPr>
          <w:sz w:val="28"/>
          <w:szCs w:val="28"/>
        </w:rPr>
        <w:t>Основные способы словообразования:</w:t>
      </w:r>
    </w:p>
    <w:p w:rsidR="003D06DB" w:rsidRPr="003D06DB" w:rsidRDefault="003D06DB" w:rsidP="003D06DB">
      <w:pPr>
        <w:pStyle w:val="ConsPlusNormal"/>
        <w:ind w:firstLine="709"/>
        <w:jc w:val="both"/>
        <w:rPr>
          <w:sz w:val="28"/>
          <w:szCs w:val="28"/>
        </w:rPr>
      </w:pPr>
      <w:r w:rsidRPr="003D06DB">
        <w:rPr>
          <w:sz w:val="28"/>
          <w:szCs w:val="28"/>
        </w:rPr>
        <w:t>аффиксация:</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имён существительных при помощи суффиксов </w:t>
      </w:r>
      <w:r w:rsidRPr="003D06DB">
        <w:rPr>
          <w:sz w:val="28"/>
          <w:szCs w:val="28"/>
        </w:rPr>
        <w:br/>
        <w:t>-keit (die Möglichkeit), -heit (die Schönheit), -ung (die Erzählung);</w:t>
      </w:r>
    </w:p>
    <w:p w:rsidR="003D06DB" w:rsidRPr="003D06DB" w:rsidRDefault="003D06DB" w:rsidP="003D06DB">
      <w:pPr>
        <w:pStyle w:val="ConsPlusNormal"/>
        <w:ind w:firstLine="709"/>
        <w:jc w:val="both"/>
        <w:rPr>
          <w:sz w:val="28"/>
          <w:szCs w:val="28"/>
        </w:rPr>
      </w:pPr>
      <w:r w:rsidRPr="003D06DB">
        <w:rPr>
          <w:sz w:val="28"/>
          <w:szCs w:val="28"/>
        </w:rPr>
        <w:t>образование имён прилагательных и наречий при помощи отрицательного префикса un-;</w:t>
      </w:r>
    </w:p>
    <w:p w:rsidR="003D06DB" w:rsidRPr="003D06DB" w:rsidRDefault="003D06DB" w:rsidP="003D06DB">
      <w:pPr>
        <w:pStyle w:val="ConsPlusNormal"/>
        <w:ind w:firstLine="709"/>
        <w:jc w:val="both"/>
        <w:rPr>
          <w:sz w:val="28"/>
          <w:szCs w:val="28"/>
        </w:rPr>
      </w:pPr>
      <w:r w:rsidRPr="003D06DB">
        <w:rPr>
          <w:sz w:val="28"/>
          <w:szCs w:val="28"/>
        </w:rPr>
        <w:t>конверсия: образование имён существительных от глагола (das Lesen);</w:t>
      </w:r>
    </w:p>
    <w:p w:rsidR="003D06DB" w:rsidRPr="003D06DB" w:rsidRDefault="003D06DB" w:rsidP="003D06DB">
      <w:pPr>
        <w:pStyle w:val="ConsPlusNormal"/>
        <w:ind w:firstLine="709"/>
        <w:jc w:val="both"/>
        <w:rPr>
          <w:sz w:val="28"/>
          <w:szCs w:val="28"/>
        </w:rPr>
      </w:pPr>
      <w:r w:rsidRPr="003D06DB">
        <w:rPr>
          <w:sz w:val="28"/>
          <w:szCs w:val="28"/>
        </w:rPr>
        <w:t>словосложение: образование сложных существительных путём соединения глагола и существительного (der Schreibtisch).</w:t>
      </w:r>
    </w:p>
    <w:p w:rsidR="003D06DB" w:rsidRPr="003D06DB" w:rsidRDefault="003D06DB" w:rsidP="003D06DB">
      <w:pPr>
        <w:pStyle w:val="ConsPlusNormal"/>
        <w:ind w:firstLine="709"/>
        <w:jc w:val="both"/>
        <w:rPr>
          <w:sz w:val="28"/>
          <w:szCs w:val="28"/>
        </w:rPr>
      </w:pPr>
      <w:r w:rsidRPr="003D06DB">
        <w:rPr>
          <w:sz w:val="28"/>
          <w:szCs w:val="28"/>
        </w:rPr>
        <w:lastRenderedPageBreak/>
        <w:t>Синонимы. Антонимы.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141.4.2.4. 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3D06DB" w:rsidRPr="003D06DB" w:rsidRDefault="003D06DB" w:rsidP="003D06DB">
      <w:pPr>
        <w:pStyle w:val="ConsPlusNormal"/>
        <w:ind w:firstLine="709"/>
        <w:jc w:val="both"/>
        <w:rPr>
          <w:sz w:val="28"/>
          <w:szCs w:val="28"/>
        </w:rPr>
      </w:pPr>
      <w:r w:rsidRPr="003D06DB">
        <w:rPr>
          <w:sz w:val="28"/>
          <w:szCs w:val="28"/>
        </w:rPr>
        <w:t>Нулевой артикль (Magst du Kartoffeln? Ich esse gern Käse.)</w:t>
      </w:r>
    </w:p>
    <w:p w:rsidR="003D06DB" w:rsidRPr="003D06DB" w:rsidRDefault="003D06DB" w:rsidP="003D06DB">
      <w:pPr>
        <w:pStyle w:val="ConsPlusNormal"/>
        <w:ind w:firstLine="709"/>
        <w:jc w:val="both"/>
        <w:rPr>
          <w:sz w:val="28"/>
          <w:szCs w:val="28"/>
        </w:rPr>
      </w:pPr>
      <w:r w:rsidRPr="003D06DB">
        <w:rPr>
          <w:sz w:val="28"/>
          <w:szCs w:val="28"/>
        </w:rPr>
        <w:t>Речевые образцы в ответах с ja – nein – doch.</w:t>
      </w:r>
    </w:p>
    <w:p w:rsidR="003D06DB" w:rsidRPr="003D06DB" w:rsidRDefault="003D06DB" w:rsidP="003D06DB">
      <w:pPr>
        <w:pStyle w:val="ConsPlusNormal"/>
        <w:ind w:firstLine="709"/>
        <w:jc w:val="both"/>
        <w:rPr>
          <w:sz w:val="28"/>
          <w:szCs w:val="28"/>
        </w:rPr>
      </w:pPr>
      <w:r w:rsidRPr="003D06DB">
        <w:rPr>
          <w:sz w:val="28"/>
          <w:szCs w:val="28"/>
        </w:rPr>
        <w:t>Неопределённо-личное местоимение man.</w:t>
      </w:r>
    </w:p>
    <w:p w:rsidR="003D06DB" w:rsidRPr="003D06DB" w:rsidRDefault="003D06DB" w:rsidP="003D06DB">
      <w:pPr>
        <w:pStyle w:val="ConsPlusNormal"/>
        <w:ind w:firstLine="709"/>
        <w:jc w:val="both"/>
        <w:rPr>
          <w:sz w:val="28"/>
          <w:szCs w:val="28"/>
        </w:rPr>
      </w:pPr>
      <w:r w:rsidRPr="003D06DB">
        <w:rPr>
          <w:sz w:val="28"/>
          <w:szCs w:val="28"/>
        </w:rPr>
        <w:t>Сложносочинённые предложения с союзом deshalb.</w:t>
      </w:r>
    </w:p>
    <w:p w:rsidR="003D06DB" w:rsidRPr="003D06DB" w:rsidRDefault="003D06DB" w:rsidP="003D06DB">
      <w:pPr>
        <w:pStyle w:val="ConsPlusNormal"/>
        <w:ind w:firstLine="709"/>
        <w:jc w:val="both"/>
        <w:rPr>
          <w:sz w:val="28"/>
          <w:szCs w:val="28"/>
        </w:rPr>
      </w:pPr>
      <w:r w:rsidRPr="003D06DB">
        <w:rPr>
          <w:sz w:val="28"/>
          <w:szCs w:val="28"/>
        </w:rPr>
        <w:t>Глаголы в видовременных формах действительного залога в изъявительном наклонении в Präteritum, Perfekt с вспомогательным глаголом haben.</w:t>
      </w:r>
    </w:p>
    <w:p w:rsidR="003D06DB" w:rsidRPr="003D06DB" w:rsidRDefault="003D06DB" w:rsidP="003D06DB">
      <w:pPr>
        <w:pStyle w:val="ConsPlusNormal"/>
        <w:ind w:firstLine="709"/>
        <w:jc w:val="both"/>
        <w:rPr>
          <w:sz w:val="28"/>
          <w:szCs w:val="28"/>
        </w:rPr>
      </w:pPr>
      <w:r w:rsidRPr="003D06DB">
        <w:rPr>
          <w:sz w:val="28"/>
          <w:szCs w:val="28"/>
        </w:rPr>
        <w:t>Повелительное наклонение.</w:t>
      </w:r>
    </w:p>
    <w:p w:rsidR="003D06DB" w:rsidRPr="003D06DB" w:rsidRDefault="003D06DB" w:rsidP="003D06DB">
      <w:pPr>
        <w:pStyle w:val="ConsPlusNormal"/>
        <w:ind w:firstLine="709"/>
        <w:jc w:val="both"/>
        <w:rPr>
          <w:sz w:val="28"/>
          <w:szCs w:val="28"/>
        </w:rPr>
      </w:pPr>
      <w:r w:rsidRPr="003D06DB">
        <w:rPr>
          <w:sz w:val="28"/>
          <w:szCs w:val="28"/>
        </w:rPr>
        <w:t>Глаголы sitzen – setzen, liegen – legen, stehen – stellen, hängen.</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es gibt + Akkusativ. </w:t>
      </w:r>
    </w:p>
    <w:p w:rsidR="003D06DB" w:rsidRPr="003D06DB" w:rsidRDefault="003D06DB" w:rsidP="003D06DB">
      <w:pPr>
        <w:pStyle w:val="ConsPlusNormal"/>
        <w:ind w:firstLine="709"/>
        <w:jc w:val="both"/>
        <w:rPr>
          <w:sz w:val="28"/>
          <w:szCs w:val="28"/>
        </w:rPr>
      </w:pPr>
      <w:r w:rsidRPr="003D06DB">
        <w:rPr>
          <w:sz w:val="28"/>
          <w:szCs w:val="28"/>
        </w:rPr>
        <w:t>Модальные глаголы müssen, wollen (в Präsens).</w:t>
      </w:r>
    </w:p>
    <w:p w:rsidR="003D06DB" w:rsidRPr="003D06DB" w:rsidRDefault="003D06DB" w:rsidP="003D06DB">
      <w:pPr>
        <w:pStyle w:val="ConsPlusNormal"/>
        <w:ind w:firstLine="709"/>
        <w:jc w:val="both"/>
        <w:rPr>
          <w:sz w:val="28"/>
          <w:szCs w:val="28"/>
        </w:rPr>
      </w:pPr>
      <w:r w:rsidRPr="003D06DB">
        <w:rPr>
          <w:sz w:val="28"/>
          <w:szCs w:val="28"/>
        </w:rPr>
        <w:t>Склонение имён существительных в единственном числе в дательном падеже.</w:t>
      </w:r>
    </w:p>
    <w:p w:rsidR="003D06DB" w:rsidRPr="003D06DB" w:rsidRDefault="003D06DB" w:rsidP="003D06DB">
      <w:pPr>
        <w:pStyle w:val="ConsPlusNormal"/>
        <w:ind w:firstLine="709"/>
        <w:jc w:val="both"/>
        <w:rPr>
          <w:sz w:val="28"/>
          <w:szCs w:val="28"/>
        </w:rPr>
      </w:pPr>
      <w:r w:rsidRPr="003D06DB">
        <w:rPr>
          <w:sz w:val="28"/>
          <w:szCs w:val="28"/>
        </w:rPr>
        <w:t>Множественное число имён существительных.</w:t>
      </w:r>
    </w:p>
    <w:p w:rsidR="003D06DB" w:rsidRPr="003D06DB" w:rsidRDefault="003D06DB" w:rsidP="003D06DB">
      <w:pPr>
        <w:pStyle w:val="ConsPlusNormal"/>
        <w:ind w:firstLine="709"/>
        <w:jc w:val="both"/>
        <w:rPr>
          <w:sz w:val="28"/>
          <w:szCs w:val="28"/>
        </w:rPr>
      </w:pPr>
      <w:r w:rsidRPr="003D06DB">
        <w:rPr>
          <w:sz w:val="28"/>
          <w:szCs w:val="28"/>
        </w:rPr>
        <w:t>Личные местоимения в винительном (в некоторых речевых образцах).</w:t>
      </w:r>
    </w:p>
    <w:p w:rsidR="003D06DB" w:rsidRPr="003D06DB" w:rsidRDefault="003D06DB" w:rsidP="003D06DB">
      <w:pPr>
        <w:pStyle w:val="ConsPlusNormal"/>
        <w:ind w:firstLine="709"/>
        <w:jc w:val="both"/>
        <w:rPr>
          <w:sz w:val="28"/>
          <w:szCs w:val="28"/>
        </w:rPr>
      </w:pPr>
      <w:r w:rsidRPr="003D06DB">
        <w:rPr>
          <w:sz w:val="28"/>
          <w:szCs w:val="28"/>
        </w:rPr>
        <w:t>Неопределённые местоимения (etwas/alles/nichts).</w:t>
      </w:r>
    </w:p>
    <w:p w:rsidR="003D06DB" w:rsidRPr="003D06DB" w:rsidRDefault="003D06DB" w:rsidP="003D06DB">
      <w:pPr>
        <w:pStyle w:val="ConsPlusNormal"/>
        <w:ind w:firstLine="709"/>
        <w:jc w:val="both"/>
        <w:rPr>
          <w:sz w:val="28"/>
          <w:szCs w:val="28"/>
        </w:rPr>
      </w:pPr>
      <w:r w:rsidRPr="003D06DB">
        <w:rPr>
          <w:sz w:val="28"/>
          <w:szCs w:val="28"/>
        </w:rPr>
        <w:t>Отрицание nicht и kein.</w:t>
      </w:r>
    </w:p>
    <w:p w:rsidR="003D06DB" w:rsidRPr="003D06DB" w:rsidRDefault="003D06DB" w:rsidP="003D06DB">
      <w:pPr>
        <w:pStyle w:val="ConsPlusNormal"/>
        <w:ind w:firstLine="709"/>
        <w:jc w:val="both"/>
        <w:rPr>
          <w:sz w:val="28"/>
          <w:szCs w:val="28"/>
        </w:rPr>
      </w:pPr>
      <w:r w:rsidRPr="003D06DB">
        <w:rPr>
          <w:sz w:val="28"/>
          <w:szCs w:val="28"/>
        </w:rPr>
        <w:t>Порядковые числительные (die erste, zweite, dritte Straße).</w:t>
      </w:r>
    </w:p>
    <w:p w:rsidR="003D06DB" w:rsidRPr="003D06DB" w:rsidRDefault="003D06DB" w:rsidP="003D06DB">
      <w:pPr>
        <w:pStyle w:val="ConsPlusNormal"/>
        <w:ind w:firstLine="709"/>
        <w:jc w:val="both"/>
        <w:rPr>
          <w:sz w:val="28"/>
          <w:szCs w:val="28"/>
          <w:lang w:val="en-US"/>
        </w:rPr>
      </w:pPr>
      <w:r w:rsidRPr="003D06DB">
        <w:rPr>
          <w:sz w:val="28"/>
          <w:szCs w:val="28"/>
        </w:rPr>
        <w:t xml:space="preserve">Предлоги места, требующие дательного падежа при ответе на вопрос </w:t>
      </w:r>
      <w:r w:rsidRPr="003D06DB">
        <w:rPr>
          <w:sz w:val="28"/>
          <w:szCs w:val="28"/>
        </w:rPr>
        <w:br/>
        <w:t xml:space="preserve">wo? </w:t>
      </w:r>
      <w:r w:rsidRPr="003D06DB">
        <w:rPr>
          <w:sz w:val="28"/>
          <w:szCs w:val="28"/>
          <w:lang w:val="en-US"/>
        </w:rPr>
        <w:t>(hinter, auf, unter, über, neben, zwischen).</w:t>
      </w:r>
    </w:p>
    <w:p w:rsidR="003D06DB" w:rsidRPr="003D06DB" w:rsidRDefault="003D06DB" w:rsidP="003D06DB">
      <w:pPr>
        <w:pStyle w:val="ConsPlusNormal"/>
        <w:ind w:firstLine="709"/>
        <w:jc w:val="both"/>
        <w:rPr>
          <w:sz w:val="28"/>
          <w:szCs w:val="28"/>
          <w:lang w:val="en-US"/>
        </w:rPr>
      </w:pPr>
      <w:r w:rsidRPr="003D06DB">
        <w:rPr>
          <w:sz w:val="28"/>
          <w:szCs w:val="28"/>
        </w:rPr>
        <w:t>Предлоги</w:t>
      </w:r>
      <w:r w:rsidRPr="003D06DB">
        <w:rPr>
          <w:sz w:val="28"/>
          <w:szCs w:val="28"/>
          <w:lang w:val="en-US"/>
        </w:rPr>
        <w:t xml:space="preserve"> in, aus.</w:t>
      </w:r>
    </w:p>
    <w:p w:rsidR="003D06DB" w:rsidRPr="003D06DB" w:rsidRDefault="003D06DB" w:rsidP="003D06DB">
      <w:pPr>
        <w:pStyle w:val="ConsPlusNormal"/>
        <w:ind w:firstLine="709"/>
        <w:jc w:val="both"/>
        <w:rPr>
          <w:sz w:val="28"/>
          <w:szCs w:val="28"/>
          <w:lang w:val="en-US"/>
        </w:rPr>
      </w:pPr>
      <w:r w:rsidRPr="003D06DB">
        <w:rPr>
          <w:sz w:val="28"/>
          <w:szCs w:val="28"/>
        </w:rPr>
        <w:t>Предлоги</w:t>
      </w:r>
      <w:r w:rsidRPr="003D06DB">
        <w:rPr>
          <w:sz w:val="28"/>
          <w:szCs w:val="28"/>
          <w:lang w:val="en-US"/>
        </w:rPr>
        <w:t xml:space="preserve"> </w:t>
      </w:r>
      <w:r w:rsidRPr="003D06DB">
        <w:rPr>
          <w:sz w:val="28"/>
          <w:szCs w:val="28"/>
        </w:rPr>
        <w:t>времени</w:t>
      </w:r>
      <w:r w:rsidRPr="003D06DB">
        <w:rPr>
          <w:sz w:val="28"/>
          <w:szCs w:val="28"/>
          <w:lang w:val="en-US"/>
        </w:rPr>
        <w:t xml:space="preserve"> im, um, am.</w:t>
      </w:r>
    </w:p>
    <w:p w:rsidR="003D06DB" w:rsidRPr="003D06DB" w:rsidRDefault="003D06DB" w:rsidP="003D06DB">
      <w:pPr>
        <w:pStyle w:val="ConsPlusNormal"/>
        <w:ind w:firstLine="709"/>
        <w:jc w:val="both"/>
        <w:rPr>
          <w:sz w:val="28"/>
          <w:szCs w:val="28"/>
        </w:rPr>
      </w:pPr>
      <w:r w:rsidRPr="003D06DB">
        <w:rPr>
          <w:sz w:val="28"/>
          <w:szCs w:val="28"/>
        </w:rPr>
        <w:t>Предлоги c дательным падежом mit, nach, aus, zu, von, bei.</w:t>
      </w:r>
    </w:p>
    <w:p w:rsidR="003D06DB" w:rsidRPr="003D06DB" w:rsidRDefault="003D06DB" w:rsidP="003D06DB">
      <w:pPr>
        <w:pStyle w:val="ConsPlusNormal"/>
        <w:ind w:firstLine="709"/>
        <w:jc w:val="both"/>
        <w:rPr>
          <w:sz w:val="28"/>
          <w:szCs w:val="28"/>
        </w:rPr>
      </w:pPr>
      <w:r w:rsidRPr="003D06DB">
        <w:rPr>
          <w:sz w:val="28"/>
          <w:szCs w:val="28"/>
        </w:rPr>
        <w:t>141.4.3. 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D06DB" w:rsidRPr="003D06DB" w:rsidRDefault="003D06DB" w:rsidP="003D06DB">
      <w:pPr>
        <w:pStyle w:val="ConsPlusNormal"/>
        <w:ind w:firstLine="709"/>
        <w:jc w:val="both"/>
        <w:rPr>
          <w:sz w:val="28"/>
          <w:szCs w:val="28"/>
        </w:rPr>
      </w:pPr>
      <w:r w:rsidRPr="003D06DB">
        <w:rPr>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06DB" w:rsidRPr="003D06DB" w:rsidRDefault="003D06DB" w:rsidP="003D06DB">
      <w:pPr>
        <w:pStyle w:val="ConsPlusNormal"/>
        <w:ind w:firstLine="709"/>
        <w:jc w:val="both"/>
        <w:rPr>
          <w:sz w:val="28"/>
          <w:szCs w:val="28"/>
        </w:rPr>
      </w:pPr>
      <w:r w:rsidRPr="003D06DB">
        <w:rPr>
          <w:sz w:val="28"/>
          <w:szCs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3D06DB">
        <w:rPr>
          <w:sz w:val="28"/>
          <w:szCs w:val="28"/>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3D06DB" w:rsidRPr="003D06DB" w:rsidRDefault="003D06DB" w:rsidP="003D06DB">
      <w:pPr>
        <w:pStyle w:val="ConsPlusNormal"/>
        <w:ind w:firstLine="709"/>
        <w:jc w:val="both"/>
        <w:rPr>
          <w:sz w:val="28"/>
          <w:szCs w:val="28"/>
        </w:rPr>
      </w:pPr>
      <w:r w:rsidRPr="003D06DB">
        <w:rPr>
          <w:sz w:val="28"/>
          <w:szCs w:val="28"/>
        </w:rPr>
        <w:t>Развитие умений:</w:t>
      </w:r>
    </w:p>
    <w:p w:rsidR="003D06DB" w:rsidRPr="003D06DB" w:rsidRDefault="003D06DB" w:rsidP="003D06DB">
      <w:pPr>
        <w:pStyle w:val="ConsPlusNormal"/>
        <w:ind w:firstLine="709"/>
        <w:jc w:val="both"/>
        <w:rPr>
          <w:sz w:val="28"/>
          <w:szCs w:val="28"/>
        </w:rPr>
      </w:pPr>
      <w:r w:rsidRPr="003D06DB">
        <w:rPr>
          <w:sz w:val="28"/>
          <w:szCs w:val="28"/>
        </w:rPr>
        <w:t>писать своё имя и фамилию, а также имена и фамилии своих родственников и друзей на немецком языке;</w:t>
      </w:r>
    </w:p>
    <w:p w:rsidR="003D06DB" w:rsidRPr="003D06DB" w:rsidRDefault="003D06DB" w:rsidP="003D06DB">
      <w:pPr>
        <w:pStyle w:val="ConsPlusNormal"/>
        <w:ind w:firstLine="709"/>
        <w:jc w:val="both"/>
        <w:rPr>
          <w:sz w:val="28"/>
          <w:szCs w:val="28"/>
        </w:rPr>
      </w:pPr>
      <w:r w:rsidRPr="003D06DB">
        <w:rPr>
          <w:sz w:val="28"/>
          <w:szCs w:val="28"/>
        </w:rPr>
        <w:t>правильно оформлять свой адрес на немецком языке (в анкете, формуляре);</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кратко представлять некоторые культурные явления родной страны </w:t>
      </w:r>
      <w:r w:rsidRPr="003D06DB">
        <w:rPr>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D06DB" w:rsidRPr="003D06DB" w:rsidRDefault="003D06DB" w:rsidP="003D06DB">
      <w:pPr>
        <w:pStyle w:val="ConsPlusNormal"/>
        <w:ind w:firstLine="709"/>
        <w:jc w:val="both"/>
        <w:rPr>
          <w:sz w:val="28"/>
          <w:szCs w:val="28"/>
        </w:rPr>
      </w:pPr>
      <w:r w:rsidRPr="003D06DB">
        <w:rPr>
          <w:sz w:val="28"/>
          <w:szCs w:val="28"/>
        </w:rPr>
        <w:t>кратко рассказывать о выдающихся людях родной страны и страны (стран) изучаемого языка (учёных, писателях, поэтах).</w:t>
      </w:r>
    </w:p>
    <w:p w:rsidR="003D06DB" w:rsidRPr="003D06DB" w:rsidRDefault="003D06DB" w:rsidP="003D06DB">
      <w:pPr>
        <w:pStyle w:val="ConsPlusNormal"/>
        <w:ind w:firstLine="709"/>
        <w:jc w:val="both"/>
        <w:rPr>
          <w:sz w:val="28"/>
          <w:szCs w:val="28"/>
        </w:rPr>
      </w:pPr>
      <w:r w:rsidRPr="003D06DB">
        <w:rPr>
          <w:sz w:val="28"/>
          <w:szCs w:val="28"/>
        </w:rPr>
        <w:t>141.4.4. 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Использование при чтении и аудировании языковой догадки, </w:t>
      </w:r>
      <w:r w:rsidRPr="003D06DB">
        <w:rPr>
          <w:sz w:val="28"/>
          <w:szCs w:val="28"/>
        </w:rPr>
        <w:br/>
        <w:t>в том числе контекстуальной.</w:t>
      </w:r>
    </w:p>
    <w:p w:rsidR="003D06DB" w:rsidRPr="003D06DB" w:rsidRDefault="003D06DB" w:rsidP="003D06DB">
      <w:pPr>
        <w:pStyle w:val="ConsPlusNormal"/>
        <w:ind w:firstLine="709"/>
        <w:jc w:val="both"/>
        <w:rPr>
          <w:sz w:val="28"/>
          <w:szCs w:val="28"/>
        </w:rPr>
      </w:pPr>
      <w:r w:rsidRPr="003D06DB">
        <w:rPr>
          <w:sz w:val="28"/>
          <w:szCs w:val="28"/>
        </w:rPr>
        <w:t>Использование в качестве опоры при составлении собственных высказываний ключевых слов, плана.</w:t>
      </w:r>
    </w:p>
    <w:p w:rsidR="003D06DB" w:rsidRPr="003D06DB" w:rsidRDefault="003D06DB" w:rsidP="003D06DB">
      <w:pPr>
        <w:pStyle w:val="ConsPlusNormal"/>
        <w:ind w:firstLine="709"/>
        <w:jc w:val="both"/>
        <w:rPr>
          <w:sz w:val="28"/>
          <w:szCs w:val="28"/>
        </w:rPr>
      </w:pPr>
      <w:r w:rsidRPr="003D06DB">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Сравнение (в том числе установление основания для сравнения) объектов, явлений, процессов, их элементов и основных функций в рамка</w:t>
      </w:r>
      <w:bookmarkStart w:id="2" w:name="_Toc103691197"/>
      <w:r w:rsidRPr="003D06DB">
        <w:rPr>
          <w:sz w:val="28"/>
          <w:szCs w:val="28"/>
        </w:rPr>
        <w:t>х изученной тематики.</w:t>
      </w:r>
    </w:p>
    <w:bookmarkEnd w:id="2"/>
    <w:p w:rsidR="003D06DB" w:rsidRPr="002F0134" w:rsidRDefault="003D06DB" w:rsidP="003D06DB">
      <w:pPr>
        <w:pStyle w:val="ConsPlusNormal"/>
        <w:ind w:firstLine="709"/>
        <w:jc w:val="both"/>
        <w:rPr>
          <w:b/>
          <w:sz w:val="28"/>
          <w:szCs w:val="28"/>
        </w:rPr>
      </w:pPr>
      <w:r w:rsidRPr="002F0134">
        <w:rPr>
          <w:b/>
          <w:sz w:val="28"/>
          <w:szCs w:val="28"/>
        </w:rPr>
        <w:t>141.5.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141.5.1. 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 xml:space="preserve">Взаимоотношения в семье и с друзьями. Семейные праздники. </w:t>
      </w:r>
    </w:p>
    <w:p w:rsidR="003D06DB" w:rsidRPr="003D06DB" w:rsidRDefault="003D06DB" w:rsidP="003D06DB">
      <w:pPr>
        <w:pStyle w:val="ConsPlusNormal"/>
        <w:ind w:firstLine="709"/>
        <w:jc w:val="both"/>
        <w:rPr>
          <w:sz w:val="28"/>
          <w:szCs w:val="28"/>
        </w:rPr>
      </w:pPr>
      <w:r w:rsidRPr="003D06DB">
        <w:rPr>
          <w:sz w:val="28"/>
          <w:szCs w:val="28"/>
        </w:rPr>
        <w:t>Внешность и характер человека.</w:t>
      </w:r>
    </w:p>
    <w:p w:rsidR="003D06DB" w:rsidRPr="003D06DB" w:rsidRDefault="003D06DB" w:rsidP="003D06DB">
      <w:pPr>
        <w:pStyle w:val="ConsPlusNormal"/>
        <w:ind w:firstLine="709"/>
        <w:jc w:val="both"/>
        <w:rPr>
          <w:sz w:val="28"/>
          <w:szCs w:val="28"/>
        </w:rPr>
      </w:pPr>
      <w:r w:rsidRPr="003D06DB">
        <w:rPr>
          <w:sz w:val="28"/>
          <w:szCs w:val="28"/>
        </w:rPr>
        <w:t>Досуг и увлечения (хобби) современного подростка (чтение, кино, театр, музей, спорт, музыка).</w:t>
      </w:r>
    </w:p>
    <w:p w:rsidR="003D06DB" w:rsidRPr="003D06DB" w:rsidRDefault="003D06DB" w:rsidP="003D06DB">
      <w:pPr>
        <w:pStyle w:val="ConsPlusNormal"/>
        <w:ind w:firstLine="709"/>
        <w:jc w:val="both"/>
        <w:rPr>
          <w:sz w:val="28"/>
          <w:szCs w:val="28"/>
        </w:rPr>
      </w:pPr>
      <w:r w:rsidRPr="003D06DB">
        <w:rPr>
          <w:sz w:val="28"/>
          <w:szCs w:val="28"/>
        </w:rPr>
        <w:t>Здоровый образ жизни: режим труда и отдыха, фитнес, сбалансированное питание. Посещение врача.</w:t>
      </w:r>
    </w:p>
    <w:p w:rsidR="003D06DB" w:rsidRPr="003D06DB" w:rsidRDefault="003D06DB" w:rsidP="003D06DB">
      <w:pPr>
        <w:pStyle w:val="ConsPlusNormal"/>
        <w:ind w:firstLine="709"/>
        <w:jc w:val="both"/>
        <w:rPr>
          <w:sz w:val="28"/>
          <w:szCs w:val="28"/>
        </w:rPr>
      </w:pPr>
      <w:r w:rsidRPr="003D06DB">
        <w:rPr>
          <w:sz w:val="28"/>
          <w:szCs w:val="28"/>
        </w:rPr>
        <w:t>Покупки: продукты питания.</w:t>
      </w:r>
    </w:p>
    <w:p w:rsidR="003D06DB" w:rsidRPr="003D06DB" w:rsidRDefault="003D06DB" w:rsidP="003D06DB">
      <w:pPr>
        <w:pStyle w:val="ConsPlusNormal"/>
        <w:ind w:firstLine="709"/>
        <w:jc w:val="both"/>
        <w:rPr>
          <w:sz w:val="28"/>
          <w:szCs w:val="28"/>
        </w:rPr>
      </w:pPr>
      <w:r w:rsidRPr="003D06DB">
        <w:rPr>
          <w:sz w:val="28"/>
          <w:szCs w:val="28"/>
        </w:rPr>
        <w:t xml:space="preserve">Школа, школьная жизнь, изучаемые предметы, любимый предмет, правила поведения в школе. Переписка с зарубежными сверстниками. </w:t>
      </w:r>
    </w:p>
    <w:p w:rsidR="003D06DB" w:rsidRPr="003D06DB" w:rsidRDefault="003D06DB" w:rsidP="003D06DB">
      <w:pPr>
        <w:pStyle w:val="ConsPlusNormal"/>
        <w:ind w:firstLine="709"/>
        <w:jc w:val="both"/>
        <w:rPr>
          <w:sz w:val="28"/>
          <w:szCs w:val="28"/>
        </w:rPr>
      </w:pPr>
      <w:r w:rsidRPr="003D06DB">
        <w:rPr>
          <w:sz w:val="28"/>
          <w:szCs w:val="28"/>
        </w:rPr>
        <w:t xml:space="preserve">Каникулы в различное время года. Виды отдыха. Путешествия по России и зарубежным странам. </w:t>
      </w:r>
    </w:p>
    <w:p w:rsidR="003D06DB" w:rsidRPr="003D06DB" w:rsidRDefault="003D06DB" w:rsidP="003D06DB">
      <w:pPr>
        <w:pStyle w:val="ConsPlusNormal"/>
        <w:ind w:firstLine="709"/>
        <w:jc w:val="both"/>
        <w:rPr>
          <w:sz w:val="28"/>
          <w:szCs w:val="28"/>
        </w:rPr>
      </w:pPr>
      <w:r w:rsidRPr="003D06DB">
        <w:rPr>
          <w:sz w:val="28"/>
          <w:szCs w:val="28"/>
        </w:rPr>
        <w:t>Природа.</w:t>
      </w:r>
    </w:p>
    <w:p w:rsidR="003D06DB" w:rsidRPr="003D06DB" w:rsidRDefault="003D06DB" w:rsidP="003D06DB">
      <w:pPr>
        <w:pStyle w:val="ConsPlusNormal"/>
        <w:ind w:firstLine="709"/>
        <w:jc w:val="both"/>
        <w:rPr>
          <w:sz w:val="28"/>
          <w:szCs w:val="28"/>
        </w:rPr>
      </w:pPr>
      <w:r w:rsidRPr="003D06DB">
        <w:rPr>
          <w:sz w:val="28"/>
          <w:szCs w:val="28"/>
        </w:rPr>
        <w:t xml:space="preserve">Жизнь в городе и сельской местности. Описание родного города (села). </w:t>
      </w:r>
    </w:p>
    <w:p w:rsidR="003D06DB" w:rsidRPr="003D06DB" w:rsidRDefault="003D06DB" w:rsidP="003D06DB">
      <w:pPr>
        <w:pStyle w:val="ConsPlusNormal"/>
        <w:ind w:firstLine="709"/>
        <w:jc w:val="both"/>
        <w:rPr>
          <w:sz w:val="28"/>
          <w:szCs w:val="28"/>
        </w:rPr>
      </w:pPr>
      <w:r w:rsidRPr="003D06DB">
        <w:rPr>
          <w:sz w:val="28"/>
          <w:szCs w:val="28"/>
        </w:rPr>
        <w:t>Средства массовой информации (телевидение, журналы, Интернет).</w:t>
      </w:r>
    </w:p>
    <w:p w:rsidR="003D06DB" w:rsidRPr="003D06DB" w:rsidRDefault="003D06DB" w:rsidP="003D06DB">
      <w:pPr>
        <w:pStyle w:val="ConsPlusNormal"/>
        <w:ind w:firstLine="709"/>
        <w:jc w:val="both"/>
        <w:rPr>
          <w:sz w:val="28"/>
          <w:szCs w:val="28"/>
        </w:rPr>
      </w:pPr>
      <w:r w:rsidRPr="003D06DB">
        <w:rPr>
          <w:sz w:val="28"/>
          <w:szCs w:val="28"/>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rPr>
      </w:pPr>
      <w:r w:rsidRPr="003D06DB">
        <w:rPr>
          <w:sz w:val="28"/>
          <w:szCs w:val="28"/>
        </w:rPr>
        <w:t>Выдающиеся люди родной страны и страны (стран) изучаемого языка: учёные, писатели, поэты, спортсмены.</w:t>
      </w:r>
    </w:p>
    <w:p w:rsidR="003D06DB" w:rsidRPr="003D06DB" w:rsidRDefault="003D06DB" w:rsidP="003D06DB">
      <w:pPr>
        <w:pStyle w:val="ConsPlusNormal"/>
        <w:ind w:firstLine="709"/>
        <w:jc w:val="both"/>
        <w:rPr>
          <w:sz w:val="28"/>
          <w:szCs w:val="28"/>
        </w:rPr>
      </w:pPr>
      <w:r w:rsidRPr="003D06DB">
        <w:rPr>
          <w:sz w:val="28"/>
          <w:szCs w:val="28"/>
        </w:rPr>
        <w:t>141.5.1.1. Говорение.</w:t>
      </w:r>
    </w:p>
    <w:p w:rsidR="003D06DB" w:rsidRPr="003D06DB" w:rsidRDefault="003D06DB" w:rsidP="003D06DB">
      <w:pPr>
        <w:pStyle w:val="ConsPlusNormal"/>
        <w:ind w:firstLine="709"/>
        <w:jc w:val="both"/>
        <w:rPr>
          <w:sz w:val="28"/>
          <w:szCs w:val="28"/>
        </w:rPr>
      </w:pPr>
      <w:r w:rsidRPr="003D06DB">
        <w:rPr>
          <w:sz w:val="28"/>
          <w:szCs w:val="28"/>
        </w:rPr>
        <w:t xml:space="preserve">Развитие коммуникативных умений диалогической речи, </w:t>
      </w:r>
      <w:r w:rsidRPr="003D06DB">
        <w:rPr>
          <w:sz w:val="28"/>
          <w:szCs w:val="28"/>
        </w:rPr>
        <w:br/>
        <w:t xml:space="preserve">а именно умений вести диалог этикетного характера, диалог-побуждение </w:t>
      </w:r>
      <w:r w:rsidRPr="003D06DB">
        <w:rPr>
          <w:sz w:val="28"/>
          <w:szCs w:val="28"/>
        </w:rPr>
        <w:br/>
        <w:t>к действию, диалог-расспрос, комбинированный диалог, включающий различные виды диалогов:</w:t>
      </w:r>
    </w:p>
    <w:p w:rsidR="003D06DB" w:rsidRPr="003D06DB" w:rsidRDefault="003D06DB" w:rsidP="003D06DB">
      <w:pPr>
        <w:pStyle w:val="ConsPlusNormal"/>
        <w:ind w:firstLine="709"/>
        <w:jc w:val="both"/>
        <w:rPr>
          <w:sz w:val="28"/>
          <w:szCs w:val="28"/>
        </w:rPr>
      </w:pPr>
      <w:r w:rsidRPr="003D06DB">
        <w:rPr>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3D06DB">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rPr>
      </w:pPr>
      <w:r w:rsidRPr="003D06DB">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rPr>
      </w:pPr>
      <w:r w:rsidRPr="003D06DB">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Объём диалога – до 4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rPr>
      </w:pPr>
      <w:r w:rsidRPr="003D06DB">
        <w:rPr>
          <w:sz w:val="28"/>
          <w:szCs w:val="28"/>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rPr>
      </w:pPr>
      <w:r w:rsidRPr="003D06DB">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rPr>
      </w:pPr>
      <w:r w:rsidRPr="003D06DB">
        <w:rPr>
          <w:sz w:val="28"/>
          <w:szCs w:val="28"/>
        </w:rPr>
        <w:t>повествование (сообщение);</w:t>
      </w:r>
    </w:p>
    <w:p w:rsidR="003D06DB" w:rsidRPr="003D06DB" w:rsidRDefault="003D06DB" w:rsidP="003D06DB">
      <w:pPr>
        <w:pStyle w:val="ConsPlusNormal"/>
        <w:ind w:firstLine="709"/>
        <w:jc w:val="both"/>
        <w:rPr>
          <w:sz w:val="28"/>
          <w:szCs w:val="28"/>
        </w:rPr>
      </w:pPr>
      <w:r w:rsidRPr="003D06DB">
        <w:rPr>
          <w:sz w:val="28"/>
          <w:szCs w:val="28"/>
        </w:rPr>
        <w:t>изложение (пересказ) основного содержания прочитанного (прослушанного) текста;</w:t>
      </w:r>
    </w:p>
    <w:p w:rsidR="003D06DB" w:rsidRPr="003D06DB" w:rsidRDefault="003D06DB" w:rsidP="003D06DB">
      <w:pPr>
        <w:pStyle w:val="ConsPlusNormal"/>
        <w:ind w:firstLine="709"/>
        <w:jc w:val="both"/>
        <w:rPr>
          <w:sz w:val="28"/>
          <w:szCs w:val="28"/>
        </w:rPr>
      </w:pPr>
      <w:r w:rsidRPr="003D06DB">
        <w:rPr>
          <w:sz w:val="28"/>
          <w:szCs w:val="28"/>
        </w:rPr>
        <w:t>краткое изложение результатов выполненной проектной работы.</w:t>
      </w:r>
    </w:p>
    <w:p w:rsidR="003D06DB" w:rsidRPr="003D06DB" w:rsidRDefault="003D06DB" w:rsidP="003D06DB">
      <w:pPr>
        <w:pStyle w:val="ConsPlusNormal"/>
        <w:ind w:firstLine="709"/>
        <w:jc w:val="both"/>
        <w:rPr>
          <w:sz w:val="28"/>
          <w:szCs w:val="28"/>
        </w:rPr>
      </w:pPr>
      <w:r w:rsidRPr="003D06DB">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3D06DB" w:rsidRPr="003D06DB" w:rsidRDefault="003D06DB" w:rsidP="003D06DB">
      <w:pPr>
        <w:pStyle w:val="ConsPlusNormal"/>
        <w:ind w:firstLine="709"/>
        <w:jc w:val="both"/>
        <w:rPr>
          <w:sz w:val="28"/>
          <w:szCs w:val="28"/>
        </w:rPr>
      </w:pPr>
      <w:r w:rsidRPr="003D06DB">
        <w:rPr>
          <w:sz w:val="28"/>
          <w:szCs w:val="28"/>
        </w:rPr>
        <w:lastRenderedPageBreak/>
        <w:t>Объём монологического высказывания – 7 фраз.</w:t>
      </w:r>
    </w:p>
    <w:p w:rsidR="003D06DB" w:rsidRPr="003D06DB" w:rsidRDefault="003D06DB" w:rsidP="003D06DB">
      <w:pPr>
        <w:pStyle w:val="ConsPlusNormal"/>
        <w:ind w:firstLine="709"/>
        <w:jc w:val="both"/>
        <w:rPr>
          <w:sz w:val="28"/>
          <w:szCs w:val="28"/>
        </w:rPr>
      </w:pPr>
      <w:r w:rsidRPr="003D06DB">
        <w:rPr>
          <w:sz w:val="28"/>
          <w:szCs w:val="28"/>
        </w:rPr>
        <w:t>141.5.1.2. 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При непосредственном общении: понимание на слух речи учителя </w:t>
      </w:r>
      <w:r w:rsidRPr="003D06DB">
        <w:rPr>
          <w:sz w:val="28"/>
          <w:szCs w:val="28"/>
        </w:rPr>
        <w:br/>
        <w:t>и одноклассников и вербальная (невербальная) реакция на услышанное.</w:t>
      </w:r>
    </w:p>
    <w:p w:rsidR="003D06DB" w:rsidRPr="003D06DB" w:rsidRDefault="003D06DB" w:rsidP="003D06DB">
      <w:pPr>
        <w:pStyle w:val="ConsPlusNormal"/>
        <w:ind w:firstLine="709"/>
        <w:jc w:val="both"/>
        <w:rPr>
          <w:sz w:val="28"/>
          <w:szCs w:val="28"/>
        </w:rPr>
      </w:pPr>
      <w:r w:rsidRPr="003D06DB">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rPr>
        <w:br/>
        <w:t>в воспринимаемом на слух тексте,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rPr>
      </w:pPr>
      <w:r w:rsidRPr="003D06DB">
        <w:rPr>
          <w:sz w:val="28"/>
          <w:szCs w:val="28"/>
        </w:rPr>
        <w:t xml:space="preserve">Тексты для аудирования: диалог (беседа), высказывания собеседников </w:t>
      </w:r>
      <w:r w:rsidRPr="003D06DB">
        <w:rPr>
          <w:sz w:val="28"/>
          <w:szCs w:val="28"/>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141.5.1.3. Смысловое чтение.</w:t>
      </w:r>
    </w:p>
    <w:p w:rsidR="003D06DB" w:rsidRPr="003D06DB" w:rsidRDefault="003D06DB" w:rsidP="003D06DB">
      <w:pPr>
        <w:pStyle w:val="ConsPlusNormal"/>
        <w:ind w:firstLine="709"/>
        <w:jc w:val="both"/>
        <w:rPr>
          <w:sz w:val="28"/>
          <w:szCs w:val="28"/>
        </w:rPr>
      </w:pPr>
      <w:r w:rsidRPr="003D06DB">
        <w:rPr>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D06DB" w:rsidRPr="003D06DB" w:rsidRDefault="003D06DB" w:rsidP="003D06DB">
      <w:pPr>
        <w:pStyle w:val="ConsPlusNormal"/>
        <w:ind w:firstLine="709"/>
        <w:jc w:val="both"/>
        <w:rPr>
          <w:sz w:val="28"/>
          <w:szCs w:val="28"/>
        </w:rPr>
      </w:pPr>
      <w:r w:rsidRPr="003D06DB">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D06DB" w:rsidRPr="003D06DB" w:rsidRDefault="003D06DB" w:rsidP="003D06DB">
      <w:pPr>
        <w:pStyle w:val="ConsPlusNormal"/>
        <w:ind w:firstLine="709"/>
        <w:jc w:val="both"/>
        <w:rPr>
          <w:sz w:val="28"/>
          <w:szCs w:val="28"/>
        </w:rPr>
      </w:pPr>
      <w:r w:rsidRPr="003D06DB">
        <w:rPr>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3D06DB" w:rsidRPr="003D06DB" w:rsidRDefault="003D06DB" w:rsidP="003D06DB">
      <w:pPr>
        <w:pStyle w:val="ConsPlusNormal"/>
        <w:ind w:firstLine="709"/>
        <w:jc w:val="both"/>
        <w:rPr>
          <w:sz w:val="28"/>
          <w:szCs w:val="28"/>
        </w:rPr>
      </w:pPr>
      <w:r w:rsidRPr="003D06DB">
        <w:rPr>
          <w:sz w:val="28"/>
          <w:szCs w:val="28"/>
        </w:rPr>
        <w:t>Чтение несплошных текстов (таблиц, диаграмм) и понимание представленной в них информации.</w:t>
      </w:r>
    </w:p>
    <w:p w:rsidR="003D06DB" w:rsidRPr="003D06DB" w:rsidRDefault="003D06DB" w:rsidP="003D06DB">
      <w:pPr>
        <w:pStyle w:val="ConsPlusNormal"/>
        <w:ind w:firstLine="709"/>
        <w:jc w:val="both"/>
        <w:rPr>
          <w:sz w:val="28"/>
          <w:szCs w:val="28"/>
        </w:rPr>
      </w:pPr>
      <w:r w:rsidRPr="003D06DB">
        <w:rPr>
          <w:sz w:val="28"/>
          <w:szCs w:val="2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w:t>
      </w:r>
      <w:r w:rsidRPr="003D06DB">
        <w:rPr>
          <w:sz w:val="28"/>
          <w:szCs w:val="28"/>
        </w:rPr>
        <w:lastRenderedPageBreak/>
        <w:t>стихотворение, несплошной текст (таблица, диаграмма).</w:t>
      </w:r>
    </w:p>
    <w:p w:rsidR="003D06DB" w:rsidRPr="003D06DB" w:rsidRDefault="003D06DB" w:rsidP="003D06DB">
      <w:pPr>
        <w:pStyle w:val="ConsPlusNormal"/>
        <w:ind w:firstLine="709"/>
        <w:jc w:val="both"/>
        <w:rPr>
          <w:sz w:val="28"/>
          <w:szCs w:val="28"/>
        </w:rPr>
      </w:pPr>
      <w:r w:rsidRPr="003D06DB">
        <w:rPr>
          <w:sz w:val="28"/>
          <w:szCs w:val="28"/>
        </w:rPr>
        <w:t>Объём текста (текстов) для чтения – до 200 слов.</w:t>
      </w:r>
    </w:p>
    <w:p w:rsidR="003D06DB" w:rsidRPr="003D06DB" w:rsidRDefault="003D06DB" w:rsidP="003D06DB">
      <w:pPr>
        <w:pStyle w:val="ConsPlusNormal"/>
        <w:ind w:firstLine="709"/>
        <w:jc w:val="both"/>
        <w:rPr>
          <w:sz w:val="28"/>
          <w:szCs w:val="28"/>
        </w:rPr>
      </w:pPr>
      <w:r w:rsidRPr="003D06DB">
        <w:rPr>
          <w:sz w:val="28"/>
          <w:szCs w:val="28"/>
        </w:rPr>
        <w:t>141.5.1.4. Письменная речь.</w:t>
      </w:r>
    </w:p>
    <w:p w:rsidR="003D06DB" w:rsidRPr="002F0134" w:rsidRDefault="003D06DB" w:rsidP="003D06DB">
      <w:pPr>
        <w:pStyle w:val="ConsPlusNormal"/>
        <w:ind w:firstLine="709"/>
        <w:jc w:val="both"/>
        <w:rPr>
          <w:sz w:val="28"/>
          <w:szCs w:val="28"/>
        </w:rPr>
      </w:pPr>
      <w:r w:rsidRPr="002F0134">
        <w:rPr>
          <w:sz w:val="28"/>
          <w:szCs w:val="28"/>
        </w:rPr>
        <w:t>Развитие умений письменной речи:</w:t>
      </w:r>
    </w:p>
    <w:p w:rsidR="003D06DB" w:rsidRPr="002F0134" w:rsidRDefault="003D06DB" w:rsidP="003D06DB">
      <w:pPr>
        <w:pStyle w:val="ConsPlusNormal"/>
        <w:ind w:firstLine="709"/>
        <w:jc w:val="both"/>
        <w:rPr>
          <w:sz w:val="28"/>
          <w:szCs w:val="28"/>
        </w:rPr>
      </w:pPr>
      <w:r w:rsidRPr="002F0134">
        <w:rPr>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D06DB" w:rsidRPr="002F0134" w:rsidRDefault="003D06DB" w:rsidP="003D06DB">
      <w:pPr>
        <w:pStyle w:val="ConsPlusNormal"/>
        <w:ind w:firstLine="709"/>
        <w:jc w:val="both"/>
        <w:rPr>
          <w:sz w:val="28"/>
          <w:szCs w:val="28"/>
        </w:rPr>
      </w:pPr>
      <w:r w:rsidRPr="002F0134">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06DB" w:rsidRPr="002F0134" w:rsidRDefault="003D06DB" w:rsidP="003D06DB">
      <w:pPr>
        <w:pStyle w:val="ConsPlusNormal"/>
        <w:ind w:firstLine="709"/>
        <w:jc w:val="both"/>
        <w:rPr>
          <w:sz w:val="28"/>
          <w:szCs w:val="28"/>
        </w:rPr>
      </w:pPr>
      <w:r w:rsidRPr="002F0134">
        <w:rPr>
          <w:sz w:val="28"/>
          <w:szCs w:val="28"/>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75 слов);</w:t>
      </w:r>
    </w:p>
    <w:p w:rsidR="003D06DB" w:rsidRPr="002F0134" w:rsidRDefault="003D06DB" w:rsidP="003D06DB">
      <w:pPr>
        <w:pStyle w:val="ConsPlusNormal"/>
        <w:ind w:firstLine="709"/>
        <w:jc w:val="both"/>
        <w:rPr>
          <w:sz w:val="28"/>
          <w:szCs w:val="28"/>
        </w:rPr>
      </w:pPr>
      <w:r w:rsidRPr="002F0134">
        <w:rPr>
          <w:sz w:val="28"/>
          <w:szCs w:val="28"/>
        </w:rPr>
        <w:t>создание небольшого письменного высказывания с опорой на образец, план, таблицу (объём письменного высказывания – до 75 слов).</w:t>
      </w:r>
    </w:p>
    <w:p w:rsidR="003D06DB" w:rsidRPr="002F0134" w:rsidRDefault="003D06DB" w:rsidP="003D06DB">
      <w:pPr>
        <w:pStyle w:val="ConsPlusNormal"/>
        <w:ind w:firstLine="709"/>
        <w:jc w:val="both"/>
        <w:rPr>
          <w:sz w:val="28"/>
          <w:szCs w:val="28"/>
        </w:rPr>
      </w:pPr>
      <w:r w:rsidRPr="002F0134">
        <w:rPr>
          <w:sz w:val="28"/>
          <w:szCs w:val="28"/>
        </w:rPr>
        <w:t>141.5.2. Языковые знания и умения.</w:t>
      </w:r>
    </w:p>
    <w:p w:rsidR="003D06DB" w:rsidRPr="002F0134" w:rsidRDefault="003D06DB" w:rsidP="003D06DB">
      <w:pPr>
        <w:pStyle w:val="ConsPlusNormal"/>
        <w:ind w:firstLine="709"/>
        <w:jc w:val="both"/>
        <w:rPr>
          <w:sz w:val="28"/>
          <w:szCs w:val="28"/>
        </w:rPr>
      </w:pPr>
      <w:r w:rsidRPr="002F0134">
        <w:rPr>
          <w:sz w:val="28"/>
          <w:szCs w:val="28"/>
        </w:rPr>
        <w:t>141.5.2.1. Фонетическая сторона речи.</w:t>
      </w:r>
    </w:p>
    <w:p w:rsidR="003D06DB" w:rsidRPr="002F0134" w:rsidRDefault="003D06DB" w:rsidP="003D06DB">
      <w:pPr>
        <w:pStyle w:val="ConsPlusNormal"/>
        <w:ind w:firstLine="709"/>
        <w:jc w:val="both"/>
        <w:rPr>
          <w:sz w:val="28"/>
          <w:szCs w:val="28"/>
        </w:rPr>
      </w:pPr>
      <w:r w:rsidRPr="002F0134">
        <w:rPr>
          <w:sz w:val="28"/>
          <w:szCs w:val="28"/>
        </w:rPr>
        <w:t xml:space="preserve">Различение на слух и адекватное, без фонематических ошибок, ведущих </w:t>
      </w:r>
      <w:r w:rsidRPr="002F0134">
        <w:rPr>
          <w:sz w:val="28"/>
          <w:szCs w:val="28"/>
        </w:rPr>
        <w:br/>
        <w:t xml:space="preserve">к сбою в коммуникации, произнесение слов с соблюдением правильного </w:t>
      </w:r>
      <w:r w:rsidRPr="002F0134">
        <w:rPr>
          <w:sz w:val="28"/>
          <w:szCs w:val="28"/>
        </w:rPr>
        <w:br/>
        <w:t xml:space="preserve">ударения и фраз с соблюдением их ритмико-интонационных особенностей, </w:t>
      </w:r>
      <w:r w:rsidRPr="002F0134">
        <w:rPr>
          <w:sz w:val="28"/>
          <w:szCs w:val="28"/>
        </w:rPr>
        <w:br/>
        <w:t>в том числе отсутствия фразового ударения на служебных словах, чтение новых слов согласно основным правилам чтения.</w:t>
      </w:r>
    </w:p>
    <w:p w:rsidR="003D06DB" w:rsidRPr="002F0134" w:rsidRDefault="003D06DB" w:rsidP="003D06DB">
      <w:pPr>
        <w:pStyle w:val="ConsPlusNormal"/>
        <w:ind w:firstLine="709"/>
        <w:jc w:val="both"/>
        <w:rPr>
          <w:sz w:val="28"/>
          <w:szCs w:val="28"/>
        </w:rPr>
      </w:pPr>
      <w:r w:rsidRPr="002F0134">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06DB" w:rsidRPr="002F0134" w:rsidRDefault="003D06DB" w:rsidP="003D06DB">
      <w:pPr>
        <w:pStyle w:val="ConsPlusNormal"/>
        <w:ind w:firstLine="709"/>
        <w:jc w:val="both"/>
        <w:rPr>
          <w:sz w:val="28"/>
          <w:szCs w:val="28"/>
        </w:rPr>
      </w:pPr>
      <w:r w:rsidRPr="002F0134">
        <w:rPr>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3D06DB" w:rsidRPr="002F0134" w:rsidRDefault="003D06DB" w:rsidP="003D06DB">
      <w:pPr>
        <w:pStyle w:val="ConsPlusNormal"/>
        <w:ind w:firstLine="709"/>
        <w:jc w:val="both"/>
        <w:rPr>
          <w:sz w:val="28"/>
          <w:szCs w:val="28"/>
        </w:rPr>
      </w:pPr>
      <w:r w:rsidRPr="002F0134">
        <w:rPr>
          <w:sz w:val="28"/>
          <w:szCs w:val="28"/>
        </w:rPr>
        <w:t>Объём текста для чтения вслух – до 80 слов.</w:t>
      </w:r>
    </w:p>
    <w:p w:rsidR="003D06DB" w:rsidRPr="002F0134" w:rsidRDefault="003D06DB" w:rsidP="003D06DB">
      <w:pPr>
        <w:pStyle w:val="ConsPlusNormal"/>
        <w:ind w:firstLine="709"/>
        <w:jc w:val="both"/>
        <w:rPr>
          <w:sz w:val="28"/>
          <w:szCs w:val="28"/>
        </w:rPr>
      </w:pPr>
      <w:r w:rsidRPr="002F0134">
        <w:rPr>
          <w:sz w:val="28"/>
          <w:szCs w:val="28"/>
        </w:rPr>
        <w:t>141.5.2.2. Графика, орфография и пунктуация.</w:t>
      </w:r>
    </w:p>
    <w:p w:rsidR="003D06DB" w:rsidRPr="002F0134" w:rsidRDefault="003D06DB" w:rsidP="003D06DB">
      <w:pPr>
        <w:pStyle w:val="ConsPlusNormal"/>
        <w:ind w:firstLine="709"/>
        <w:jc w:val="both"/>
        <w:rPr>
          <w:sz w:val="28"/>
          <w:szCs w:val="28"/>
        </w:rPr>
      </w:pPr>
      <w:r w:rsidRPr="002F0134">
        <w:rPr>
          <w:sz w:val="28"/>
          <w:szCs w:val="28"/>
        </w:rPr>
        <w:t>Правильное написание изученных слов.</w:t>
      </w:r>
    </w:p>
    <w:p w:rsidR="003D06DB" w:rsidRPr="002F0134" w:rsidRDefault="003D06DB" w:rsidP="003D06DB">
      <w:pPr>
        <w:pStyle w:val="ConsPlusNormal"/>
        <w:ind w:firstLine="709"/>
        <w:jc w:val="both"/>
        <w:rPr>
          <w:sz w:val="28"/>
          <w:szCs w:val="28"/>
        </w:rPr>
      </w:pPr>
      <w:r w:rsidRPr="002F0134">
        <w:rPr>
          <w:sz w:val="28"/>
          <w:szCs w:val="28"/>
        </w:rPr>
        <w:t xml:space="preserve">Правильное использование знаков препинания: точки, вопросительного </w:t>
      </w:r>
      <w:r w:rsidRPr="002F0134">
        <w:rPr>
          <w:sz w:val="28"/>
          <w:szCs w:val="28"/>
        </w:rPr>
        <w:br/>
        <w:t>и восклицательного знаков в конце предложения, запятой при перечислении.</w:t>
      </w:r>
    </w:p>
    <w:p w:rsidR="003D06DB" w:rsidRPr="003D06DB" w:rsidRDefault="003D06DB" w:rsidP="003D06DB">
      <w:pPr>
        <w:pStyle w:val="ConsPlusNormal"/>
        <w:ind w:firstLine="709"/>
        <w:jc w:val="both"/>
        <w:rPr>
          <w:sz w:val="28"/>
          <w:szCs w:val="28"/>
        </w:rPr>
      </w:pPr>
      <w:r w:rsidRPr="002F0134">
        <w:rPr>
          <w:sz w:val="28"/>
          <w:szCs w:val="28"/>
        </w:rPr>
        <w:t xml:space="preserve">Пунктуационно правильное в соответствии с нормами речевого этикета, </w:t>
      </w:r>
      <w:r w:rsidRPr="003D06DB">
        <w:rPr>
          <w:sz w:val="28"/>
          <w:szCs w:val="28"/>
        </w:rPr>
        <w:t>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141..5.2.3. 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w:t>
      </w:r>
      <w:r w:rsidRPr="003D06DB">
        <w:rPr>
          <w:sz w:val="28"/>
          <w:szCs w:val="28"/>
        </w:rPr>
        <w:lastRenderedPageBreak/>
        <w:t>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3D06DB" w:rsidRPr="003D06DB" w:rsidRDefault="003D06DB" w:rsidP="003D06DB">
      <w:pPr>
        <w:pStyle w:val="ConsPlusNormal"/>
        <w:ind w:firstLine="709"/>
        <w:jc w:val="both"/>
        <w:rPr>
          <w:sz w:val="28"/>
          <w:szCs w:val="28"/>
        </w:rPr>
      </w:pPr>
      <w:r w:rsidRPr="003D06DB">
        <w:rPr>
          <w:sz w:val="28"/>
          <w:szCs w:val="28"/>
        </w:rPr>
        <w:t>Основные способы словообразования:</w:t>
      </w:r>
    </w:p>
    <w:p w:rsidR="003D06DB" w:rsidRPr="003D06DB" w:rsidRDefault="003D06DB" w:rsidP="003D06DB">
      <w:pPr>
        <w:pStyle w:val="ConsPlusNormal"/>
        <w:ind w:firstLine="709"/>
        <w:jc w:val="both"/>
        <w:rPr>
          <w:sz w:val="28"/>
          <w:szCs w:val="28"/>
        </w:rPr>
      </w:pPr>
      <w:r w:rsidRPr="003D06DB">
        <w:rPr>
          <w:sz w:val="28"/>
          <w:szCs w:val="28"/>
        </w:rPr>
        <w:t>аффиксация:</w:t>
      </w:r>
    </w:p>
    <w:p w:rsidR="003D06DB" w:rsidRPr="003D06DB" w:rsidRDefault="003D06DB" w:rsidP="003D06DB">
      <w:pPr>
        <w:pStyle w:val="ConsPlusNormal"/>
        <w:ind w:firstLine="709"/>
        <w:jc w:val="both"/>
        <w:rPr>
          <w:sz w:val="28"/>
          <w:szCs w:val="28"/>
        </w:rPr>
      </w:pPr>
      <w:r w:rsidRPr="003D06DB">
        <w:rPr>
          <w:sz w:val="28"/>
          <w:szCs w:val="28"/>
        </w:rPr>
        <w:t>образование глаголов при помощи суффикса -ieren (interessieren);</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имён существительных при помощи суффиксов </w:t>
      </w:r>
      <w:r w:rsidRPr="003D06DB">
        <w:rPr>
          <w:sz w:val="28"/>
          <w:szCs w:val="28"/>
        </w:rPr>
        <w:br/>
        <w:t>-schaft (die Freundschaft), -tion (die Organisation), префикса un- (das Unglück);</w:t>
      </w:r>
    </w:p>
    <w:p w:rsidR="003D06DB" w:rsidRPr="003D06DB" w:rsidRDefault="003D06DB" w:rsidP="003D06DB">
      <w:pPr>
        <w:pStyle w:val="ConsPlusNormal"/>
        <w:ind w:firstLine="709"/>
        <w:jc w:val="both"/>
        <w:rPr>
          <w:sz w:val="28"/>
          <w:szCs w:val="28"/>
        </w:rPr>
      </w:pPr>
      <w:r w:rsidRPr="003D06DB">
        <w:rPr>
          <w:sz w:val="28"/>
          <w:szCs w:val="28"/>
        </w:rPr>
        <w:t>конверсия: образование имён существительных от прилагательных;</w:t>
      </w:r>
    </w:p>
    <w:p w:rsidR="003D06DB" w:rsidRPr="003D06DB" w:rsidRDefault="003D06DB" w:rsidP="003D06DB">
      <w:pPr>
        <w:pStyle w:val="ConsPlusNormal"/>
        <w:ind w:firstLine="709"/>
        <w:jc w:val="both"/>
        <w:rPr>
          <w:sz w:val="28"/>
          <w:szCs w:val="28"/>
        </w:rPr>
      </w:pPr>
      <w:r w:rsidRPr="003D06DB">
        <w:rPr>
          <w:sz w:val="28"/>
          <w:szCs w:val="28"/>
        </w:rPr>
        <w:t>словосложение: образование сложных существительных путём соединения прилагательного и существительного (die Kleinstadt).</w:t>
      </w:r>
    </w:p>
    <w:p w:rsidR="003D06DB" w:rsidRPr="003D06DB" w:rsidRDefault="003D06DB" w:rsidP="003D06DB">
      <w:pPr>
        <w:pStyle w:val="ConsPlusNormal"/>
        <w:ind w:firstLine="709"/>
        <w:jc w:val="both"/>
        <w:rPr>
          <w:sz w:val="28"/>
          <w:szCs w:val="28"/>
        </w:rPr>
      </w:pPr>
      <w:r w:rsidRPr="003D06DB">
        <w:rPr>
          <w:sz w:val="28"/>
          <w:szCs w:val="28"/>
        </w:rPr>
        <w:t>Многозначные лексические единицы. Синонимы. Антонимы.</w:t>
      </w:r>
    </w:p>
    <w:p w:rsidR="003D06DB" w:rsidRPr="003D06DB" w:rsidRDefault="003D06DB" w:rsidP="003D06DB">
      <w:pPr>
        <w:pStyle w:val="ConsPlusNormal"/>
        <w:ind w:firstLine="709"/>
        <w:jc w:val="both"/>
        <w:rPr>
          <w:sz w:val="28"/>
          <w:szCs w:val="28"/>
        </w:rPr>
      </w:pPr>
      <w:r w:rsidRPr="003D06DB">
        <w:rPr>
          <w:sz w:val="28"/>
          <w:szCs w:val="28"/>
        </w:rPr>
        <w:t>Различные средства связи в тексте для обеспечения его целостности (zuerst, denn и другие).</w:t>
      </w:r>
    </w:p>
    <w:p w:rsidR="003D06DB" w:rsidRPr="003D06DB" w:rsidRDefault="003D06DB" w:rsidP="003D06DB">
      <w:pPr>
        <w:pStyle w:val="ConsPlusNormal"/>
        <w:ind w:firstLine="709"/>
        <w:jc w:val="both"/>
        <w:rPr>
          <w:sz w:val="28"/>
          <w:szCs w:val="28"/>
        </w:rPr>
      </w:pPr>
      <w:r w:rsidRPr="003D06DB">
        <w:rPr>
          <w:sz w:val="28"/>
          <w:szCs w:val="28"/>
        </w:rPr>
        <w:t>141.5.2.4. 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3D06DB" w:rsidRPr="003D06DB" w:rsidRDefault="003D06DB" w:rsidP="003D06DB">
      <w:pPr>
        <w:pStyle w:val="ConsPlusNormal"/>
        <w:ind w:firstLine="709"/>
        <w:jc w:val="both"/>
        <w:rPr>
          <w:sz w:val="28"/>
          <w:szCs w:val="28"/>
        </w:rPr>
      </w:pPr>
      <w:r w:rsidRPr="003D06DB">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06DB" w:rsidRPr="003D06DB" w:rsidRDefault="003D06DB" w:rsidP="003D06DB">
      <w:pPr>
        <w:pStyle w:val="ConsPlusNormal"/>
        <w:ind w:firstLine="709"/>
        <w:jc w:val="both"/>
        <w:rPr>
          <w:sz w:val="28"/>
          <w:szCs w:val="28"/>
        </w:rPr>
      </w:pPr>
      <w:r w:rsidRPr="003D06DB">
        <w:rPr>
          <w:sz w:val="28"/>
          <w:szCs w:val="28"/>
        </w:rPr>
        <w:t>Сложноподчинённые предложения: дополнительные (с союзом dass), причины (с союзом weil), времени (с союзом wenn).</w:t>
      </w:r>
    </w:p>
    <w:p w:rsidR="003D06DB" w:rsidRPr="003D06DB" w:rsidRDefault="003D06DB" w:rsidP="003D06DB">
      <w:pPr>
        <w:pStyle w:val="ConsPlusNormal"/>
        <w:ind w:firstLine="709"/>
        <w:jc w:val="both"/>
        <w:rPr>
          <w:sz w:val="28"/>
          <w:szCs w:val="28"/>
        </w:rPr>
      </w:pPr>
      <w:r w:rsidRPr="003D06DB">
        <w:rPr>
          <w:sz w:val="28"/>
          <w:szCs w:val="28"/>
        </w:rPr>
        <w:t>Образование Perfekt слабых и сильных глаголов.</w:t>
      </w:r>
    </w:p>
    <w:p w:rsidR="003D06DB" w:rsidRPr="003D06DB" w:rsidRDefault="003D06DB" w:rsidP="003D06DB">
      <w:pPr>
        <w:pStyle w:val="ConsPlusNormal"/>
        <w:ind w:firstLine="709"/>
        <w:jc w:val="both"/>
        <w:rPr>
          <w:sz w:val="28"/>
          <w:szCs w:val="28"/>
        </w:rPr>
      </w:pPr>
      <w:r w:rsidRPr="003D06DB">
        <w:rPr>
          <w:sz w:val="28"/>
          <w:szCs w:val="28"/>
        </w:rPr>
        <w:t>Глаголы с возвратным местоимением sich.</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Степени сравнения прилагательных, союзы als, wie.</w:t>
      </w:r>
    </w:p>
    <w:p w:rsidR="003D06DB" w:rsidRPr="003D06DB" w:rsidRDefault="003D06DB" w:rsidP="003D06DB">
      <w:pPr>
        <w:pStyle w:val="ConsPlusNormal"/>
        <w:ind w:firstLine="709"/>
        <w:jc w:val="both"/>
        <w:rPr>
          <w:sz w:val="28"/>
          <w:szCs w:val="28"/>
        </w:rPr>
      </w:pPr>
      <w:r w:rsidRPr="003D06DB">
        <w:rPr>
          <w:sz w:val="28"/>
          <w:szCs w:val="28"/>
        </w:rPr>
        <w:t xml:space="preserve">Модальные глаголы dürfen и sollen в Präsens. </w:t>
      </w:r>
    </w:p>
    <w:p w:rsidR="003D06DB" w:rsidRPr="003D06DB" w:rsidRDefault="003D06DB" w:rsidP="003D06DB">
      <w:pPr>
        <w:pStyle w:val="ConsPlusNormal"/>
        <w:ind w:firstLine="709"/>
        <w:jc w:val="both"/>
        <w:rPr>
          <w:sz w:val="28"/>
          <w:szCs w:val="28"/>
        </w:rPr>
      </w:pPr>
      <w:r w:rsidRPr="003D06DB">
        <w:rPr>
          <w:sz w:val="28"/>
          <w:szCs w:val="28"/>
        </w:rPr>
        <w:t xml:space="preserve">Модальные глаголы в Präteritum. </w:t>
      </w:r>
    </w:p>
    <w:p w:rsidR="003D06DB" w:rsidRPr="003D06DB" w:rsidRDefault="003D06DB" w:rsidP="003D06DB">
      <w:pPr>
        <w:pStyle w:val="ConsPlusNormal"/>
        <w:ind w:firstLine="709"/>
        <w:jc w:val="both"/>
        <w:rPr>
          <w:sz w:val="28"/>
          <w:szCs w:val="28"/>
        </w:rPr>
      </w:pPr>
      <w:r w:rsidRPr="003D06DB">
        <w:rPr>
          <w:sz w:val="28"/>
          <w:szCs w:val="28"/>
        </w:rPr>
        <w:t>Притяжательные местоимения в именительном и дательном падежах.</w:t>
      </w:r>
    </w:p>
    <w:p w:rsidR="003D06DB" w:rsidRPr="003D06DB" w:rsidRDefault="003D06DB" w:rsidP="003D06DB">
      <w:pPr>
        <w:pStyle w:val="ConsPlusNormal"/>
        <w:ind w:firstLine="709"/>
        <w:jc w:val="both"/>
        <w:rPr>
          <w:sz w:val="28"/>
          <w:szCs w:val="28"/>
        </w:rPr>
      </w:pPr>
      <w:r w:rsidRPr="003D06DB">
        <w:rPr>
          <w:sz w:val="28"/>
          <w:szCs w:val="28"/>
        </w:rPr>
        <w:t>Личные местоимения в дательном падеже.</w:t>
      </w:r>
    </w:p>
    <w:p w:rsidR="003D06DB" w:rsidRPr="003D06DB" w:rsidRDefault="003D06DB" w:rsidP="003D06DB">
      <w:pPr>
        <w:pStyle w:val="ConsPlusNormal"/>
        <w:ind w:firstLine="709"/>
        <w:jc w:val="both"/>
        <w:rPr>
          <w:sz w:val="28"/>
          <w:szCs w:val="28"/>
        </w:rPr>
      </w:pPr>
      <w:r w:rsidRPr="003D06DB">
        <w:rPr>
          <w:sz w:val="28"/>
          <w:szCs w:val="28"/>
        </w:rPr>
        <w:t>Склонение местоимений welch-, jed-, dies-.</w:t>
      </w:r>
    </w:p>
    <w:p w:rsidR="003D06DB" w:rsidRPr="003D06DB" w:rsidRDefault="003D06DB" w:rsidP="003D06DB">
      <w:pPr>
        <w:pStyle w:val="ConsPlusNormal"/>
        <w:ind w:firstLine="709"/>
        <w:jc w:val="both"/>
        <w:rPr>
          <w:sz w:val="28"/>
          <w:szCs w:val="28"/>
        </w:rPr>
      </w:pPr>
      <w:r w:rsidRPr="003D06DB">
        <w:rPr>
          <w:sz w:val="28"/>
          <w:szCs w:val="28"/>
        </w:rPr>
        <w:t>Порядковые числительные до 100.</w:t>
      </w:r>
    </w:p>
    <w:p w:rsidR="003D06DB" w:rsidRPr="003D06DB" w:rsidRDefault="003D06DB" w:rsidP="003D06DB">
      <w:pPr>
        <w:pStyle w:val="ConsPlusNormal"/>
        <w:ind w:firstLine="709"/>
        <w:jc w:val="both"/>
        <w:rPr>
          <w:sz w:val="28"/>
          <w:szCs w:val="28"/>
        </w:rPr>
      </w:pPr>
      <w:r w:rsidRPr="003D06DB">
        <w:rPr>
          <w:sz w:val="28"/>
          <w:szCs w:val="28"/>
        </w:rPr>
        <w:t>Числительные для обозначения дат и больших чисел (до 1 000 000).</w:t>
      </w:r>
    </w:p>
    <w:p w:rsidR="003D06DB" w:rsidRPr="003D06DB" w:rsidRDefault="003D06DB" w:rsidP="003D06DB">
      <w:pPr>
        <w:pStyle w:val="ConsPlusNormal"/>
        <w:ind w:firstLine="709"/>
        <w:jc w:val="both"/>
        <w:rPr>
          <w:sz w:val="28"/>
          <w:szCs w:val="28"/>
        </w:rPr>
      </w:pPr>
      <w:r w:rsidRPr="003D06DB">
        <w:rPr>
          <w:sz w:val="28"/>
          <w:szCs w:val="28"/>
        </w:rPr>
        <w:t>141.5.3. 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D06DB" w:rsidRPr="003D06DB" w:rsidRDefault="003D06DB" w:rsidP="003D06DB">
      <w:pPr>
        <w:pStyle w:val="ConsPlusNormal"/>
        <w:ind w:firstLine="709"/>
        <w:jc w:val="both"/>
        <w:rPr>
          <w:sz w:val="28"/>
          <w:szCs w:val="28"/>
        </w:rPr>
      </w:pPr>
      <w:r w:rsidRPr="003D06DB">
        <w:rPr>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D06DB" w:rsidRPr="003D06DB" w:rsidRDefault="003D06DB" w:rsidP="003D06DB">
      <w:pPr>
        <w:pStyle w:val="ConsPlusNormal"/>
        <w:ind w:firstLine="709"/>
        <w:jc w:val="both"/>
        <w:rPr>
          <w:sz w:val="28"/>
          <w:szCs w:val="28"/>
        </w:rPr>
      </w:pPr>
      <w:r w:rsidRPr="003D06DB">
        <w:rPr>
          <w:sz w:val="28"/>
          <w:szCs w:val="28"/>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rsidR="003D06DB" w:rsidRPr="003D06DB" w:rsidRDefault="003D06DB" w:rsidP="003D06DB">
      <w:pPr>
        <w:pStyle w:val="ConsPlusNormal"/>
        <w:ind w:firstLine="709"/>
        <w:jc w:val="both"/>
        <w:rPr>
          <w:sz w:val="28"/>
          <w:szCs w:val="28"/>
        </w:rPr>
      </w:pPr>
      <w:r w:rsidRPr="003D06DB">
        <w:rPr>
          <w:sz w:val="28"/>
          <w:szCs w:val="28"/>
        </w:rPr>
        <w:t>Развитие умений:</w:t>
      </w:r>
    </w:p>
    <w:p w:rsidR="003D06DB" w:rsidRPr="003D06DB" w:rsidRDefault="003D06DB" w:rsidP="003D06DB">
      <w:pPr>
        <w:pStyle w:val="ConsPlusNormal"/>
        <w:ind w:firstLine="709"/>
        <w:jc w:val="both"/>
        <w:rPr>
          <w:sz w:val="28"/>
          <w:szCs w:val="28"/>
        </w:rPr>
      </w:pPr>
      <w:r w:rsidRPr="003D06DB">
        <w:rPr>
          <w:sz w:val="28"/>
          <w:szCs w:val="28"/>
        </w:rPr>
        <w:t>писать своё имя и фамилию, а также имена и фамилии своих родственников и друзей на немецком языке;</w:t>
      </w:r>
    </w:p>
    <w:p w:rsidR="003D06DB" w:rsidRPr="003D06DB" w:rsidRDefault="003D06DB" w:rsidP="003D06DB">
      <w:pPr>
        <w:pStyle w:val="ConsPlusNormal"/>
        <w:ind w:firstLine="709"/>
        <w:jc w:val="both"/>
        <w:rPr>
          <w:sz w:val="28"/>
          <w:szCs w:val="28"/>
        </w:rPr>
      </w:pPr>
      <w:r w:rsidRPr="003D06DB">
        <w:rPr>
          <w:sz w:val="28"/>
          <w:szCs w:val="28"/>
        </w:rPr>
        <w:t>правильно оформлять свой адрес на немецком языке (в анкете);</w:t>
      </w:r>
    </w:p>
    <w:p w:rsidR="003D06DB" w:rsidRPr="003D06DB" w:rsidRDefault="003D06DB" w:rsidP="003D06DB">
      <w:pPr>
        <w:pStyle w:val="ConsPlusNormal"/>
        <w:ind w:firstLine="709"/>
        <w:jc w:val="both"/>
        <w:rPr>
          <w:sz w:val="28"/>
          <w:szCs w:val="28"/>
        </w:rPr>
      </w:pPr>
      <w:r w:rsidRPr="003D06DB">
        <w:rPr>
          <w:sz w:val="28"/>
          <w:szCs w:val="28"/>
        </w:rPr>
        <w:t xml:space="preserve">правильно оформлять электронное сообщение личного характера </w:t>
      </w:r>
      <w:r w:rsidRPr="003D06DB">
        <w:rPr>
          <w:sz w:val="28"/>
          <w:szCs w:val="28"/>
        </w:rPr>
        <w:br/>
        <w:t>в соответствии с нормами неофициального общения, принятыми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кратко представлять некоторые культурные явления родной страны </w:t>
      </w:r>
      <w:r w:rsidRPr="003D06DB">
        <w:rPr>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D06DB" w:rsidRPr="003D06DB" w:rsidRDefault="003D06DB" w:rsidP="003D06DB">
      <w:pPr>
        <w:pStyle w:val="ConsPlusNormal"/>
        <w:ind w:firstLine="709"/>
        <w:jc w:val="both"/>
        <w:rPr>
          <w:sz w:val="28"/>
          <w:szCs w:val="28"/>
        </w:rPr>
      </w:pPr>
      <w:r w:rsidRPr="003D06DB">
        <w:rPr>
          <w:sz w:val="28"/>
          <w:szCs w:val="28"/>
        </w:rPr>
        <w:t>кратко рассказывать о выдающихся людях родной страны и страны (стран) изучаемого языка (учёных, писателях, поэтах, спортсменах).</w:t>
      </w:r>
    </w:p>
    <w:p w:rsidR="003D06DB" w:rsidRPr="003D06DB" w:rsidRDefault="003D06DB" w:rsidP="003D06DB">
      <w:pPr>
        <w:pStyle w:val="ConsPlusNormal"/>
        <w:ind w:firstLine="709"/>
        <w:jc w:val="both"/>
        <w:rPr>
          <w:sz w:val="28"/>
          <w:szCs w:val="28"/>
        </w:rPr>
      </w:pPr>
      <w:r w:rsidRPr="003D06DB">
        <w:rPr>
          <w:sz w:val="28"/>
          <w:szCs w:val="28"/>
        </w:rPr>
        <w:t>141.5.4. 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Использование при чтении и аудировании языковой, </w:t>
      </w:r>
      <w:r w:rsidRPr="003D06DB">
        <w:rPr>
          <w:sz w:val="28"/>
          <w:szCs w:val="28"/>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D06DB" w:rsidRPr="003D06DB" w:rsidRDefault="003D06DB" w:rsidP="003D06DB">
      <w:pPr>
        <w:pStyle w:val="ConsPlusNormal"/>
        <w:ind w:firstLine="709"/>
        <w:jc w:val="both"/>
        <w:rPr>
          <w:sz w:val="28"/>
          <w:szCs w:val="28"/>
        </w:rPr>
      </w:pPr>
      <w:r w:rsidRPr="003D06DB">
        <w:rPr>
          <w:sz w:val="28"/>
          <w:szCs w:val="28"/>
        </w:rPr>
        <w:t>Переспрашивание, просьба повторить, уточняя значение незнакомых слов.</w:t>
      </w:r>
    </w:p>
    <w:p w:rsidR="003D06DB" w:rsidRPr="003D06DB" w:rsidRDefault="003D06DB" w:rsidP="003D06DB">
      <w:pPr>
        <w:pStyle w:val="ConsPlusNormal"/>
        <w:ind w:firstLine="709"/>
        <w:jc w:val="both"/>
        <w:rPr>
          <w:sz w:val="28"/>
          <w:szCs w:val="28"/>
        </w:rPr>
      </w:pPr>
      <w:r w:rsidRPr="003D06DB">
        <w:rPr>
          <w:sz w:val="28"/>
          <w:szCs w:val="28"/>
        </w:rPr>
        <w:t>Использование в качестве опоры при составлении собственных высказываний ключевых слов, плана.</w:t>
      </w:r>
    </w:p>
    <w:p w:rsidR="003D06DB" w:rsidRPr="003D06DB" w:rsidRDefault="003D06DB" w:rsidP="003D06DB">
      <w:pPr>
        <w:pStyle w:val="ConsPlusNormal"/>
        <w:ind w:firstLine="709"/>
        <w:jc w:val="both"/>
        <w:rPr>
          <w:sz w:val="28"/>
          <w:szCs w:val="28"/>
        </w:rPr>
      </w:pPr>
      <w:r w:rsidRPr="003D06DB">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2F0134" w:rsidRDefault="003D06DB" w:rsidP="003D06DB">
      <w:pPr>
        <w:pStyle w:val="ConsPlusNormal"/>
        <w:ind w:firstLine="709"/>
        <w:jc w:val="both"/>
        <w:rPr>
          <w:b/>
          <w:sz w:val="28"/>
          <w:szCs w:val="28"/>
        </w:rPr>
      </w:pPr>
      <w:r w:rsidRPr="002F0134">
        <w:rPr>
          <w:b/>
          <w:sz w:val="28"/>
          <w:szCs w:val="28"/>
        </w:rPr>
        <w:t>141.6.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141.6.1. 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Взаимоотношения в семье и с друзьями.</w:t>
      </w:r>
    </w:p>
    <w:p w:rsidR="003D06DB" w:rsidRPr="003D06DB" w:rsidRDefault="003D06DB" w:rsidP="003D06DB">
      <w:pPr>
        <w:pStyle w:val="ConsPlusNormal"/>
        <w:ind w:firstLine="709"/>
        <w:jc w:val="both"/>
        <w:rPr>
          <w:sz w:val="28"/>
          <w:szCs w:val="28"/>
        </w:rPr>
      </w:pPr>
      <w:r w:rsidRPr="003D06DB">
        <w:rPr>
          <w:sz w:val="28"/>
          <w:szCs w:val="28"/>
        </w:rPr>
        <w:t>Досуг и увлечения (хобби) современного подростка (чтение, кино, театр, музей, спорт, музыка).</w:t>
      </w:r>
    </w:p>
    <w:p w:rsidR="003D06DB" w:rsidRPr="003D06DB" w:rsidRDefault="003D06DB" w:rsidP="003D06DB">
      <w:pPr>
        <w:pStyle w:val="ConsPlusNormal"/>
        <w:ind w:firstLine="709"/>
        <w:jc w:val="both"/>
        <w:rPr>
          <w:sz w:val="28"/>
          <w:szCs w:val="28"/>
        </w:rPr>
      </w:pPr>
      <w:r w:rsidRPr="003D06DB">
        <w:rPr>
          <w:sz w:val="28"/>
          <w:szCs w:val="28"/>
        </w:rPr>
        <w:t xml:space="preserve">Здоровый образ жизни: режим труда и отдыха, фитнес, </w:t>
      </w:r>
      <w:r w:rsidRPr="003D06DB">
        <w:rPr>
          <w:sz w:val="28"/>
          <w:szCs w:val="28"/>
        </w:rPr>
        <w:lastRenderedPageBreak/>
        <w:t>сбалансированное питание. Посещение врача.</w:t>
      </w:r>
    </w:p>
    <w:p w:rsidR="003D06DB" w:rsidRPr="003D06DB" w:rsidRDefault="003D06DB" w:rsidP="003D06DB">
      <w:pPr>
        <w:pStyle w:val="ConsPlusNormal"/>
        <w:ind w:firstLine="709"/>
        <w:jc w:val="both"/>
        <w:rPr>
          <w:sz w:val="28"/>
          <w:szCs w:val="28"/>
        </w:rPr>
      </w:pPr>
      <w:r w:rsidRPr="003D06DB">
        <w:rPr>
          <w:sz w:val="28"/>
          <w:szCs w:val="28"/>
        </w:rPr>
        <w:t>Покупки: одежда, обувь и продукты питания. Карманные деньги.</w:t>
      </w:r>
    </w:p>
    <w:p w:rsidR="003D06DB" w:rsidRPr="003D06DB" w:rsidRDefault="003D06DB" w:rsidP="003D06DB">
      <w:pPr>
        <w:pStyle w:val="ConsPlusNormal"/>
        <w:ind w:firstLine="709"/>
        <w:jc w:val="both"/>
        <w:rPr>
          <w:sz w:val="28"/>
          <w:szCs w:val="28"/>
        </w:rPr>
      </w:pPr>
      <w:r w:rsidRPr="003D06DB">
        <w:rPr>
          <w:sz w:val="28"/>
          <w:szCs w:val="28"/>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3D06DB" w:rsidRPr="003D06DB" w:rsidRDefault="003D06DB" w:rsidP="003D06DB">
      <w:pPr>
        <w:pStyle w:val="ConsPlusNormal"/>
        <w:ind w:firstLine="709"/>
        <w:jc w:val="both"/>
        <w:rPr>
          <w:sz w:val="28"/>
          <w:szCs w:val="28"/>
        </w:rPr>
      </w:pPr>
      <w:r w:rsidRPr="003D06DB">
        <w:rPr>
          <w:sz w:val="28"/>
          <w:szCs w:val="28"/>
        </w:rPr>
        <w:t>Виды отдыха в различное время года. Путешествия по России и зарубежным странам.</w:t>
      </w:r>
    </w:p>
    <w:p w:rsidR="003D06DB" w:rsidRPr="003D06DB" w:rsidRDefault="003D06DB" w:rsidP="003D06DB">
      <w:pPr>
        <w:pStyle w:val="ConsPlusNormal"/>
        <w:ind w:firstLine="709"/>
        <w:jc w:val="both"/>
        <w:rPr>
          <w:sz w:val="28"/>
          <w:szCs w:val="28"/>
        </w:rPr>
      </w:pPr>
      <w:r w:rsidRPr="003D06DB">
        <w:rPr>
          <w:sz w:val="28"/>
          <w:szCs w:val="28"/>
        </w:rPr>
        <w:t>Природа: флора и фауна. Климат, погода.</w:t>
      </w:r>
    </w:p>
    <w:p w:rsidR="003D06DB" w:rsidRPr="003D06DB" w:rsidRDefault="003D06DB" w:rsidP="003D06DB">
      <w:pPr>
        <w:pStyle w:val="ConsPlusNormal"/>
        <w:ind w:firstLine="709"/>
        <w:jc w:val="both"/>
        <w:rPr>
          <w:sz w:val="28"/>
          <w:szCs w:val="28"/>
        </w:rPr>
      </w:pPr>
      <w:r w:rsidRPr="003D06DB">
        <w:rPr>
          <w:sz w:val="28"/>
          <w:szCs w:val="28"/>
        </w:rPr>
        <w:t>Условия проживания в городской (сельской) местности. Транспорт.</w:t>
      </w:r>
    </w:p>
    <w:p w:rsidR="003D06DB" w:rsidRPr="003D06DB" w:rsidRDefault="003D06DB" w:rsidP="003D06DB">
      <w:pPr>
        <w:pStyle w:val="ConsPlusNormal"/>
        <w:ind w:firstLine="709"/>
        <w:jc w:val="both"/>
        <w:rPr>
          <w:sz w:val="28"/>
          <w:szCs w:val="28"/>
        </w:rPr>
      </w:pPr>
      <w:r w:rsidRPr="003D06DB">
        <w:rPr>
          <w:sz w:val="28"/>
          <w:szCs w:val="28"/>
        </w:rPr>
        <w:t>Средства массовой информации (телевидение, радио, пресса, Интернет).</w:t>
      </w:r>
    </w:p>
    <w:p w:rsidR="003D06DB" w:rsidRPr="003D06DB" w:rsidRDefault="003D06DB" w:rsidP="003D06DB">
      <w:pPr>
        <w:pStyle w:val="ConsPlusNormal"/>
        <w:ind w:firstLine="709"/>
        <w:jc w:val="both"/>
        <w:rPr>
          <w:sz w:val="28"/>
          <w:szCs w:val="28"/>
        </w:rPr>
      </w:pPr>
      <w:r w:rsidRPr="003D06DB">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6DB" w:rsidRPr="003D06DB" w:rsidRDefault="003D06DB" w:rsidP="003D06DB">
      <w:pPr>
        <w:pStyle w:val="ConsPlusNormal"/>
        <w:ind w:firstLine="709"/>
        <w:jc w:val="both"/>
        <w:rPr>
          <w:sz w:val="28"/>
          <w:szCs w:val="28"/>
        </w:rPr>
      </w:pPr>
      <w:r w:rsidRPr="003D06DB">
        <w:rPr>
          <w:sz w:val="28"/>
          <w:szCs w:val="28"/>
        </w:rPr>
        <w:t>Выдающиеся люди родной страны и страны (стран) изучаемого языка: писатели, художники, музыканты.</w:t>
      </w:r>
    </w:p>
    <w:p w:rsidR="003D06DB" w:rsidRPr="003D06DB" w:rsidRDefault="003D06DB" w:rsidP="003D06DB">
      <w:pPr>
        <w:pStyle w:val="ConsPlusNormal"/>
        <w:ind w:firstLine="709"/>
        <w:jc w:val="both"/>
        <w:rPr>
          <w:sz w:val="28"/>
          <w:szCs w:val="28"/>
        </w:rPr>
      </w:pPr>
      <w:r w:rsidRPr="003D06DB">
        <w:rPr>
          <w:sz w:val="28"/>
          <w:szCs w:val="28"/>
        </w:rPr>
        <w:t>141.6.1.1. Говорение.</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D06DB" w:rsidRPr="003D06DB" w:rsidRDefault="003D06DB" w:rsidP="003D06DB">
      <w:pPr>
        <w:pStyle w:val="ConsPlusNormal"/>
        <w:ind w:firstLine="709"/>
        <w:jc w:val="both"/>
        <w:rPr>
          <w:sz w:val="28"/>
          <w:szCs w:val="28"/>
        </w:rPr>
      </w:pPr>
      <w:r w:rsidRPr="003D06DB">
        <w:rPr>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3D06DB">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rPr>
      </w:pPr>
      <w:r w:rsidRPr="003D06DB">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rPr>
      </w:pPr>
      <w:r w:rsidRPr="003D06DB">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Объём диалога – до 5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монологической речи:</w:t>
      </w:r>
    </w:p>
    <w:p w:rsidR="003D06DB" w:rsidRPr="003D06DB" w:rsidRDefault="003D06DB" w:rsidP="003D06DB">
      <w:pPr>
        <w:pStyle w:val="ConsPlusNormal"/>
        <w:ind w:firstLine="709"/>
        <w:jc w:val="both"/>
        <w:rPr>
          <w:sz w:val="28"/>
          <w:szCs w:val="28"/>
        </w:rPr>
      </w:pPr>
      <w:r w:rsidRPr="003D06DB">
        <w:rPr>
          <w:sz w:val="28"/>
          <w:szCs w:val="28"/>
        </w:rPr>
        <w:t>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rPr>
      </w:pPr>
      <w:r w:rsidRPr="003D06DB">
        <w:rPr>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rPr>
      </w:pPr>
      <w:r w:rsidRPr="003D06DB">
        <w:rPr>
          <w:sz w:val="28"/>
          <w:szCs w:val="28"/>
        </w:rPr>
        <w:t>повествование (сообщение);</w:t>
      </w:r>
    </w:p>
    <w:p w:rsidR="003D06DB" w:rsidRPr="003D06DB" w:rsidRDefault="003D06DB" w:rsidP="003D06DB">
      <w:pPr>
        <w:pStyle w:val="ConsPlusNormal"/>
        <w:ind w:firstLine="709"/>
        <w:jc w:val="both"/>
        <w:rPr>
          <w:sz w:val="28"/>
          <w:szCs w:val="28"/>
        </w:rPr>
      </w:pPr>
      <w:r w:rsidRPr="003D06DB">
        <w:rPr>
          <w:sz w:val="28"/>
          <w:szCs w:val="28"/>
        </w:rPr>
        <w:t xml:space="preserve">выражение и аргументирование своего мнения по отношению </w:t>
      </w:r>
      <w:r w:rsidRPr="003D06DB">
        <w:rPr>
          <w:sz w:val="28"/>
          <w:szCs w:val="28"/>
        </w:rPr>
        <w:br/>
        <w:t>к услышанному (прочитанному);</w:t>
      </w:r>
    </w:p>
    <w:p w:rsidR="003D06DB" w:rsidRPr="003D06DB" w:rsidRDefault="003D06DB" w:rsidP="003D06DB">
      <w:pPr>
        <w:pStyle w:val="ConsPlusNormal"/>
        <w:ind w:firstLine="709"/>
        <w:jc w:val="both"/>
        <w:rPr>
          <w:sz w:val="28"/>
          <w:szCs w:val="28"/>
        </w:rPr>
      </w:pPr>
      <w:r w:rsidRPr="003D06DB">
        <w:rPr>
          <w:sz w:val="28"/>
          <w:szCs w:val="28"/>
        </w:rPr>
        <w:t>изложение (пересказ) основного содержания прочитанного (прослушанного) текста;</w:t>
      </w:r>
    </w:p>
    <w:p w:rsidR="003D06DB" w:rsidRPr="003D06DB" w:rsidRDefault="003D06DB" w:rsidP="003D06DB">
      <w:pPr>
        <w:pStyle w:val="ConsPlusNormal"/>
        <w:ind w:firstLine="709"/>
        <w:jc w:val="both"/>
        <w:rPr>
          <w:sz w:val="28"/>
          <w:szCs w:val="28"/>
        </w:rPr>
      </w:pPr>
      <w:r w:rsidRPr="003D06DB">
        <w:rPr>
          <w:sz w:val="28"/>
          <w:szCs w:val="28"/>
        </w:rPr>
        <w:t>составление рассказа по картинкам;</w:t>
      </w:r>
    </w:p>
    <w:p w:rsidR="003D06DB" w:rsidRPr="003D06DB" w:rsidRDefault="003D06DB" w:rsidP="003D06DB">
      <w:pPr>
        <w:pStyle w:val="ConsPlusNormal"/>
        <w:ind w:firstLine="709"/>
        <w:jc w:val="both"/>
        <w:rPr>
          <w:sz w:val="28"/>
          <w:szCs w:val="28"/>
        </w:rPr>
      </w:pPr>
      <w:r w:rsidRPr="003D06DB">
        <w:rPr>
          <w:sz w:val="28"/>
          <w:szCs w:val="28"/>
        </w:rPr>
        <w:t xml:space="preserve">изложение результатов выполненной проектной работы. </w:t>
      </w:r>
    </w:p>
    <w:p w:rsidR="003D06DB" w:rsidRPr="003D06DB" w:rsidRDefault="003D06DB" w:rsidP="003D06DB">
      <w:pPr>
        <w:pStyle w:val="ConsPlusNormal"/>
        <w:ind w:firstLine="709"/>
        <w:jc w:val="both"/>
        <w:rPr>
          <w:sz w:val="28"/>
          <w:szCs w:val="28"/>
        </w:rPr>
      </w:pPr>
      <w:r w:rsidRPr="003D06DB">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3D06DB" w:rsidRPr="003D06DB" w:rsidRDefault="003D06DB" w:rsidP="003D06DB">
      <w:pPr>
        <w:pStyle w:val="ConsPlusNormal"/>
        <w:ind w:firstLine="709"/>
        <w:jc w:val="both"/>
        <w:rPr>
          <w:sz w:val="28"/>
          <w:szCs w:val="28"/>
        </w:rPr>
      </w:pPr>
      <w:r w:rsidRPr="003D06DB">
        <w:rPr>
          <w:sz w:val="28"/>
          <w:szCs w:val="28"/>
        </w:rPr>
        <w:t>Объём монологического высказывания – 7–8 фраз.</w:t>
      </w:r>
    </w:p>
    <w:p w:rsidR="003D06DB" w:rsidRPr="003D06DB" w:rsidRDefault="003D06DB" w:rsidP="003D06DB">
      <w:pPr>
        <w:pStyle w:val="ConsPlusNormal"/>
        <w:ind w:firstLine="709"/>
        <w:jc w:val="both"/>
        <w:rPr>
          <w:sz w:val="28"/>
          <w:szCs w:val="28"/>
        </w:rPr>
      </w:pPr>
      <w:r w:rsidRPr="003D06DB">
        <w:rPr>
          <w:sz w:val="28"/>
          <w:szCs w:val="28"/>
        </w:rPr>
        <w:t>141.6.1.2. 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При непосредственном общении: понимание на слух речи учителя </w:t>
      </w:r>
      <w:r w:rsidRPr="003D06DB">
        <w:rPr>
          <w:sz w:val="28"/>
          <w:szCs w:val="28"/>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3D06DB" w:rsidRPr="003D06DB" w:rsidRDefault="003D06DB" w:rsidP="003D06DB">
      <w:pPr>
        <w:pStyle w:val="ConsPlusNormal"/>
        <w:ind w:firstLine="709"/>
        <w:jc w:val="both"/>
        <w:rPr>
          <w:sz w:val="28"/>
          <w:szCs w:val="28"/>
        </w:rPr>
      </w:pPr>
      <w:r w:rsidRPr="003D06DB">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rPr>
        <w:br/>
        <w:t xml:space="preserve">в воспринимаемом на слух тексте, отделять главную информацию </w:t>
      </w:r>
      <w:r w:rsidRPr="003D06DB">
        <w:rPr>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нужной (интересующей, запрашиваемой) информации предполагает умение выделять нужную (интересующую,</w:t>
      </w:r>
      <w:r w:rsidRPr="003D06DB">
        <w:rPr>
          <w:sz w:val="28"/>
          <w:szCs w:val="28"/>
        </w:rPr>
        <w:br/>
        <w:t>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rPr>
      </w:pPr>
      <w:r w:rsidRPr="003D06DB">
        <w:rPr>
          <w:sz w:val="28"/>
          <w:szCs w:val="28"/>
        </w:rPr>
        <w:t xml:space="preserve">Тексты для аудирования: диалог (беседа), высказывания собеседников </w:t>
      </w:r>
      <w:r w:rsidRPr="003D06DB">
        <w:rPr>
          <w:sz w:val="28"/>
          <w:szCs w:val="28"/>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rPr>
      </w:pPr>
      <w:r w:rsidRPr="003D06DB">
        <w:rPr>
          <w:sz w:val="28"/>
          <w:szCs w:val="28"/>
        </w:rPr>
        <w:t>141.6.1.3. Смысловое чтение.</w:t>
      </w:r>
    </w:p>
    <w:p w:rsidR="003D06DB" w:rsidRPr="003D06DB" w:rsidRDefault="003D06DB" w:rsidP="003D06DB">
      <w:pPr>
        <w:pStyle w:val="ConsPlusNormal"/>
        <w:ind w:firstLine="709"/>
        <w:jc w:val="both"/>
        <w:rPr>
          <w:sz w:val="28"/>
          <w:szCs w:val="28"/>
        </w:rPr>
      </w:pPr>
      <w:r w:rsidRPr="003D06DB">
        <w:rPr>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3D06DB">
        <w:rPr>
          <w:sz w:val="28"/>
          <w:szCs w:val="28"/>
        </w:rPr>
        <w:lastRenderedPageBreak/>
        <w:t>основного содержания, с пониманием нужной (интересующей, запрашиваемой) информации, с полным пониманием содержания.</w:t>
      </w:r>
    </w:p>
    <w:p w:rsidR="003D06DB" w:rsidRPr="003D06DB" w:rsidRDefault="003D06DB" w:rsidP="003D06DB">
      <w:pPr>
        <w:pStyle w:val="ConsPlusNormal"/>
        <w:ind w:firstLine="709"/>
        <w:jc w:val="both"/>
        <w:rPr>
          <w:sz w:val="28"/>
          <w:szCs w:val="28"/>
        </w:rPr>
      </w:pPr>
      <w:r w:rsidRPr="003D06DB">
        <w:rPr>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3D06DB" w:rsidRPr="003D06DB" w:rsidRDefault="003D06DB" w:rsidP="003D06DB">
      <w:pPr>
        <w:pStyle w:val="ConsPlusNormal"/>
        <w:ind w:firstLine="709"/>
        <w:jc w:val="both"/>
        <w:rPr>
          <w:sz w:val="28"/>
          <w:szCs w:val="28"/>
        </w:rPr>
      </w:pPr>
      <w:r w:rsidRPr="003D06DB">
        <w:rPr>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D06DB" w:rsidRPr="003D06DB" w:rsidRDefault="003D06DB" w:rsidP="003D06DB">
      <w:pPr>
        <w:pStyle w:val="ConsPlusNormal"/>
        <w:ind w:firstLine="709"/>
        <w:jc w:val="both"/>
        <w:rPr>
          <w:sz w:val="28"/>
          <w:szCs w:val="28"/>
        </w:rPr>
      </w:pPr>
      <w:r w:rsidRPr="003D06DB">
        <w:rPr>
          <w:sz w:val="28"/>
          <w:szCs w:val="28"/>
        </w:rPr>
        <w:t>Чтение несплошных текстов (таблиц, диаграмм, схем) и понимание представленной в них информации.</w:t>
      </w:r>
    </w:p>
    <w:p w:rsidR="003D06DB" w:rsidRPr="003D06DB" w:rsidRDefault="003D06DB" w:rsidP="003D06DB">
      <w:pPr>
        <w:pStyle w:val="ConsPlusNormal"/>
        <w:ind w:firstLine="709"/>
        <w:jc w:val="both"/>
        <w:rPr>
          <w:sz w:val="28"/>
          <w:szCs w:val="28"/>
        </w:rPr>
      </w:pPr>
      <w:r w:rsidRPr="003D06DB">
        <w:rPr>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3D06DB" w:rsidRPr="003D06DB" w:rsidRDefault="003D06DB" w:rsidP="003D06DB">
      <w:pPr>
        <w:pStyle w:val="ConsPlusNormal"/>
        <w:ind w:firstLine="709"/>
        <w:jc w:val="both"/>
        <w:rPr>
          <w:sz w:val="28"/>
          <w:szCs w:val="28"/>
        </w:rPr>
      </w:pPr>
      <w:r w:rsidRPr="003D06DB">
        <w:rPr>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3D06DB" w:rsidRPr="003D06DB" w:rsidRDefault="003D06DB" w:rsidP="003D06DB">
      <w:pPr>
        <w:pStyle w:val="ConsPlusNormal"/>
        <w:ind w:firstLine="709"/>
        <w:jc w:val="both"/>
        <w:rPr>
          <w:sz w:val="28"/>
          <w:szCs w:val="28"/>
        </w:rPr>
      </w:pPr>
      <w:r w:rsidRPr="003D06DB">
        <w:rPr>
          <w:sz w:val="28"/>
          <w:szCs w:val="28"/>
        </w:rPr>
        <w:t>Объём текста (текстов) для чтения – 250 слов.</w:t>
      </w:r>
    </w:p>
    <w:p w:rsidR="003D06DB" w:rsidRPr="003D06DB" w:rsidRDefault="003D06DB" w:rsidP="003D06DB">
      <w:pPr>
        <w:pStyle w:val="ConsPlusNormal"/>
        <w:ind w:firstLine="709"/>
        <w:jc w:val="both"/>
        <w:rPr>
          <w:sz w:val="28"/>
          <w:szCs w:val="28"/>
        </w:rPr>
      </w:pPr>
      <w:r w:rsidRPr="003D06DB">
        <w:rPr>
          <w:sz w:val="28"/>
          <w:szCs w:val="28"/>
        </w:rPr>
        <w:t>141.6.1.4. Письменная речь.</w:t>
      </w:r>
    </w:p>
    <w:p w:rsidR="003D06DB" w:rsidRPr="003D06DB" w:rsidRDefault="003D06DB" w:rsidP="003D06DB">
      <w:pPr>
        <w:pStyle w:val="ConsPlusNormal"/>
        <w:ind w:firstLine="709"/>
        <w:jc w:val="both"/>
        <w:rPr>
          <w:sz w:val="28"/>
          <w:szCs w:val="28"/>
        </w:rPr>
      </w:pPr>
      <w:r w:rsidRPr="003D06DB">
        <w:rPr>
          <w:sz w:val="28"/>
          <w:szCs w:val="28"/>
        </w:rPr>
        <w:t>Развитие умений письменной речи:</w:t>
      </w:r>
    </w:p>
    <w:p w:rsidR="003D06DB" w:rsidRPr="003D06DB" w:rsidRDefault="003D06DB" w:rsidP="003D06DB">
      <w:pPr>
        <w:pStyle w:val="ConsPlusNormal"/>
        <w:ind w:firstLine="709"/>
        <w:jc w:val="both"/>
        <w:rPr>
          <w:sz w:val="28"/>
          <w:szCs w:val="28"/>
        </w:rPr>
      </w:pPr>
      <w:r w:rsidRPr="003D06DB">
        <w:rPr>
          <w:sz w:val="28"/>
          <w:szCs w:val="28"/>
        </w:rPr>
        <w:t>составление плана (тезисов) устного или письменного сообщения;</w:t>
      </w:r>
    </w:p>
    <w:p w:rsidR="003D06DB" w:rsidRPr="003D06DB" w:rsidRDefault="003D06DB" w:rsidP="003D06DB">
      <w:pPr>
        <w:pStyle w:val="ConsPlusNormal"/>
        <w:ind w:firstLine="709"/>
        <w:jc w:val="both"/>
        <w:rPr>
          <w:sz w:val="28"/>
          <w:szCs w:val="28"/>
        </w:rPr>
      </w:pPr>
      <w:r w:rsidRPr="003D06DB">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3D06DB" w:rsidRPr="003D06DB" w:rsidRDefault="003D06DB" w:rsidP="003D06DB">
      <w:pPr>
        <w:pStyle w:val="ConsPlusNormal"/>
        <w:ind w:firstLine="709"/>
        <w:jc w:val="both"/>
        <w:rPr>
          <w:sz w:val="28"/>
          <w:szCs w:val="28"/>
        </w:rPr>
      </w:pPr>
      <w:r w:rsidRPr="003D06DB">
        <w:rPr>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3D06DB" w:rsidRPr="003D06DB" w:rsidRDefault="003D06DB" w:rsidP="003D06DB">
      <w:pPr>
        <w:pStyle w:val="ConsPlusNormal"/>
        <w:ind w:firstLine="709"/>
        <w:jc w:val="both"/>
        <w:rPr>
          <w:sz w:val="28"/>
          <w:szCs w:val="28"/>
        </w:rPr>
      </w:pPr>
      <w:r w:rsidRPr="003D06DB">
        <w:rPr>
          <w:sz w:val="28"/>
          <w:szCs w:val="28"/>
        </w:rPr>
        <w:t>141.6.2. 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141.6.2.1. 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Различение на слух и адекватное, без фонематических ошибок, ведущих </w:t>
      </w:r>
      <w:r w:rsidRPr="003D06DB">
        <w:rPr>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3D06DB">
        <w:rPr>
          <w:sz w:val="28"/>
          <w:szCs w:val="28"/>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06DB" w:rsidRPr="003D06DB" w:rsidRDefault="003D06DB" w:rsidP="003D06DB">
      <w:pPr>
        <w:pStyle w:val="ConsPlusNormal"/>
        <w:ind w:firstLine="709"/>
        <w:jc w:val="both"/>
        <w:rPr>
          <w:sz w:val="28"/>
          <w:szCs w:val="28"/>
        </w:rPr>
      </w:pPr>
      <w:r w:rsidRPr="003D06DB">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3D06DB" w:rsidRPr="003D06DB" w:rsidRDefault="003D06DB" w:rsidP="003D06DB">
      <w:pPr>
        <w:pStyle w:val="ConsPlusNormal"/>
        <w:ind w:firstLine="709"/>
        <w:jc w:val="both"/>
        <w:rPr>
          <w:sz w:val="28"/>
          <w:szCs w:val="28"/>
        </w:rPr>
      </w:pPr>
      <w:r w:rsidRPr="003D06DB">
        <w:rPr>
          <w:sz w:val="28"/>
          <w:szCs w:val="28"/>
        </w:rPr>
        <w:t>Объём текста для чтения вслух – до 90 слов.</w:t>
      </w:r>
    </w:p>
    <w:p w:rsidR="003D06DB" w:rsidRPr="003D06DB" w:rsidRDefault="003D06DB" w:rsidP="003D06DB">
      <w:pPr>
        <w:pStyle w:val="ConsPlusNormal"/>
        <w:ind w:firstLine="709"/>
        <w:jc w:val="both"/>
        <w:rPr>
          <w:sz w:val="28"/>
          <w:szCs w:val="28"/>
        </w:rPr>
      </w:pPr>
      <w:r w:rsidRPr="003D06DB">
        <w:rPr>
          <w:sz w:val="28"/>
          <w:szCs w:val="28"/>
        </w:rPr>
        <w:t>141.6.2.2. 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Правильное написание изученных слов.</w:t>
      </w:r>
    </w:p>
    <w:p w:rsidR="003D06DB" w:rsidRPr="003D06DB" w:rsidRDefault="003D06DB" w:rsidP="003D06DB">
      <w:pPr>
        <w:pStyle w:val="ConsPlusNormal"/>
        <w:ind w:firstLine="709"/>
        <w:jc w:val="both"/>
        <w:rPr>
          <w:sz w:val="28"/>
          <w:szCs w:val="28"/>
        </w:rPr>
      </w:pPr>
      <w:r w:rsidRPr="003D06DB">
        <w:rPr>
          <w:sz w:val="28"/>
          <w:szCs w:val="28"/>
        </w:rPr>
        <w:t xml:space="preserve">Правильное использование знаков препинания: точки, вопросительного </w:t>
      </w:r>
      <w:r w:rsidRPr="003D06DB">
        <w:rPr>
          <w:sz w:val="28"/>
          <w:szCs w:val="28"/>
        </w:rPr>
        <w:br/>
        <w:t>и восклицательного знаков в конце предложения, запятой при перечислении.</w:t>
      </w:r>
    </w:p>
    <w:p w:rsidR="003D06DB" w:rsidRPr="003D06DB" w:rsidRDefault="003D06DB" w:rsidP="003D06DB">
      <w:pPr>
        <w:pStyle w:val="ConsPlusNormal"/>
        <w:ind w:firstLine="709"/>
        <w:jc w:val="both"/>
        <w:rPr>
          <w:sz w:val="28"/>
          <w:szCs w:val="28"/>
        </w:rPr>
      </w:pPr>
      <w:r w:rsidRPr="003D06DB">
        <w:rPr>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141.6.2.3. 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3D06DB" w:rsidRPr="003D06DB" w:rsidRDefault="003D06DB" w:rsidP="003D06DB">
      <w:pPr>
        <w:pStyle w:val="ConsPlusNormal"/>
        <w:ind w:firstLine="709"/>
        <w:jc w:val="both"/>
        <w:rPr>
          <w:sz w:val="28"/>
          <w:szCs w:val="28"/>
        </w:rPr>
      </w:pPr>
      <w:r w:rsidRPr="003D06DB">
        <w:rPr>
          <w:sz w:val="28"/>
          <w:szCs w:val="28"/>
        </w:rPr>
        <w:t>Основные способы словообразования:</w:t>
      </w:r>
    </w:p>
    <w:p w:rsidR="003D06DB" w:rsidRPr="003D06DB" w:rsidRDefault="003D06DB" w:rsidP="003D06DB">
      <w:pPr>
        <w:pStyle w:val="ConsPlusNormal"/>
        <w:ind w:firstLine="709"/>
        <w:jc w:val="both"/>
        <w:rPr>
          <w:sz w:val="28"/>
          <w:szCs w:val="28"/>
        </w:rPr>
      </w:pPr>
      <w:r w:rsidRPr="003D06DB">
        <w:rPr>
          <w:sz w:val="28"/>
          <w:szCs w:val="28"/>
        </w:rPr>
        <w:t>аффиксация: образование имён существительных при помощи суффикса -ik (Grammatik).</w:t>
      </w:r>
    </w:p>
    <w:p w:rsidR="003D06DB" w:rsidRPr="003D06DB" w:rsidRDefault="003D06DB" w:rsidP="003D06DB">
      <w:pPr>
        <w:pStyle w:val="ConsPlusNormal"/>
        <w:ind w:firstLine="709"/>
        <w:jc w:val="both"/>
        <w:rPr>
          <w:sz w:val="28"/>
          <w:szCs w:val="28"/>
        </w:rPr>
      </w:pPr>
      <w:r w:rsidRPr="003D06DB">
        <w:rPr>
          <w:sz w:val="28"/>
          <w:szCs w:val="28"/>
        </w:rPr>
        <w:t>Многозначные лексические единицы. Синонимы. Антонимы.</w:t>
      </w:r>
    </w:p>
    <w:p w:rsidR="003D06DB" w:rsidRPr="003D06DB" w:rsidRDefault="003D06DB" w:rsidP="003D06DB">
      <w:pPr>
        <w:pStyle w:val="ConsPlusNormal"/>
        <w:ind w:firstLine="709"/>
        <w:jc w:val="both"/>
        <w:rPr>
          <w:sz w:val="28"/>
          <w:szCs w:val="28"/>
        </w:rPr>
      </w:pPr>
      <w:r w:rsidRPr="003D06DB">
        <w:rPr>
          <w:sz w:val="28"/>
          <w:szCs w:val="28"/>
        </w:rPr>
        <w:t xml:space="preserve">Различные средства связи в тексте для обеспечения его целостности </w:t>
      </w:r>
      <w:r w:rsidRPr="003D06DB">
        <w:rPr>
          <w:sz w:val="28"/>
          <w:szCs w:val="28"/>
        </w:rPr>
        <w:br/>
        <w:t>(zuerst, denn, zum Schluss и другие).</w:t>
      </w:r>
    </w:p>
    <w:p w:rsidR="003D06DB" w:rsidRPr="003D06DB" w:rsidRDefault="003D06DB" w:rsidP="003D06DB">
      <w:pPr>
        <w:pStyle w:val="ConsPlusNormal"/>
        <w:ind w:firstLine="709"/>
        <w:jc w:val="both"/>
        <w:rPr>
          <w:sz w:val="28"/>
          <w:szCs w:val="28"/>
        </w:rPr>
      </w:pPr>
      <w:r w:rsidRPr="003D06DB">
        <w:rPr>
          <w:sz w:val="28"/>
          <w:szCs w:val="28"/>
        </w:rPr>
        <w:t>141.6.2.4. 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3D06DB" w:rsidRPr="003D06DB" w:rsidRDefault="003D06DB" w:rsidP="003D06DB">
      <w:pPr>
        <w:pStyle w:val="ConsPlusNormal"/>
        <w:ind w:firstLine="709"/>
        <w:jc w:val="both"/>
        <w:rPr>
          <w:sz w:val="28"/>
          <w:szCs w:val="28"/>
        </w:rPr>
      </w:pPr>
      <w:r w:rsidRPr="003D06DB">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06DB" w:rsidRPr="003D06DB" w:rsidRDefault="003D06DB" w:rsidP="003D06DB">
      <w:pPr>
        <w:pStyle w:val="ConsPlusNormal"/>
        <w:ind w:firstLine="709"/>
        <w:jc w:val="both"/>
        <w:rPr>
          <w:sz w:val="28"/>
          <w:szCs w:val="28"/>
        </w:rPr>
      </w:pPr>
      <w:r w:rsidRPr="003D06DB">
        <w:rPr>
          <w:sz w:val="28"/>
          <w:szCs w:val="28"/>
        </w:rPr>
        <w:t>Придаточные условные предложения с союзами wenn, trotzdem.</w:t>
      </w:r>
    </w:p>
    <w:p w:rsidR="003D06DB" w:rsidRPr="003D06DB" w:rsidRDefault="003D06DB" w:rsidP="003D06DB">
      <w:pPr>
        <w:pStyle w:val="ConsPlusNormal"/>
        <w:ind w:firstLine="709"/>
        <w:jc w:val="both"/>
        <w:rPr>
          <w:sz w:val="28"/>
          <w:szCs w:val="28"/>
        </w:rPr>
      </w:pPr>
      <w:r w:rsidRPr="003D06DB">
        <w:rPr>
          <w:sz w:val="28"/>
          <w:szCs w:val="28"/>
        </w:rPr>
        <w:t xml:space="preserve">Глаголы sitzen – setzen, liegen – legen, stehen – stellen, hängen при ответе </w:t>
      </w:r>
      <w:r w:rsidRPr="003D06DB">
        <w:rPr>
          <w:sz w:val="28"/>
          <w:szCs w:val="28"/>
        </w:rPr>
        <w:br/>
        <w:t>на вопросы wohin? и wo?.</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Модальные глаголы (können, müssen, wollen, dürfen) в Präteritum. </w:t>
      </w:r>
    </w:p>
    <w:p w:rsidR="003D06DB" w:rsidRPr="003D06DB" w:rsidRDefault="003D06DB" w:rsidP="003D06DB">
      <w:pPr>
        <w:pStyle w:val="ConsPlusNormal"/>
        <w:ind w:firstLine="709"/>
        <w:jc w:val="both"/>
        <w:rPr>
          <w:sz w:val="28"/>
          <w:szCs w:val="28"/>
        </w:rPr>
      </w:pPr>
      <w:r w:rsidRPr="003D06DB">
        <w:rPr>
          <w:sz w:val="28"/>
          <w:szCs w:val="28"/>
        </w:rPr>
        <w:t>Форма сослагательного наклонения от глагола haben (Ich hätte gern drei Karten für das Musical „Elisabeth“.).</w:t>
      </w:r>
    </w:p>
    <w:p w:rsidR="003D06DB" w:rsidRPr="003D06DB" w:rsidRDefault="003D06DB" w:rsidP="003D06DB">
      <w:pPr>
        <w:pStyle w:val="ConsPlusNormal"/>
        <w:ind w:firstLine="709"/>
        <w:jc w:val="both"/>
        <w:rPr>
          <w:sz w:val="28"/>
          <w:szCs w:val="28"/>
          <w:lang w:val="en-US"/>
        </w:rPr>
      </w:pPr>
      <w:r w:rsidRPr="003D06DB">
        <w:rPr>
          <w:sz w:val="28"/>
          <w:szCs w:val="28"/>
        </w:rPr>
        <w:t>Отрицания</w:t>
      </w:r>
      <w:r w:rsidRPr="003D06DB">
        <w:rPr>
          <w:sz w:val="28"/>
          <w:szCs w:val="28"/>
          <w:lang w:val="en-US"/>
        </w:rPr>
        <w:t xml:space="preserve"> keiner, niemand, nichts, nie.</w:t>
      </w:r>
    </w:p>
    <w:p w:rsidR="003D06DB" w:rsidRPr="003D06DB" w:rsidRDefault="003D06DB" w:rsidP="003D06DB">
      <w:pPr>
        <w:pStyle w:val="ConsPlusNormal"/>
        <w:ind w:firstLine="709"/>
        <w:jc w:val="both"/>
        <w:rPr>
          <w:sz w:val="28"/>
          <w:szCs w:val="28"/>
        </w:rPr>
      </w:pPr>
      <w:r w:rsidRPr="003D06DB">
        <w:rPr>
          <w:sz w:val="28"/>
          <w:szCs w:val="28"/>
        </w:rPr>
        <w:t>Косвенный вопрос. Употребление глагола wissen.</w:t>
      </w:r>
    </w:p>
    <w:p w:rsidR="003D06DB" w:rsidRPr="003D06DB" w:rsidRDefault="003D06DB" w:rsidP="003D06DB">
      <w:pPr>
        <w:pStyle w:val="ConsPlusNormal"/>
        <w:ind w:firstLine="709"/>
        <w:jc w:val="both"/>
        <w:rPr>
          <w:sz w:val="28"/>
          <w:szCs w:val="28"/>
        </w:rPr>
      </w:pPr>
      <w:r w:rsidRPr="003D06DB">
        <w:rPr>
          <w:sz w:val="28"/>
          <w:szCs w:val="28"/>
        </w:rPr>
        <w:t>Употребление nicht и kein с sondern (Es gibt keine Kartoffeln, sondern Reis.).</w:t>
      </w:r>
    </w:p>
    <w:p w:rsidR="003D06DB" w:rsidRPr="003D06DB" w:rsidRDefault="003D06DB" w:rsidP="003D06DB">
      <w:pPr>
        <w:pStyle w:val="ConsPlusNormal"/>
        <w:ind w:firstLine="709"/>
        <w:jc w:val="both"/>
        <w:rPr>
          <w:sz w:val="28"/>
          <w:szCs w:val="28"/>
        </w:rPr>
      </w:pPr>
      <w:r w:rsidRPr="003D06DB">
        <w:rPr>
          <w:sz w:val="28"/>
          <w:szCs w:val="28"/>
        </w:rPr>
        <w:t>Глаголы с двойным дополнением (в дательном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 xml:space="preserve">Предлоги, управляющие дательным и винительным падежами. </w:t>
      </w:r>
    </w:p>
    <w:p w:rsidR="003D06DB" w:rsidRPr="003D06DB" w:rsidRDefault="003D06DB" w:rsidP="003D06DB">
      <w:pPr>
        <w:pStyle w:val="ConsPlusNormal"/>
        <w:ind w:firstLine="709"/>
        <w:jc w:val="both"/>
        <w:rPr>
          <w:sz w:val="28"/>
          <w:szCs w:val="28"/>
        </w:rPr>
      </w:pPr>
      <w:r w:rsidRPr="003D06DB">
        <w:rPr>
          <w:sz w:val="28"/>
          <w:szCs w:val="28"/>
        </w:rPr>
        <w:t>Предлоги, управляющие дательным падежом.</w:t>
      </w:r>
    </w:p>
    <w:p w:rsidR="003D06DB" w:rsidRPr="003D06DB" w:rsidRDefault="003D06DB" w:rsidP="003D06DB">
      <w:pPr>
        <w:pStyle w:val="ConsPlusNormal"/>
        <w:ind w:firstLine="709"/>
        <w:jc w:val="both"/>
        <w:rPr>
          <w:sz w:val="28"/>
          <w:szCs w:val="28"/>
        </w:rPr>
      </w:pPr>
      <w:r w:rsidRPr="003D06DB">
        <w:rPr>
          <w:sz w:val="28"/>
          <w:szCs w:val="28"/>
        </w:rPr>
        <w:t>Предлоги места и направления.</w:t>
      </w:r>
    </w:p>
    <w:p w:rsidR="003D06DB" w:rsidRPr="003D06DB" w:rsidRDefault="003D06DB" w:rsidP="003D06DB">
      <w:pPr>
        <w:pStyle w:val="ConsPlusNormal"/>
        <w:ind w:firstLine="709"/>
        <w:jc w:val="both"/>
        <w:rPr>
          <w:sz w:val="28"/>
          <w:szCs w:val="28"/>
        </w:rPr>
      </w:pPr>
      <w:r w:rsidRPr="003D06DB">
        <w:rPr>
          <w:sz w:val="28"/>
          <w:szCs w:val="28"/>
        </w:rPr>
        <w:t>141.6.3. 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 xml:space="preserve">Осуществление межличностного и межкультурного общения </w:t>
      </w:r>
      <w:r w:rsidRPr="003D06DB">
        <w:rPr>
          <w:sz w:val="28"/>
          <w:szCs w:val="28"/>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D06DB" w:rsidRPr="003D06DB" w:rsidRDefault="003D06DB" w:rsidP="003D06DB">
      <w:pPr>
        <w:pStyle w:val="ConsPlusNormal"/>
        <w:ind w:firstLine="709"/>
        <w:jc w:val="both"/>
        <w:rPr>
          <w:sz w:val="28"/>
          <w:szCs w:val="28"/>
        </w:rPr>
      </w:pPr>
      <w:r w:rsidRPr="003D06DB">
        <w:rPr>
          <w:sz w:val="28"/>
          <w:szCs w:val="28"/>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3D06DB" w:rsidRPr="003D06DB" w:rsidRDefault="003D06DB" w:rsidP="003D06DB">
      <w:pPr>
        <w:pStyle w:val="ConsPlusNormal"/>
        <w:ind w:firstLine="709"/>
        <w:jc w:val="both"/>
        <w:rPr>
          <w:sz w:val="28"/>
          <w:szCs w:val="28"/>
        </w:rPr>
      </w:pPr>
      <w:r w:rsidRPr="003D06DB">
        <w:rPr>
          <w:sz w:val="28"/>
          <w:szCs w:val="28"/>
        </w:rPr>
        <w:t>Развитие умений:</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кратко представлять некоторые культурные явления родной страны </w:t>
      </w:r>
      <w:r w:rsidRPr="003D06DB">
        <w:rPr>
          <w:sz w:val="28"/>
          <w:szCs w:val="28"/>
        </w:rPr>
        <w:br/>
        <w:t>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 xml:space="preserve">кратко рассказывать о некоторых выдающихся людях родной страны </w:t>
      </w:r>
      <w:r w:rsidRPr="003D06DB">
        <w:rPr>
          <w:sz w:val="28"/>
          <w:szCs w:val="28"/>
        </w:rPr>
        <w:br/>
        <w:t>и страны (стран) изучаемого языка (учёных, писателях, поэтах, художниках, музыкантах, спортсменах);</w:t>
      </w:r>
    </w:p>
    <w:p w:rsidR="003D06DB" w:rsidRPr="003D06DB" w:rsidRDefault="003D06DB" w:rsidP="003D06DB">
      <w:pPr>
        <w:pStyle w:val="ConsPlusNormal"/>
        <w:ind w:firstLine="709"/>
        <w:jc w:val="both"/>
        <w:rPr>
          <w:sz w:val="28"/>
          <w:szCs w:val="28"/>
        </w:rPr>
      </w:pPr>
      <w:r w:rsidRPr="003D06DB">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rsidR="003D06DB" w:rsidRPr="003D06DB" w:rsidRDefault="003D06DB" w:rsidP="003D06DB">
      <w:pPr>
        <w:pStyle w:val="ConsPlusNormal"/>
        <w:ind w:firstLine="709"/>
        <w:jc w:val="both"/>
        <w:rPr>
          <w:sz w:val="28"/>
          <w:szCs w:val="28"/>
        </w:rPr>
      </w:pPr>
      <w:r w:rsidRPr="003D06DB">
        <w:rPr>
          <w:sz w:val="28"/>
          <w:szCs w:val="28"/>
        </w:rPr>
        <w:t>141.6.4. 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Использование при чтении и аудировании языковой, </w:t>
      </w:r>
      <w:r w:rsidRPr="003D06DB">
        <w:rPr>
          <w:sz w:val="28"/>
          <w:szCs w:val="28"/>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3D06DB">
        <w:rPr>
          <w:sz w:val="28"/>
          <w:szCs w:val="28"/>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3D06DB" w:rsidRPr="003D06DB" w:rsidRDefault="003D06DB" w:rsidP="003D06DB">
      <w:pPr>
        <w:pStyle w:val="ConsPlusNormal"/>
        <w:ind w:firstLine="709"/>
        <w:jc w:val="both"/>
        <w:rPr>
          <w:sz w:val="28"/>
          <w:szCs w:val="28"/>
        </w:rPr>
      </w:pPr>
      <w:r w:rsidRPr="003D06DB">
        <w:rPr>
          <w:sz w:val="28"/>
          <w:szCs w:val="28"/>
        </w:rPr>
        <w:t xml:space="preserve">Переспрашивать, просить повторить, уточняя значения незнакомых </w:t>
      </w:r>
      <w:r w:rsidRPr="003D06DB">
        <w:rPr>
          <w:sz w:val="28"/>
          <w:szCs w:val="28"/>
        </w:rPr>
        <w:lastRenderedPageBreak/>
        <w:t>слов.</w:t>
      </w:r>
    </w:p>
    <w:p w:rsidR="003D06DB" w:rsidRPr="003D06DB" w:rsidRDefault="003D06DB" w:rsidP="003D06DB">
      <w:pPr>
        <w:pStyle w:val="ConsPlusNormal"/>
        <w:ind w:firstLine="709"/>
        <w:jc w:val="both"/>
        <w:rPr>
          <w:sz w:val="28"/>
          <w:szCs w:val="28"/>
        </w:rPr>
      </w:pPr>
      <w:r w:rsidRPr="003D06DB">
        <w:rPr>
          <w:sz w:val="28"/>
          <w:szCs w:val="28"/>
        </w:rPr>
        <w:t>Использование в качестве опоры при составлении собственных высказываний ключевых слов, плана.</w:t>
      </w:r>
    </w:p>
    <w:p w:rsidR="003D06DB" w:rsidRPr="003D06DB" w:rsidRDefault="003D06DB" w:rsidP="003D06DB">
      <w:pPr>
        <w:pStyle w:val="ConsPlusNormal"/>
        <w:ind w:firstLine="709"/>
        <w:jc w:val="both"/>
        <w:rPr>
          <w:sz w:val="28"/>
          <w:szCs w:val="28"/>
        </w:rPr>
      </w:pPr>
      <w:r w:rsidRPr="003D06DB">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6DB" w:rsidRPr="003D06DB" w:rsidRDefault="003D06DB" w:rsidP="003D06DB">
      <w:pPr>
        <w:pStyle w:val="ConsPlusNormal"/>
        <w:ind w:firstLine="709"/>
        <w:jc w:val="both"/>
        <w:rPr>
          <w:sz w:val="28"/>
          <w:szCs w:val="28"/>
        </w:rPr>
      </w:pPr>
      <w:r w:rsidRPr="002F0134">
        <w:rPr>
          <w:b/>
          <w:sz w:val="28"/>
          <w:szCs w:val="28"/>
        </w:rPr>
        <w:t>141.7. Содержание обучения в 9 классе</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141.7.1. 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 xml:space="preserve">Взаимоотношения в семье и с друзьями. </w:t>
      </w:r>
    </w:p>
    <w:p w:rsidR="003D06DB" w:rsidRPr="003D06DB" w:rsidRDefault="003D06DB" w:rsidP="003D06DB">
      <w:pPr>
        <w:pStyle w:val="ConsPlusNormal"/>
        <w:ind w:firstLine="709"/>
        <w:jc w:val="both"/>
        <w:rPr>
          <w:sz w:val="28"/>
          <w:szCs w:val="28"/>
        </w:rPr>
      </w:pPr>
      <w:r w:rsidRPr="003D06DB">
        <w:rPr>
          <w:sz w:val="28"/>
          <w:szCs w:val="28"/>
        </w:rPr>
        <w:t>Внешность и характер человека.</w:t>
      </w:r>
    </w:p>
    <w:p w:rsidR="003D06DB" w:rsidRPr="003D06DB" w:rsidRDefault="003D06DB" w:rsidP="003D06DB">
      <w:pPr>
        <w:pStyle w:val="ConsPlusNormal"/>
        <w:ind w:firstLine="709"/>
        <w:jc w:val="both"/>
        <w:rPr>
          <w:sz w:val="28"/>
          <w:szCs w:val="28"/>
        </w:rPr>
      </w:pPr>
      <w:r w:rsidRPr="003D06DB">
        <w:rPr>
          <w:sz w:val="28"/>
          <w:szCs w:val="28"/>
        </w:rPr>
        <w:t xml:space="preserve">Досуг и увлечения (хобби) современного подростка (чтение, кино, театр, музыка, музей, спорт, живопись, компьютерные игры). </w:t>
      </w:r>
    </w:p>
    <w:p w:rsidR="003D06DB" w:rsidRPr="003D06DB" w:rsidRDefault="003D06DB" w:rsidP="003D06DB">
      <w:pPr>
        <w:pStyle w:val="ConsPlusNormal"/>
        <w:ind w:firstLine="709"/>
        <w:jc w:val="both"/>
        <w:rPr>
          <w:sz w:val="28"/>
          <w:szCs w:val="28"/>
        </w:rPr>
      </w:pPr>
      <w:r w:rsidRPr="003D06DB">
        <w:rPr>
          <w:sz w:val="28"/>
          <w:szCs w:val="28"/>
        </w:rPr>
        <w:t>Здоровый образ жизни: режим труда и отдыха, фитнес, сбалансированное питание. Посещение врача.</w:t>
      </w:r>
    </w:p>
    <w:p w:rsidR="003D06DB" w:rsidRPr="003D06DB" w:rsidRDefault="003D06DB" w:rsidP="003D06DB">
      <w:pPr>
        <w:pStyle w:val="ConsPlusNormal"/>
        <w:ind w:firstLine="709"/>
        <w:jc w:val="both"/>
        <w:rPr>
          <w:sz w:val="28"/>
          <w:szCs w:val="28"/>
        </w:rPr>
      </w:pPr>
      <w:r w:rsidRPr="003D06DB">
        <w:rPr>
          <w:sz w:val="28"/>
          <w:szCs w:val="28"/>
        </w:rPr>
        <w:t>Покупки: одежда, обувь и продукты питания. Молодёжная мода.</w:t>
      </w:r>
    </w:p>
    <w:p w:rsidR="003D06DB" w:rsidRPr="003D06DB" w:rsidRDefault="003D06DB" w:rsidP="003D06DB">
      <w:pPr>
        <w:pStyle w:val="ConsPlusNormal"/>
        <w:ind w:firstLine="709"/>
        <w:jc w:val="both"/>
        <w:rPr>
          <w:sz w:val="28"/>
          <w:szCs w:val="28"/>
        </w:rPr>
      </w:pPr>
      <w:r w:rsidRPr="003D06DB">
        <w:rPr>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D06DB" w:rsidRPr="003D06DB" w:rsidRDefault="003D06DB" w:rsidP="003D06DB">
      <w:pPr>
        <w:pStyle w:val="ConsPlusNormal"/>
        <w:ind w:firstLine="709"/>
        <w:jc w:val="both"/>
        <w:rPr>
          <w:sz w:val="28"/>
          <w:szCs w:val="28"/>
        </w:rPr>
      </w:pPr>
      <w:r w:rsidRPr="003D06DB">
        <w:rPr>
          <w:sz w:val="28"/>
          <w:szCs w:val="28"/>
        </w:rPr>
        <w:t xml:space="preserve">Виды отдыха в различное время года. Путешествия по России и зарубежным странам. </w:t>
      </w:r>
    </w:p>
    <w:p w:rsidR="003D06DB" w:rsidRPr="003D06DB" w:rsidRDefault="003D06DB" w:rsidP="003D06DB">
      <w:pPr>
        <w:pStyle w:val="ConsPlusNormal"/>
        <w:ind w:firstLine="709"/>
        <w:jc w:val="both"/>
        <w:rPr>
          <w:sz w:val="28"/>
          <w:szCs w:val="28"/>
        </w:rPr>
      </w:pPr>
      <w:r w:rsidRPr="003D06DB">
        <w:rPr>
          <w:sz w:val="28"/>
          <w:szCs w:val="28"/>
        </w:rPr>
        <w:t>Природа: флора и фауна. Проблемы экологии. Защита окружающей среды. Климат, погода. Стихийные бедствия.</w:t>
      </w:r>
    </w:p>
    <w:p w:rsidR="003D06DB" w:rsidRPr="003D06DB" w:rsidRDefault="003D06DB" w:rsidP="003D06DB">
      <w:pPr>
        <w:pStyle w:val="ConsPlusNormal"/>
        <w:ind w:firstLine="709"/>
        <w:jc w:val="both"/>
        <w:rPr>
          <w:sz w:val="28"/>
          <w:szCs w:val="28"/>
        </w:rPr>
      </w:pPr>
      <w:r w:rsidRPr="003D06DB">
        <w:rPr>
          <w:sz w:val="28"/>
          <w:szCs w:val="28"/>
        </w:rPr>
        <w:t>Средства массовой информации (телевидение, радио, пресса, Интернет).</w:t>
      </w:r>
    </w:p>
    <w:p w:rsidR="003D06DB" w:rsidRPr="003D06DB" w:rsidRDefault="003D06DB" w:rsidP="003D06DB">
      <w:pPr>
        <w:pStyle w:val="ConsPlusNormal"/>
        <w:ind w:firstLine="709"/>
        <w:jc w:val="both"/>
        <w:rPr>
          <w:sz w:val="28"/>
          <w:szCs w:val="28"/>
        </w:rPr>
      </w:pPr>
      <w:r w:rsidRPr="003D06DB">
        <w:rPr>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D06DB" w:rsidRPr="003D06DB" w:rsidRDefault="003D06DB" w:rsidP="003D06DB">
      <w:pPr>
        <w:pStyle w:val="ConsPlusNormal"/>
        <w:ind w:firstLine="709"/>
        <w:jc w:val="both"/>
        <w:rPr>
          <w:sz w:val="28"/>
          <w:szCs w:val="28"/>
        </w:rPr>
      </w:pPr>
      <w:r w:rsidRPr="003D06DB">
        <w:rPr>
          <w:sz w:val="28"/>
          <w:szCs w:val="28"/>
        </w:rPr>
        <w:t xml:space="preserve">Выдающиеся люди родной страны и страны (стран) изучаемого языка, </w:t>
      </w:r>
      <w:r w:rsidRPr="003D06DB">
        <w:rPr>
          <w:sz w:val="28"/>
          <w:szCs w:val="28"/>
        </w:rPr>
        <w:br/>
        <w:t>их вклад в науку и мировую культуру: государственные деятели, писатели, поэты.</w:t>
      </w:r>
    </w:p>
    <w:p w:rsidR="003D06DB" w:rsidRPr="003D06DB" w:rsidRDefault="003D06DB" w:rsidP="003D06DB">
      <w:pPr>
        <w:pStyle w:val="ConsPlusNormal"/>
        <w:ind w:firstLine="709"/>
        <w:jc w:val="both"/>
        <w:rPr>
          <w:sz w:val="28"/>
          <w:szCs w:val="28"/>
        </w:rPr>
      </w:pPr>
      <w:r w:rsidRPr="003D06DB">
        <w:rPr>
          <w:sz w:val="28"/>
          <w:szCs w:val="28"/>
        </w:rPr>
        <w:t>141.7.1.1. Говорение.</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D06DB" w:rsidRPr="003D06DB" w:rsidRDefault="003D06DB" w:rsidP="003D06DB">
      <w:pPr>
        <w:pStyle w:val="ConsPlusNormal"/>
        <w:ind w:firstLine="709"/>
        <w:jc w:val="both"/>
        <w:rPr>
          <w:sz w:val="28"/>
          <w:szCs w:val="28"/>
        </w:rPr>
      </w:pPr>
      <w:r w:rsidRPr="003D06DB">
        <w:rPr>
          <w:sz w:val="28"/>
          <w:szCs w:val="28"/>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3D06DB">
        <w:rPr>
          <w:sz w:val="28"/>
          <w:szCs w:val="28"/>
        </w:rPr>
        <w:lastRenderedPageBreak/>
        <w:t>вежливо соглашаться на предложение и отказываться от предложения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3D06DB">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3D06DB" w:rsidRPr="003D06DB" w:rsidRDefault="003D06DB" w:rsidP="003D06DB">
      <w:pPr>
        <w:pStyle w:val="ConsPlusNormal"/>
        <w:ind w:firstLine="709"/>
        <w:jc w:val="both"/>
        <w:rPr>
          <w:sz w:val="28"/>
          <w:szCs w:val="28"/>
        </w:rPr>
      </w:pPr>
      <w:r w:rsidRPr="003D06DB">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6DB" w:rsidRPr="003D06DB" w:rsidRDefault="003D06DB" w:rsidP="003D06DB">
      <w:pPr>
        <w:pStyle w:val="ConsPlusNormal"/>
        <w:ind w:firstLine="709"/>
        <w:jc w:val="both"/>
        <w:rPr>
          <w:sz w:val="28"/>
          <w:szCs w:val="28"/>
        </w:rPr>
      </w:pPr>
      <w:r w:rsidRPr="003D06DB">
        <w:rPr>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D06DB" w:rsidRPr="003D06DB" w:rsidRDefault="003D06DB" w:rsidP="003D06DB">
      <w:pPr>
        <w:pStyle w:val="ConsPlusNormal"/>
        <w:ind w:firstLine="709"/>
        <w:jc w:val="both"/>
        <w:rPr>
          <w:sz w:val="28"/>
          <w:szCs w:val="28"/>
        </w:rPr>
      </w:pPr>
      <w:r w:rsidRPr="003D06DB">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3D06DB">
        <w:rPr>
          <w:sz w:val="28"/>
          <w:szCs w:val="28"/>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3D06DB">
        <w:rPr>
          <w:sz w:val="28"/>
          <w:szCs w:val="28"/>
        </w:rPr>
        <w:br/>
        <w:t>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3D06DB" w:rsidRPr="003D06DB" w:rsidRDefault="003D06DB" w:rsidP="003D06DB">
      <w:pPr>
        <w:pStyle w:val="ConsPlusNormal"/>
        <w:ind w:firstLine="709"/>
        <w:jc w:val="both"/>
        <w:rPr>
          <w:sz w:val="28"/>
          <w:szCs w:val="28"/>
        </w:rPr>
      </w:pPr>
      <w:r w:rsidRPr="003D06DB">
        <w:rPr>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3D06DB" w:rsidRPr="003D06DB" w:rsidRDefault="003D06DB" w:rsidP="003D06DB">
      <w:pPr>
        <w:pStyle w:val="ConsPlusNormal"/>
        <w:ind w:firstLine="709"/>
        <w:jc w:val="both"/>
        <w:rPr>
          <w:sz w:val="28"/>
          <w:szCs w:val="28"/>
        </w:rPr>
      </w:pPr>
      <w:r w:rsidRPr="003D06DB">
        <w:rPr>
          <w:sz w:val="28"/>
          <w:szCs w:val="28"/>
        </w:rPr>
        <w:t xml:space="preserve">описание (предмета, местности, внешности и одежды человека), </w:t>
      </w:r>
      <w:r w:rsidRPr="003D06DB">
        <w:rPr>
          <w:sz w:val="28"/>
          <w:szCs w:val="28"/>
        </w:rPr>
        <w:br/>
        <w:t>в том числе характеристика (черты характера реального человека или литературного персонажа);</w:t>
      </w:r>
    </w:p>
    <w:p w:rsidR="003D06DB" w:rsidRPr="003D06DB" w:rsidRDefault="003D06DB" w:rsidP="003D06DB">
      <w:pPr>
        <w:pStyle w:val="ConsPlusNormal"/>
        <w:ind w:firstLine="709"/>
        <w:jc w:val="both"/>
        <w:rPr>
          <w:sz w:val="28"/>
          <w:szCs w:val="28"/>
        </w:rPr>
      </w:pPr>
      <w:r w:rsidRPr="003D06DB">
        <w:rPr>
          <w:sz w:val="28"/>
          <w:szCs w:val="28"/>
        </w:rPr>
        <w:t>повествование (сообщение), рассуждение;</w:t>
      </w:r>
    </w:p>
    <w:p w:rsidR="003D06DB" w:rsidRPr="003D06DB" w:rsidRDefault="003D06DB" w:rsidP="003D06DB">
      <w:pPr>
        <w:pStyle w:val="ConsPlusNormal"/>
        <w:ind w:firstLine="709"/>
        <w:jc w:val="both"/>
        <w:rPr>
          <w:sz w:val="28"/>
          <w:szCs w:val="28"/>
        </w:rPr>
      </w:pPr>
      <w:r w:rsidRPr="003D06DB">
        <w:rPr>
          <w:sz w:val="28"/>
          <w:szCs w:val="28"/>
        </w:rPr>
        <w:t xml:space="preserve">выражение и краткое аргументирование своего мнения по отношению </w:t>
      </w:r>
      <w:r w:rsidRPr="003D06DB">
        <w:rPr>
          <w:sz w:val="28"/>
          <w:szCs w:val="28"/>
        </w:rPr>
        <w:br/>
        <w:t>к услышанному (прочитанному);</w:t>
      </w:r>
    </w:p>
    <w:p w:rsidR="003D06DB" w:rsidRPr="003D06DB" w:rsidRDefault="003D06DB" w:rsidP="003D06DB">
      <w:pPr>
        <w:pStyle w:val="ConsPlusNormal"/>
        <w:ind w:firstLine="709"/>
        <w:jc w:val="both"/>
        <w:rPr>
          <w:sz w:val="28"/>
          <w:szCs w:val="28"/>
        </w:rPr>
      </w:pPr>
      <w:r w:rsidRPr="003D06DB">
        <w:rPr>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D06DB" w:rsidRPr="003D06DB" w:rsidRDefault="003D06DB" w:rsidP="003D06DB">
      <w:pPr>
        <w:pStyle w:val="ConsPlusNormal"/>
        <w:ind w:firstLine="709"/>
        <w:jc w:val="both"/>
        <w:rPr>
          <w:sz w:val="28"/>
          <w:szCs w:val="28"/>
        </w:rPr>
      </w:pPr>
      <w:r w:rsidRPr="003D06DB">
        <w:rPr>
          <w:sz w:val="28"/>
          <w:szCs w:val="28"/>
        </w:rPr>
        <w:t>составление рассказа по картинкам;</w:t>
      </w:r>
    </w:p>
    <w:p w:rsidR="003D06DB" w:rsidRPr="003D06DB" w:rsidRDefault="003D06DB" w:rsidP="003D06DB">
      <w:pPr>
        <w:pStyle w:val="ConsPlusNormal"/>
        <w:ind w:firstLine="709"/>
        <w:jc w:val="both"/>
        <w:rPr>
          <w:sz w:val="28"/>
          <w:szCs w:val="28"/>
        </w:rPr>
      </w:pPr>
      <w:r w:rsidRPr="003D06DB">
        <w:rPr>
          <w:sz w:val="28"/>
          <w:szCs w:val="28"/>
        </w:rPr>
        <w:t xml:space="preserve">изложение результатов выполненной проектной работы. </w:t>
      </w:r>
    </w:p>
    <w:p w:rsidR="003D06DB" w:rsidRPr="003D06DB" w:rsidRDefault="003D06DB" w:rsidP="003D06DB">
      <w:pPr>
        <w:pStyle w:val="ConsPlusNormal"/>
        <w:ind w:firstLine="709"/>
        <w:jc w:val="both"/>
        <w:rPr>
          <w:sz w:val="28"/>
          <w:szCs w:val="28"/>
        </w:rPr>
      </w:pPr>
      <w:r w:rsidRPr="003D06DB">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3D06DB" w:rsidRPr="003D06DB" w:rsidRDefault="003D06DB" w:rsidP="003D06DB">
      <w:pPr>
        <w:pStyle w:val="ConsPlusNormal"/>
        <w:ind w:firstLine="709"/>
        <w:jc w:val="both"/>
        <w:rPr>
          <w:sz w:val="28"/>
          <w:szCs w:val="28"/>
        </w:rPr>
      </w:pPr>
      <w:r w:rsidRPr="003D06DB">
        <w:rPr>
          <w:sz w:val="28"/>
          <w:szCs w:val="28"/>
        </w:rPr>
        <w:t>Объём монологического высказывания – 7–9 фраз.</w:t>
      </w:r>
    </w:p>
    <w:p w:rsidR="003D06DB" w:rsidRPr="003D06DB" w:rsidRDefault="003D06DB" w:rsidP="003D06DB">
      <w:pPr>
        <w:pStyle w:val="ConsPlusNormal"/>
        <w:ind w:firstLine="709"/>
        <w:jc w:val="both"/>
        <w:rPr>
          <w:sz w:val="28"/>
          <w:szCs w:val="28"/>
        </w:rPr>
      </w:pPr>
      <w:r w:rsidRPr="003D06DB">
        <w:rPr>
          <w:sz w:val="28"/>
          <w:szCs w:val="28"/>
        </w:rPr>
        <w:t>141.7.1.2. 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При непосредственном общении: понимать на слух речь учителя </w:t>
      </w:r>
      <w:r w:rsidRPr="003D06DB">
        <w:rPr>
          <w:sz w:val="28"/>
          <w:szCs w:val="28"/>
        </w:rPr>
        <w:br/>
        <w:t xml:space="preserve">и одноклассников и вербально (невербально) реагировать на услышанное, </w:t>
      </w:r>
      <w:r w:rsidRPr="003D06DB">
        <w:rPr>
          <w:sz w:val="28"/>
          <w:szCs w:val="28"/>
        </w:rPr>
        <w:lastRenderedPageBreak/>
        <w:t>использовать переспрос или просьбу повторить для уточнения отдельных деталей.</w:t>
      </w:r>
    </w:p>
    <w:p w:rsidR="003D06DB" w:rsidRPr="003D06DB" w:rsidRDefault="003D06DB" w:rsidP="003D06DB">
      <w:pPr>
        <w:pStyle w:val="ConsPlusNormal"/>
        <w:ind w:firstLine="709"/>
        <w:jc w:val="both"/>
        <w:rPr>
          <w:sz w:val="28"/>
          <w:szCs w:val="28"/>
        </w:rPr>
      </w:pPr>
      <w:r w:rsidRPr="003D06DB">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3D06DB">
        <w:rPr>
          <w:sz w:val="28"/>
          <w:szCs w:val="28"/>
        </w:rPr>
        <w:br/>
        <w:t xml:space="preserve">в воспринимаемом на слух тексте, отделять главную информацию </w:t>
      </w:r>
      <w:r w:rsidRPr="003D06DB">
        <w:rPr>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D06DB" w:rsidRPr="003D06DB" w:rsidRDefault="003D06DB" w:rsidP="003D06DB">
      <w:pPr>
        <w:pStyle w:val="ConsPlusNormal"/>
        <w:ind w:firstLine="709"/>
        <w:jc w:val="both"/>
        <w:rPr>
          <w:sz w:val="28"/>
          <w:szCs w:val="28"/>
        </w:rPr>
      </w:pPr>
      <w:r w:rsidRPr="003D06DB">
        <w:rPr>
          <w:sz w:val="28"/>
          <w:szCs w:val="28"/>
        </w:rPr>
        <w:t>Аудирование с пониманием нужной (интересующей, запрашиваемой) информации предполагает умение выделять нужную (интересующую,</w:t>
      </w:r>
      <w:r w:rsidRPr="003D06DB">
        <w:rPr>
          <w:sz w:val="28"/>
          <w:szCs w:val="28"/>
        </w:rPr>
        <w:br/>
        <w:t>запрашиваемую) информацию, представленную в эксплицитной (явной) форме в воспринимаемом на слух тексте.</w:t>
      </w:r>
    </w:p>
    <w:p w:rsidR="003D06DB" w:rsidRPr="003D06DB" w:rsidRDefault="003D06DB" w:rsidP="003D06DB">
      <w:pPr>
        <w:pStyle w:val="ConsPlusNormal"/>
        <w:ind w:firstLine="709"/>
        <w:jc w:val="both"/>
        <w:rPr>
          <w:sz w:val="28"/>
          <w:szCs w:val="28"/>
        </w:rPr>
      </w:pPr>
      <w:r w:rsidRPr="003D06DB">
        <w:rPr>
          <w:sz w:val="28"/>
          <w:szCs w:val="28"/>
        </w:rPr>
        <w:t xml:space="preserve">Тексты для аудирования: диалог (беседа), высказывания собеседников </w:t>
      </w:r>
      <w:r w:rsidRPr="003D06DB">
        <w:rPr>
          <w:sz w:val="28"/>
          <w:szCs w:val="28"/>
        </w:rPr>
        <w:br/>
        <w:t>в ситуациях повседневного общения, рассказ, сообщение информационного характера.</w:t>
      </w:r>
    </w:p>
    <w:p w:rsidR="003D06DB" w:rsidRPr="003D06DB" w:rsidRDefault="003D06DB" w:rsidP="003D06DB">
      <w:pPr>
        <w:pStyle w:val="ConsPlusNormal"/>
        <w:ind w:firstLine="709"/>
        <w:jc w:val="both"/>
        <w:rPr>
          <w:sz w:val="28"/>
          <w:szCs w:val="28"/>
        </w:rPr>
      </w:pPr>
      <w:r w:rsidRPr="003D06DB">
        <w:rPr>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3D06DB" w:rsidRPr="003D06DB" w:rsidRDefault="003D06DB" w:rsidP="003D06DB">
      <w:pPr>
        <w:pStyle w:val="ConsPlusNormal"/>
        <w:ind w:firstLine="709"/>
        <w:jc w:val="both"/>
        <w:rPr>
          <w:sz w:val="28"/>
          <w:szCs w:val="28"/>
        </w:rPr>
      </w:pPr>
      <w:r w:rsidRPr="003D06DB">
        <w:rPr>
          <w:sz w:val="28"/>
          <w:szCs w:val="28"/>
        </w:rPr>
        <w:t>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rPr>
      </w:pPr>
      <w:r w:rsidRPr="003D06DB">
        <w:rPr>
          <w:sz w:val="28"/>
          <w:szCs w:val="28"/>
        </w:rPr>
        <w:t>141.7.1.3. Смысловое чтение.</w:t>
      </w:r>
    </w:p>
    <w:p w:rsidR="003D06DB" w:rsidRPr="003D06DB" w:rsidRDefault="003D06DB" w:rsidP="003D06DB">
      <w:pPr>
        <w:pStyle w:val="ConsPlusNormal"/>
        <w:ind w:firstLine="709"/>
        <w:jc w:val="both"/>
        <w:rPr>
          <w:sz w:val="28"/>
          <w:szCs w:val="28"/>
        </w:rPr>
      </w:pPr>
      <w:r w:rsidRPr="003D06DB">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3D06DB" w:rsidRPr="003D06DB" w:rsidRDefault="003D06DB" w:rsidP="003D06DB">
      <w:pPr>
        <w:pStyle w:val="ConsPlusNormal"/>
        <w:ind w:firstLine="709"/>
        <w:jc w:val="both"/>
        <w:rPr>
          <w:sz w:val="28"/>
          <w:szCs w:val="28"/>
        </w:rPr>
      </w:pPr>
      <w:r w:rsidRPr="003D06DB">
        <w:rPr>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D06DB" w:rsidRPr="003D06DB" w:rsidRDefault="003D06DB" w:rsidP="003D06DB">
      <w:pPr>
        <w:pStyle w:val="ConsPlusNormal"/>
        <w:ind w:firstLine="709"/>
        <w:jc w:val="both"/>
        <w:rPr>
          <w:sz w:val="28"/>
          <w:szCs w:val="28"/>
        </w:rPr>
      </w:pPr>
      <w:r w:rsidRPr="003D06DB">
        <w:rPr>
          <w:sz w:val="28"/>
          <w:szCs w:val="28"/>
        </w:rPr>
        <w:lastRenderedPageBreak/>
        <w:t>Чтение несплошных текстов (таблиц, диаграмм, схем) и понимание представленной в них информации.</w:t>
      </w:r>
    </w:p>
    <w:p w:rsidR="003D06DB" w:rsidRPr="003D06DB" w:rsidRDefault="003D06DB" w:rsidP="003D06DB">
      <w:pPr>
        <w:pStyle w:val="ConsPlusNormal"/>
        <w:ind w:firstLine="709"/>
        <w:jc w:val="both"/>
        <w:rPr>
          <w:sz w:val="28"/>
          <w:szCs w:val="28"/>
        </w:rPr>
      </w:pPr>
      <w:r w:rsidRPr="003D06DB">
        <w:rPr>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D06DB" w:rsidRPr="003D06DB" w:rsidRDefault="003D06DB" w:rsidP="003D06DB">
      <w:pPr>
        <w:pStyle w:val="ConsPlusNormal"/>
        <w:ind w:firstLine="709"/>
        <w:jc w:val="both"/>
        <w:rPr>
          <w:sz w:val="28"/>
          <w:szCs w:val="28"/>
        </w:rPr>
      </w:pPr>
      <w:r w:rsidRPr="003D06DB">
        <w:rPr>
          <w:sz w:val="28"/>
          <w:szCs w:val="28"/>
        </w:rPr>
        <w:t xml:space="preserve">Тексты для чтения: диалог (беседа), интервью, рассказ, отрывок </w:t>
      </w:r>
      <w:r w:rsidRPr="003D06DB">
        <w:rPr>
          <w:sz w:val="28"/>
          <w:szCs w:val="28"/>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D06DB" w:rsidRPr="003D06DB" w:rsidRDefault="003D06DB" w:rsidP="003D06DB">
      <w:pPr>
        <w:pStyle w:val="ConsPlusNormal"/>
        <w:ind w:firstLine="709"/>
        <w:jc w:val="both"/>
        <w:rPr>
          <w:sz w:val="28"/>
          <w:szCs w:val="28"/>
        </w:rPr>
      </w:pPr>
      <w:r w:rsidRPr="003D06DB">
        <w:rPr>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3D06DB" w:rsidRPr="003D06DB" w:rsidRDefault="003D06DB" w:rsidP="003D06DB">
      <w:pPr>
        <w:pStyle w:val="ConsPlusNormal"/>
        <w:ind w:firstLine="709"/>
        <w:jc w:val="both"/>
        <w:rPr>
          <w:sz w:val="28"/>
          <w:szCs w:val="28"/>
        </w:rPr>
      </w:pPr>
      <w:r w:rsidRPr="003D06DB">
        <w:rPr>
          <w:sz w:val="28"/>
          <w:szCs w:val="28"/>
        </w:rPr>
        <w:t>Объём текста (текстов) для чтения – 250–300 слов.</w:t>
      </w:r>
    </w:p>
    <w:p w:rsidR="003D06DB" w:rsidRPr="003D06DB" w:rsidRDefault="003D06DB" w:rsidP="003D06DB">
      <w:pPr>
        <w:pStyle w:val="ConsPlusNormal"/>
        <w:ind w:firstLine="709"/>
        <w:jc w:val="both"/>
        <w:rPr>
          <w:sz w:val="28"/>
          <w:szCs w:val="28"/>
        </w:rPr>
      </w:pPr>
      <w:r w:rsidRPr="003D06DB">
        <w:rPr>
          <w:sz w:val="28"/>
          <w:szCs w:val="28"/>
        </w:rPr>
        <w:t>141.7.1.4. Письменная речь.</w:t>
      </w:r>
    </w:p>
    <w:p w:rsidR="003D06DB" w:rsidRPr="003D06DB" w:rsidRDefault="003D06DB" w:rsidP="003D06DB">
      <w:pPr>
        <w:pStyle w:val="ConsPlusNormal"/>
        <w:ind w:firstLine="709"/>
        <w:jc w:val="both"/>
        <w:rPr>
          <w:sz w:val="28"/>
          <w:szCs w:val="28"/>
        </w:rPr>
      </w:pPr>
      <w:r w:rsidRPr="003D06DB">
        <w:rPr>
          <w:sz w:val="28"/>
          <w:szCs w:val="28"/>
        </w:rPr>
        <w:t>Развитие умений письменной речи:</w:t>
      </w:r>
    </w:p>
    <w:p w:rsidR="003D06DB" w:rsidRPr="003D06DB" w:rsidRDefault="003D06DB" w:rsidP="003D06DB">
      <w:pPr>
        <w:pStyle w:val="ConsPlusNormal"/>
        <w:ind w:firstLine="709"/>
        <w:jc w:val="both"/>
        <w:rPr>
          <w:sz w:val="28"/>
          <w:szCs w:val="28"/>
        </w:rPr>
      </w:pPr>
      <w:r w:rsidRPr="003D06DB">
        <w:rPr>
          <w:sz w:val="28"/>
          <w:szCs w:val="28"/>
        </w:rPr>
        <w:t>составление плана (тезисов) устного или письменного сообщения;</w:t>
      </w:r>
    </w:p>
    <w:p w:rsidR="003D06DB" w:rsidRPr="003D06DB" w:rsidRDefault="003D06DB" w:rsidP="003D06DB">
      <w:pPr>
        <w:pStyle w:val="ConsPlusNormal"/>
        <w:ind w:firstLine="709"/>
        <w:jc w:val="both"/>
        <w:rPr>
          <w:sz w:val="28"/>
          <w:szCs w:val="28"/>
        </w:rPr>
      </w:pPr>
      <w:r w:rsidRPr="003D06DB">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3D06DB" w:rsidRPr="003D06DB" w:rsidRDefault="003D06DB" w:rsidP="003D06DB">
      <w:pPr>
        <w:pStyle w:val="ConsPlusNormal"/>
        <w:ind w:firstLine="709"/>
        <w:jc w:val="both"/>
        <w:rPr>
          <w:sz w:val="28"/>
          <w:szCs w:val="28"/>
        </w:rPr>
      </w:pPr>
      <w:r w:rsidRPr="003D06DB">
        <w:rPr>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3D06DB" w:rsidRPr="003D06DB" w:rsidRDefault="003D06DB" w:rsidP="003D06DB">
      <w:pPr>
        <w:pStyle w:val="ConsPlusNormal"/>
        <w:ind w:firstLine="709"/>
        <w:jc w:val="both"/>
        <w:rPr>
          <w:sz w:val="28"/>
          <w:szCs w:val="28"/>
        </w:rPr>
      </w:pPr>
      <w:r w:rsidRPr="003D06DB">
        <w:rPr>
          <w:sz w:val="28"/>
          <w:szCs w:val="28"/>
        </w:rPr>
        <w:t>заполнение таблицы с краткой фиксацией содержания прочитанного (прослушанного) текста;</w:t>
      </w:r>
    </w:p>
    <w:p w:rsidR="003D06DB" w:rsidRPr="003D06DB" w:rsidRDefault="003D06DB" w:rsidP="003D06DB">
      <w:pPr>
        <w:pStyle w:val="ConsPlusNormal"/>
        <w:ind w:firstLine="709"/>
        <w:jc w:val="both"/>
        <w:rPr>
          <w:sz w:val="28"/>
          <w:szCs w:val="28"/>
        </w:rPr>
      </w:pPr>
      <w:r w:rsidRPr="003D06DB">
        <w:rPr>
          <w:sz w:val="28"/>
          <w:szCs w:val="28"/>
        </w:rPr>
        <w:t>письменное представление результатов выполненной проектной работы (объём – 90 слов).</w:t>
      </w:r>
    </w:p>
    <w:p w:rsidR="003D06DB" w:rsidRPr="003D06DB" w:rsidRDefault="003D06DB" w:rsidP="003D06DB">
      <w:pPr>
        <w:pStyle w:val="ConsPlusNormal"/>
        <w:ind w:firstLine="709"/>
        <w:jc w:val="both"/>
        <w:rPr>
          <w:sz w:val="28"/>
          <w:szCs w:val="28"/>
        </w:rPr>
      </w:pPr>
      <w:r w:rsidRPr="003D06DB">
        <w:rPr>
          <w:sz w:val="28"/>
          <w:szCs w:val="28"/>
        </w:rPr>
        <w:t>141.7.2. 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141.7.2.1. 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 xml:space="preserve">Различение на слух и адекватное, без фонематических ошибок, ведущих </w:t>
      </w:r>
      <w:r w:rsidRPr="003D06DB">
        <w:rPr>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3D06DB">
        <w:rPr>
          <w:sz w:val="28"/>
          <w:szCs w:val="28"/>
        </w:rPr>
        <w:br/>
        <w:t>в том числе отсутствия фразового ударения на служебных словах, чтение новых слов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lastRenderedPageBreak/>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06DB" w:rsidRPr="003D06DB" w:rsidRDefault="003D06DB" w:rsidP="003D06DB">
      <w:pPr>
        <w:pStyle w:val="ConsPlusNormal"/>
        <w:ind w:firstLine="709"/>
        <w:jc w:val="both"/>
        <w:rPr>
          <w:sz w:val="28"/>
          <w:szCs w:val="28"/>
        </w:rPr>
      </w:pPr>
      <w:r w:rsidRPr="003D06DB">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3D06DB" w:rsidRPr="003D06DB" w:rsidRDefault="003D06DB" w:rsidP="003D06DB">
      <w:pPr>
        <w:pStyle w:val="ConsPlusNormal"/>
        <w:ind w:firstLine="709"/>
        <w:jc w:val="both"/>
        <w:rPr>
          <w:sz w:val="28"/>
          <w:szCs w:val="28"/>
        </w:rPr>
      </w:pPr>
      <w:r w:rsidRPr="003D06DB">
        <w:rPr>
          <w:sz w:val="28"/>
          <w:szCs w:val="28"/>
        </w:rPr>
        <w:t>Объём текста для чтения вслух – до 100 слов.</w:t>
      </w:r>
    </w:p>
    <w:p w:rsidR="003D06DB" w:rsidRPr="003D06DB" w:rsidRDefault="003D06DB" w:rsidP="003D06DB">
      <w:pPr>
        <w:pStyle w:val="ConsPlusNormal"/>
        <w:ind w:firstLine="709"/>
        <w:jc w:val="both"/>
        <w:rPr>
          <w:sz w:val="28"/>
          <w:szCs w:val="28"/>
        </w:rPr>
      </w:pPr>
      <w:r w:rsidRPr="003D06DB">
        <w:rPr>
          <w:sz w:val="28"/>
          <w:szCs w:val="28"/>
        </w:rPr>
        <w:t>141.7.2.2. 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Правильное написание изученных слов.</w:t>
      </w:r>
    </w:p>
    <w:p w:rsidR="003D06DB" w:rsidRPr="003D06DB" w:rsidRDefault="003D06DB" w:rsidP="003D06DB">
      <w:pPr>
        <w:pStyle w:val="ConsPlusNormal"/>
        <w:ind w:firstLine="709"/>
        <w:jc w:val="both"/>
        <w:rPr>
          <w:sz w:val="28"/>
          <w:szCs w:val="28"/>
        </w:rPr>
      </w:pPr>
      <w:r w:rsidRPr="003D06DB">
        <w:rPr>
          <w:sz w:val="28"/>
          <w:szCs w:val="28"/>
        </w:rPr>
        <w:t xml:space="preserve">Правильное использование знаков препинания: точки, вопросительного </w:t>
      </w:r>
      <w:r w:rsidRPr="003D06DB">
        <w:rPr>
          <w:sz w:val="28"/>
          <w:szCs w:val="28"/>
        </w:rPr>
        <w:br/>
        <w:t>и восклицательного знаков в конце предложения, запятой при перечислении.</w:t>
      </w:r>
    </w:p>
    <w:p w:rsidR="003D06DB" w:rsidRPr="003D06DB" w:rsidRDefault="003D06DB" w:rsidP="003D06DB">
      <w:pPr>
        <w:pStyle w:val="ConsPlusNormal"/>
        <w:ind w:firstLine="709"/>
        <w:jc w:val="both"/>
        <w:rPr>
          <w:sz w:val="28"/>
          <w:szCs w:val="28"/>
        </w:rPr>
      </w:pPr>
      <w:r w:rsidRPr="003D06DB">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6DB" w:rsidRPr="003D06DB" w:rsidRDefault="003D06DB" w:rsidP="003D06DB">
      <w:pPr>
        <w:pStyle w:val="ConsPlusNormal"/>
        <w:ind w:firstLine="709"/>
        <w:jc w:val="both"/>
        <w:rPr>
          <w:sz w:val="28"/>
          <w:szCs w:val="28"/>
        </w:rPr>
      </w:pPr>
      <w:r w:rsidRPr="003D06DB">
        <w:rPr>
          <w:sz w:val="28"/>
          <w:szCs w:val="28"/>
        </w:rPr>
        <w:t>141.7.2.3. 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3D06DB" w:rsidRPr="003D06DB" w:rsidRDefault="003D06DB" w:rsidP="003D06DB">
      <w:pPr>
        <w:pStyle w:val="ConsPlusNormal"/>
        <w:ind w:firstLine="709"/>
        <w:jc w:val="both"/>
        <w:rPr>
          <w:sz w:val="28"/>
          <w:szCs w:val="28"/>
        </w:rPr>
      </w:pPr>
      <w:r w:rsidRPr="003D06DB">
        <w:rPr>
          <w:sz w:val="28"/>
          <w:szCs w:val="28"/>
        </w:rPr>
        <w:t>Основные способы словообразования:</w:t>
      </w:r>
    </w:p>
    <w:p w:rsidR="003D06DB" w:rsidRPr="003D06DB" w:rsidRDefault="003D06DB" w:rsidP="003D06DB">
      <w:pPr>
        <w:pStyle w:val="ConsPlusNormal"/>
        <w:ind w:firstLine="709"/>
        <w:jc w:val="both"/>
        <w:rPr>
          <w:sz w:val="28"/>
          <w:szCs w:val="28"/>
        </w:rPr>
      </w:pPr>
      <w:r w:rsidRPr="003D06DB">
        <w:rPr>
          <w:sz w:val="28"/>
          <w:szCs w:val="28"/>
        </w:rPr>
        <w:t>аффиксация:</w:t>
      </w:r>
    </w:p>
    <w:p w:rsidR="003D06DB" w:rsidRPr="003D06DB" w:rsidRDefault="003D06DB" w:rsidP="003D06DB">
      <w:pPr>
        <w:pStyle w:val="ConsPlusNormal"/>
        <w:ind w:firstLine="709"/>
        <w:jc w:val="both"/>
        <w:rPr>
          <w:sz w:val="28"/>
          <w:szCs w:val="28"/>
        </w:rPr>
      </w:pPr>
      <w:r w:rsidRPr="003D06DB">
        <w:rPr>
          <w:sz w:val="28"/>
          <w:szCs w:val="28"/>
        </w:rPr>
        <w:t>образование имён существительных при помощи суффиксов -ie (die Biologie), -um (das Museum);</w:t>
      </w:r>
    </w:p>
    <w:p w:rsidR="003D06DB" w:rsidRPr="003D06DB" w:rsidRDefault="003D06DB" w:rsidP="003D06DB">
      <w:pPr>
        <w:pStyle w:val="ConsPlusNormal"/>
        <w:ind w:firstLine="709"/>
        <w:jc w:val="both"/>
        <w:rPr>
          <w:sz w:val="28"/>
          <w:szCs w:val="28"/>
        </w:rPr>
      </w:pPr>
      <w:r w:rsidRPr="003D06DB">
        <w:rPr>
          <w:sz w:val="28"/>
          <w:szCs w:val="28"/>
        </w:rPr>
        <w:t>образование имён прилагательных при помощи суффиксов -sam (erholsam), -bar (lesbar).</w:t>
      </w:r>
    </w:p>
    <w:p w:rsidR="003D06DB" w:rsidRPr="003D06DB" w:rsidRDefault="003D06DB" w:rsidP="003D06DB">
      <w:pPr>
        <w:pStyle w:val="ConsPlusNormal"/>
        <w:ind w:firstLine="709"/>
        <w:jc w:val="both"/>
        <w:rPr>
          <w:sz w:val="28"/>
          <w:szCs w:val="28"/>
        </w:rPr>
      </w:pPr>
      <w:r w:rsidRPr="003D06DB">
        <w:rPr>
          <w:sz w:val="28"/>
          <w:szCs w:val="28"/>
        </w:rPr>
        <w:t>Многозначность лексических единиц. Синонимы. Антонимы. Сокращения и аббревиатуры.</w:t>
      </w:r>
    </w:p>
    <w:p w:rsidR="003D06DB" w:rsidRPr="003D06DB" w:rsidRDefault="003D06DB" w:rsidP="003D06DB">
      <w:pPr>
        <w:pStyle w:val="ConsPlusNormal"/>
        <w:ind w:firstLine="709"/>
        <w:jc w:val="both"/>
        <w:rPr>
          <w:sz w:val="28"/>
          <w:szCs w:val="28"/>
        </w:rPr>
      </w:pPr>
      <w:r w:rsidRPr="003D06DB">
        <w:rPr>
          <w:sz w:val="28"/>
          <w:szCs w:val="28"/>
        </w:rPr>
        <w:t xml:space="preserve">Различные средства связи в тексте для обеспечения его целостности </w:t>
      </w:r>
      <w:r w:rsidRPr="003D06DB">
        <w:rPr>
          <w:sz w:val="28"/>
          <w:szCs w:val="28"/>
        </w:rPr>
        <w:br/>
        <w:t>(zuerst, denn, zum Schluss и другие).</w:t>
      </w:r>
    </w:p>
    <w:p w:rsidR="003D06DB" w:rsidRPr="003D06DB" w:rsidRDefault="003D06DB" w:rsidP="003D06DB">
      <w:pPr>
        <w:pStyle w:val="ConsPlusNormal"/>
        <w:ind w:firstLine="709"/>
        <w:jc w:val="both"/>
        <w:rPr>
          <w:sz w:val="28"/>
          <w:szCs w:val="28"/>
        </w:rPr>
      </w:pPr>
      <w:r w:rsidRPr="003D06DB">
        <w:rPr>
          <w:sz w:val="28"/>
          <w:szCs w:val="28"/>
        </w:rPr>
        <w:t>141.7.2.4. 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3D06DB" w:rsidRPr="003D06DB" w:rsidRDefault="003D06DB" w:rsidP="003D06DB">
      <w:pPr>
        <w:pStyle w:val="ConsPlusNormal"/>
        <w:ind w:firstLine="709"/>
        <w:jc w:val="both"/>
        <w:rPr>
          <w:sz w:val="28"/>
          <w:szCs w:val="28"/>
        </w:rPr>
      </w:pPr>
      <w:r w:rsidRPr="003D06DB">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06DB" w:rsidRPr="003D06DB" w:rsidRDefault="003D06DB" w:rsidP="003D06DB">
      <w:pPr>
        <w:pStyle w:val="ConsPlusNormal"/>
        <w:ind w:firstLine="709"/>
        <w:jc w:val="both"/>
        <w:rPr>
          <w:sz w:val="28"/>
          <w:szCs w:val="28"/>
        </w:rPr>
      </w:pPr>
      <w:r w:rsidRPr="003D06DB">
        <w:rPr>
          <w:sz w:val="28"/>
          <w:szCs w:val="28"/>
        </w:rPr>
        <w:t>Глаголы во временных формах страдательного наклонения (Präsens, Präteritum).</w:t>
      </w:r>
    </w:p>
    <w:p w:rsidR="003D06DB" w:rsidRPr="003D06DB" w:rsidRDefault="003D06DB" w:rsidP="003D06DB">
      <w:pPr>
        <w:pStyle w:val="ConsPlusNormal"/>
        <w:ind w:firstLine="709"/>
        <w:jc w:val="both"/>
        <w:rPr>
          <w:sz w:val="28"/>
          <w:szCs w:val="28"/>
        </w:rPr>
      </w:pPr>
      <w:r w:rsidRPr="003D06DB">
        <w:rPr>
          <w:sz w:val="28"/>
          <w:szCs w:val="28"/>
        </w:rPr>
        <w:t>Придаточные относительные предложения, вводимые относительными местоимениями в именительном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Образование предпрошедшего времени Plusquamperfekt. </w:t>
      </w:r>
    </w:p>
    <w:p w:rsidR="003D06DB" w:rsidRPr="003D06DB" w:rsidRDefault="003D06DB" w:rsidP="003D06DB">
      <w:pPr>
        <w:pStyle w:val="ConsPlusNormal"/>
        <w:ind w:firstLine="709"/>
        <w:jc w:val="both"/>
        <w:rPr>
          <w:sz w:val="28"/>
          <w:szCs w:val="28"/>
        </w:rPr>
      </w:pPr>
      <w:r w:rsidRPr="003D06DB">
        <w:rPr>
          <w:sz w:val="28"/>
          <w:szCs w:val="28"/>
        </w:rPr>
        <w:t>Придаточные относительные предложения с wo, was, wie.</w:t>
      </w:r>
    </w:p>
    <w:p w:rsidR="003D06DB" w:rsidRPr="003D06DB" w:rsidRDefault="003D06DB" w:rsidP="003D06DB">
      <w:pPr>
        <w:pStyle w:val="ConsPlusNormal"/>
        <w:ind w:firstLine="709"/>
        <w:jc w:val="both"/>
        <w:rPr>
          <w:sz w:val="28"/>
          <w:szCs w:val="28"/>
        </w:rPr>
      </w:pPr>
      <w:r w:rsidRPr="003D06DB">
        <w:rPr>
          <w:sz w:val="28"/>
          <w:szCs w:val="28"/>
        </w:rPr>
        <w:t>Придаточные предложения цели с союзом damit.</w:t>
      </w:r>
    </w:p>
    <w:p w:rsidR="003D06DB" w:rsidRPr="003D06DB" w:rsidRDefault="003D06DB" w:rsidP="003D06DB">
      <w:pPr>
        <w:pStyle w:val="ConsPlusNormal"/>
        <w:ind w:firstLine="709"/>
        <w:jc w:val="both"/>
        <w:rPr>
          <w:sz w:val="28"/>
          <w:szCs w:val="28"/>
        </w:rPr>
      </w:pPr>
      <w:r w:rsidRPr="003D06DB">
        <w:rPr>
          <w:sz w:val="28"/>
          <w:szCs w:val="28"/>
        </w:rPr>
        <w:t>Сложноподчинённые предложения времени с союзом nachdem.</w:t>
      </w:r>
    </w:p>
    <w:p w:rsidR="003D06DB" w:rsidRPr="003D06DB" w:rsidRDefault="003D06DB" w:rsidP="003D06DB">
      <w:pPr>
        <w:pStyle w:val="ConsPlusNormal"/>
        <w:ind w:firstLine="709"/>
        <w:jc w:val="both"/>
        <w:rPr>
          <w:sz w:val="28"/>
          <w:szCs w:val="28"/>
        </w:rPr>
      </w:pPr>
      <w:r w:rsidRPr="003D06DB">
        <w:rPr>
          <w:sz w:val="28"/>
          <w:szCs w:val="28"/>
        </w:rPr>
        <w:t>Инфинитивный оборот Infinitiv + zu.</w:t>
      </w:r>
    </w:p>
    <w:p w:rsidR="003D06DB" w:rsidRPr="003D06DB" w:rsidRDefault="003D06DB" w:rsidP="003D06DB">
      <w:pPr>
        <w:pStyle w:val="ConsPlusNormal"/>
        <w:ind w:firstLine="709"/>
        <w:jc w:val="both"/>
        <w:rPr>
          <w:sz w:val="28"/>
          <w:szCs w:val="28"/>
        </w:rPr>
      </w:pPr>
      <w:r w:rsidRPr="003D06DB">
        <w:rPr>
          <w:sz w:val="28"/>
          <w:szCs w:val="28"/>
        </w:rPr>
        <w:t>Инфинитивный оборот um … zu + Infinitiv.</w:t>
      </w:r>
    </w:p>
    <w:p w:rsidR="003D06DB" w:rsidRPr="003D06DB" w:rsidRDefault="003D06DB" w:rsidP="003D06DB">
      <w:pPr>
        <w:pStyle w:val="ConsPlusNormal"/>
        <w:ind w:firstLine="709"/>
        <w:jc w:val="both"/>
        <w:rPr>
          <w:sz w:val="28"/>
          <w:szCs w:val="28"/>
        </w:rPr>
      </w:pPr>
      <w:r w:rsidRPr="003D06DB">
        <w:rPr>
          <w:sz w:val="28"/>
          <w:szCs w:val="28"/>
        </w:rPr>
        <w:t>Образование будущего времени Futur I: werden + Infinitiv.</w:t>
      </w:r>
    </w:p>
    <w:p w:rsidR="003D06DB" w:rsidRPr="003D06DB" w:rsidRDefault="003D06DB" w:rsidP="003D06DB">
      <w:pPr>
        <w:pStyle w:val="ConsPlusNormal"/>
        <w:ind w:firstLine="709"/>
        <w:jc w:val="both"/>
        <w:rPr>
          <w:sz w:val="28"/>
          <w:szCs w:val="28"/>
          <w:lang w:val="en-US"/>
        </w:rPr>
      </w:pPr>
      <w:r w:rsidRPr="003D06DB">
        <w:rPr>
          <w:sz w:val="28"/>
          <w:szCs w:val="28"/>
        </w:rPr>
        <w:t>Глагол</w:t>
      </w:r>
      <w:r w:rsidRPr="003D06DB">
        <w:rPr>
          <w:sz w:val="28"/>
          <w:szCs w:val="28"/>
          <w:lang w:val="en-US"/>
        </w:rPr>
        <w:t xml:space="preserve"> lassen + Akkusativ + Infinitiv.</w:t>
      </w:r>
    </w:p>
    <w:p w:rsidR="003D06DB" w:rsidRPr="003D06DB" w:rsidRDefault="003D06DB" w:rsidP="003D06DB">
      <w:pPr>
        <w:pStyle w:val="ConsPlusNormal"/>
        <w:ind w:firstLine="709"/>
        <w:jc w:val="both"/>
        <w:rPr>
          <w:sz w:val="28"/>
          <w:szCs w:val="28"/>
          <w:lang w:val="en-US"/>
        </w:rPr>
      </w:pPr>
      <w:r w:rsidRPr="003D06DB">
        <w:rPr>
          <w:sz w:val="28"/>
          <w:szCs w:val="28"/>
        </w:rPr>
        <w:t>Глагол</w:t>
      </w:r>
      <w:r w:rsidRPr="003D06DB">
        <w:rPr>
          <w:sz w:val="28"/>
          <w:szCs w:val="28"/>
          <w:lang w:val="en-US"/>
        </w:rPr>
        <w:t xml:space="preserve"> lassen </w:t>
      </w:r>
      <w:r w:rsidRPr="003D06DB">
        <w:rPr>
          <w:sz w:val="28"/>
          <w:szCs w:val="28"/>
        </w:rPr>
        <w:t>в</w:t>
      </w:r>
      <w:r w:rsidRPr="003D06DB">
        <w:rPr>
          <w:sz w:val="28"/>
          <w:szCs w:val="28"/>
          <w:lang w:val="en-US"/>
        </w:rPr>
        <w:t xml:space="preserve"> Perfekt.</w:t>
      </w:r>
    </w:p>
    <w:p w:rsidR="003D06DB" w:rsidRPr="003D06DB" w:rsidRDefault="003D06DB" w:rsidP="003D06DB">
      <w:pPr>
        <w:pStyle w:val="ConsPlusNormal"/>
        <w:ind w:firstLine="709"/>
        <w:jc w:val="both"/>
        <w:rPr>
          <w:sz w:val="28"/>
          <w:szCs w:val="28"/>
        </w:rPr>
      </w:pPr>
      <w:r w:rsidRPr="003D06DB">
        <w:rPr>
          <w:sz w:val="28"/>
          <w:szCs w:val="28"/>
        </w:rPr>
        <w:t>Косвенный вопрос без вопросительного слова с союзом ob/Indirekte Frage (ob-Sätze).</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Указательные местоименные наречия da(r) + наречия (davor, dabei, darauf и другие).</w:t>
      </w:r>
    </w:p>
    <w:p w:rsidR="003D06DB" w:rsidRPr="003D06DB" w:rsidRDefault="003D06DB" w:rsidP="003D06DB">
      <w:pPr>
        <w:pStyle w:val="ConsPlusNormal"/>
        <w:ind w:firstLine="709"/>
        <w:jc w:val="both"/>
        <w:rPr>
          <w:sz w:val="28"/>
          <w:szCs w:val="28"/>
        </w:rPr>
      </w:pPr>
      <w:r w:rsidRPr="003D06DB">
        <w:rPr>
          <w:sz w:val="28"/>
          <w:szCs w:val="28"/>
        </w:rPr>
        <w:t>Превосходная степень сравнения прилагательных и наречий.</w:t>
      </w:r>
    </w:p>
    <w:p w:rsidR="003D06DB" w:rsidRPr="003D06DB" w:rsidRDefault="003D06DB" w:rsidP="003D06DB">
      <w:pPr>
        <w:pStyle w:val="ConsPlusNormal"/>
        <w:ind w:firstLine="709"/>
        <w:jc w:val="both"/>
        <w:rPr>
          <w:sz w:val="28"/>
          <w:szCs w:val="28"/>
        </w:rPr>
      </w:pPr>
      <w:r w:rsidRPr="003D06DB">
        <w:rPr>
          <w:sz w:val="28"/>
          <w:szCs w:val="28"/>
        </w:rPr>
        <w:t>Возвратные местоимения в дательном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Предлог родительного падежа wegen.</w:t>
      </w:r>
    </w:p>
    <w:p w:rsidR="003D06DB" w:rsidRPr="003D06DB" w:rsidRDefault="003D06DB" w:rsidP="003D06DB">
      <w:pPr>
        <w:pStyle w:val="ConsPlusNormal"/>
        <w:ind w:firstLine="709"/>
        <w:jc w:val="both"/>
        <w:rPr>
          <w:sz w:val="28"/>
          <w:szCs w:val="28"/>
        </w:rPr>
      </w:pPr>
      <w:r w:rsidRPr="003D06DB">
        <w:rPr>
          <w:sz w:val="28"/>
          <w:szCs w:val="28"/>
        </w:rPr>
        <w:t>Указательные местоимения derselbe, dasselbe, dieselbe, dieselben.</w:t>
      </w:r>
    </w:p>
    <w:p w:rsidR="003D06DB" w:rsidRPr="003D06DB" w:rsidRDefault="003D06DB" w:rsidP="003D06DB">
      <w:pPr>
        <w:pStyle w:val="ConsPlusNormal"/>
        <w:ind w:firstLine="709"/>
        <w:jc w:val="both"/>
        <w:rPr>
          <w:sz w:val="28"/>
          <w:szCs w:val="28"/>
        </w:rPr>
      </w:pPr>
      <w:r w:rsidRPr="003D06DB">
        <w:rPr>
          <w:sz w:val="28"/>
          <w:szCs w:val="28"/>
        </w:rPr>
        <w:t>141.7.3. 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 xml:space="preserve">Осуществление межличностного и межкультурного общения </w:t>
      </w:r>
      <w:r w:rsidRPr="003D06DB">
        <w:rPr>
          <w:sz w:val="28"/>
          <w:szCs w:val="28"/>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3D06DB" w:rsidRPr="003D06DB" w:rsidRDefault="003D06DB" w:rsidP="003D06DB">
      <w:pPr>
        <w:pStyle w:val="ConsPlusNormal"/>
        <w:ind w:firstLine="709"/>
        <w:jc w:val="both"/>
        <w:rPr>
          <w:sz w:val="28"/>
          <w:szCs w:val="28"/>
        </w:rPr>
      </w:pPr>
      <w:r w:rsidRPr="003D06DB">
        <w:rPr>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D06DB" w:rsidRPr="003D06DB" w:rsidRDefault="003D06DB" w:rsidP="003D06DB">
      <w:pPr>
        <w:pStyle w:val="ConsPlusNormal"/>
        <w:ind w:firstLine="709"/>
        <w:jc w:val="both"/>
        <w:rPr>
          <w:sz w:val="28"/>
          <w:szCs w:val="28"/>
        </w:rPr>
      </w:pPr>
      <w:r w:rsidRPr="003D06DB">
        <w:rPr>
          <w:sz w:val="28"/>
          <w:szCs w:val="28"/>
        </w:rPr>
        <w:t>Формирование элементарного представления о различных вариантах немецкого языка.</w:t>
      </w:r>
    </w:p>
    <w:p w:rsidR="003D06DB" w:rsidRPr="003D06DB" w:rsidRDefault="003D06DB" w:rsidP="003D06DB">
      <w:pPr>
        <w:pStyle w:val="ConsPlusNormal"/>
        <w:ind w:firstLine="709"/>
        <w:jc w:val="both"/>
        <w:rPr>
          <w:sz w:val="28"/>
          <w:szCs w:val="28"/>
        </w:rPr>
      </w:pPr>
      <w:r w:rsidRPr="003D06DB">
        <w:rPr>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D06DB" w:rsidRPr="003D06DB" w:rsidRDefault="003D06DB" w:rsidP="003D06DB">
      <w:pPr>
        <w:pStyle w:val="ConsPlusNormal"/>
        <w:ind w:firstLine="709"/>
        <w:jc w:val="both"/>
        <w:rPr>
          <w:sz w:val="28"/>
          <w:szCs w:val="28"/>
        </w:rPr>
      </w:pPr>
      <w:r w:rsidRPr="003D06DB">
        <w:rPr>
          <w:sz w:val="28"/>
          <w:szCs w:val="28"/>
        </w:rPr>
        <w:t>Соблюдение нормы вежливости в межкультурном общении. Соблюдение норм вежливости в межкультурном общении.</w:t>
      </w:r>
    </w:p>
    <w:p w:rsidR="003D06DB" w:rsidRPr="003D06DB" w:rsidRDefault="003D06DB" w:rsidP="003D06DB">
      <w:pPr>
        <w:pStyle w:val="ConsPlusNormal"/>
        <w:ind w:firstLine="709"/>
        <w:jc w:val="both"/>
        <w:rPr>
          <w:sz w:val="28"/>
          <w:szCs w:val="28"/>
        </w:rPr>
      </w:pPr>
      <w:r w:rsidRPr="003D06DB">
        <w:rPr>
          <w:sz w:val="28"/>
          <w:szCs w:val="28"/>
        </w:rPr>
        <w:t>Развитие умений:</w:t>
      </w:r>
    </w:p>
    <w:p w:rsidR="003D06DB" w:rsidRPr="003D06DB" w:rsidRDefault="003D06DB" w:rsidP="003D06DB">
      <w:pPr>
        <w:pStyle w:val="ConsPlusNormal"/>
        <w:ind w:firstLine="709"/>
        <w:jc w:val="both"/>
        <w:rPr>
          <w:sz w:val="28"/>
          <w:szCs w:val="28"/>
        </w:rPr>
      </w:pPr>
      <w:r w:rsidRPr="003D06DB">
        <w:rPr>
          <w:sz w:val="28"/>
          <w:szCs w:val="28"/>
        </w:rPr>
        <w:t>писать своё имя и фамилию, а также имена и фамилии своих родственников и друзей на немецком языке;</w:t>
      </w:r>
    </w:p>
    <w:p w:rsidR="003D06DB" w:rsidRPr="003D06DB" w:rsidRDefault="003D06DB" w:rsidP="003D06DB">
      <w:pPr>
        <w:pStyle w:val="ConsPlusNormal"/>
        <w:ind w:firstLine="709"/>
        <w:jc w:val="both"/>
        <w:rPr>
          <w:sz w:val="28"/>
          <w:szCs w:val="28"/>
        </w:rPr>
      </w:pPr>
      <w:r w:rsidRPr="003D06DB">
        <w:rPr>
          <w:sz w:val="28"/>
          <w:szCs w:val="28"/>
        </w:rPr>
        <w:t>правильно оформлять свой адрес на немецком языке (в анкете);</w:t>
      </w:r>
    </w:p>
    <w:p w:rsidR="003D06DB" w:rsidRPr="003D06DB" w:rsidRDefault="003D06DB" w:rsidP="003D06DB">
      <w:pPr>
        <w:pStyle w:val="ConsPlusNormal"/>
        <w:ind w:firstLine="709"/>
        <w:jc w:val="both"/>
        <w:rPr>
          <w:sz w:val="28"/>
          <w:szCs w:val="28"/>
        </w:rPr>
      </w:pPr>
      <w:r w:rsidRPr="003D06DB">
        <w:rPr>
          <w:sz w:val="28"/>
          <w:szCs w:val="28"/>
        </w:rPr>
        <w:t xml:space="preserve">правильно оформлять электронное сообщение личного характера </w:t>
      </w:r>
      <w:r w:rsidRPr="003D06DB">
        <w:rPr>
          <w:sz w:val="28"/>
          <w:szCs w:val="28"/>
        </w:rPr>
        <w:br/>
        <w:t>в соответствии с нормами неофициального общения, принятыми в стране (странах)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кратко представлять некоторые культурные явления родной страны </w:t>
      </w:r>
      <w:r w:rsidRPr="003D06DB">
        <w:rPr>
          <w:sz w:val="28"/>
          <w:szCs w:val="28"/>
        </w:rPr>
        <w:br/>
        <w:t>и страны (стран) изучаемого языка (основные национальные праздники, традиции в проведении досуга и в питании, достопримечательности);</w:t>
      </w:r>
    </w:p>
    <w:p w:rsidR="003D06DB" w:rsidRPr="003D06DB" w:rsidRDefault="003D06DB" w:rsidP="003D06DB">
      <w:pPr>
        <w:pStyle w:val="ConsPlusNormal"/>
        <w:ind w:firstLine="709"/>
        <w:jc w:val="both"/>
        <w:rPr>
          <w:sz w:val="28"/>
          <w:szCs w:val="28"/>
        </w:rPr>
      </w:pPr>
      <w:r w:rsidRPr="003D06DB">
        <w:rPr>
          <w:sz w:val="28"/>
          <w:szCs w:val="28"/>
        </w:rPr>
        <w:t xml:space="preserve">кратко рассказывать о некоторых выдающихся людях родной страны </w:t>
      </w:r>
      <w:r w:rsidRPr="003D06DB">
        <w:rPr>
          <w:sz w:val="28"/>
          <w:szCs w:val="28"/>
        </w:rPr>
        <w:br/>
        <w:t>и страны (стран) изучаемого языка (учёных, писателях, поэтах, художниках, композиторах, музыкантах, спортсменах);</w:t>
      </w:r>
    </w:p>
    <w:p w:rsidR="003D06DB" w:rsidRPr="003D06DB" w:rsidRDefault="003D06DB" w:rsidP="003D06DB">
      <w:pPr>
        <w:pStyle w:val="ConsPlusNormal"/>
        <w:ind w:firstLine="709"/>
        <w:jc w:val="both"/>
        <w:rPr>
          <w:sz w:val="28"/>
          <w:szCs w:val="28"/>
        </w:rPr>
      </w:pPr>
      <w:r w:rsidRPr="003D06DB">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3D06DB" w:rsidRPr="003D06DB" w:rsidRDefault="003D06DB" w:rsidP="003D06DB">
      <w:pPr>
        <w:pStyle w:val="ConsPlusNormal"/>
        <w:ind w:firstLine="709"/>
        <w:jc w:val="both"/>
        <w:rPr>
          <w:sz w:val="28"/>
          <w:szCs w:val="28"/>
        </w:rPr>
      </w:pPr>
      <w:r w:rsidRPr="003D06DB">
        <w:rPr>
          <w:sz w:val="28"/>
          <w:szCs w:val="28"/>
        </w:rPr>
        <w:t>141.7.4. 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Использование при чтении и аудировании языковой, </w:t>
      </w:r>
      <w:r w:rsidRPr="003D06DB">
        <w:rPr>
          <w:sz w:val="28"/>
          <w:szCs w:val="28"/>
        </w:rPr>
        <w:br/>
        <w:t>в том числе контекстуальной, догадки, при говорении и письме перифраз</w:t>
      </w:r>
      <w:r w:rsidRPr="003D06DB">
        <w:rPr>
          <w:sz w:val="28"/>
          <w:szCs w:val="28"/>
        </w:rPr>
        <w:br/>
        <w:t>(толкование),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D06DB" w:rsidRPr="003D06DB" w:rsidRDefault="003D06DB" w:rsidP="003D06DB">
      <w:pPr>
        <w:pStyle w:val="ConsPlusNormal"/>
        <w:ind w:firstLine="709"/>
        <w:jc w:val="both"/>
        <w:rPr>
          <w:sz w:val="28"/>
          <w:szCs w:val="28"/>
        </w:rPr>
      </w:pPr>
      <w:r w:rsidRPr="003D06DB">
        <w:rPr>
          <w:sz w:val="28"/>
          <w:szCs w:val="28"/>
        </w:rPr>
        <w:t>Переспрашивать, просить повторить, уточняя значение незнакомых слов.</w:t>
      </w:r>
    </w:p>
    <w:p w:rsidR="003D06DB" w:rsidRPr="003D06DB" w:rsidRDefault="003D06DB" w:rsidP="003D06DB">
      <w:pPr>
        <w:pStyle w:val="ConsPlusNormal"/>
        <w:ind w:firstLine="709"/>
        <w:jc w:val="both"/>
        <w:rPr>
          <w:sz w:val="28"/>
          <w:szCs w:val="28"/>
        </w:rPr>
      </w:pPr>
      <w:r w:rsidRPr="003D06DB">
        <w:rPr>
          <w:sz w:val="28"/>
          <w:szCs w:val="28"/>
        </w:rPr>
        <w:t>Использование в качестве опоры при порождении собственных высказываний ключевых слов, плана.</w:t>
      </w:r>
    </w:p>
    <w:p w:rsidR="003D06DB" w:rsidRPr="003D06DB" w:rsidRDefault="003D06DB" w:rsidP="003D06DB">
      <w:pPr>
        <w:pStyle w:val="ConsPlusNormal"/>
        <w:ind w:firstLine="709"/>
        <w:jc w:val="both"/>
        <w:rPr>
          <w:sz w:val="28"/>
          <w:szCs w:val="28"/>
        </w:rPr>
      </w:pPr>
      <w:r w:rsidRPr="003D06DB">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3" w:name="_Toc103691200"/>
    </w:p>
    <w:p w:rsidR="003D06DB" w:rsidRPr="003D06DB" w:rsidRDefault="003D06DB" w:rsidP="003D06DB">
      <w:pPr>
        <w:pStyle w:val="ConsPlusNormal"/>
        <w:ind w:firstLine="709"/>
        <w:jc w:val="both"/>
        <w:rPr>
          <w:sz w:val="28"/>
          <w:szCs w:val="28"/>
        </w:rPr>
      </w:pPr>
      <w:r w:rsidRPr="003D06DB">
        <w:rPr>
          <w:sz w:val="28"/>
          <w:szCs w:val="28"/>
        </w:rPr>
        <w:t>141.8. Планируемые результаты освоения программы по второму иностранному (немецкому) языку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141.8.1. В результате изучения второго иностранного (немецкого) языка </w:t>
      </w:r>
      <w:r w:rsidRPr="003D06DB">
        <w:rPr>
          <w:sz w:val="28"/>
          <w:szCs w:val="28"/>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3"/>
    <w:p w:rsidR="003D06DB" w:rsidRPr="003D06DB" w:rsidRDefault="003D06DB" w:rsidP="003D06DB">
      <w:pPr>
        <w:pStyle w:val="ConsPlusNormal"/>
        <w:ind w:firstLine="709"/>
        <w:jc w:val="both"/>
        <w:rPr>
          <w:sz w:val="28"/>
          <w:szCs w:val="28"/>
        </w:rPr>
      </w:pPr>
      <w:r w:rsidRPr="003D06DB">
        <w:rPr>
          <w:sz w:val="28"/>
          <w:szCs w:val="28"/>
        </w:rPr>
        <w:t>141.8.2.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10270">
        <w:rPr>
          <w:sz w:val="28"/>
          <w:szCs w:val="28"/>
        </w:rPr>
        <w:t xml:space="preserve"> </w:t>
      </w:r>
      <w:r w:rsidRPr="003D06DB">
        <w:rPr>
          <w:sz w:val="28"/>
          <w:szCs w:val="28"/>
        </w:rPr>
        <w:t>и саморазвития, формирования внутренней позиции личности.</w:t>
      </w:r>
    </w:p>
    <w:p w:rsidR="003D06DB" w:rsidRPr="003D06DB" w:rsidRDefault="003D06DB" w:rsidP="003D06DB">
      <w:pPr>
        <w:pStyle w:val="ConsPlusNormal"/>
        <w:ind w:firstLine="709"/>
        <w:jc w:val="both"/>
        <w:rPr>
          <w:sz w:val="28"/>
          <w:szCs w:val="28"/>
        </w:rPr>
      </w:pPr>
      <w:r w:rsidRPr="003D06DB">
        <w:rPr>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D06DB" w:rsidRPr="003D06DB" w:rsidRDefault="003D06DB" w:rsidP="003D06DB">
      <w:pPr>
        <w:pStyle w:val="ConsPlusNormal"/>
        <w:ind w:firstLine="709"/>
        <w:jc w:val="both"/>
        <w:rPr>
          <w:sz w:val="28"/>
          <w:szCs w:val="28"/>
        </w:rPr>
      </w:pPr>
      <w:r w:rsidRPr="003D06DB">
        <w:rPr>
          <w:sz w:val="28"/>
          <w:szCs w:val="28"/>
        </w:rPr>
        <w:t xml:space="preserve">1) гражданского воспитания: </w:t>
      </w:r>
    </w:p>
    <w:p w:rsidR="003D06DB" w:rsidRPr="003D06DB" w:rsidRDefault="003D06DB" w:rsidP="003D06DB">
      <w:pPr>
        <w:pStyle w:val="ConsPlusNormal"/>
        <w:ind w:firstLine="709"/>
        <w:jc w:val="both"/>
        <w:rPr>
          <w:sz w:val="28"/>
          <w:szCs w:val="28"/>
        </w:rPr>
      </w:pPr>
      <w:r w:rsidRPr="003D06DB">
        <w:rPr>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3D06DB" w:rsidRPr="003D06DB" w:rsidRDefault="003D06DB" w:rsidP="003D06DB">
      <w:pPr>
        <w:pStyle w:val="ConsPlusNormal"/>
        <w:ind w:firstLine="709"/>
        <w:jc w:val="both"/>
        <w:rPr>
          <w:sz w:val="28"/>
          <w:szCs w:val="28"/>
        </w:rPr>
      </w:pPr>
      <w:r w:rsidRPr="003D06DB">
        <w:rPr>
          <w:sz w:val="28"/>
          <w:szCs w:val="28"/>
        </w:rPr>
        <w:t>активное участие в жизни семьи, организации, местного сообщества, родного края, страны;</w:t>
      </w:r>
    </w:p>
    <w:p w:rsidR="003D06DB" w:rsidRPr="003D06DB" w:rsidRDefault="003D06DB" w:rsidP="003D06DB">
      <w:pPr>
        <w:pStyle w:val="ConsPlusNormal"/>
        <w:ind w:firstLine="709"/>
        <w:jc w:val="both"/>
        <w:rPr>
          <w:sz w:val="28"/>
          <w:szCs w:val="28"/>
        </w:rPr>
      </w:pPr>
      <w:r w:rsidRPr="003D06DB">
        <w:rPr>
          <w:sz w:val="28"/>
          <w:szCs w:val="28"/>
        </w:rPr>
        <w:t>неприятие любых форм экстремизма, дискриминации, понимание роли различных социальных институтов в жизни человека;</w:t>
      </w:r>
    </w:p>
    <w:p w:rsidR="003D06DB" w:rsidRPr="003D06DB" w:rsidRDefault="003D06DB" w:rsidP="003D06DB">
      <w:pPr>
        <w:pStyle w:val="ConsPlusNormal"/>
        <w:ind w:firstLine="709"/>
        <w:jc w:val="both"/>
        <w:rPr>
          <w:sz w:val="28"/>
          <w:szCs w:val="28"/>
        </w:rPr>
      </w:pPr>
      <w:r w:rsidRPr="003D06DB">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D06DB" w:rsidRPr="003D06DB" w:rsidRDefault="003D06DB" w:rsidP="003D06DB">
      <w:pPr>
        <w:pStyle w:val="ConsPlusNormal"/>
        <w:ind w:firstLine="709"/>
        <w:jc w:val="both"/>
        <w:rPr>
          <w:sz w:val="28"/>
          <w:szCs w:val="28"/>
        </w:rPr>
      </w:pPr>
      <w:r w:rsidRPr="003D06DB">
        <w:rPr>
          <w:sz w:val="28"/>
          <w:szCs w:val="28"/>
        </w:rPr>
        <w:t xml:space="preserve">представление о способах противодействия коррупции, готовность </w:t>
      </w:r>
      <w:r w:rsidRPr="003D06DB">
        <w:rPr>
          <w:sz w:val="28"/>
          <w:szCs w:val="28"/>
        </w:rPr>
        <w:br/>
        <w:t xml:space="preserve">к разнообразной совместной деятельности, стремление к взаимопониманию </w:t>
      </w:r>
      <w:r w:rsidRPr="003D06DB">
        <w:rPr>
          <w:sz w:val="28"/>
          <w:szCs w:val="28"/>
        </w:rPr>
        <w:br/>
        <w:t>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D06DB" w:rsidRPr="003D06DB" w:rsidRDefault="003D06DB" w:rsidP="003D06DB">
      <w:pPr>
        <w:pStyle w:val="ConsPlusNormal"/>
        <w:ind w:firstLine="709"/>
        <w:jc w:val="both"/>
        <w:rPr>
          <w:sz w:val="28"/>
          <w:szCs w:val="28"/>
        </w:rPr>
      </w:pPr>
      <w:r w:rsidRPr="003D06DB">
        <w:rPr>
          <w:sz w:val="28"/>
          <w:szCs w:val="28"/>
        </w:rPr>
        <w:t xml:space="preserve">2) патриотического воспитания: </w:t>
      </w:r>
    </w:p>
    <w:p w:rsidR="003D06DB" w:rsidRPr="003D06DB" w:rsidRDefault="003D06DB" w:rsidP="003D06DB">
      <w:pPr>
        <w:pStyle w:val="ConsPlusNormal"/>
        <w:ind w:firstLine="709"/>
        <w:jc w:val="both"/>
        <w:rPr>
          <w:sz w:val="28"/>
          <w:szCs w:val="28"/>
        </w:rPr>
      </w:pPr>
      <w:r w:rsidRPr="003D06DB">
        <w:rPr>
          <w:sz w:val="28"/>
          <w:szCs w:val="28"/>
        </w:rPr>
        <w:t xml:space="preserve">осознание российской гражданской идентичности в поликультурном </w:t>
      </w:r>
      <w:r w:rsidRPr="003D06DB">
        <w:rPr>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D06DB" w:rsidRPr="003D06DB" w:rsidRDefault="003D06DB" w:rsidP="003D06DB">
      <w:pPr>
        <w:pStyle w:val="ConsPlusNormal"/>
        <w:ind w:firstLine="709"/>
        <w:jc w:val="both"/>
        <w:rPr>
          <w:sz w:val="28"/>
          <w:szCs w:val="28"/>
        </w:rPr>
      </w:pPr>
      <w:r w:rsidRPr="003D06DB">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06DB" w:rsidRPr="003D06DB" w:rsidRDefault="003D06DB" w:rsidP="003D06DB">
      <w:pPr>
        <w:pStyle w:val="ConsPlusNormal"/>
        <w:ind w:firstLine="709"/>
        <w:jc w:val="both"/>
        <w:rPr>
          <w:sz w:val="28"/>
          <w:szCs w:val="28"/>
        </w:rPr>
      </w:pPr>
      <w:r w:rsidRPr="003D06DB">
        <w:rPr>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D06DB" w:rsidRPr="003D06DB" w:rsidRDefault="003D06DB" w:rsidP="003D06DB">
      <w:pPr>
        <w:pStyle w:val="ConsPlusNormal"/>
        <w:ind w:firstLine="709"/>
        <w:jc w:val="both"/>
        <w:rPr>
          <w:sz w:val="28"/>
          <w:szCs w:val="28"/>
        </w:rPr>
      </w:pPr>
      <w:r w:rsidRPr="003D06DB">
        <w:rPr>
          <w:sz w:val="28"/>
          <w:szCs w:val="28"/>
        </w:rPr>
        <w:t xml:space="preserve">3) духовно-нравственного воспитания: </w:t>
      </w:r>
    </w:p>
    <w:p w:rsidR="003D06DB" w:rsidRPr="003D06DB" w:rsidRDefault="003D06DB" w:rsidP="003D06DB">
      <w:pPr>
        <w:pStyle w:val="ConsPlusNormal"/>
        <w:ind w:firstLine="709"/>
        <w:jc w:val="both"/>
        <w:rPr>
          <w:sz w:val="28"/>
          <w:szCs w:val="28"/>
        </w:rPr>
      </w:pPr>
      <w:r w:rsidRPr="003D06DB">
        <w:rPr>
          <w:sz w:val="28"/>
          <w:szCs w:val="28"/>
        </w:rPr>
        <w:t>ориентация на моральные ценности и нормы в ситуациях нравственного выбора;</w:t>
      </w:r>
    </w:p>
    <w:p w:rsidR="003D06DB" w:rsidRPr="003D06DB" w:rsidRDefault="003D06DB" w:rsidP="003D06DB">
      <w:pPr>
        <w:pStyle w:val="ConsPlusNormal"/>
        <w:ind w:firstLine="709"/>
        <w:jc w:val="both"/>
        <w:rPr>
          <w:sz w:val="28"/>
          <w:szCs w:val="28"/>
        </w:rPr>
      </w:pPr>
      <w:r w:rsidRPr="003D06DB">
        <w:rPr>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D06DB" w:rsidRPr="003D06DB" w:rsidRDefault="003D06DB" w:rsidP="003D06DB">
      <w:pPr>
        <w:pStyle w:val="ConsPlusNormal"/>
        <w:ind w:firstLine="709"/>
        <w:jc w:val="both"/>
        <w:rPr>
          <w:sz w:val="28"/>
          <w:szCs w:val="28"/>
        </w:rPr>
      </w:pPr>
      <w:r w:rsidRPr="003D06DB">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D06DB" w:rsidRPr="003D06DB" w:rsidRDefault="003D06DB" w:rsidP="003D06DB">
      <w:pPr>
        <w:pStyle w:val="ConsPlusNormal"/>
        <w:ind w:firstLine="709"/>
        <w:jc w:val="both"/>
        <w:rPr>
          <w:sz w:val="28"/>
          <w:szCs w:val="28"/>
        </w:rPr>
      </w:pPr>
      <w:r w:rsidRPr="003D06DB">
        <w:rPr>
          <w:sz w:val="28"/>
          <w:szCs w:val="28"/>
        </w:rPr>
        <w:t xml:space="preserve">4) эстетического воспитания: </w:t>
      </w:r>
    </w:p>
    <w:p w:rsidR="003D06DB" w:rsidRPr="003D06DB" w:rsidRDefault="003D06DB" w:rsidP="003D06DB">
      <w:pPr>
        <w:pStyle w:val="ConsPlusNormal"/>
        <w:ind w:firstLine="709"/>
        <w:jc w:val="both"/>
        <w:rPr>
          <w:sz w:val="28"/>
          <w:szCs w:val="28"/>
        </w:rPr>
      </w:pPr>
      <w:r w:rsidRPr="003D06DB">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D06DB" w:rsidRPr="003D06DB" w:rsidRDefault="003D06DB" w:rsidP="003D06DB">
      <w:pPr>
        <w:pStyle w:val="ConsPlusNormal"/>
        <w:ind w:firstLine="709"/>
        <w:jc w:val="both"/>
        <w:rPr>
          <w:sz w:val="28"/>
          <w:szCs w:val="28"/>
        </w:rPr>
      </w:pPr>
      <w:r w:rsidRPr="003D06DB">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D06DB" w:rsidRPr="003D06DB" w:rsidRDefault="003D06DB" w:rsidP="003D06DB">
      <w:pPr>
        <w:pStyle w:val="ConsPlusNormal"/>
        <w:ind w:firstLine="709"/>
        <w:jc w:val="both"/>
        <w:rPr>
          <w:sz w:val="28"/>
          <w:szCs w:val="28"/>
        </w:rPr>
      </w:pPr>
      <w:r w:rsidRPr="003D06DB">
        <w:rPr>
          <w:sz w:val="28"/>
          <w:szCs w:val="28"/>
        </w:rPr>
        <w:t xml:space="preserve">5) физического воспитания, формирования культуры здоровья </w:t>
      </w:r>
      <w:r w:rsidRPr="003D06DB">
        <w:rPr>
          <w:sz w:val="28"/>
          <w:szCs w:val="28"/>
        </w:rPr>
        <w:br/>
        <w:t xml:space="preserve">и эмоционального благополучия: </w:t>
      </w:r>
    </w:p>
    <w:p w:rsidR="003D06DB" w:rsidRPr="003D06DB" w:rsidRDefault="003D06DB" w:rsidP="003D06DB">
      <w:pPr>
        <w:pStyle w:val="ConsPlusNormal"/>
        <w:ind w:firstLine="709"/>
        <w:jc w:val="both"/>
        <w:rPr>
          <w:sz w:val="28"/>
          <w:szCs w:val="28"/>
        </w:rPr>
      </w:pPr>
      <w:r w:rsidRPr="003D06DB">
        <w:rPr>
          <w:sz w:val="28"/>
          <w:szCs w:val="28"/>
        </w:rPr>
        <w:t>осознание ценности жизни;</w:t>
      </w:r>
    </w:p>
    <w:p w:rsidR="003D06DB" w:rsidRPr="003D06DB" w:rsidRDefault="003D06DB" w:rsidP="003D06DB">
      <w:pPr>
        <w:pStyle w:val="ConsPlusNormal"/>
        <w:ind w:firstLine="709"/>
        <w:jc w:val="both"/>
        <w:rPr>
          <w:sz w:val="28"/>
          <w:szCs w:val="28"/>
        </w:rPr>
      </w:pPr>
      <w:r w:rsidRPr="003D06DB">
        <w:rPr>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D06DB" w:rsidRPr="003D06DB" w:rsidRDefault="003D06DB" w:rsidP="003D06DB">
      <w:pPr>
        <w:pStyle w:val="ConsPlusNormal"/>
        <w:ind w:firstLine="709"/>
        <w:jc w:val="both"/>
        <w:rPr>
          <w:sz w:val="28"/>
          <w:szCs w:val="28"/>
        </w:rPr>
      </w:pPr>
      <w:r w:rsidRPr="003D06DB">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06DB" w:rsidRPr="003D06DB" w:rsidRDefault="003D06DB" w:rsidP="003D06DB">
      <w:pPr>
        <w:pStyle w:val="ConsPlusNormal"/>
        <w:ind w:firstLine="709"/>
        <w:jc w:val="both"/>
        <w:rPr>
          <w:sz w:val="28"/>
          <w:szCs w:val="28"/>
        </w:rPr>
      </w:pPr>
      <w:r w:rsidRPr="003D06DB">
        <w:rPr>
          <w:sz w:val="28"/>
          <w:szCs w:val="28"/>
        </w:rPr>
        <w:t>соблюдение правил безопасности, в том числе навыков безопасного поведения в интернет-среде;</w:t>
      </w:r>
    </w:p>
    <w:p w:rsidR="003D06DB" w:rsidRPr="003D06DB" w:rsidRDefault="003D06DB" w:rsidP="003D06DB">
      <w:pPr>
        <w:pStyle w:val="ConsPlusNormal"/>
        <w:ind w:firstLine="709"/>
        <w:jc w:val="both"/>
        <w:rPr>
          <w:sz w:val="28"/>
          <w:szCs w:val="28"/>
        </w:rPr>
      </w:pPr>
      <w:r w:rsidRPr="003D06DB">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D06DB" w:rsidRPr="003D06DB" w:rsidRDefault="003D06DB" w:rsidP="003D06DB">
      <w:pPr>
        <w:pStyle w:val="ConsPlusNormal"/>
        <w:ind w:firstLine="709"/>
        <w:jc w:val="both"/>
        <w:rPr>
          <w:sz w:val="28"/>
          <w:szCs w:val="28"/>
        </w:rPr>
      </w:pPr>
      <w:r w:rsidRPr="003D06DB">
        <w:rPr>
          <w:sz w:val="28"/>
          <w:szCs w:val="28"/>
        </w:rPr>
        <w:t>умение принимать себя и других не осуждая;</w:t>
      </w:r>
    </w:p>
    <w:p w:rsidR="003D06DB" w:rsidRPr="003D06DB" w:rsidRDefault="003D06DB" w:rsidP="003D06DB">
      <w:pPr>
        <w:pStyle w:val="ConsPlusNormal"/>
        <w:ind w:firstLine="709"/>
        <w:jc w:val="both"/>
        <w:rPr>
          <w:sz w:val="28"/>
          <w:szCs w:val="28"/>
        </w:rPr>
      </w:pPr>
      <w:r w:rsidRPr="003D06DB">
        <w:rPr>
          <w:sz w:val="28"/>
          <w:szCs w:val="28"/>
        </w:rPr>
        <w:t>умение осознавать эмоциональное состояние себя и других, умение управлять собственным эмоциональным состоянием;</w:t>
      </w:r>
    </w:p>
    <w:p w:rsidR="003D06DB" w:rsidRPr="003D06DB" w:rsidRDefault="003D06DB" w:rsidP="003D06DB">
      <w:pPr>
        <w:pStyle w:val="ConsPlusNormal"/>
        <w:ind w:firstLine="709"/>
        <w:jc w:val="both"/>
        <w:rPr>
          <w:sz w:val="28"/>
          <w:szCs w:val="28"/>
        </w:rPr>
      </w:pPr>
      <w:r w:rsidRPr="003D06DB">
        <w:rPr>
          <w:sz w:val="28"/>
          <w:szCs w:val="28"/>
        </w:rPr>
        <w:t>сформированность навыка рефлексии, признание своего права на ошибку и такого же права другого человека;</w:t>
      </w:r>
    </w:p>
    <w:p w:rsidR="003D06DB" w:rsidRPr="003D06DB" w:rsidRDefault="003D06DB" w:rsidP="003D06DB">
      <w:pPr>
        <w:pStyle w:val="ConsPlusNormal"/>
        <w:ind w:firstLine="709"/>
        <w:jc w:val="both"/>
        <w:rPr>
          <w:sz w:val="28"/>
          <w:szCs w:val="28"/>
        </w:rPr>
      </w:pPr>
      <w:r w:rsidRPr="003D06DB">
        <w:rPr>
          <w:sz w:val="28"/>
          <w:szCs w:val="28"/>
        </w:rPr>
        <w:t xml:space="preserve">6) трудового воспитания: </w:t>
      </w:r>
    </w:p>
    <w:p w:rsidR="003D06DB" w:rsidRPr="003D06DB" w:rsidRDefault="003D06DB" w:rsidP="003D06DB">
      <w:pPr>
        <w:pStyle w:val="ConsPlusNormal"/>
        <w:ind w:firstLine="709"/>
        <w:jc w:val="both"/>
        <w:rPr>
          <w:sz w:val="28"/>
          <w:szCs w:val="28"/>
        </w:rPr>
      </w:pPr>
      <w:r w:rsidRPr="003D06DB">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D06DB" w:rsidRPr="003D06DB" w:rsidRDefault="003D06DB" w:rsidP="003D06DB">
      <w:pPr>
        <w:pStyle w:val="ConsPlusNormal"/>
        <w:ind w:firstLine="709"/>
        <w:jc w:val="both"/>
        <w:rPr>
          <w:sz w:val="28"/>
          <w:szCs w:val="28"/>
        </w:rPr>
      </w:pPr>
      <w:r w:rsidRPr="003D06DB">
        <w:rPr>
          <w:sz w:val="28"/>
          <w:szCs w:val="28"/>
        </w:rPr>
        <w:t xml:space="preserve">интерес к практическому изучению профессий и труда различного рода, </w:t>
      </w:r>
      <w:r w:rsidRPr="003D06DB">
        <w:rPr>
          <w:sz w:val="28"/>
          <w:szCs w:val="28"/>
        </w:rPr>
        <w:br/>
        <w:t>в том числе на основе применения изучаемого предметного знания;</w:t>
      </w:r>
    </w:p>
    <w:p w:rsidR="003D06DB" w:rsidRPr="003D06DB" w:rsidRDefault="003D06DB" w:rsidP="003D06DB">
      <w:pPr>
        <w:pStyle w:val="ConsPlusNormal"/>
        <w:ind w:firstLine="709"/>
        <w:jc w:val="both"/>
        <w:rPr>
          <w:sz w:val="28"/>
          <w:szCs w:val="28"/>
        </w:rPr>
      </w:pPr>
      <w:r w:rsidRPr="003D06DB">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D06DB" w:rsidRPr="003D06DB" w:rsidRDefault="003D06DB" w:rsidP="003D06DB">
      <w:pPr>
        <w:pStyle w:val="ConsPlusNormal"/>
        <w:ind w:firstLine="709"/>
        <w:jc w:val="both"/>
        <w:rPr>
          <w:sz w:val="28"/>
          <w:szCs w:val="28"/>
        </w:rPr>
      </w:pPr>
      <w:r w:rsidRPr="003D06DB">
        <w:rPr>
          <w:sz w:val="28"/>
          <w:szCs w:val="28"/>
        </w:rPr>
        <w:t xml:space="preserve">готовность адаптироваться в профессиональной среде, уважение к труду </w:t>
      </w:r>
      <w:r w:rsidRPr="003D06DB">
        <w:rPr>
          <w:sz w:val="28"/>
          <w:szCs w:val="28"/>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rPr>
      </w:pPr>
      <w:r w:rsidRPr="003D06DB">
        <w:rPr>
          <w:sz w:val="28"/>
          <w:szCs w:val="28"/>
        </w:rPr>
        <w:t xml:space="preserve">7) экологического воспитания: </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применение знаний из социальных и естественных наук </w:t>
      </w:r>
      <w:r w:rsidRPr="003D06DB">
        <w:rPr>
          <w:sz w:val="28"/>
          <w:szCs w:val="28"/>
        </w:rPr>
        <w:br/>
        <w:t>для решения задач в области окружающей среды, планирования поступков и оценки их возможных последствий для окружающей среды;</w:t>
      </w:r>
    </w:p>
    <w:p w:rsidR="003D06DB" w:rsidRPr="003D06DB" w:rsidRDefault="003D06DB" w:rsidP="003D06DB">
      <w:pPr>
        <w:pStyle w:val="ConsPlusNormal"/>
        <w:ind w:firstLine="709"/>
        <w:jc w:val="both"/>
        <w:rPr>
          <w:sz w:val="28"/>
          <w:szCs w:val="28"/>
        </w:rPr>
      </w:pPr>
      <w:r w:rsidRPr="003D06DB">
        <w:rPr>
          <w:sz w:val="28"/>
          <w:szCs w:val="28"/>
        </w:rPr>
        <w:t>повышение уровня экологической культуры, осознание глобального характера экологических проблем и путей их решения;</w:t>
      </w:r>
    </w:p>
    <w:p w:rsidR="003D06DB" w:rsidRPr="003D06DB" w:rsidRDefault="003D06DB" w:rsidP="003D06DB">
      <w:pPr>
        <w:pStyle w:val="ConsPlusNormal"/>
        <w:ind w:firstLine="709"/>
        <w:jc w:val="both"/>
        <w:rPr>
          <w:sz w:val="28"/>
          <w:szCs w:val="28"/>
        </w:rPr>
      </w:pPr>
      <w:r w:rsidRPr="003D06DB">
        <w:rPr>
          <w:sz w:val="28"/>
          <w:szCs w:val="28"/>
        </w:rPr>
        <w:t>активное неприятие действий, приносящих вред окружающей среде;</w:t>
      </w:r>
    </w:p>
    <w:p w:rsidR="003D06DB" w:rsidRPr="003D06DB" w:rsidRDefault="003D06DB" w:rsidP="003D06DB">
      <w:pPr>
        <w:pStyle w:val="ConsPlusNormal"/>
        <w:ind w:firstLine="709"/>
        <w:jc w:val="both"/>
        <w:rPr>
          <w:sz w:val="28"/>
          <w:szCs w:val="28"/>
        </w:rPr>
      </w:pPr>
      <w:r w:rsidRPr="003D06DB">
        <w:rPr>
          <w:sz w:val="28"/>
          <w:szCs w:val="28"/>
        </w:rPr>
        <w:t>осознание своей роли как гражданина и потребителя в условиях взаимосвязи природной, технологической и социальной сред;</w:t>
      </w:r>
    </w:p>
    <w:p w:rsidR="003D06DB" w:rsidRPr="003D06DB" w:rsidRDefault="003D06DB" w:rsidP="003D06DB">
      <w:pPr>
        <w:pStyle w:val="ConsPlusNormal"/>
        <w:ind w:firstLine="709"/>
        <w:jc w:val="both"/>
        <w:rPr>
          <w:sz w:val="28"/>
          <w:szCs w:val="28"/>
        </w:rPr>
      </w:pPr>
      <w:r w:rsidRPr="003D06DB">
        <w:rPr>
          <w:sz w:val="28"/>
          <w:szCs w:val="28"/>
        </w:rPr>
        <w:t>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 xml:space="preserve">8) ценности научного познания: </w:t>
      </w:r>
    </w:p>
    <w:p w:rsidR="003D06DB" w:rsidRPr="003D06DB" w:rsidRDefault="003D06DB" w:rsidP="003D06DB">
      <w:pPr>
        <w:pStyle w:val="ConsPlusNormal"/>
        <w:ind w:firstLine="709"/>
        <w:jc w:val="both"/>
        <w:rPr>
          <w:sz w:val="28"/>
          <w:szCs w:val="28"/>
        </w:rPr>
      </w:pPr>
      <w:r w:rsidRPr="003D06DB">
        <w:rPr>
          <w:sz w:val="28"/>
          <w:szCs w:val="28"/>
        </w:rPr>
        <w:t xml:space="preserve">ориентация в деятельности на современную систему научных </w:t>
      </w:r>
      <w:r w:rsidRPr="003D06DB">
        <w:rPr>
          <w:sz w:val="28"/>
          <w:szCs w:val="28"/>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w:t>
      </w:r>
    </w:p>
    <w:p w:rsidR="003D06DB" w:rsidRPr="003D06DB" w:rsidRDefault="003D06DB" w:rsidP="003D06DB">
      <w:pPr>
        <w:pStyle w:val="ConsPlusNormal"/>
        <w:ind w:firstLine="709"/>
        <w:jc w:val="both"/>
        <w:rPr>
          <w:sz w:val="28"/>
          <w:szCs w:val="28"/>
        </w:rPr>
      </w:pPr>
      <w:r w:rsidRPr="003D06DB">
        <w:rPr>
          <w:sz w:val="28"/>
          <w:szCs w:val="28"/>
        </w:rPr>
        <w:t>овладение языковой и читательской культурой как средством познания мира;</w:t>
      </w:r>
    </w:p>
    <w:p w:rsidR="003D06DB" w:rsidRPr="003D06DB" w:rsidRDefault="003D06DB" w:rsidP="003D06DB">
      <w:pPr>
        <w:pStyle w:val="ConsPlusNormal"/>
        <w:ind w:firstLine="709"/>
        <w:jc w:val="both"/>
        <w:rPr>
          <w:sz w:val="28"/>
          <w:szCs w:val="28"/>
        </w:rPr>
      </w:pPr>
      <w:r w:rsidRPr="003D06DB">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rPr>
      </w:pPr>
      <w:r w:rsidRPr="003D06DB">
        <w:rPr>
          <w:sz w:val="28"/>
          <w:szCs w:val="28"/>
        </w:rPr>
        <w:t>9) адаптации к изменяющимся условиям социальной и природной среды:</w:t>
      </w:r>
    </w:p>
    <w:p w:rsidR="003D06DB" w:rsidRPr="003D06DB" w:rsidRDefault="003D06DB" w:rsidP="003D06DB">
      <w:pPr>
        <w:pStyle w:val="ConsPlusNormal"/>
        <w:ind w:firstLine="709"/>
        <w:jc w:val="both"/>
        <w:rPr>
          <w:sz w:val="28"/>
          <w:szCs w:val="28"/>
        </w:rPr>
      </w:pPr>
      <w:r w:rsidRPr="003D06DB">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D06DB" w:rsidRPr="003D06DB" w:rsidRDefault="003D06DB" w:rsidP="003D06DB">
      <w:pPr>
        <w:pStyle w:val="ConsPlusNormal"/>
        <w:ind w:firstLine="709"/>
        <w:jc w:val="both"/>
        <w:rPr>
          <w:sz w:val="28"/>
          <w:szCs w:val="28"/>
        </w:rPr>
      </w:pPr>
      <w:r w:rsidRPr="003D06DB">
        <w:rPr>
          <w:sz w:val="28"/>
          <w:szCs w:val="28"/>
        </w:rPr>
        <w:t>способность обучающихся во взаимодействии в условиях неопределённости, открытость опыту и знаниям других;</w:t>
      </w:r>
    </w:p>
    <w:p w:rsidR="003D06DB" w:rsidRPr="003D06DB" w:rsidRDefault="003D06DB" w:rsidP="003D06DB">
      <w:pPr>
        <w:pStyle w:val="ConsPlusNormal"/>
        <w:ind w:firstLine="709"/>
        <w:jc w:val="both"/>
        <w:rPr>
          <w:sz w:val="28"/>
          <w:szCs w:val="28"/>
        </w:rPr>
      </w:pPr>
      <w:r w:rsidRPr="003D06DB">
        <w:rPr>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D06DB" w:rsidRPr="003D06DB" w:rsidRDefault="003D06DB" w:rsidP="003D06DB">
      <w:pPr>
        <w:pStyle w:val="ConsPlusNormal"/>
        <w:ind w:firstLine="709"/>
        <w:jc w:val="both"/>
        <w:rPr>
          <w:sz w:val="28"/>
          <w:szCs w:val="28"/>
        </w:rPr>
      </w:pPr>
      <w:r w:rsidRPr="003D06DB">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D06DB" w:rsidRPr="003D06DB" w:rsidRDefault="003D06DB" w:rsidP="003D06DB">
      <w:pPr>
        <w:pStyle w:val="ConsPlusNormal"/>
        <w:ind w:firstLine="709"/>
        <w:jc w:val="both"/>
        <w:rPr>
          <w:sz w:val="28"/>
          <w:szCs w:val="28"/>
        </w:rPr>
      </w:pPr>
      <w:r w:rsidRPr="003D06DB">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D06DB" w:rsidRPr="003D06DB" w:rsidRDefault="003D06DB" w:rsidP="003D06DB">
      <w:pPr>
        <w:pStyle w:val="ConsPlusNormal"/>
        <w:ind w:firstLine="709"/>
        <w:jc w:val="both"/>
        <w:rPr>
          <w:sz w:val="28"/>
          <w:szCs w:val="28"/>
        </w:rPr>
      </w:pPr>
      <w:r w:rsidRPr="003D06DB">
        <w:rPr>
          <w:sz w:val="28"/>
          <w:szCs w:val="28"/>
        </w:rPr>
        <w:t xml:space="preserve">умение анализировать и выявлять взаимосвязи природы, общества </w:t>
      </w:r>
      <w:r w:rsidRPr="003D06DB">
        <w:rPr>
          <w:sz w:val="28"/>
          <w:szCs w:val="28"/>
        </w:rPr>
        <w:br/>
        <w:t>и экономики;</w:t>
      </w:r>
    </w:p>
    <w:p w:rsidR="003D06DB" w:rsidRPr="003D06DB" w:rsidRDefault="003D06DB" w:rsidP="003D06DB">
      <w:pPr>
        <w:pStyle w:val="ConsPlusNormal"/>
        <w:ind w:firstLine="709"/>
        <w:jc w:val="both"/>
        <w:rPr>
          <w:sz w:val="28"/>
          <w:szCs w:val="28"/>
        </w:rPr>
      </w:pPr>
      <w:r w:rsidRPr="003D06DB">
        <w:rPr>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D06DB" w:rsidRPr="003D06DB" w:rsidRDefault="003D06DB" w:rsidP="003D06DB">
      <w:pPr>
        <w:pStyle w:val="ConsPlusNormal"/>
        <w:ind w:firstLine="709"/>
        <w:jc w:val="both"/>
        <w:rPr>
          <w:sz w:val="28"/>
          <w:szCs w:val="28"/>
        </w:rPr>
      </w:pPr>
      <w:r w:rsidRPr="003D06DB">
        <w:rPr>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D06DB" w:rsidRPr="003D06DB" w:rsidRDefault="003D06DB" w:rsidP="003D06DB">
      <w:pPr>
        <w:pStyle w:val="ConsPlusNormal"/>
        <w:ind w:firstLine="709"/>
        <w:jc w:val="both"/>
        <w:rPr>
          <w:sz w:val="28"/>
          <w:szCs w:val="28"/>
        </w:rPr>
      </w:pPr>
      <w:r w:rsidRPr="003D06DB">
        <w:rPr>
          <w:sz w:val="28"/>
          <w:szCs w:val="28"/>
        </w:rPr>
        <w:t xml:space="preserve">оценивать ситуацию стресса, корректировать принимаемые решения </w:t>
      </w:r>
      <w:r w:rsidRPr="003D06DB">
        <w:rPr>
          <w:sz w:val="28"/>
          <w:szCs w:val="28"/>
        </w:rPr>
        <w:br/>
        <w:t>и действия;</w:t>
      </w:r>
    </w:p>
    <w:p w:rsidR="003D06DB" w:rsidRPr="003D06DB" w:rsidRDefault="003D06DB" w:rsidP="003D06DB">
      <w:pPr>
        <w:pStyle w:val="ConsPlusNormal"/>
        <w:ind w:firstLine="709"/>
        <w:jc w:val="both"/>
        <w:rPr>
          <w:sz w:val="28"/>
          <w:szCs w:val="28"/>
        </w:rPr>
      </w:pPr>
      <w:r w:rsidRPr="003D06DB">
        <w:rPr>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4" w:name="_Toc103691202"/>
    </w:p>
    <w:bookmarkEnd w:id="4"/>
    <w:p w:rsidR="003D06DB" w:rsidRPr="003D06DB" w:rsidRDefault="003D06DB" w:rsidP="003D06DB">
      <w:pPr>
        <w:pStyle w:val="ConsPlusNormal"/>
        <w:ind w:firstLine="709"/>
        <w:jc w:val="both"/>
        <w:rPr>
          <w:sz w:val="28"/>
          <w:szCs w:val="28"/>
        </w:rPr>
      </w:pPr>
      <w:r w:rsidRPr="003D06DB">
        <w:rPr>
          <w:sz w:val="28"/>
          <w:szCs w:val="28"/>
        </w:rPr>
        <w:lastRenderedPageBreak/>
        <w:t>141.8.3.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141.8.3.1.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существенный признак классификации, основания </w:t>
      </w:r>
      <w:r w:rsidRPr="003D06DB">
        <w:rPr>
          <w:sz w:val="28"/>
          <w:szCs w:val="28"/>
        </w:rPr>
        <w:br/>
        <w:t>для обобщения и сравнения, критерии проводимого анализа;</w:t>
      </w:r>
    </w:p>
    <w:p w:rsidR="003D06DB" w:rsidRPr="003D06DB" w:rsidRDefault="003D06DB" w:rsidP="003D06DB">
      <w:pPr>
        <w:pStyle w:val="ConsPlusNormal"/>
        <w:ind w:firstLine="709"/>
        <w:jc w:val="both"/>
        <w:rPr>
          <w:sz w:val="28"/>
          <w:szCs w:val="28"/>
        </w:rPr>
      </w:pPr>
      <w:r w:rsidRPr="003D06DB">
        <w:rPr>
          <w:sz w:val="28"/>
          <w:szCs w:val="28"/>
        </w:rPr>
        <w:t>с учётом предложенной задачи выявлять закономерности и противоречия в рассматриваемых фактах, данных и наблюдениях;</w:t>
      </w:r>
    </w:p>
    <w:p w:rsidR="003D06DB" w:rsidRPr="003D06DB" w:rsidRDefault="003D06DB" w:rsidP="003D06DB">
      <w:pPr>
        <w:pStyle w:val="ConsPlusNormal"/>
        <w:ind w:firstLine="709"/>
        <w:jc w:val="both"/>
        <w:rPr>
          <w:sz w:val="28"/>
          <w:szCs w:val="28"/>
        </w:rPr>
      </w:pPr>
      <w:r w:rsidRPr="003D06DB">
        <w:rPr>
          <w:sz w:val="28"/>
          <w:szCs w:val="28"/>
        </w:rPr>
        <w:t>предлагать критерии для выявления закономерностей и противоречий;</w:t>
      </w:r>
    </w:p>
    <w:p w:rsidR="003D06DB" w:rsidRPr="003D06DB" w:rsidRDefault="003D06DB" w:rsidP="003D06DB">
      <w:pPr>
        <w:pStyle w:val="ConsPlusNormal"/>
        <w:ind w:firstLine="709"/>
        <w:jc w:val="both"/>
        <w:rPr>
          <w:sz w:val="28"/>
          <w:szCs w:val="28"/>
        </w:rPr>
      </w:pPr>
      <w:r w:rsidRPr="003D06DB">
        <w:rPr>
          <w:sz w:val="28"/>
          <w:szCs w:val="28"/>
        </w:rPr>
        <w:t>выявлять дефицит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явлений и процессов;</w:t>
      </w:r>
    </w:p>
    <w:p w:rsidR="003D06DB" w:rsidRPr="003D06DB" w:rsidRDefault="003D06DB" w:rsidP="003D06DB">
      <w:pPr>
        <w:pStyle w:val="ConsPlusNormal"/>
        <w:ind w:firstLine="709"/>
        <w:jc w:val="both"/>
        <w:rPr>
          <w:sz w:val="28"/>
          <w:szCs w:val="28"/>
        </w:rPr>
      </w:pPr>
      <w:r w:rsidRPr="003D06DB">
        <w:rPr>
          <w:sz w:val="28"/>
          <w:szCs w:val="28"/>
        </w:rPr>
        <w:t xml:space="preserve">делать выводы с использованием дедуктивных и индуктивных умозаключений, умозаключений по аналогии, формулировать гипотезы </w:t>
      </w:r>
      <w:r w:rsidRPr="003D06DB">
        <w:rPr>
          <w:sz w:val="28"/>
          <w:szCs w:val="28"/>
        </w:rPr>
        <w:br/>
        <w:t>о взаимосвязях;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141.8.3.2.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3D06DB" w:rsidRPr="003D06DB" w:rsidRDefault="003D06DB" w:rsidP="003D06DB">
      <w:pPr>
        <w:pStyle w:val="ConsPlusNormal"/>
        <w:ind w:firstLine="709"/>
        <w:jc w:val="both"/>
        <w:rPr>
          <w:sz w:val="28"/>
          <w:szCs w:val="28"/>
        </w:rPr>
      </w:pPr>
      <w:r w:rsidRPr="003D06DB">
        <w:rPr>
          <w:sz w:val="28"/>
          <w:szCs w:val="28"/>
        </w:rPr>
        <w:t>формулировать гипотезу об истинности собственных суждений и суждений других, аргументировать свою позицию, мнение;</w:t>
      </w:r>
    </w:p>
    <w:p w:rsidR="003D06DB" w:rsidRPr="003D06DB" w:rsidRDefault="003D06DB" w:rsidP="003D06DB">
      <w:pPr>
        <w:pStyle w:val="ConsPlusNormal"/>
        <w:ind w:firstLine="709"/>
        <w:jc w:val="both"/>
        <w:rPr>
          <w:sz w:val="28"/>
          <w:szCs w:val="28"/>
        </w:rPr>
      </w:pPr>
      <w:r w:rsidRPr="003D06DB">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D06DB" w:rsidRPr="003D06DB" w:rsidRDefault="003D06DB" w:rsidP="003D06DB">
      <w:pPr>
        <w:pStyle w:val="ConsPlusNormal"/>
        <w:ind w:firstLine="709"/>
        <w:jc w:val="both"/>
        <w:rPr>
          <w:sz w:val="28"/>
          <w:szCs w:val="28"/>
        </w:rPr>
      </w:pPr>
      <w:r w:rsidRPr="003D06DB">
        <w:rPr>
          <w:sz w:val="28"/>
          <w:szCs w:val="28"/>
        </w:rPr>
        <w:t>оценивать на применимость и достоверность информацию, полученную в ходе исследования (эксперимента);</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D06DB" w:rsidRPr="003D06DB" w:rsidRDefault="003D06DB" w:rsidP="003D06DB">
      <w:pPr>
        <w:pStyle w:val="ConsPlusNormal"/>
        <w:ind w:firstLine="709"/>
        <w:jc w:val="both"/>
        <w:rPr>
          <w:sz w:val="28"/>
          <w:szCs w:val="28"/>
        </w:rPr>
      </w:pPr>
      <w:r w:rsidRPr="003D06DB">
        <w:rPr>
          <w:sz w:val="28"/>
          <w:szCs w:val="28"/>
        </w:rPr>
        <w:t xml:space="preserve">прогнозировать возможное дальнейшее развитие процессов, событий </w:t>
      </w:r>
      <w:r w:rsidRPr="003D06DB">
        <w:rPr>
          <w:sz w:val="28"/>
          <w:szCs w:val="28"/>
        </w:rPr>
        <w:br/>
        <w:t>и их последствия в аналогичных или сходных ситуациях,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lastRenderedPageBreak/>
        <w:t>141.8.3.3. У обучающегося будут сформированы следующие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 xml:space="preserve">эффективно запоминать и систематизировать информацию. </w:t>
      </w:r>
    </w:p>
    <w:p w:rsidR="003D06DB" w:rsidRPr="003D06DB" w:rsidRDefault="003D06DB" w:rsidP="003D06DB">
      <w:pPr>
        <w:pStyle w:val="ConsPlusNormal"/>
        <w:ind w:firstLine="709"/>
        <w:jc w:val="both"/>
        <w:rPr>
          <w:sz w:val="28"/>
          <w:szCs w:val="28"/>
        </w:rPr>
      </w:pPr>
      <w:r w:rsidRPr="003D06DB">
        <w:rPr>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3D06DB" w:rsidRPr="003D06DB" w:rsidRDefault="003D06DB" w:rsidP="003D06DB">
      <w:pPr>
        <w:pStyle w:val="ConsPlusNormal"/>
        <w:ind w:firstLine="709"/>
        <w:jc w:val="both"/>
        <w:rPr>
          <w:sz w:val="28"/>
          <w:szCs w:val="28"/>
        </w:rPr>
      </w:pPr>
      <w:r w:rsidRPr="003D06DB">
        <w:rPr>
          <w:sz w:val="28"/>
          <w:szCs w:val="28"/>
        </w:rPr>
        <w:t>141.8.3.4.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воспринимать и формулировать суждения, выражать эмоции в соответствии с целями и условиями общения;</w:t>
      </w:r>
    </w:p>
    <w:p w:rsidR="003D06DB" w:rsidRPr="003D06DB" w:rsidRDefault="003D06DB" w:rsidP="003D06DB">
      <w:pPr>
        <w:pStyle w:val="ConsPlusNormal"/>
        <w:ind w:firstLine="709"/>
        <w:jc w:val="both"/>
        <w:rPr>
          <w:sz w:val="28"/>
          <w:szCs w:val="28"/>
        </w:rPr>
      </w:pPr>
      <w:r w:rsidRPr="003D06DB">
        <w:rPr>
          <w:sz w:val="28"/>
          <w:szCs w:val="28"/>
        </w:rPr>
        <w:t>выражать себя (свою точку зрения) в устных и письменных текстах;</w:t>
      </w:r>
    </w:p>
    <w:p w:rsidR="003D06DB" w:rsidRPr="003D06DB" w:rsidRDefault="003D06DB" w:rsidP="003D06DB">
      <w:pPr>
        <w:pStyle w:val="ConsPlusNormal"/>
        <w:ind w:firstLine="709"/>
        <w:jc w:val="both"/>
        <w:rPr>
          <w:sz w:val="28"/>
          <w:szCs w:val="28"/>
        </w:rPr>
      </w:pPr>
      <w:r w:rsidRPr="003D06DB">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06DB" w:rsidRPr="003D06DB" w:rsidRDefault="003D06DB" w:rsidP="003D06DB">
      <w:pPr>
        <w:pStyle w:val="ConsPlusNormal"/>
        <w:ind w:firstLine="709"/>
        <w:jc w:val="both"/>
        <w:rPr>
          <w:sz w:val="28"/>
          <w:szCs w:val="28"/>
        </w:rPr>
      </w:pPr>
      <w:r w:rsidRPr="003D06DB">
        <w:rPr>
          <w:sz w:val="28"/>
          <w:szCs w:val="28"/>
        </w:rPr>
        <w:t xml:space="preserve">понимать намерения других, проявлять уважительное отношение </w:t>
      </w:r>
      <w:r w:rsidRPr="003D06DB">
        <w:rPr>
          <w:sz w:val="28"/>
          <w:szCs w:val="28"/>
        </w:rPr>
        <w:br/>
        <w:t>к собеседнику и в корректной форме формулировать свои возражения;</w:t>
      </w:r>
    </w:p>
    <w:p w:rsidR="003D06DB" w:rsidRPr="003D06DB" w:rsidRDefault="003D06DB" w:rsidP="003D06DB">
      <w:pPr>
        <w:pStyle w:val="ConsPlusNormal"/>
        <w:ind w:firstLine="709"/>
        <w:jc w:val="both"/>
        <w:rPr>
          <w:sz w:val="28"/>
          <w:szCs w:val="28"/>
        </w:rPr>
      </w:pPr>
      <w:r w:rsidRPr="003D06DB">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6DB" w:rsidRPr="003D06DB" w:rsidRDefault="003D06DB" w:rsidP="003D06DB">
      <w:pPr>
        <w:pStyle w:val="ConsPlusNormal"/>
        <w:ind w:firstLine="709"/>
        <w:jc w:val="both"/>
        <w:rPr>
          <w:sz w:val="28"/>
          <w:szCs w:val="28"/>
        </w:rPr>
      </w:pPr>
      <w:r w:rsidRPr="003D06DB">
        <w:rPr>
          <w:sz w:val="28"/>
          <w:szCs w:val="28"/>
        </w:rPr>
        <w:t>141.8.3.5. У обучающегося будут сформированы следующие умения совместной деятельности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06DB" w:rsidRPr="003D06DB" w:rsidRDefault="003D06DB" w:rsidP="003D06DB">
      <w:pPr>
        <w:pStyle w:val="ConsPlusNormal"/>
        <w:ind w:firstLine="709"/>
        <w:jc w:val="both"/>
        <w:rPr>
          <w:sz w:val="28"/>
          <w:szCs w:val="28"/>
        </w:rPr>
      </w:pPr>
      <w:r w:rsidRPr="003D06DB">
        <w:rPr>
          <w:sz w:val="28"/>
          <w:szCs w:val="28"/>
        </w:rPr>
        <w:t xml:space="preserve">принимать цель совместной деятельности, коллективно строить </w:t>
      </w:r>
      <w:r w:rsidRPr="003D06DB">
        <w:rPr>
          <w:sz w:val="28"/>
          <w:szCs w:val="28"/>
        </w:rPr>
        <w:lastRenderedPageBreak/>
        <w:t>действия по её достижению: распределять роли, договариваться, обсуждать процесс и результат совместной работы;</w:t>
      </w:r>
    </w:p>
    <w:p w:rsidR="003D06DB" w:rsidRPr="003D06DB" w:rsidRDefault="003D06DB" w:rsidP="003D06DB">
      <w:pPr>
        <w:pStyle w:val="ConsPlusNormal"/>
        <w:ind w:firstLine="709"/>
        <w:jc w:val="both"/>
        <w:rPr>
          <w:sz w:val="28"/>
          <w:szCs w:val="28"/>
        </w:rPr>
      </w:pPr>
      <w:r w:rsidRPr="003D06DB">
        <w:rPr>
          <w:sz w:val="28"/>
          <w:szCs w:val="28"/>
        </w:rPr>
        <w:t>уметь обобщать мнения нескольких людей, проявлять готовность руководить, выполнять поручения, подчиняться;</w:t>
      </w:r>
    </w:p>
    <w:p w:rsidR="003D06DB" w:rsidRPr="003D06DB" w:rsidRDefault="003D06DB" w:rsidP="003D06DB">
      <w:pPr>
        <w:pStyle w:val="ConsPlusNormal"/>
        <w:ind w:firstLine="709"/>
        <w:jc w:val="both"/>
        <w:rPr>
          <w:sz w:val="28"/>
          <w:szCs w:val="28"/>
        </w:rPr>
      </w:pPr>
      <w:r w:rsidRPr="003D06DB">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06DB" w:rsidRPr="003D06DB" w:rsidRDefault="003D06DB" w:rsidP="003D06DB">
      <w:pPr>
        <w:pStyle w:val="ConsPlusNormal"/>
        <w:ind w:firstLine="709"/>
        <w:jc w:val="both"/>
        <w:rPr>
          <w:sz w:val="28"/>
          <w:szCs w:val="28"/>
        </w:rPr>
      </w:pPr>
      <w:r w:rsidRPr="003D06DB">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D06DB" w:rsidRPr="003D06DB" w:rsidRDefault="003D06DB" w:rsidP="003D06DB">
      <w:pPr>
        <w:pStyle w:val="ConsPlusNormal"/>
        <w:ind w:firstLine="709"/>
        <w:jc w:val="both"/>
        <w:rPr>
          <w:sz w:val="28"/>
          <w:szCs w:val="28"/>
        </w:rPr>
      </w:pPr>
      <w:r w:rsidRPr="003D06DB">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3D06DB" w:rsidRPr="003D06DB" w:rsidRDefault="003D06DB" w:rsidP="003D06DB">
      <w:pPr>
        <w:pStyle w:val="ConsPlusNormal"/>
        <w:ind w:firstLine="709"/>
        <w:jc w:val="both"/>
        <w:rPr>
          <w:sz w:val="28"/>
          <w:szCs w:val="28"/>
        </w:rPr>
      </w:pPr>
      <w:r w:rsidRPr="003D06DB">
        <w:rPr>
          <w:sz w:val="28"/>
          <w:szCs w:val="28"/>
        </w:rPr>
        <w:t>141.8.3.6. У обучающегося будут сформированы следующие умения самоорганизации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проблемы для решения в жизненных и учебных ситуациях;</w:t>
      </w:r>
    </w:p>
    <w:p w:rsidR="003D06DB" w:rsidRPr="003D06DB" w:rsidRDefault="003D06DB" w:rsidP="003D06DB">
      <w:pPr>
        <w:pStyle w:val="ConsPlusNormal"/>
        <w:ind w:firstLine="709"/>
        <w:jc w:val="both"/>
        <w:rPr>
          <w:sz w:val="28"/>
          <w:szCs w:val="28"/>
        </w:rPr>
      </w:pPr>
      <w:r w:rsidRPr="003D06DB">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D06DB">
        <w:rPr>
          <w:sz w:val="28"/>
          <w:szCs w:val="28"/>
        </w:rPr>
        <w:br/>
        <w:t>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141.8.3.7. У обучающегося будут сформированы следующие умения самоконтроля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rPr>
      </w:pPr>
      <w:r w:rsidRPr="003D06DB">
        <w:rPr>
          <w:sz w:val="28"/>
          <w:szCs w:val="28"/>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3D06DB">
        <w:rPr>
          <w:sz w:val="28"/>
          <w:szCs w:val="28"/>
        </w:rPr>
        <w:br/>
        <w:t>при решении учебной задачи, адаптировать решение к меняющимся обстоятельствам;</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3D06DB" w:rsidRPr="003D06DB" w:rsidRDefault="003D06DB" w:rsidP="003D06DB">
      <w:pPr>
        <w:pStyle w:val="ConsPlusNormal"/>
        <w:ind w:firstLine="709"/>
        <w:jc w:val="both"/>
        <w:rPr>
          <w:sz w:val="28"/>
          <w:szCs w:val="28"/>
        </w:rPr>
      </w:pPr>
      <w:r w:rsidRPr="003D06DB">
        <w:rPr>
          <w:sz w:val="28"/>
          <w:szCs w:val="28"/>
        </w:rPr>
        <w:lastRenderedPageBreak/>
        <w:t>141.8.3.8. У обучающегося будут сформированы следующие умения эмоционального интеллекта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различать, называть и управлять собственными эмоциями и эмоциями других;</w:t>
      </w:r>
    </w:p>
    <w:p w:rsidR="003D06DB" w:rsidRPr="003D06DB" w:rsidRDefault="003D06DB" w:rsidP="003D06DB">
      <w:pPr>
        <w:pStyle w:val="ConsPlusNormal"/>
        <w:ind w:firstLine="709"/>
        <w:jc w:val="both"/>
        <w:rPr>
          <w:sz w:val="28"/>
          <w:szCs w:val="28"/>
        </w:rPr>
      </w:pPr>
      <w:r w:rsidRPr="003D06DB">
        <w:rPr>
          <w:sz w:val="28"/>
          <w:szCs w:val="28"/>
        </w:rPr>
        <w:t>выявлять и анализировать причины эмоций;</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и намерения другого;</w:t>
      </w:r>
    </w:p>
    <w:p w:rsidR="003D06DB" w:rsidRPr="003D06DB" w:rsidRDefault="003D06DB" w:rsidP="003D06DB">
      <w:pPr>
        <w:pStyle w:val="ConsPlusNormal"/>
        <w:ind w:firstLine="709"/>
        <w:jc w:val="both"/>
        <w:rPr>
          <w:sz w:val="28"/>
          <w:szCs w:val="28"/>
        </w:rPr>
      </w:pPr>
      <w:r w:rsidRPr="003D06DB">
        <w:rPr>
          <w:sz w:val="28"/>
          <w:szCs w:val="28"/>
        </w:rPr>
        <w:t>регулировать способ выражения эмоций.</w:t>
      </w:r>
    </w:p>
    <w:p w:rsidR="003D06DB" w:rsidRPr="003D06DB" w:rsidRDefault="003D06DB" w:rsidP="003D06DB">
      <w:pPr>
        <w:pStyle w:val="ConsPlusNormal"/>
        <w:ind w:firstLine="709"/>
        <w:jc w:val="both"/>
        <w:rPr>
          <w:sz w:val="28"/>
          <w:szCs w:val="28"/>
        </w:rPr>
      </w:pPr>
      <w:r w:rsidRPr="003D06DB">
        <w:rPr>
          <w:sz w:val="28"/>
          <w:szCs w:val="28"/>
        </w:rPr>
        <w:t xml:space="preserve">141.8.3.9. У обучающегося будут сформированы следующие умения принимать себя и других как часть регулятивных универсальных учебных действий: </w:t>
      </w:r>
    </w:p>
    <w:p w:rsidR="003D06DB" w:rsidRPr="003D06DB" w:rsidRDefault="003D06DB" w:rsidP="003D06DB">
      <w:pPr>
        <w:pStyle w:val="ConsPlusNormal"/>
        <w:ind w:firstLine="709"/>
        <w:jc w:val="both"/>
        <w:rPr>
          <w:sz w:val="28"/>
          <w:szCs w:val="28"/>
        </w:rPr>
      </w:pPr>
      <w:r w:rsidRPr="003D06DB">
        <w:rPr>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3D06DB" w:rsidRPr="003D06DB" w:rsidRDefault="003D06DB" w:rsidP="003D06DB">
      <w:pPr>
        <w:pStyle w:val="ConsPlusNormal"/>
        <w:ind w:firstLine="709"/>
        <w:jc w:val="both"/>
        <w:rPr>
          <w:sz w:val="28"/>
          <w:szCs w:val="28"/>
        </w:rPr>
      </w:pPr>
      <w:r w:rsidRPr="003D06DB">
        <w:rPr>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06DB" w:rsidRPr="003D06DB" w:rsidRDefault="003D06DB" w:rsidP="003D06DB">
      <w:pPr>
        <w:pStyle w:val="ConsPlusNormal"/>
        <w:ind w:firstLine="709"/>
        <w:jc w:val="both"/>
        <w:rPr>
          <w:sz w:val="28"/>
          <w:szCs w:val="28"/>
        </w:rPr>
      </w:pPr>
      <w:r w:rsidRPr="003D06DB">
        <w:rPr>
          <w:sz w:val="28"/>
          <w:szCs w:val="28"/>
        </w:rPr>
        <w:t>141.8.4. Предметные результаты освоения программы по второму иностранному (немецкому) языку.</w:t>
      </w:r>
    </w:p>
    <w:p w:rsidR="003D06DB" w:rsidRPr="003D06DB" w:rsidRDefault="003D06DB" w:rsidP="003D06DB">
      <w:pPr>
        <w:pStyle w:val="ConsPlusNormal"/>
        <w:ind w:firstLine="709"/>
        <w:jc w:val="both"/>
        <w:rPr>
          <w:sz w:val="28"/>
          <w:szCs w:val="28"/>
        </w:rPr>
      </w:pPr>
      <w:r w:rsidRPr="003D06DB">
        <w:rPr>
          <w:sz w:val="28"/>
          <w:szCs w:val="28"/>
        </w:rPr>
        <w:t>141.8.4.1. Предметные результаты освоения программы по второму иностранному (немецкому) языку 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Говорение:</w:t>
      </w:r>
    </w:p>
    <w:p w:rsidR="003D06DB" w:rsidRPr="003D06DB" w:rsidRDefault="003D06DB" w:rsidP="003D06DB">
      <w:pPr>
        <w:pStyle w:val="ConsPlusNormal"/>
        <w:ind w:firstLine="709"/>
        <w:jc w:val="both"/>
        <w:rPr>
          <w:sz w:val="28"/>
          <w:szCs w:val="28"/>
        </w:rPr>
      </w:pPr>
      <w:r w:rsidRPr="003D06DB">
        <w:rPr>
          <w:sz w:val="28"/>
          <w:szCs w:val="28"/>
        </w:rPr>
        <w:t xml:space="preserve">вести разные виды диалогов (диалог этикетного характера, </w:t>
      </w:r>
      <w:r w:rsidRPr="003D06DB">
        <w:rPr>
          <w:sz w:val="28"/>
          <w:szCs w:val="28"/>
        </w:rPr>
        <w:b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–4 фразы), кратко излагать результаты выполненной проектной работы (объём – 4 фразы).</w:t>
      </w:r>
    </w:p>
    <w:p w:rsidR="003D06DB" w:rsidRPr="003D06DB" w:rsidRDefault="003D06DB" w:rsidP="003D06DB">
      <w:pPr>
        <w:pStyle w:val="ConsPlusNormal"/>
        <w:ind w:firstLine="709"/>
        <w:jc w:val="both"/>
        <w:rPr>
          <w:sz w:val="28"/>
          <w:szCs w:val="28"/>
        </w:rPr>
      </w:pPr>
      <w:r w:rsidRPr="003D06DB">
        <w:rPr>
          <w:sz w:val="28"/>
          <w:szCs w:val="28"/>
        </w:rPr>
        <w:t>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3D06DB">
        <w:rPr>
          <w:sz w:val="28"/>
          <w:szCs w:val="28"/>
        </w:rPr>
        <w:lastRenderedPageBreak/>
        <w:t>информации (время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3D06DB" w:rsidRPr="003D06DB" w:rsidRDefault="003D06DB" w:rsidP="003D06DB">
      <w:pPr>
        <w:pStyle w:val="ConsPlusNormal"/>
        <w:ind w:firstLine="709"/>
        <w:jc w:val="both"/>
        <w:rPr>
          <w:sz w:val="28"/>
          <w:szCs w:val="28"/>
        </w:rPr>
      </w:pPr>
      <w:r w:rsidRPr="003D06DB">
        <w:rPr>
          <w:sz w:val="28"/>
          <w:szCs w:val="28"/>
        </w:rPr>
        <w:t>Письменная речь:</w:t>
      </w:r>
    </w:p>
    <w:p w:rsidR="003D06DB" w:rsidRPr="003D06DB" w:rsidRDefault="003D06DB" w:rsidP="003D06DB">
      <w:pPr>
        <w:pStyle w:val="ConsPlusNormal"/>
        <w:ind w:firstLine="709"/>
        <w:jc w:val="both"/>
        <w:rPr>
          <w:sz w:val="28"/>
          <w:szCs w:val="28"/>
        </w:rPr>
      </w:pPr>
      <w:r w:rsidRPr="003D06DB">
        <w:rPr>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3D06DB" w:rsidRPr="003D06DB" w:rsidRDefault="003D06DB" w:rsidP="003D06DB">
      <w:pPr>
        <w:pStyle w:val="ConsPlusNormal"/>
        <w:ind w:firstLine="709"/>
        <w:jc w:val="both"/>
        <w:rPr>
          <w:sz w:val="28"/>
          <w:szCs w:val="28"/>
        </w:rPr>
      </w:pPr>
      <w:r w:rsidRPr="003D06DB">
        <w:rPr>
          <w:sz w:val="28"/>
          <w:szCs w:val="28"/>
        </w:rPr>
        <w:t>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lastRenderedPageBreak/>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rPr>
      </w:pPr>
      <w:r w:rsidRPr="003D06DB">
        <w:rPr>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3D06DB" w:rsidRPr="003D06DB" w:rsidRDefault="003D06DB" w:rsidP="003D06DB">
      <w:pPr>
        <w:pStyle w:val="ConsPlusNormal"/>
        <w:ind w:firstLine="709"/>
        <w:jc w:val="both"/>
        <w:rPr>
          <w:sz w:val="28"/>
          <w:szCs w:val="28"/>
        </w:rPr>
      </w:pPr>
      <w:r w:rsidRPr="003D06DB">
        <w:rPr>
          <w:sz w:val="28"/>
          <w:szCs w:val="28"/>
        </w:rPr>
        <w:t>определённый и неопределённый артикли (der/ein Bleistift);</w:t>
      </w:r>
    </w:p>
    <w:p w:rsidR="003D06DB" w:rsidRPr="003D06DB" w:rsidRDefault="003D06DB" w:rsidP="003D06DB">
      <w:pPr>
        <w:pStyle w:val="ConsPlusNormal"/>
        <w:ind w:firstLine="709"/>
        <w:jc w:val="both"/>
        <w:rPr>
          <w:sz w:val="28"/>
          <w:szCs w:val="28"/>
        </w:rPr>
      </w:pPr>
      <w:r w:rsidRPr="003D06DB">
        <w:rPr>
          <w:sz w:val="28"/>
          <w:szCs w:val="28"/>
        </w:rPr>
        <w:t>глаголы с изменением корневой гласной (fahren, lesen, sehen, sprechen, essen, treffen);</w:t>
      </w:r>
    </w:p>
    <w:p w:rsidR="003D06DB" w:rsidRPr="003D06DB" w:rsidRDefault="003D06DB" w:rsidP="003D06DB">
      <w:pPr>
        <w:pStyle w:val="ConsPlusNormal"/>
        <w:ind w:firstLine="709"/>
        <w:jc w:val="both"/>
        <w:rPr>
          <w:sz w:val="28"/>
          <w:szCs w:val="28"/>
        </w:rPr>
      </w:pPr>
      <w:r w:rsidRPr="003D06DB">
        <w:rPr>
          <w:sz w:val="28"/>
          <w:szCs w:val="28"/>
        </w:rPr>
        <w:t>конструкцию предложения с gern (Wir spielen gern.);</w:t>
      </w:r>
    </w:p>
    <w:p w:rsidR="003D06DB" w:rsidRPr="003D06DB" w:rsidRDefault="003D06DB" w:rsidP="003D06DB">
      <w:pPr>
        <w:pStyle w:val="ConsPlusNormal"/>
        <w:ind w:firstLine="709"/>
        <w:jc w:val="both"/>
        <w:rPr>
          <w:sz w:val="28"/>
          <w:szCs w:val="28"/>
        </w:rPr>
      </w:pPr>
      <w:r w:rsidRPr="003D06DB">
        <w:rPr>
          <w:sz w:val="28"/>
          <w:szCs w:val="28"/>
        </w:rPr>
        <w:t>глаголы с отделяемыми приставками (fernsehen, mitkommen, abholen, anfangen);</w:t>
      </w:r>
    </w:p>
    <w:p w:rsidR="003D06DB" w:rsidRPr="003D06DB" w:rsidRDefault="003D06DB" w:rsidP="003D06DB">
      <w:pPr>
        <w:pStyle w:val="ConsPlusNormal"/>
        <w:ind w:firstLine="709"/>
        <w:jc w:val="both"/>
        <w:rPr>
          <w:sz w:val="28"/>
          <w:szCs w:val="28"/>
        </w:rPr>
      </w:pPr>
      <w:r w:rsidRPr="003D06DB">
        <w:rPr>
          <w:sz w:val="28"/>
          <w:szCs w:val="28"/>
        </w:rPr>
        <w:t xml:space="preserve">единственное и множественное число существительных в именительном </w:t>
      </w:r>
      <w:r w:rsidRPr="003D06DB">
        <w:rPr>
          <w:sz w:val="28"/>
          <w:szCs w:val="28"/>
        </w:rPr>
        <w:br/>
        <w:t>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глагол haben + Akkusativ (в Präsens);</w:t>
      </w:r>
    </w:p>
    <w:p w:rsidR="003D06DB" w:rsidRPr="003D06DB" w:rsidRDefault="003D06DB" w:rsidP="003D06DB">
      <w:pPr>
        <w:pStyle w:val="ConsPlusNormal"/>
        <w:ind w:firstLine="709"/>
        <w:jc w:val="both"/>
        <w:rPr>
          <w:sz w:val="28"/>
          <w:szCs w:val="28"/>
        </w:rPr>
      </w:pPr>
      <w:r w:rsidRPr="003D06DB">
        <w:rPr>
          <w:sz w:val="28"/>
          <w:szCs w:val="28"/>
        </w:rPr>
        <w:t>модальные глаголы mögen, können (в Präsens) и форму глагола möchte;</w:t>
      </w:r>
    </w:p>
    <w:p w:rsidR="003D06DB" w:rsidRPr="003D06DB" w:rsidRDefault="003D06DB" w:rsidP="003D06DB">
      <w:pPr>
        <w:pStyle w:val="ConsPlusNormal"/>
        <w:ind w:firstLine="709"/>
        <w:jc w:val="both"/>
        <w:rPr>
          <w:sz w:val="28"/>
          <w:szCs w:val="28"/>
          <w:lang w:val="en-US"/>
        </w:rPr>
      </w:pPr>
      <w:r w:rsidRPr="003D06DB">
        <w:rPr>
          <w:sz w:val="28"/>
          <w:szCs w:val="28"/>
        </w:rPr>
        <w:t xml:space="preserve">наречия, отвечающие на вопрос «где?» </w:t>
      </w:r>
      <w:r w:rsidRPr="003D06DB">
        <w:rPr>
          <w:sz w:val="28"/>
          <w:szCs w:val="28"/>
          <w:lang w:val="en-US"/>
        </w:rPr>
        <w:t>(links, rechts, in der Mitte, hinten, hinten rechts, vorne, vorne rechts);</w:t>
      </w:r>
    </w:p>
    <w:p w:rsidR="003D06DB" w:rsidRPr="003D06DB" w:rsidRDefault="003D06DB" w:rsidP="003D06DB">
      <w:pPr>
        <w:pStyle w:val="ConsPlusNormal"/>
        <w:ind w:firstLine="709"/>
        <w:jc w:val="both"/>
        <w:rPr>
          <w:sz w:val="28"/>
          <w:szCs w:val="28"/>
          <w:lang w:val="en-US"/>
        </w:rPr>
      </w:pPr>
      <w:r w:rsidRPr="003D06DB">
        <w:rPr>
          <w:sz w:val="28"/>
          <w:szCs w:val="28"/>
        </w:rPr>
        <w:t>личные</w:t>
      </w:r>
      <w:r w:rsidRPr="003D06DB">
        <w:rPr>
          <w:sz w:val="28"/>
          <w:szCs w:val="28"/>
          <w:lang w:val="en-US"/>
        </w:rPr>
        <w:t xml:space="preserve"> </w:t>
      </w:r>
      <w:r w:rsidRPr="003D06DB">
        <w:rPr>
          <w:sz w:val="28"/>
          <w:szCs w:val="28"/>
        </w:rPr>
        <w:t>местоимения</w:t>
      </w:r>
      <w:r w:rsidRPr="003D06DB">
        <w:rPr>
          <w:sz w:val="28"/>
          <w:szCs w:val="28"/>
          <w:lang w:val="en-US"/>
        </w:rPr>
        <w:t xml:space="preserve"> (ich, du, er, sie, es, wir, ihr, Sie/sie); </w:t>
      </w:r>
    </w:p>
    <w:p w:rsidR="003D06DB" w:rsidRPr="003D06DB" w:rsidRDefault="003D06DB" w:rsidP="003D06DB">
      <w:pPr>
        <w:pStyle w:val="ConsPlusNormal"/>
        <w:ind w:firstLine="709"/>
        <w:jc w:val="both"/>
        <w:rPr>
          <w:sz w:val="28"/>
          <w:szCs w:val="28"/>
        </w:rPr>
      </w:pPr>
      <w:r w:rsidRPr="003D06DB">
        <w:rPr>
          <w:sz w:val="28"/>
          <w:szCs w:val="28"/>
        </w:rPr>
        <w:t>притяжательные местоимения (mein, dein, sein, ihr, unser) в именительном падеже в единственном и множественном числе и конструкция Mamas Rucksack;</w:t>
      </w:r>
    </w:p>
    <w:p w:rsidR="003D06DB" w:rsidRPr="003D06DB" w:rsidRDefault="003D06DB" w:rsidP="003D06DB">
      <w:pPr>
        <w:pStyle w:val="ConsPlusNormal"/>
        <w:ind w:firstLine="709"/>
        <w:jc w:val="both"/>
        <w:rPr>
          <w:sz w:val="28"/>
          <w:szCs w:val="28"/>
        </w:rPr>
      </w:pPr>
      <w:r w:rsidRPr="003D06DB">
        <w:rPr>
          <w:sz w:val="28"/>
          <w:szCs w:val="28"/>
        </w:rPr>
        <w:t>вопросительные местоимения (wie, wo, woher);</w:t>
      </w:r>
    </w:p>
    <w:p w:rsidR="003D06DB" w:rsidRPr="003D06DB" w:rsidRDefault="003D06DB" w:rsidP="003D06DB">
      <w:pPr>
        <w:pStyle w:val="ConsPlusNormal"/>
        <w:ind w:firstLine="709"/>
        <w:jc w:val="both"/>
        <w:rPr>
          <w:sz w:val="28"/>
          <w:szCs w:val="28"/>
        </w:rPr>
      </w:pPr>
      <w:r w:rsidRPr="003D06DB">
        <w:rPr>
          <w:sz w:val="28"/>
          <w:szCs w:val="28"/>
        </w:rPr>
        <w:t>вопросы с указанием времени (Um wie viel Uhr beginnt der Unterricht?).</w:t>
      </w:r>
    </w:p>
    <w:p w:rsidR="003D06DB" w:rsidRPr="003D06DB" w:rsidRDefault="003D06DB" w:rsidP="003D06DB">
      <w:pPr>
        <w:pStyle w:val="ConsPlusNormal"/>
        <w:ind w:firstLine="709"/>
        <w:jc w:val="both"/>
        <w:rPr>
          <w:sz w:val="28"/>
          <w:szCs w:val="28"/>
        </w:rPr>
      </w:pPr>
      <w:r w:rsidRPr="003D06DB">
        <w:rPr>
          <w:sz w:val="28"/>
          <w:szCs w:val="28"/>
        </w:rPr>
        <w:t>количественные числительные (до 100).</w:t>
      </w:r>
    </w:p>
    <w:p w:rsidR="003D06DB" w:rsidRPr="003D06DB" w:rsidRDefault="003D06DB" w:rsidP="003D06DB">
      <w:pPr>
        <w:pStyle w:val="ConsPlusNormal"/>
        <w:ind w:firstLine="709"/>
        <w:jc w:val="both"/>
        <w:rPr>
          <w:sz w:val="28"/>
          <w:szCs w:val="28"/>
        </w:rPr>
      </w:pPr>
      <w:r w:rsidRPr="003D06DB">
        <w:rPr>
          <w:sz w:val="28"/>
          <w:szCs w:val="28"/>
        </w:rPr>
        <w:t>предлоги (in, aus – Ich wohne in Deutschland. Ich komme aus Österreich.), предлоги для обозначения времени (um, von … bis, am).</w:t>
      </w:r>
    </w:p>
    <w:p w:rsidR="003D06DB" w:rsidRPr="003D06DB" w:rsidRDefault="003D06DB" w:rsidP="003D06DB">
      <w:pPr>
        <w:pStyle w:val="ConsPlusNormal"/>
        <w:ind w:firstLine="709"/>
        <w:jc w:val="both"/>
        <w:rPr>
          <w:sz w:val="28"/>
          <w:szCs w:val="28"/>
        </w:rPr>
      </w:pPr>
      <w:r w:rsidRPr="003D06DB">
        <w:rPr>
          <w:sz w:val="28"/>
          <w:szCs w:val="28"/>
        </w:rPr>
        <w:t>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D06DB" w:rsidRPr="003D06DB" w:rsidRDefault="003D06DB" w:rsidP="003D06DB">
      <w:pPr>
        <w:pStyle w:val="ConsPlusNormal"/>
        <w:ind w:firstLine="709"/>
        <w:jc w:val="both"/>
        <w:rPr>
          <w:sz w:val="28"/>
          <w:szCs w:val="28"/>
        </w:rPr>
      </w:pPr>
      <w:r w:rsidRPr="003D06DB">
        <w:rPr>
          <w:sz w:val="28"/>
          <w:szCs w:val="28"/>
        </w:rPr>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3D06DB">
        <w:rPr>
          <w:sz w:val="28"/>
          <w:szCs w:val="28"/>
        </w:rPr>
        <w:br/>
        <w:t>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правильно оформлять адрес, писать фамилии и имена (свои, родственников и друзей) на немецком языке (в анкете, формуляре);</w:t>
      </w:r>
    </w:p>
    <w:p w:rsidR="003D06DB" w:rsidRPr="003D06DB" w:rsidRDefault="003D06DB" w:rsidP="003D06DB">
      <w:pPr>
        <w:pStyle w:val="ConsPlusNormal"/>
        <w:ind w:firstLine="709"/>
        <w:jc w:val="both"/>
        <w:rPr>
          <w:sz w:val="28"/>
          <w:szCs w:val="28"/>
        </w:rPr>
      </w:pPr>
      <w:r w:rsidRPr="003D06DB">
        <w:rPr>
          <w:sz w:val="28"/>
          <w:szCs w:val="28"/>
        </w:rPr>
        <w:t>обладать базовыми знаниями о социокультурном портрете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страны (страну) изучаемого языка.</w:t>
      </w:r>
    </w:p>
    <w:p w:rsidR="003D06DB" w:rsidRPr="003D06DB" w:rsidRDefault="003D06DB" w:rsidP="003D06DB">
      <w:pPr>
        <w:pStyle w:val="ConsPlusNormal"/>
        <w:ind w:firstLine="709"/>
        <w:jc w:val="both"/>
        <w:rPr>
          <w:sz w:val="28"/>
          <w:szCs w:val="28"/>
        </w:rPr>
      </w:pPr>
      <w:r w:rsidRPr="003D06DB">
        <w:rPr>
          <w:sz w:val="28"/>
          <w:szCs w:val="28"/>
        </w:rPr>
        <w:lastRenderedPageBreak/>
        <w:t>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при чтении и аудировании языковую догадку, </w:t>
      </w:r>
      <w:r w:rsidRPr="003D06DB">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владеть начальными умениями классифицировать лексические единицы </w:t>
      </w:r>
      <w:r w:rsidRPr="003D06DB">
        <w:rPr>
          <w:sz w:val="28"/>
          <w:szCs w:val="28"/>
        </w:rPr>
        <w:br/>
        <w:t>по темам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иноязычные словари и справочники, </w:t>
      </w:r>
      <w:r w:rsidRPr="003D06DB">
        <w:rPr>
          <w:sz w:val="28"/>
          <w:szCs w:val="28"/>
        </w:rPr>
        <w:br/>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141.8.4.2. Предметные результаты освоения программы по второму иностранному (немецкому) языку 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Говорение:</w:t>
      </w:r>
    </w:p>
    <w:p w:rsidR="003D06DB" w:rsidRPr="003D06DB" w:rsidRDefault="003D06DB" w:rsidP="003D06DB">
      <w:pPr>
        <w:pStyle w:val="ConsPlusNormal"/>
        <w:ind w:firstLine="709"/>
        <w:jc w:val="both"/>
        <w:rPr>
          <w:sz w:val="28"/>
          <w:szCs w:val="28"/>
        </w:rPr>
      </w:pPr>
      <w:r w:rsidRPr="003D06DB">
        <w:rPr>
          <w:sz w:val="28"/>
          <w:szCs w:val="28"/>
        </w:rPr>
        <w:t xml:space="preserve">вести разные виды диалогов (диалог этикетного характера, </w:t>
      </w:r>
      <w:r w:rsidRPr="003D06DB">
        <w:rPr>
          <w:sz w:val="28"/>
          <w:szCs w:val="28"/>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 xml:space="preserve">и (или) зрительными опорами в рамках тематического содержания речи </w:t>
      </w:r>
      <w:r w:rsidRPr="003D06DB">
        <w:rPr>
          <w:sz w:val="28"/>
          <w:szCs w:val="28"/>
        </w:rPr>
        <w:br/>
        <w:t>(объём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3D06DB" w:rsidRPr="003D06DB" w:rsidRDefault="003D06DB" w:rsidP="003D06DB">
      <w:pPr>
        <w:pStyle w:val="ConsPlusNormal"/>
        <w:ind w:firstLine="709"/>
        <w:jc w:val="both"/>
        <w:rPr>
          <w:sz w:val="28"/>
          <w:szCs w:val="28"/>
        </w:rPr>
      </w:pPr>
      <w:r w:rsidRPr="003D06DB">
        <w:rPr>
          <w:sz w:val="28"/>
          <w:szCs w:val="28"/>
        </w:rPr>
        <w:t>Аудирование:</w:t>
      </w:r>
    </w:p>
    <w:p w:rsidR="003D06DB" w:rsidRPr="003D06DB" w:rsidRDefault="003D06DB" w:rsidP="003D06DB">
      <w:pPr>
        <w:pStyle w:val="ConsPlusNormal"/>
        <w:ind w:firstLine="709"/>
        <w:jc w:val="both"/>
        <w:rPr>
          <w:sz w:val="28"/>
          <w:szCs w:val="28"/>
        </w:rPr>
      </w:pPr>
      <w:r w:rsidRPr="003D06DB">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w:t>
      </w:r>
      <w:r w:rsidRPr="003D06DB">
        <w:rPr>
          <w:sz w:val="28"/>
          <w:szCs w:val="28"/>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3D06DB" w:rsidRPr="003D06DB" w:rsidRDefault="003D06DB" w:rsidP="003D06DB">
      <w:pPr>
        <w:pStyle w:val="ConsPlusNormal"/>
        <w:ind w:firstLine="709"/>
        <w:jc w:val="both"/>
        <w:rPr>
          <w:sz w:val="28"/>
          <w:szCs w:val="28"/>
        </w:rPr>
      </w:pPr>
      <w:r w:rsidRPr="003D06DB">
        <w:rPr>
          <w:sz w:val="28"/>
          <w:szCs w:val="28"/>
        </w:rPr>
        <w:t>Письменная речь;</w:t>
      </w:r>
    </w:p>
    <w:p w:rsidR="003D06DB" w:rsidRPr="003D06DB" w:rsidRDefault="003D06DB" w:rsidP="003D06DB">
      <w:pPr>
        <w:pStyle w:val="ConsPlusNormal"/>
        <w:ind w:firstLine="709"/>
        <w:jc w:val="both"/>
        <w:rPr>
          <w:sz w:val="28"/>
          <w:szCs w:val="28"/>
        </w:rPr>
      </w:pPr>
      <w:r w:rsidRPr="003D06DB">
        <w:rPr>
          <w:sz w:val="28"/>
          <w:szCs w:val="28"/>
        </w:rPr>
        <w:t xml:space="preserve">заполнять анкеты и формуляры, сообщая о себе основные сведения, </w:t>
      </w:r>
      <w:r w:rsidRPr="003D06DB">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3D06DB" w:rsidRPr="003D06DB" w:rsidRDefault="003D06DB" w:rsidP="003D06DB">
      <w:pPr>
        <w:pStyle w:val="ConsPlusNormal"/>
        <w:ind w:firstLine="709"/>
        <w:jc w:val="both"/>
        <w:rPr>
          <w:sz w:val="28"/>
          <w:szCs w:val="28"/>
        </w:rPr>
      </w:pPr>
      <w:r w:rsidRPr="003D06DB">
        <w:rPr>
          <w:sz w:val="28"/>
          <w:szCs w:val="28"/>
        </w:rPr>
        <w:t>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 писать изученные слова;</w:t>
      </w:r>
    </w:p>
    <w:p w:rsidR="003D06DB" w:rsidRPr="003D06DB" w:rsidRDefault="003D06DB" w:rsidP="003D06DB">
      <w:pPr>
        <w:pStyle w:val="ConsPlusNormal"/>
        <w:ind w:firstLine="709"/>
        <w:jc w:val="both"/>
        <w:rPr>
          <w:sz w:val="28"/>
          <w:szCs w:val="28"/>
        </w:rPr>
      </w:pPr>
      <w:r w:rsidRPr="003D06DB">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изученные синонимы, антонимы и интернациональные слова;</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3D06DB" w:rsidRPr="003D06DB" w:rsidRDefault="003D06DB" w:rsidP="003D06DB">
      <w:pPr>
        <w:pStyle w:val="ConsPlusNormal"/>
        <w:ind w:firstLine="709"/>
        <w:jc w:val="both"/>
        <w:rPr>
          <w:sz w:val="28"/>
          <w:szCs w:val="28"/>
        </w:rPr>
      </w:pPr>
      <w:r w:rsidRPr="003D06DB">
        <w:rPr>
          <w:sz w:val="28"/>
          <w:szCs w:val="28"/>
        </w:rPr>
        <w:t>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lastRenderedPageBreak/>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rPr>
      </w:pPr>
      <w:r w:rsidRPr="003D06DB">
        <w:rPr>
          <w:sz w:val="28"/>
          <w:szCs w:val="28"/>
        </w:rPr>
        <w:t>нулевой артикль (Magst du Kartoffeln? Ich esse gern Käse.);</w:t>
      </w:r>
    </w:p>
    <w:p w:rsidR="003D06DB" w:rsidRPr="003D06DB" w:rsidRDefault="003D06DB" w:rsidP="003D06DB">
      <w:pPr>
        <w:pStyle w:val="ConsPlusNormal"/>
        <w:ind w:firstLine="709"/>
        <w:jc w:val="both"/>
        <w:rPr>
          <w:sz w:val="28"/>
          <w:szCs w:val="28"/>
        </w:rPr>
      </w:pPr>
      <w:r w:rsidRPr="003D06DB">
        <w:rPr>
          <w:sz w:val="28"/>
          <w:szCs w:val="28"/>
        </w:rPr>
        <w:t>речевые образцы в ответах с ja – nein – doch;</w:t>
      </w:r>
    </w:p>
    <w:p w:rsidR="003D06DB" w:rsidRPr="003D06DB" w:rsidRDefault="003D06DB" w:rsidP="003D06DB">
      <w:pPr>
        <w:pStyle w:val="ConsPlusNormal"/>
        <w:ind w:firstLine="709"/>
        <w:jc w:val="both"/>
        <w:rPr>
          <w:sz w:val="28"/>
          <w:szCs w:val="28"/>
        </w:rPr>
      </w:pPr>
      <w:r w:rsidRPr="003D06DB">
        <w:rPr>
          <w:sz w:val="28"/>
          <w:szCs w:val="28"/>
        </w:rPr>
        <w:t>неопределённо-личное местоимение man;</w:t>
      </w:r>
    </w:p>
    <w:p w:rsidR="003D06DB" w:rsidRPr="003D06DB" w:rsidRDefault="003D06DB" w:rsidP="003D06DB">
      <w:pPr>
        <w:pStyle w:val="ConsPlusNormal"/>
        <w:ind w:firstLine="709"/>
        <w:jc w:val="both"/>
        <w:rPr>
          <w:sz w:val="28"/>
          <w:szCs w:val="28"/>
        </w:rPr>
      </w:pPr>
      <w:r w:rsidRPr="003D06DB">
        <w:rPr>
          <w:sz w:val="28"/>
          <w:szCs w:val="28"/>
        </w:rPr>
        <w:t>сложносочинённые предложения с союзом deshalb;</w:t>
      </w:r>
    </w:p>
    <w:p w:rsidR="003D06DB" w:rsidRPr="003D06DB" w:rsidRDefault="003D06DB" w:rsidP="003D06DB">
      <w:pPr>
        <w:pStyle w:val="ConsPlusNormal"/>
        <w:ind w:firstLine="709"/>
        <w:jc w:val="both"/>
        <w:rPr>
          <w:sz w:val="28"/>
          <w:szCs w:val="28"/>
        </w:rPr>
      </w:pPr>
      <w:r w:rsidRPr="003D06DB">
        <w:rPr>
          <w:sz w:val="28"/>
          <w:szCs w:val="28"/>
        </w:rPr>
        <w:t>глаголы в видовременных формах действительного залога в изъявительном наклонении в Präteritum, Perfekt с вспомогательным глаголом haben;</w:t>
      </w:r>
    </w:p>
    <w:p w:rsidR="003D06DB" w:rsidRPr="003D06DB" w:rsidRDefault="003D06DB" w:rsidP="003D06DB">
      <w:pPr>
        <w:pStyle w:val="ConsPlusNormal"/>
        <w:ind w:firstLine="709"/>
        <w:jc w:val="both"/>
        <w:rPr>
          <w:sz w:val="28"/>
          <w:szCs w:val="28"/>
        </w:rPr>
      </w:pPr>
      <w:r w:rsidRPr="003D06DB">
        <w:rPr>
          <w:sz w:val="28"/>
          <w:szCs w:val="28"/>
        </w:rPr>
        <w:t>повелительное наклонение;</w:t>
      </w:r>
    </w:p>
    <w:p w:rsidR="003D06DB" w:rsidRPr="003D06DB" w:rsidRDefault="003D06DB" w:rsidP="003D06DB">
      <w:pPr>
        <w:pStyle w:val="ConsPlusNormal"/>
        <w:ind w:firstLine="709"/>
        <w:jc w:val="both"/>
        <w:rPr>
          <w:sz w:val="28"/>
          <w:szCs w:val="28"/>
        </w:rPr>
      </w:pPr>
      <w:r w:rsidRPr="003D06DB">
        <w:rPr>
          <w:sz w:val="28"/>
          <w:szCs w:val="28"/>
        </w:rPr>
        <w:t xml:space="preserve">глаголы </w:t>
      </w:r>
      <w:r w:rsidRPr="003D06DB">
        <w:rPr>
          <w:sz w:val="28"/>
          <w:szCs w:val="28"/>
          <w:lang w:val="en-US"/>
        </w:rPr>
        <w:t>sitzen</w:t>
      </w:r>
      <w:r w:rsidRPr="003D06DB">
        <w:rPr>
          <w:sz w:val="28"/>
          <w:szCs w:val="28"/>
        </w:rPr>
        <w:t xml:space="preserve"> – </w:t>
      </w:r>
      <w:r w:rsidRPr="003D06DB">
        <w:rPr>
          <w:sz w:val="28"/>
          <w:szCs w:val="28"/>
          <w:lang w:val="en-US"/>
        </w:rPr>
        <w:t>setzen</w:t>
      </w:r>
      <w:r w:rsidRPr="003D06DB">
        <w:rPr>
          <w:sz w:val="28"/>
          <w:szCs w:val="28"/>
        </w:rPr>
        <w:t xml:space="preserve">, </w:t>
      </w:r>
      <w:r w:rsidRPr="003D06DB">
        <w:rPr>
          <w:sz w:val="28"/>
          <w:szCs w:val="28"/>
          <w:lang w:val="en-US"/>
        </w:rPr>
        <w:t>liegen</w:t>
      </w:r>
      <w:r w:rsidRPr="003D06DB">
        <w:rPr>
          <w:sz w:val="28"/>
          <w:szCs w:val="28"/>
        </w:rPr>
        <w:t xml:space="preserve"> – </w:t>
      </w:r>
      <w:r w:rsidRPr="003D06DB">
        <w:rPr>
          <w:sz w:val="28"/>
          <w:szCs w:val="28"/>
          <w:lang w:val="en-US"/>
        </w:rPr>
        <w:t>legen</w:t>
      </w:r>
      <w:r w:rsidRPr="003D06DB">
        <w:rPr>
          <w:sz w:val="28"/>
          <w:szCs w:val="28"/>
        </w:rPr>
        <w:t xml:space="preserve">, </w:t>
      </w:r>
      <w:r w:rsidRPr="003D06DB">
        <w:rPr>
          <w:sz w:val="28"/>
          <w:szCs w:val="28"/>
          <w:lang w:val="en-US"/>
        </w:rPr>
        <w:t>stehen</w:t>
      </w:r>
      <w:r w:rsidRPr="003D06DB">
        <w:rPr>
          <w:sz w:val="28"/>
          <w:szCs w:val="28"/>
        </w:rPr>
        <w:t xml:space="preserve"> – </w:t>
      </w:r>
      <w:r w:rsidRPr="003D06DB">
        <w:rPr>
          <w:sz w:val="28"/>
          <w:szCs w:val="28"/>
          <w:lang w:val="en-US"/>
        </w:rPr>
        <w:t>stellen</w:t>
      </w:r>
      <w:r w:rsidRPr="003D06DB">
        <w:rPr>
          <w:sz w:val="28"/>
          <w:szCs w:val="28"/>
        </w:rPr>
        <w:t xml:space="preserve">, </w:t>
      </w:r>
      <w:r w:rsidRPr="003D06DB">
        <w:rPr>
          <w:sz w:val="28"/>
          <w:szCs w:val="28"/>
          <w:lang w:val="en-US"/>
        </w:rPr>
        <w:t>h</w:t>
      </w:r>
      <w:r w:rsidRPr="003D06DB">
        <w:rPr>
          <w:sz w:val="28"/>
          <w:szCs w:val="28"/>
        </w:rPr>
        <w:t>ä</w:t>
      </w:r>
      <w:r w:rsidRPr="003D06DB">
        <w:rPr>
          <w:sz w:val="28"/>
          <w:szCs w:val="28"/>
          <w:lang w:val="en-US"/>
        </w:rPr>
        <w:t>ngen</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w:t>
      </w:r>
      <w:r w:rsidRPr="003D06DB">
        <w:rPr>
          <w:sz w:val="28"/>
          <w:szCs w:val="28"/>
          <w:lang w:val="en-US"/>
        </w:rPr>
        <w:t>es</w:t>
      </w:r>
      <w:r w:rsidRPr="003D06DB">
        <w:rPr>
          <w:sz w:val="28"/>
          <w:szCs w:val="28"/>
        </w:rPr>
        <w:t xml:space="preserve"> </w:t>
      </w:r>
      <w:r w:rsidRPr="003D06DB">
        <w:rPr>
          <w:sz w:val="28"/>
          <w:szCs w:val="28"/>
          <w:lang w:val="en-US"/>
        </w:rPr>
        <w:t>gibt</w:t>
      </w:r>
      <w:r w:rsidRPr="003D06DB">
        <w:rPr>
          <w:sz w:val="28"/>
          <w:szCs w:val="28"/>
        </w:rPr>
        <w:t xml:space="preserve"> + </w:t>
      </w:r>
      <w:r w:rsidRPr="003D06DB">
        <w:rPr>
          <w:sz w:val="28"/>
          <w:szCs w:val="28"/>
          <w:lang w:val="en-US"/>
        </w:rPr>
        <w:t>Akkusativ</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модальные глаголы </w:t>
      </w:r>
      <w:r w:rsidRPr="003D06DB">
        <w:rPr>
          <w:sz w:val="28"/>
          <w:szCs w:val="28"/>
          <w:lang w:val="en-US"/>
        </w:rPr>
        <w:t>m</w:t>
      </w:r>
      <w:r w:rsidRPr="003D06DB">
        <w:rPr>
          <w:sz w:val="28"/>
          <w:szCs w:val="28"/>
        </w:rPr>
        <w:t>ü</w:t>
      </w:r>
      <w:r w:rsidRPr="003D06DB">
        <w:rPr>
          <w:sz w:val="28"/>
          <w:szCs w:val="28"/>
          <w:lang w:val="en-US"/>
        </w:rPr>
        <w:t>ssen</w:t>
      </w:r>
      <w:r w:rsidRPr="003D06DB">
        <w:rPr>
          <w:sz w:val="28"/>
          <w:szCs w:val="28"/>
        </w:rPr>
        <w:t xml:space="preserve">, </w:t>
      </w:r>
      <w:r w:rsidRPr="003D06DB">
        <w:rPr>
          <w:sz w:val="28"/>
          <w:szCs w:val="28"/>
          <w:lang w:val="en-US"/>
        </w:rPr>
        <w:t>wollen</w:t>
      </w:r>
      <w:r w:rsidRPr="003D06DB">
        <w:rPr>
          <w:sz w:val="28"/>
          <w:szCs w:val="28"/>
        </w:rPr>
        <w:t xml:space="preserve"> (в </w:t>
      </w:r>
      <w:r w:rsidRPr="003D06DB">
        <w:rPr>
          <w:sz w:val="28"/>
          <w:szCs w:val="28"/>
          <w:lang w:val="en-US"/>
        </w:rPr>
        <w:t>Pr</w:t>
      </w:r>
      <w:r w:rsidRPr="003D06DB">
        <w:rPr>
          <w:sz w:val="28"/>
          <w:szCs w:val="28"/>
        </w:rPr>
        <w:t>ä</w:t>
      </w:r>
      <w:r w:rsidRPr="003D06DB">
        <w:rPr>
          <w:sz w:val="28"/>
          <w:szCs w:val="28"/>
          <w:lang w:val="en-US"/>
        </w:rPr>
        <w:t>sens</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склонение имён существительных в единственном числе в дательном падеже;</w:t>
      </w:r>
    </w:p>
    <w:p w:rsidR="003D06DB" w:rsidRPr="003D06DB" w:rsidRDefault="003D06DB" w:rsidP="003D06DB">
      <w:pPr>
        <w:pStyle w:val="ConsPlusNormal"/>
        <w:ind w:firstLine="709"/>
        <w:jc w:val="both"/>
        <w:rPr>
          <w:sz w:val="28"/>
          <w:szCs w:val="28"/>
        </w:rPr>
      </w:pPr>
      <w:r w:rsidRPr="003D06DB">
        <w:rPr>
          <w:sz w:val="28"/>
          <w:szCs w:val="28"/>
        </w:rPr>
        <w:t>множественное число имён существительных;</w:t>
      </w:r>
    </w:p>
    <w:p w:rsidR="003D06DB" w:rsidRPr="003D06DB" w:rsidRDefault="003D06DB" w:rsidP="003D06DB">
      <w:pPr>
        <w:pStyle w:val="ConsPlusNormal"/>
        <w:ind w:firstLine="709"/>
        <w:jc w:val="both"/>
        <w:rPr>
          <w:sz w:val="28"/>
          <w:szCs w:val="28"/>
        </w:rPr>
      </w:pPr>
      <w:r w:rsidRPr="003D06DB">
        <w:rPr>
          <w:sz w:val="28"/>
          <w:szCs w:val="28"/>
        </w:rPr>
        <w:t>личные местоимения в винительном (в некоторых речевых образцах);</w:t>
      </w:r>
    </w:p>
    <w:p w:rsidR="003D06DB" w:rsidRPr="003D06DB" w:rsidRDefault="003D06DB" w:rsidP="003D06DB">
      <w:pPr>
        <w:pStyle w:val="ConsPlusNormal"/>
        <w:ind w:firstLine="709"/>
        <w:jc w:val="both"/>
        <w:rPr>
          <w:sz w:val="28"/>
          <w:szCs w:val="28"/>
        </w:rPr>
      </w:pPr>
      <w:r w:rsidRPr="003D06DB">
        <w:rPr>
          <w:sz w:val="28"/>
          <w:szCs w:val="28"/>
        </w:rPr>
        <w:t>неопределённые местоимения (etwas/alles/nichts);</w:t>
      </w:r>
    </w:p>
    <w:p w:rsidR="003D06DB" w:rsidRPr="003D06DB" w:rsidRDefault="003D06DB" w:rsidP="003D06DB">
      <w:pPr>
        <w:pStyle w:val="ConsPlusNormal"/>
        <w:ind w:firstLine="709"/>
        <w:jc w:val="both"/>
        <w:rPr>
          <w:sz w:val="28"/>
          <w:szCs w:val="28"/>
        </w:rPr>
      </w:pPr>
      <w:r w:rsidRPr="003D06DB">
        <w:rPr>
          <w:sz w:val="28"/>
          <w:szCs w:val="28"/>
        </w:rPr>
        <w:t>отрицание nicht и kein;</w:t>
      </w:r>
    </w:p>
    <w:p w:rsidR="003D06DB" w:rsidRPr="003D06DB" w:rsidRDefault="003D06DB" w:rsidP="003D06DB">
      <w:pPr>
        <w:pStyle w:val="ConsPlusNormal"/>
        <w:ind w:firstLine="709"/>
        <w:jc w:val="both"/>
        <w:rPr>
          <w:sz w:val="28"/>
          <w:szCs w:val="28"/>
        </w:rPr>
      </w:pPr>
      <w:r w:rsidRPr="003D06DB">
        <w:rPr>
          <w:sz w:val="28"/>
          <w:szCs w:val="28"/>
        </w:rPr>
        <w:t>порядковые числительные (die erste, zweite, dritte Straße);</w:t>
      </w:r>
    </w:p>
    <w:p w:rsidR="003D06DB" w:rsidRPr="003D06DB" w:rsidRDefault="003D06DB" w:rsidP="003D06DB">
      <w:pPr>
        <w:pStyle w:val="ConsPlusNormal"/>
        <w:ind w:firstLine="709"/>
        <w:jc w:val="both"/>
        <w:rPr>
          <w:sz w:val="28"/>
          <w:szCs w:val="28"/>
          <w:lang w:val="en-US"/>
        </w:rPr>
      </w:pPr>
      <w:r w:rsidRPr="003D06DB">
        <w:rPr>
          <w:sz w:val="28"/>
          <w:szCs w:val="28"/>
        </w:rPr>
        <w:t xml:space="preserve">предлоги места, требующие дательного падежа при ответе на вопрос </w:t>
      </w:r>
      <w:r w:rsidRPr="003D06DB">
        <w:rPr>
          <w:sz w:val="28"/>
          <w:szCs w:val="28"/>
        </w:rPr>
        <w:br/>
        <w:t xml:space="preserve">wo? </w:t>
      </w:r>
      <w:r w:rsidRPr="003D06DB">
        <w:rPr>
          <w:sz w:val="28"/>
          <w:szCs w:val="28"/>
          <w:lang w:val="en-US"/>
        </w:rPr>
        <w:t>(hinter, auf, unter, über, neben, zwischen);</w:t>
      </w:r>
    </w:p>
    <w:p w:rsidR="003D06DB" w:rsidRPr="003D06DB" w:rsidRDefault="003D06DB" w:rsidP="003D06DB">
      <w:pPr>
        <w:pStyle w:val="ConsPlusNormal"/>
        <w:ind w:firstLine="709"/>
        <w:jc w:val="both"/>
        <w:rPr>
          <w:sz w:val="28"/>
          <w:szCs w:val="28"/>
          <w:lang w:val="en-US"/>
        </w:rPr>
      </w:pPr>
      <w:r w:rsidRPr="003D06DB">
        <w:rPr>
          <w:sz w:val="28"/>
          <w:szCs w:val="28"/>
        </w:rPr>
        <w:t>предлоги</w:t>
      </w:r>
      <w:r w:rsidRPr="003D06DB">
        <w:rPr>
          <w:sz w:val="28"/>
          <w:szCs w:val="28"/>
          <w:lang w:val="en-US"/>
        </w:rPr>
        <w:t xml:space="preserve"> in, aus;</w:t>
      </w:r>
    </w:p>
    <w:p w:rsidR="003D06DB" w:rsidRPr="003D06DB" w:rsidRDefault="003D06DB" w:rsidP="003D06DB">
      <w:pPr>
        <w:pStyle w:val="ConsPlusNormal"/>
        <w:ind w:firstLine="709"/>
        <w:jc w:val="both"/>
        <w:rPr>
          <w:sz w:val="28"/>
          <w:szCs w:val="28"/>
          <w:lang w:val="en-US"/>
        </w:rPr>
      </w:pPr>
      <w:r w:rsidRPr="003D06DB">
        <w:rPr>
          <w:sz w:val="28"/>
          <w:szCs w:val="28"/>
        </w:rPr>
        <w:t>предлоги</w:t>
      </w:r>
      <w:r w:rsidRPr="003D06DB">
        <w:rPr>
          <w:sz w:val="28"/>
          <w:szCs w:val="28"/>
          <w:lang w:val="en-US"/>
        </w:rPr>
        <w:t xml:space="preserve"> </w:t>
      </w:r>
      <w:r w:rsidRPr="003D06DB">
        <w:rPr>
          <w:sz w:val="28"/>
          <w:szCs w:val="28"/>
        </w:rPr>
        <w:t>времени</w:t>
      </w:r>
      <w:r w:rsidRPr="003D06DB">
        <w:rPr>
          <w:sz w:val="28"/>
          <w:szCs w:val="28"/>
          <w:lang w:val="en-US"/>
        </w:rPr>
        <w:t xml:space="preserve"> im, um, am;</w:t>
      </w:r>
    </w:p>
    <w:p w:rsidR="003D06DB" w:rsidRPr="003D06DB" w:rsidRDefault="003D06DB" w:rsidP="003D06DB">
      <w:pPr>
        <w:pStyle w:val="ConsPlusNormal"/>
        <w:ind w:firstLine="709"/>
        <w:jc w:val="both"/>
        <w:rPr>
          <w:sz w:val="28"/>
          <w:szCs w:val="28"/>
        </w:rPr>
      </w:pPr>
      <w:r w:rsidRPr="003D06DB">
        <w:rPr>
          <w:sz w:val="28"/>
          <w:szCs w:val="28"/>
        </w:rPr>
        <w:t>предлоги c дательным падежом mit, nach, aus, zu, von, bei.</w:t>
      </w:r>
    </w:p>
    <w:p w:rsidR="003D06DB" w:rsidRPr="003D06DB" w:rsidRDefault="003D06DB" w:rsidP="003D06DB">
      <w:pPr>
        <w:pStyle w:val="ConsPlusNormal"/>
        <w:ind w:firstLine="709"/>
        <w:jc w:val="both"/>
        <w:rPr>
          <w:sz w:val="28"/>
          <w:szCs w:val="28"/>
        </w:rPr>
      </w:pPr>
      <w:r w:rsidRPr="003D06DB">
        <w:rPr>
          <w:sz w:val="28"/>
          <w:szCs w:val="28"/>
        </w:rPr>
        <w:t>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обладать базовыми знаниями о социокультурном портрете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при чтении и аудировании – языковую догадку, </w:t>
      </w:r>
      <w:r w:rsidRPr="003D06DB">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владеть умениями классифицировать лексические единицы по темам в </w:t>
      </w:r>
      <w:r w:rsidRPr="003D06DB">
        <w:rPr>
          <w:sz w:val="28"/>
          <w:szCs w:val="28"/>
        </w:rPr>
        <w:lastRenderedPageBreak/>
        <w:t>рамках тематического содержания речи, по частям речи, по словообразовательным элементам;</w:t>
      </w:r>
    </w:p>
    <w:p w:rsidR="003D06DB" w:rsidRPr="003D06DB" w:rsidRDefault="003D06DB" w:rsidP="003D06DB">
      <w:pPr>
        <w:pStyle w:val="ConsPlusNormal"/>
        <w:ind w:firstLine="709"/>
        <w:jc w:val="both"/>
        <w:rPr>
          <w:sz w:val="28"/>
          <w:szCs w:val="28"/>
        </w:rPr>
      </w:pPr>
      <w:r w:rsidRPr="003D06DB">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использовать иноязычные словари и справочники, 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 xml:space="preserve">достигать взаимопонимания в процессе устного и письменного общения </w:t>
      </w:r>
      <w:r w:rsidRPr="003D06DB">
        <w:rPr>
          <w:sz w:val="28"/>
          <w:szCs w:val="28"/>
        </w:rPr>
        <w:br/>
        <w:t>с носителями иностранного языка, с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141.8.4.3. Предметные результаты освоения программы по второму иностранному (немецкому) языку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Говорение:</w:t>
      </w:r>
    </w:p>
    <w:p w:rsidR="003D06DB" w:rsidRPr="003D06DB" w:rsidRDefault="003D06DB" w:rsidP="003D06DB">
      <w:pPr>
        <w:pStyle w:val="ConsPlusNormal"/>
        <w:ind w:firstLine="709"/>
        <w:jc w:val="both"/>
        <w:rPr>
          <w:sz w:val="28"/>
          <w:szCs w:val="28"/>
        </w:rPr>
      </w:pPr>
      <w:r w:rsidRPr="003D06DB">
        <w:rPr>
          <w:sz w:val="28"/>
          <w:szCs w:val="28"/>
        </w:rPr>
        <w:t xml:space="preserve">вести разные виды диалогов (диалог этикетного характера, </w:t>
      </w:r>
      <w:r w:rsidRPr="003D06DB">
        <w:rPr>
          <w:sz w:val="28"/>
          <w:szCs w:val="28"/>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w:t>
      </w:r>
      <w:r w:rsidRPr="003D06DB">
        <w:rPr>
          <w:sz w:val="28"/>
          <w:szCs w:val="28"/>
        </w:rPr>
        <w:b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3D06DB" w:rsidRPr="003D06DB" w:rsidRDefault="003D06DB" w:rsidP="003D06DB">
      <w:pPr>
        <w:pStyle w:val="ConsPlusNormal"/>
        <w:ind w:firstLine="709"/>
        <w:jc w:val="both"/>
        <w:rPr>
          <w:sz w:val="28"/>
          <w:szCs w:val="28"/>
        </w:rPr>
      </w:pPr>
      <w:r w:rsidRPr="003D06DB">
        <w:rPr>
          <w:sz w:val="28"/>
          <w:szCs w:val="28"/>
        </w:rPr>
        <w:t>Аудирование:</w:t>
      </w:r>
    </w:p>
    <w:p w:rsidR="003D06DB" w:rsidRPr="003D06DB" w:rsidRDefault="003D06DB" w:rsidP="003D06DB">
      <w:pPr>
        <w:pStyle w:val="ConsPlusNormal"/>
        <w:ind w:firstLine="709"/>
        <w:jc w:val="both"/>
        <w:rPr>
          <w:sz w:val="28"/>
          <w:szCs w:val="28"/>
        </w:rPr>
      </w:pPr>
      <w:r w:rsidRPr="003D06DB">
        <w:rPr>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w:t>
      </w:r>
      <w:r w:rsidRPr="003D06DB">
        <w:rPr>
          <w:sz w:val="28"/>
          <w:szCs w:val="28"/>
        </w:rPr>
        <w:lastRenderedPageBreak/>
        <w:t>текста (текстов) для чтения – до 200 слов), читать про себя несплошные тексты (таблицы, диаграммы) и понимать представленную в них информацию.</w:t>
      </w:r>
    </w:p>
    <w:p w:rsidR="003D06DB" w:rsidRPr="003D06DB" w:rsidRDefault="003D06DB" w:rsidP="003D06DB">
      <w:pPr>
        <w:pStyle w:val="ConsPlusNormal"/>
        <w:ind w:firstLine="709"/>
        <w:jc w:val="both"/>
        <w:rPr>
          <w:sz w:val="28"/>
          <w:szCs w:val="28"/>
        </w:rPr>
      </w:pPr>
      <w:r w:rsidRPr="003D06DB">
        <w:rPr>
          <w:sz w:val="28"/>
          <w:szCs w:val="28"/>
        </w:rPr>
        <w:t>Письменная речь:</w:t>
      </w:r>
    </w:p>
    <w:p w:rsidR="003D06DB" w:rsidRPr="003D06DB" w:rsidRDefault="003D06DB" w:rsidP="003D06DB">
      <w:pPr>
        <w:pStyle w:val="ConsPlusNormal"/>
        <w:ind w:firstLine="709"/>
        <w:jc w:val="both"/>
        <w:rPr>
          <w:sz w:val="28"/>
          <w:szCs w:val="28"/>
        </w:rPr>
      </w:pPr>
      <w:r w:rsidRPr="003D06DB">
        <w:rPr>
          <w:sz w:val="28"/>
          <w:szCs w:val="28"/>
        </w:rPr>
        <w:t xml:space="preserve">заполнять анкеты и формуляры, сообщая о себе основные сведения, </w:t>
      </w:r>
      <w:r w:rsidRPr="003D06DB">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3D06DB" w:rsidRPr="003D06DB" w:rsidRDefault="003D06DB" w:rsidP="003D06DB">
      <w:pPr>
        <w:pStyle w:val="ConsPlusNormal"/>
        <w:ind w:firstLine="709"/>
        <w:jc w:val="both"/>
        <w:rPr>
          <w:sz w:val="28"/>
          <w:szCs w:val="28"/>
        </w:rPr>
      </w:pPr>
      <w:r w:rsidRPr="003D06DB">
        <w:rPr>
          <w:sz w:val="28"/>
          <w:szCs w:val="28"/>
        </w:rPr>
        <w:t>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 писать изученные слова;</w:t>
      </w:r>
    </w:p>
    <w:p w:rsidR="003D06DB" w:rsidRPr="003D06DB" w:rsidRDefault="003D06DB" w:rsidP="003D06DB">
      <w:pPr>
        <w:pStyle w:val="ConsPlusNormal"/>
        <w:ind w:firstLine="709"/>
        <w:jc w:val="both"/>
        <w:rPr>
          <w:sz w:val="28"/>
          <w:szCs w:val="28"/>
        </w:rPr>
      </w:pPr>
      <w:r w:rsidRPr="003D06DB">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изученные многозначные лексические единицы, синонимы, антонимы;</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6DB" w:rsidRPr="003D06DB" w:rsidRDefault="003D06DB" w:rsidP="003D06DB">
      <w:pPr>
        <w:pStyle w:val="ConsPlusNormal"/>
        <w:ind w:firstLine="709"/>
        <w:jc w:val="both"/>
        <w:rPr>
          <w:sz w:val="28"/>
          <w:szCs w:val="28"/>
        </w:rPr>
      </w:pPr>
      <w:r w:rsidRPr="003D06DB">
        <w:rPr>
          <w:sz w:val="28"/>
          <w:szCs w:val="28"/>
        </w:rPr>
        <w:t>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 xml:space="preserve">знать и понимать особенности структуры простых и сложных предложений и различных коммуникативных типов предложений немецкого </w:t>
      </w:r>
      <w:r w:rsidRPr="003D06DB">
        <w:rPr>
          <w:sz w:val="28"/>
          <w:szCs w:val="28"/>
        </w:rPr>
        <w:lastRenderedPageBreak/>
        <w:t>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rPr>
      </w:pPr>
      <w:r w:rsidRPr="003D06DB">
        <w:rPr>
          <w:sz w:val="28"/>
          <w:szCs w:val="28"/>
        </w:rPr>
        <w:t>сложноподчинённые предложения: дополнительные (с союзом dass), причины (с союзом weil), времени (с союзом wenn);</w:t>
      </w:r>
    </w:p>
    <w:p w:rsidR="003D06DB" w:rsidRPr="003D06DB" w:rsidRDefault="003D06DB" w:rsidP="003D06DB">
      <w:pPr>
        <w:pStyle w:val="ConsPlusNormal"/>
        <w:ind w:firstLine="709"/>
        <w:jc w:val="both"/>
        <w:rPr>
          <w:sz w:val="28"/>
          <w:szCs w:val="28"/>
        </w:rPr>
      </w:pPr>
      <w:r w:rsidRPr="003D06DB">
        <w:rPr>
          <w:sz w:val="28"/>
          <w:szCs w:val="28"/>
        </w:rPr>
        <w:t>образование Perfekt слабых и сильных глаголов;</w:t>
      </w:r>
    </w:p>
    <w:p w:rsidR="003D06DB" w:rsidRPr="003D06DB" w:rsidRDefault="003D06DB" w:rsidP="003D06DB">
      <w:pPr>
        <w:pStyle w:val="ConsPlusNormal"/>
        <w:ind w:firstLine="709"/>
        <w:jc w:val="both"/>
        <w:rPr>
          <w:sz w:val="28"/>
          <w:szCs w:val="28"/>
        </w:rPr>
      </w:pPr>
      <w:r w:rsidRPr="003D06DB">
        <w:rPr>
          <w:sz w:val="28"/>
          <w:szCs w:val="28"/>
        </w:rPr>
        <w:t>глаголы с возвратным местоимением sich;</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степени сравнения прилагательных, союзы als, wie;</w:t>
      </w:r>
    </w:p>
    <w:p w:rsidR="003D06DB" w:rsidRPr="003D06DB" w:rsidRDefault="003D06DB" w:rsidP="003D06DB">
      <w:pPr>
        <w:pStyle w:val="ConsPlusNormal"/>
        <w:ind w:firstLine="709"/>
        <w:jc w:val="both"/>
        <w:rPr>
          <w:sz w:val="28"/>
          <w:szCs w:val="28"/>
        </w:rPr>
      </w:pPr>
      <w:r w:rsidRPr="003D06DB">
        <w:rPr>
          <w:sz w:val="28"/>
          <w:szCs w:val="28"/>
        </w:rPr>
        <w:t>модальные глаголы dürfen и sollen в Präsens;</w:t>
      </w:r>
    </w:p>
    <w:p w:rsidR="003D06DB" w:rsidRPr="003D06DB" w:rsidRDefault="003D06DB" w:rsidP="003D06DB">
      <w:pPr>
        <w:pStyle w:val="ConsPlusNormal"/>
        <w:ind w:firstLine="709"/>
        <w:jc w:val="both"/>
        <w:rPr>
          <w:sz w:val="28"/>
          <w:szCs w:val="28"/>
        </w:rPr>
      </w:pPr>
      <w:r w:rsidRPr="003D06DB">
        <w:rPr>
          <w:sz w:val="28"/>
          <w:szCs w:val="28"/>
        </w:rPr>
        <w:t>модальные глаголы в Präteritum;</w:t>
      </w:r>
    </w:p>
    <w:p w:rsidR="003D06DB" w:rsidRPr="003D06DB" w:rsidRDefault="003D06DB" w:rsidP="003D06DB">
      <w:pPr>
        <w:pStyle w:val="ConsPlusNormal"/>
        <w:ind w:firstLine="709"/>
        <w:jc w:val="both"/>
        <w:rPr>
          <w:sz w:val="28"/>
          <w:szCs w:val="28"/>
        </w:rPr>
      </w:pPr>
      <w:r w:rsidRPr="003D06DB">
        <w:rPr>
          <w:sz w:val="28"/>
          <w:szCs w:val="28"/>
        </w:rPr>
        <w:t>притяжательные местоимения в именительном и дательном падежах;</w:t>
      </w:r>
    </w:p>
    <w:p w:rsidR="003D06DB" w:rsidRPr="003D06DB" w:rsidRDefault="003D06DB" w:rsidP="003D06DB">
      <w:pPr>
        <w:pStyle w:val="ConsPlusNormal"/>
        <w:ind w:firstLine="709"/>
        <w:jc w:val="both"/>
        <w:rPr>
          <w:sz w:val="28"/>
          <w:szCs w:val="28"/>
        </w:rPr>
      </w:pPr>
      <w:r w:rsidRPr="003D06DB">
        <w:rPr>
          <w:sz w:val="28"/>
          <w:szCs w:val="28"/>
        </w:rPr>
        <w:t>личные местоимения в дательном падеже;</w:t>
      </w:r>
    </w:p>
    <w:p w:rsidR="003D06DB" w:rsidRPr="003D06DB" w:rsidRDefault="003D06DB" w:rsidP="003D06DB">
      <w:pPr>
        <w:pStyle w:val="ConsPlusNormal"/>
        <w:ind w:firstLine="709"/>
        <w:jc w:val="both"/>
        <w:rPr>
          <w:sz w:val="28"/>
          <w:szCs w:val="28"/>
        </w:rPr>
      </w:pPr>
      <w:r w:rsidRPr="003D06DB">
        <w:rPr>
          <w:sz w:val="28"/>
          <w:szCs w:val="28"/>
        </w:rPr>
        <w:t>склонение местоимений welch-, jed-, dies-;</w:t>
      </w:r>
    </w:p>
    <w:p w:rsidR="003D06DB" w:rsidRPr="003D06DB" w:rsidRDefault="003D06DB" w:rsidP="003D06DB">
      <w:pPr>
        <w:pStyle w:val="ConsPlusNormal"/>
        <w:ind w:firstLine="709"/>
        <w:jc w:val="both"/>
        <w:rPr>
          <w:sz w:val="28"/>
          <w:szCs w:val="28"/>
        </w:rPr>
      </w:pPr>
      <w:r w:rsidRPr="003D06DB">
        <w:rPr>
          <w:sz w:val="28"/>
          <w:szCs w:val="28"/>
        </w:rPr>
        <w:t>порядковые числительные до 100;</w:t>
      </w:r>
    </w:p>
    <w:p w:rsidR="003D06DB" w:rsidRPr="003D06DB" w:rsidRDefault="003D06DB" w:rsidP="003D06DB">
      <w:pPr>
        <w:pStyle w:val="ConsPlusNormal"/>
        <w:ind w:firstLine="709"/>
        <w:jc w:val="both"/>
        <w:rPr>
          <w:sz w:val="28"/>
          <w:szCs w:val="28"/>
        </w:rPr>
      </w:pPr>
      <w:r w:rsidRPr="003D06DB">
        <w:rPr>
          <w:sz w:val="28"/>
          <w:szCs w:val="28"/>
        </w:rPr>
        <w:t>числительные для обозначения дат и больших чисел (до 1 000 000).</w:t>
      </w:r>
    </w:p>
    <w:p w:rsidR="003D06DB" w:rsidRPr="003D06DB" w:rsidRDefault="003D06DB" w:rsidP="003D06DB">
      <w:pPr>
        <w:pStyle w:val="ConsPlusNormal"/>
        <w:ind w:firstLine="709"/>
        <w:jc w:val="both"/>
        <w:rPr>
          <w:sz w:val="28"/>
          <w:szCs w:val="28"/>
        </w:rPr>
      </w:pPr>
      <w:r w:rsidRPr="003D06DB">
        <w:rPr>
          <w:sz w:val="28"/>
          <w:szCs w:val="28"/>
        </w:rPr>
        <w:t>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D06DB" w:rsidRPr="003D06DB" w:rsidRDefault="003D06DB" w:rsidP="003D06DB">
      <w:pPr>
        <w:pStyle w:val="ConsPlusNormal"/>
        <w:ind w:firstLine="709"/>
        <w:jc w:val="both"/>
        <w:rPr>
          <w:sz w:val="28"/>
          <w:szCs w:val="28"/>
        </w:rPr>
      </w:pPr>
      <w:r w:rsidRPr="003D06DB">
        <w:rPr>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при чтении и аудировании языковую догадку, </w:t>
      </w:r>
      <w:r w:rsidRPr="003D06DB">
        <w:rPr>
          <w:sz w:val="28"/>
          <w:szCs w:val="28"/>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06DB" w:rsidRPr="003D06DB" w:rsidRDefault="003D06DB" w:rsidP="003D06DB">
      <w:pPr>
        <w:pStyle w:val="ConsPlusNormal"/>
        <w:ind w:firstLine="709"/>
        <w:jc w:val="both"/>
        <w:rPr>
          <w:sz w:val="28"/>
          <w:szCs w:val="28"/>
        </w:rPr>
      </w:pPr>
      <w:r w:rsidRPr="003D06DB">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иноязычные словари и справочники, </w:t>
      </w:r>
      <w:r w:rsidRPr="003D06DB">
        <w:rPr>
          <w:sz w:val="28"/>
          <w:szCs w:val="28"/>
        </w:rPr>
        <w:br/>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 xml:space="preserve">достигать взаимопонимания в процессе устного и письменного общения </w:t>
      </w:r>
      <w:r w:rsidRPr="003D06DB">
        <w:rPr>
          <w:sz w:val="28"/>
          <w:szCs w:val="28"/>
        </w:rPr>
        <w:br/>
        <w:t>с носителями иностранного языка, с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3D06DB" w:rsidRDefault="003D06DB" w:rsidP="003D06DB">
      <w:pPr>
        <w:pStyle w:val="ConsPlusNormal"/>
        <w:ind w:firstLine="709"/>
        <w:jc w:val="both"/>
        <w:rPr>
          <w:sz w:val="28"/>
          <w:szCs w:val="28"/>
        </w:rPr>
      </w:pPr>
      <w:r w:rsidRPr="003D06DB">
        <w:rPr>
          <w:sz w:val="28"/>
          <w:szCs w:val="28"/>
        </w:rPr>
        <w:t>141.8.4.4. Предметные результаты освоения программы по второму иностранному (немецкому) языку 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Говорение:</w:t>
      </w:r>
    </w:p>
    <w:p w:rsidR="003D06DB" w:rsidRPr="003D06DB" w:rsidRDefault="003D06DB" w:rsidP="003D06DB">
      <w:pPr>
        <w:pStyle w:val="ConsPlusNormal"/>
        <w:ind w:firstLine="709"/>
        <w:jc w:val="both"/>
        <w:rPr>
          <w:sz w:val="28"/>
          <w:szCs w:val="28"/>
        </w:rPr>
      </w:pPr>
      <w:r w:rsidRPr="003D06DB">
        <w:rPr>
          <w:sz w:val="28"/>
          <w:szCs w:val="28"/>
        </w:rPr>
        <w:t xml:space="preserve">вести разные виды диалогов (диалог этикетного характера, </w:t>
      </w:r>
      <w:r w:rsidRPr="003D06DB">
        <w:rPr>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с вербальными </w:t>
      </w:r>
      <w:r w:rsidRPr="003D06DB">
        <w:rPr>
          <w:sz w:val="28"/>
          <w:szCs w:val="28"/>
        </w:rPr>
        <w:b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3D06DB" w:rsidRPr="003D06DB" w:rsidRDefault="003D06DB" w:rsidP="003D06DB">
      <w:pPr>
        <w:pStyle w:val="ConsPlusNormal"/>
        <w:ind w:firstLine="709"/>
        <w:jc w:val="both"/>
        <w:rPr>
          <w:sz w:val="28"/>
          <w:szCs w:val="28"/>
        </w:rPr>
      </w:pPr>
      <w:r w:rsidRPr="003D06DB">
        <w:rPr>
          <w:sz w:val="28"/>
          <w:szCs w:val="28"/>
        </w:rPr>
        <w:t>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3D06DB">
        <w:rPr>
          <w:sz w:val="28"/>
          <w:szCs w:val="28"/>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3D06DB" w:rsidRPr="003D06DB" w:rsidRDefault="003D06DB" w:rsidP="003D06DB">
      <w:pPr>
        <w:pStyle w:val="ConsPlusNormal"/>
        <w:ind w:firstLine="709"/>
        <w:jc w:val="both"/>
        <w:rPr>
          <w:sz w:val="28"/>
          <w:szCs w:val="28"/>
        </w:rPr>
      </w:pPr>
      <w:r w:rsidRPr="003D06DB">
        <w:rPr>
          <w:sz w:val="28"/>
          <w:szCs w:val="28"/>
        </w:rPr>
        <w:t>Письменная речь:</w:t>
      </w:r>
    </w:p>
    <w:p w:rsidR="003D06DB" w:rsidRPr="003D06DB" w:rsidRDefault="003D06DB" w:rsidP="003D06DB">
      <w:pPr>
        <w:pStyle w:val="ConsPlusNormal"/>
        <w:ind w:firstLine="709"/>
        <w:jc w:val="both"/>
        <w:rPr>
          <w:sz w:val="28"/>
          <w:szCs w:val="28"/>
        </w:rPr>
      </w:pPr>
      <w:r w:rsidRPr="003D06DB">
        <w:rPr>
          <w:sz w:val="28"/>
          <w:szCs w:val="28"/>
        </w:rPr>
        <w:t xml:space="preserve">заполнять анкеты и формуляры, сообщая о себе основные сведения, </w:t>
      </w:r>
      <w:r w:rsidRPr="003D06DB">
        <w:rPr>
          <w:sz w:val="28"/>
          <w:szCs w:val="28"/>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 (прослушанный) текст (объём </w:t>
      </w:r>
      <w:r w:rsidRPr="003D06DB">
        <w:rPr>
          <w:sz w:val="28"/>
          <w:szCs w:val="28"/>
        </w:rPr>
        <w:lastRenderedPageBreak/>
        <w:t>высказывания – до 80 слов).</w:t>
      </w:r>
    </w:p>
    <w:p w:rsidR="003D06DB" w:rsidRPr="003D06DB" w:rsidRDefault="003D06DB" w:rsidP="003D06DB">
      <w:pPr>
        <w:pStyle w:val="ConsPlusNormal"/>
        <w:ind w:firstLine="709"/>
        <w:jc w:val="both"/>
        <w:rPr>
          <w:sz w:val="28"/>
          <w:szCs w:val="28"/>
        </w:rPr>
      </w:pPr>
      <w:r w:rsidRPr="003D06DB">
        <w:rPr>
          <w:sz w:val="28"/>
          <w:szCs w:val="28"/>
        </w:rPr>
        <w:t>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 писать изученные слова;</w:t>
      </w:r>
    </w:p>
    <w:p w:rsidR="003D06DB" w:rsidRPr="003D06DB" w:rsidRDefault="003D06DB" w:rsidP="003D06DB">
      <w:pPr>
        <w:pStyle w:val="ConsPlusNormal"/>
        <w:ind w:firstLine="709"/>
        <w:jc w:val="both"/>
        <w:rPr>
          <w:sz w:val="28"/>
          <w:szCs w:val="28"/>
        </w:rPr>
      </w:pPr>
      <w:r w:rsidRPr="003D06DB">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изученные многозначные слова, синонимы, антонимы;</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6DB" w:rsidRPr="003D06DB" w:rsidRDefault="003D06DB" w:rsidP="003D06DB">
      <w:pPr>
        <w:pStyle w:val="ConsPlusNormal"/>
        <w:ind w:firstLine="709"/>
        <w:jc w:val="both"/>
        <w:rPr>
          <w:sz w:val="28"/>
          <w:szCs w:val="28"/>
        </w:rPr>
      </w:pPr>
      <w:r w:rsidRPr="003D06DB">
        <w:rPr>
          <w:sz w:val="28"/>
          <w:szCs w:val="28"/>
        </w:rPr>
        <w:t>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rPr>
      </w:pPr>
      <w:r w:rsidRPr="003D06DB">
        <w:rPr>
          <w:sz w:val="28"/>
          <w:szCs w:val="28"/>
        </w:rPr>
        <w:t>придаточные условные предложения с союзами wenn, trotzdem;</w:t>
      </w:r>
    </w:p>
    <w:p w:rsidR="003D06DB" w:rsidRPr="003D06DB" w:rsidRDefault="003D06DB" w:rsidP="003D06DB">
      <w:pPr>
        <w:pStyle w:val="ConsPlusNormal"/>
        <w:ind w:firstLine="709"/>
        <w:jc w:val="both"/>
        <w:rPr>
          <w:sz w:val="28"/>
          <w:szCs w:val="28"/>
        </w:rPr>
      </w:pPr>
      <w:r w:rsidRPr="003D06DB">
        <w:rPr>
          <w:sz w:val="28"/>
          <w:szCs w:val="28"/>
        </w:rPr>
        <w:t xml:space="preserve">глаголы sitzen – setzen, liegen – legen, stehen – stellen, hängen при ответе </w:t>
      </w:r>
      <w:r w:rsidRPr="003D06DB">
        <w:rPr>
          <w:sz w:val="28"/>
          <w:szCs w:val="28"/>
        </w:rPr>
        <w:br/>
        <w:t>на вопросы wohin? и wo?;</w:t>
      </w:r>
    </w:p>
    <w:p w:rsidR="003D06DB" w:rsidRPr="003D06DB" w:rsidRDefault="003D06DB" w:rsidP="003D06DB">
      <w:pPr>
        <w:pStyle w:val="ConsPlusNormal"/>
        <w:ind w:firstLine="709"/>
        <w:jc w:val="both"/>
        <w:rPr>
          <w:sz w:val="28"/>
          <w:szCs w:val="28"/>
        </w:rPr>
      </w:pPr>
      <w:r w:rsidRPr="003D06DB">
        <w:rPr>
          <w:sz w:val="28"/>
          <w:szCs w:val="28"/>
        </w:rPr>
        <w:t>модальные глаголы (können, müssen, wollen, dürfen) в Präteritum;</w:t>
      </w:r>
    </w:p>
    <w:p w:rsidR="003D06DB" w:rsidRPr="003D06DB" w:rsidRDefault="003D06DB" w:rsidP="003D06DB">
      <w:pPr>
        <w:pStyle w:val="ConsPlusNormal"/>
        <w:ind w:firstLine="709"/>
        <w:jc w:val="both"/>
        <w:rPr>
          <w:sz w:val="28"/>
          <w:szCs w:val="28"/>
        </w:rPr>
      </w:pPr>
      <w:r w:rsidRPr="003D06DB">
        <w:rPr>
          <w:sz w:val="28"/>
          <w:szCs w:val="28"/>
        </w:rPr>
        <w:t>форма сослагательного наклонения от глагола haben (Ich hätte gern drei Karten für das Musical „Elisabeth“.);</w:t>
      </w:r>
    </w:p>
    <w:p w:rsidR="003D06DB" w:rsidRPr="003D06DB" w:rsidRDefault="003D06DB" w:rsidP="003D06DB">
      <w:pPr>
        <w:pStyle w:val="ConsPlusNormal"/>
        <w:ind w:firstLine="709"/>
        <w:jc w:val="both"/>
        <w:rPr>
          <w:sz w:val="28"/>
          <w:szCs w:val="28"/>
          <w:lang w:val="en-US"/>
        </w:rPr>
      </w:pPr>
      <w:r w:rsidRPr="003D06DB">
        <w:rPr>
          <w:sz w:val="28"/>
          <w:szCs w:val="28"/>
        </w:rPr>
        <w:t>отрицания</w:t>
      </w:r>
      <w:r w:rsidRPr="003D06DB">
        <w:rPr>
          <w:sz w:val="28"/>
          <w:szCs w:val="28"/>
          <w:lang w:val="en-US"/>
        </w:rPr>
        <w:t xml:space="preserve"> keiner, niemand, nichts, nie;</w:t>
      </w:r>
    </w:p>
    <w:p w:rsidR="003D06DB" w:rsidRPr="003D06DB" w:rsidRDefault="003D06DB" w:rsidP="003D06DB">
      <w:pPr>
        <w:pStyle w:val="ConsPlusNormal"/>
        <w:ind w:firstLine="709"/>
        <w:jc w:val="both"/>
        <w:rPr>
          <w:sz w:val="28"/>
          <w:szCs w:val="28"/>
        </w:rPr>
      </w:pPr>
      <w:r w:rsidRPr="003D06DB">
        <w:rPr>
          <w:sz w:val="28"/>
          <w:szCs w:val="28"/>
        </w:rPr>
        <w:t>косвенный вопрос;</w:t>
      </w:r>
    </w:p>
    <w:p w:rsidR="003D06DB" w:rsidRPr="003D06DB" w:rsidRDefault="003D06DB" w:rsidP="003D06DB">
      <w:pPr>
        <w:pStyle w:val="ConsPlusNormal"/>
        <w:ind w:firstLine="709"/>
        <w:jc w:val="both"/>
        <w:rPr>
          <w:sz w:val="28"/>
          <w:szCs w:val="28"/>
        </w:rPr>
      </w:pPr>
      <w:r w:rsidRPr="003D06DB">
        <w:rPr>
          <w:sz w:val="28"/>
          <w:szCs w:val="28"/>
        </w:rPr>
        <w:lastRenderedPageBreak/>
        <w:t>употребление глагола wissen;</w:t>
      </w:r>
    </w:p>
    <w:p w:rsidR="003D06DB" w:rsidRPr="003D06DB" w:rsidRDefault="003D06DB" w:rsidP="003D06DB">
      <w:pPr>
        <w:pStyle w:val="ConsPlusNormal"/>
        <w:ind w:firstLine="709"/>
        <w:jc w:val="both"/>
        <w:rPr>
          <w:sz w:val="28"/>
          <w:szCs w:val="28"/>
        </w:rPr>
      </w:pPr>
      <w:r w:rsidRPr="003D06DB">
        <w:rPr>
          <w:sz w:val="28"/>
          <w:szCs w:val="28"/>
        </w:rPr>
        <w:t>употребление nicht и kein с sondern (Es gibt keine Kartoffeln, sondern Reis.);</w:t>
      </w:r>
    </w:p>
    <w:p w:rsidR="003D06DB" w:rsidRPr="003D06DB" w:rsidRDefault="003D06DB" w:rsidP="003D06DB">
      <w:pPr>
        <w:pStyle w:val="ConsPlusNormal"/>
        <w:ind w:firstLine="709"/>
        <w:jc w:val="both"/>
        <w:rPr>
          <w:sz w:val="28"/>
          <w:szCs w:val="28"/>
        </w:rPr>
      </w:pPr>
      <w:r w:rsidRPr="003D06DB">
        <w:rPr>
          <w:sz w:val="28"/>
          <w:szCs w:val="28"/>
        </w:rPr>
        <w:t>глаголы с двойным дополнением (в дательном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предлоги, управляющие дательным и винительным падежами;</w:t>
      </w:r>
    </w:p>
    <w:p w:rsidR="003D06DB" w:rsidRPr="003D06DB" w:rsidRDefault="003D06DB" w:rsidP="003D06DB">
      <w:pPr>
        <w:pStyle w:val="ConsPlusNormal"/>
        <w:ind w:firstLine="709"/>
        <w:jc w:val="both"/>
        <w:rPr>
          <w:sz w:val="28"/>
          <w:szCs w:val="28"/>
        </w:rPr>
      </w:pPr>
      <w:r w:rsidRPr="003D06DB">
        <w:rPr>
          <w:sz w:val="28"/>
          <w:szCs w:val="28"/>
        </w:rPr>
        <w:t>предлоги, управляющие дательным падежом;</w:t>
      </w:r>
    </w:p>
    <w:p w:rsidR="003D06DB" w:rsidRPr="003D06DB" w:rsidRDefault="003D06DB" w:rsidP="003D06DB">
      <w:pPr>
        <w:pStyle w:val="ConsPlusNormal"/>
        <w:ind w:firstLine="709"/>
        <w:jc w:val="both"/>
        <w:rPr>
          <w:sz w:val="28"/>
          <w:szCs w:val="28"/>
        </w:rPr>
      </w:pPr>
      <w:r w:rsidRPr="003D06DB">
        <w:rPr>
          <w:sz w:val="28"/>
          <w:szCs w:val="28"/>
        </w:rPr>
        <w:t>предлоги места и направления.</w:t>
      </w:r>
    </w:p>
    <w:p w:rsidR="003D06DB" w:rsidRPr="003D06DB" w:rsidRDefault="003D06DB" w:rsidP="003D06DB">
      <w:pPr>
        <w:pStyle w:val="ConsPlusNormal"/>
        <w:ind w:firstLine="709"/>
        <w:jc w:val="both"/>
        <w:rPr>
          <w:sz w:val="28"/>
          <w:szCs w:val="28"/>
        </w:rPr>
      </w:pPr>
      <w:r w:rsidRPr="003D06DB">
        <w:rPr>
          <w:sz w:val="28"/>
          <w:szCs w:val="28"/>
        </w:rPr>
        <w:t>Социокультурные знания:</w:t>
      </w:r>
    </w:p>
    <w:p w:rsidR="003D06DB" w:rsidRPr="003D06DB" w:rsidRDefault="003D06DB" w:rsidP="003D06DB">
      <w:pPr>
        <w:pStyle w:val="ConsPlusNormal"/>
        <w:ind w:firstLine="709"/>
        <w:jc w:val="both"/>
        <w:rPr>
          <w:sz w:val="28"/>
          <w:szCs w:val="28"/>
        </w:rPr>
      </w:pPr>
      <w:r w:rsidRPr="003D06DB">
        <w:rPr>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D06DB" w:rsidRPr="003D06DB" w:rsidRDefault="003D06DB" w:rsidP="003D06DB">
      <w:pPr>
        <w:pStyle w:val="ConsPlusNormal"/>
        <w:ind w:firstLine="709"/>
        <w:jc w:val="both"/>
        <w:rPr>
          <w:sz w:val="28"/>
          <w:szCs w:val="28"/>
        </w:rPr>
      </w:pPr>
      <w:r w:rsidRPr="003D06DB">
        <w:rPr>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3D06DB" w:rsidRPr="003D06DB" w:rsidRDefault="003D06DB" w:rsidP="003D06DB">
      <w:pPr>
        <w:pStyle w:val="ConsPlusNormal"/>
        <w:ind w:firstLine="709"/>
        <w:jc w:val="both"/>
        <w:rPr>
          <w:sz w:val="28"/>
          <w:szCs w:val="28"/>
        </w:rPr>
      </w:pPr>
      <w:r w:rsidRPr="003D06DB">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rsidR="003D06DB" w:rsidRPr="003D06DB" w:rsidRDefault="003D06DB" w:rsidP="003D06DB">
      <w:pPr>
        <w:pStyle w:val="ConsPlusNormal"/>
        <w:ind w:firstLine="709"/>
        <w:jc w:val="both"/>
        <w:rPr>
          <w:sz w:val="28"/>
          <w:szCs w:val="28"/>
        </w:rPr>
      </w:pPr>
      <w:r w:rsidRPr="003D06DB">
        <w:rPr>
          <w:sz w:val="28"/>
          <w:szCs w:val="28"/>
        </w:rPr>
        <w:t>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06DB" w:rsidRPr="003D06DB" w:rsidRDefault="003D06DB" w:rsidP="003D06DB">
      <w:pPr>
        <w:pStyle w:val="ConsPlusNormal"/>
        <w:ind w:firstLine="709"/>
        <w:jc w:val="both"/>
        <w:rPr>
          <w:sz w:val="28"/>
          <w:szCs w:val="28"/>
        </w:rPr>
      </w:pPr>
      <w:r w:rsidRPr="003D06DB">
        <w:rPr>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D06DB" w:rsidRPr="003D06DB" w:rsidRDefault="003D06DB" w:rsidP="003D06DB">
      <w:pPr>
        <w:pStyle w:val="ConsPlusNormal"/>
        <w:ind w:firstLine="709"/>
        <w:jc w:val="both"/>
        <w:rPr>
          <w:sz w:val="28"/>
          <w:szCs w:val="28"/>
        </w:rPr>
      </w:pPr>
      <w:r w:rsidRPr="003D06DB">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использовать иноязычные словари и справочники, 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 xml:space="preserve">достигать взаимопонимания в процессе устного и письменного общения </w:t>
      </w:r>
      <w:r w:rsidRPr="003D06DB">
        <w:rPr>
          <w:sz w:val="28"/>
          <w:szCs w:val="28"/>
        </w:rPr>
        <w:br/>
        <w:t>с носителями иностранного языка,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 xml:space="preserve">сравнивать (в том числе устанавливать основания для сравнения) объекты, явления, процессы, их элементы и основные функции в рамках </w:t>
      </w:r>
      <w:r w:rsidRPr="003D06DB">
        <w:rPr>
          <w:sz w:val="28"/>
          <w:szCs w:val="28"/>
        </w:rPr>
        <w:lastRenderedPageBreak/>
        <w:t>изученной тематики.</w:t>
      </w:r>
    </w:p>
    <w:p w:rsidR="003D06DB" w:rsidRPr="00C10270" w:rsidRDefault="003D06DB" w:rsidP="003D06DB">
      <w:pPr>
        <w:pStyle w:val="ConsPlusNormal"/>
        <w:ind w:firstLine="709"/>
        <w:jc w:val="both"/>
        <w:rPr>
          <w:b/>
          <w:sz w:val="28"/>
          <w:szCs w:val="28"/>
        </w:rPr>
      </w:pPr>
      <w:r w:rsidRPr="00C10270">
        <w:rPr>
          <w:b/>
          <w:sz w:val="28"/>
          <w:szCs w:val="28"/>
        </w:rPr>
        <w:t>141.8.4.5. Предметные результаты освоения программы по второму иностранному (немецкому) языку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Коммуникативные умения.</w:t>
      </w:r>
    </w:p>
    <w:p w:rsidR="003D06DB" w:rsidRPr="003D06DB" w:rsidRDefault="003D06DB" w:rsidP="003D06DB">
      <w:pPr>
        <w:pStyle w:val="ConsPlusNormal"/>
        <w:ind w:firstLine="709"/>
        <w:jc w:val="both"/>
        <w:rPr>
          <w:sz w:val="28"/>
          <w:szCs w:val="28"/>
        </w:rPr>
      </w:pPr>
      <w:r w:rsidRPr="003D06DB">
        <w:rPr>
          <w:sz w:val="28"/>
          <w:szCs w:val="28"/>
        </w:rPr>
        <w:t>Говорение:</w:t>
      </w:r>
    </w:p>
    <w:p w:rsidR="003D06DB" w:rsidRPr="003D06DB" w:rsidRDefault="003D06DB" w:rsidP="003D06DB">
      <w:pPr>
        <w:pStyle w:val="ConsPlusNormal"/>
        <w:ind w:firstLine="709"/>
        <w:jc w:val="both"/>
        <w:rPr>
          <w:sz w:val="28"/>
          <w:szCs w:val="28"/>
        </w:rPr>
      </w:pPr>
      <w:r w:rsidRPr="003D06DB">
        <w:rPr>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3D06DB" w:rsidRPr="003D06DB" w:rsidRDefault="003D06DB" w:rsidP="003D06DB">
      <w:pPr>
        <w:pStyle w:val="ConsPlusNormal"/>
        <w:ind w:firstLine="709"/>
        <w:jc w:val="both"/>
        <w:rPr>
          <w:sz w:val="28"/>
          <w:szCs w:val="28"/>
        </w:rPr>
      </w:pPr>
      <w:r w:rsidRPr="003D06DB">
        <w:rPr>
          <w:sz w:val="28"/>
          <w:szCs w:val="28"/>
        </w:rPr>
        <w:t xml:space="preserve">создавать разные виды монологических высказываний (описание, </w:t>
      </w:r>
      <w:r w:rsidRPr="003D06DB">
        <w:rPr>
          <w:sz w:val="28"/>
          <w:szCs w:val="28"/>
        </w:rPr>
        <w:br/>
        <w:t xml:space="preserve">в том числе характеристика, повествование (сообщение), рассуждение) </w:t>
      </w:r>
      <w:r w:rsidRPr="003D06DB">
        <w:rPr>
          <w:sz w:val="28"/>
          <w:szCs w:val="28"/>
        </w:rPr>
        <w:b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3D06DB" w:rsidRPr="003D06DB" w:rsidRDefault="003D06DB" w:rsidP="003D06DB">
      <w:pPr>
        <w:pStyle w:val="ConsPlusNormal"/>
        <w:ind w:firstLine="709"/>
        <w:jc w:val="both"/>
        <w:rPr>
          <w:sz w:val="28"/>
          <w:szCs w:val="28"/>
        </w:rPr>
      </w:pPr>
      <w:r w:rsidRPr="003D06DB">
        <w:rPr>
          <w:sz w:val="28"/>
          <w:szCs w:val="28"/>
        </w:rPr>
        <w:t>Аудирование:</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3D06DB">
        <w:rPr>
          <w:sz w:val="28"/>
          <w:szCs w:val="28"/>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3D06DB" w:rsidRPr="003D06DB" w:rsidRDefault="003D06DB" w:rsidP="003D06DB">
      <w:pPr>
        <w:pStyle w:val="ConsPlusNormal"/>
        <w:ind w:firstLine="709"/>
        <w:jc w:val="both"/>
        <w:rPr>
          <w:sz w:val="28"/>
          <w:szCs w:val="28"/>
        </w:rPr>
      </w:pPr>
      <w:r w:rsidRPr="003D06DB">
        <w:rPr>
          <w:sz w:val="28"/>
          <w:szCs w:val="28"/>
        </w:rPr>
        <w:t>Письменная речь:</w:t>
      </w:r>
    </w:p>
    <w:p w:rsidR="003D06DB" w:rsidRPr="003D06DB" w:rsidRDefault="003D06DB" w:rsidP="003D06DB">
      <w:pPr>
        <w:pStyle w:val="ConsPlusNormal"/>
        <w:ind w:firstLine="709"/>
        <w:jc w:val="both"/>
        <w:rPr>
          <w:sz w:val="28"/>
          <w:szCs w:val="28"/>
        </w:rPr>
      </w:pPr>
      <w:r w:rsidRPr="003D06DB">
        <w:rPr>
          <w:sz w:val="28"/>
          <w:szCs w:val="28"/>
        </w:rPr>
        <w:t xml:space="preserve">заполнять анкеты и формуляры, сообщая о себе основные сведения, </w:t>
      </w:r>
      <w:r w:rsidRPr="003D06DB">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3D06DB" w:rsidRPr="003D06DB" w:rsidRDefault="003D06DB" w:rsidP="003D06DB">
      <w:pPr>
        <w:pStyle w:val="ConsPlusNormal"/>
        <w:ind w:firstLine="709"/>
        <w:jc w:val="both"/>
        <w:rPr>
          <w:sz w:val="28"/>
          <w:szCs w:val="28"/>
        </w:rPr>
      </w:pPr>
      <w:r w:rsidRPr="003D06DB">
        <w:rPr>
          <w:sz w:val="28"/>
          <w:szCs w:val="28"/>
        </w:rPr>
        <w:lastRenderedPageBreak/>
        <w:t>Языковые знания и умения.</w:t>
      </w:r>
    </w:p>
    <w:p w:rsidR="003D06DB" w:rsidRPr="003D06DB" w:rsidRDefault="003D06DB" w:rsidP="003D06DB">
      <w:pPr>
        <w:pStyle w:val="ConsPlusNormal"/>
        <w:ind w:firstLine="709"/>
        <w:jc w:val="both"/>
        <w:rPr>
          <w:sz w:val="28"/>
          <w:szCs w:val="28"/>
        </w:rPr>
      </w:pPr>
      <w:r w:rsidRPr="003D06DB">
        <w:rPr>
          <w:sz w:val="28"/>
          <w:szCs w:val="28"/>
        </w:rPr>
        <w:t>Фонетическая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06DB" w:rsidRPr="003D06DB" w:rsidRDefault="003D06DB" w:rsidP="003D06DB">
      <w:pPr>
        <w:pStyle w:val="ConsPlusNormal"/>
        <w:ind w:firstLine="709"/>
        <w:jc w:val="both"/>
        <w:rPr>
          <w:sz w:val="28"/>
          <w:szCs w:val="28"/>
        </w:rPr>
      </w:pPr>
      <w:r w:rsidRPr="003D06DB">
        <w:rPr>
          <w:sz w:val="28"/>
          <w:szCs w:val="28"/>
        </w:rPr>
        <w:t>Графика, орфография и пунктуация:</w:t>
      </w:r>
    </w:p>
    <w:p w:rsidR="003D06DB" w:rsidRPr="003D06DB" w:rsidRDefault="003D06DB" w:rsidP="003D06DB">
      <w:pPr>
        <w:pStyle w:val="ConsPlusNormal"/>
        <w:ind w:firstLine="709"/>
        <w:jc w:val="both"/>
        <w:rPr>
          <w:sz w:val="28"/>
          <w:szCs w:val="28"/>
        </w:rPr>
      </w:pPr>
      <w:r w:rsidRPr="003D06DB">
        <w:rPr>
          <w:sz w:val="28"/>
          <w:szCs w:val="28"/>
        </w:rPr>
        <w:t>правильно писать изученные слова;</w:t>
      </w:r>
    </w:p>
    <w:p w:rsidR="003D06DB" w:rsidRPr="003D06DB" w:rsidRDefault="003D06DB" w:rsidP="003D06DB">
      <w:pPr>
        <w:pStyle w:val="ConsPlusNormal"/>
        <w:ind w:firstLine="709"/>
        <w:jc w:val="both"/>
        <w:rPr>
          <w:sz w:val="28"/>
          <w:szCs w:val="28"/>
        </w:rPr>
      </w:pPr>
      <w:r w:rsidRPr="003D06DB">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06DB" w:rsidRPr="003D06DB" w:rsidRDefault="003D06DB" w:rsidP="003D06DB">
      <w:pPr>
        <w:pStyle w:val="ConsPlusNormal"/>
        <w:ind w:firstLine="709"/>
        <w:jc w:val="both"/>
        <w:rPr>
          <w:sz w:val="28"/>
          <w:szCs w:val="28"/>
        </w:rPr>
      </w:pPr>
      <w:r w:rsidRPr="003D06DB">
        <w:rPr>
          <w:sz w:val="28"/>
          <w:szCs w:val="28"/>
        </w:rPr>
        <w:t>Лексическая сторона речи:</w:t>
      </w:r>
    </w:p>
    <w:p w:rsidR="003D06DB" w:rsidRPr="003D06DB" w:rsidRDefault="003D06DB" w:rsidP="003D06DB">
      <w:pPr>
        <w:pStyle w:val="ConsPlusNormal"/>
        <w:ind w:firstLine="709"/>
        <w:jc w:val="both"/>
        <w:rPr>
          <w:sz w:val="28"/>
          <w:szCs w:val="28"/>
        </w:rPr>
      </w:pPr>
      <w:r w:rsidRPr="003D06DB">
        <w:rPr>
          <w:sz w:val="28"/>
          <w:szCs w:val="28"/>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и употреблять в устной и письменной речи изученные синонимы, антонимы, сокращения и аббревиатуры; </w:t>
      </w:r>
    </w:p>
    <w:p w:rsidR="003D06DB" w:rsidRPr="003D06DB" w:rsidRDefault="003D06DB" w:rsidP="003D06DB">
      <w:pPr>
        <w:pStyle w:val="ConsPlusNormal"/>
        <w:ind w:firstLine="709"/>
        <w:jc w:val="both"/>
        <w:rPr>
          <w:sz w:val="28"/>
          <w:szCs w:val="28"/>
        </w:rPr>
      </w:pPr>
      <w:r w:rsidRPr="003D06DB">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6DB" w:rsidRPr="003D06DB" w:rsidRDefault="003D06DB" w:rsidP="003D06DB">
      <w:pPr>
        <w:pStyle w:val="ConsPlusNormal"/>
        <w:ind w:firstLine="709"/>
        <w:jc w:val="both"/>
        <w:rPr>
          <w:sz w:val="28"/>
          <w:szCs w:val="28"/>
        </w:rPr>
      </w:pPr>
      <w:r w:rsidRPr="003D06DB">
        <w:rPr>
          <w:sz w:val="28"/>
          <w:szCs w:val="28"/>
        </w:rPr>
        <w:t>Грамматическая сторона речи:</w:t>
      </w:r>
    </w:p>
    <w:p w:rsidR="003D06DB" w:rsidRPr="003D06DB" w:rsidRDefault="003D06DB" w:rsidP="003D06DB">
      <w:pPr>
        <w:pStyle w:val="ConsPlusNormal"/>
        <w:ind w:firstLine="709"/>
        <w:jc w:val="both"/>
        <w:rPr>
          <w:sz w:val="28"/>
          <w:szCs w:val="28"/>
        </w:rPr>
      </w:pPr>
      <w:r w:rsidRPr="003D06DB">
        <w:rPr>
          <w:sz w:val="28"/>
          <w:szCs w:val="28"/>
        </w:rPr>
        <w:t>знать и понимать особенности структуры простых и сложных предложений и различных коммуникативных типов предложений немецкого языка;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письменном и звучащем тексте и употреблять в устной </w:t>
      </w:r>
      <w:r w:rsidRPr="003D06DB">
        <w:rPr>
          <w:sz w:val="28"/>
          <w:szCs w:val="28"/>
        </w:rPr>
        <w:br/>
        <w:t>и письменной речи:</w:t>
      </w:r>
    </w:p>
    <w:p w:rsidR="003D06DB" w:rsidRPr="003D06DB" w:rsidRDefault="003D06DB" w:rsidP="003D06DB">
      <w:pPr>
        <w:pStyle w:val="ConsPlusNormal"/>
        <w:ind w:firstLine="709"/>
        <w:jc w:val="both"/>
        <w:rPr>
          <w:sz w:val="28"/>
          <w:szCs w:val="28"/>
        </w:rPr>
      </w:pPr>
      <w:r w:rsidRPr="003D06DB">
        <w:rPr>
          <w:sz w:val="28"/>
          <w:szCs w:val="28"/>
        </w:rPr>
        <w:t>глаголы во временных формах страдательного наклонения (Präsens, Präteritum);</w:t>
      </w:r>
    </w:p>
    <w:p w:rsidR="003D06DB" w:rsidRPr="003D06DB" w:rsidRDefault="003D06DB" w:rsidP="003D06DB">
      <w:pPr>
        <w:pStyle w:val="ConsPlusNormal"/>
        <w:ind w:firstLine="709"/>
        <w:jc w:val="both"/>
        <w:rPr>
          <w:sz w:val="28"/>
          <w:szCs w:val="28"/>
        </w:rPr>
      </w:pPr>
      <w:r w:rsidRPr="003D06DB">
        <w:rPr>
          <w:sz w:val="28"/>
          <w:szCs w:val="28"/>
        </w:rPr>
        <w:t>придаточные относительные предложения, вводимые относительными местоимениями в именительном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образование предпрошедшего времени Plusquamperfekt;</w:t>
      </w:r>
    </w:p>
    <w:p w:rsidR="003D06DB" w:rsidRPr="003D06DB" w:rsidRDefault="003D06DB" w:rsidP="003D06DB">
      <w:pPr>
        <w:pStyle w:val="ConsPlusNormal"/>
        <w:ind w:firstLine="709"/>
        <w:jc w:val="both"/>
        <w:rPr>
          <w:sz w:val="28"/>
          <w:szCs w:val="28"/>
        </w:rPr>
      </w:pPr>
      <w:r w:rsidRPr="003D06DB">
        <w:rPr>
          <w:sz w:val="28"/>
          <w:szCs w:val="28"/>
        </w:rPr>
        <w:t>придаточные относительные предложения с wo, was, wie;</w:t>
      </w:r>
    </w:p>
    <w:p w:rsidR="003D06DB" w:rsidRPr="003D06DB" w:rsidRDefault="003D06DB" w:rsidP="003D06DB">
      <w:pPr>
        <w:pStyle w:val="ConsPlusNormal"/>
        <w:ind w:firstLine="709"/>
        <w:jc w:val="both"/>
        <w:rPr>
          <w:sz w:val="28"/>
          <w:szCs w:val="28"/>
        </w:rPr>
      </w:pPr>
      <w:r w:rsidRPr="003D06DB">
        <w:rPr>
          <w:sz w:val="28"/>
          <w:szCs w:val="28"/>
        </w:rPr>
        <w:t>придаточные предложения цели с союзом damit;</w:t>
      </w:r>
    </w:p>
    <w:p w:rsidR="003D06DB" w:rsidRPr="003D06DB" w:rsidRDefault="003D06DB" w:rsidP="003D06DB">
      <w:pPr>
        <w:pStyle w:val="ConsPlusNormal"/>
        <w:ind w:firstLine="709"/>
        <w:jc w:val="both"/>
        <w:rPr>
          <w:sz w:val="28"/>
          <w:szCs w:val="28"/>
        </w:rPr>
      </w:pPr>
      <w:r w:rsidRPr="003D06DB">
        <w:rPr>
          <w:sz w:val="28"/>
          <w:szCs w:val="28"/>
        </w:rPr>
        <w:t>сложноподчинённые предложения времени с союзом nachdem;</w:t>
      </w:r>
    </w:p>
    <w:p w:rsidR="003D06DB" w:rsidRPr="003D06DB" w:rsidRDefault="003D06DB" w:rsidP="003D06DB">
      <w:pPr>
        <w:pStyle w:val="ConsPlusNormal"/>
        <w:ind w:firstLine="709"/>
        <w:jc w:val="both"/>
        <w:rPr>
          <w:sz w:val="28"/>
          <w:szCs w:val="28"/>
        </w:rPr>
      </w:pPr>
      <w:r w:rsidRPr="003D06DB">
        <w:rPr>
          <w:sz w:val="28"/>
          <w:szCs w:val="28"/>
        </w:rPr>
        <w:t>инфинитивный оборот Infinitiv + zu;</w:t>
      </w:r>
    </w:p>
    <w:p w:rsidR="003D06DB" w:rsidRPr="003D06DB" w:rsidRDefault="003D06DB" w:rsidP="003D06DB">
      <w:pPr>
        <w:pStyle w:val="ConsPlusNormal"/>
        <w:ind w:firstLine="709"/>
        <w:jc w:val="both"/>
        <w:rPr>
          <w:sz w:val="28"/>
          <w:szCs w:val="28"/>
        </w:rPr>
      </w:pPr>
      <w:r w:rsidRPr="003D06DB">
        <w:rPr>
          <w:sz w:val="28"/>
          <w:szCs w:val="28"/>
        </w:rPr>
        <w:lastRenderedPageBreak/>
        <w:t>инфинитивный оборот um … zu + Infinitiv;</w:t>
      </w:r>
    </w:p>
    <w:p w:rsidR="003D06DB" w:rsidRPr="003D06DB" w:rsidRDefault="003D06DB" w:rsidP="003D06DB">
      <w:pPr>
        <w:pStyle w:val="ConsPlusNormal"/>
        <w:ind w:firstLine="709"/>
        <w:jc w:val="both"/>
        <w:rPr>
          <w:sz w:val="28"/>
          <w:szCs w:val="28"/>
        </w:rPr>
      </w:pPr>
      <w:r w:rsidRPr="003D06DB">
        <w:rPr>
          <w:sz w:val="28"/>
          <w:szCs w:val="28"/>
        </w:rPr>
        <w:t>образование будущего времени Futur I: werden + Infinitiv;</w:t>
      </w:r>
    </w:p>
    <w:p w:rsidR="003D06DB" w:rsidRPr="003D06DB" w:rsidRDefault="003D06DB" w:rsidP="003D06DB">
      <w:pPr>
        <w:pStyle w:val="ConsPlusNormal"/>
        <w:ind w:firstLine="709"/>
        <w:jc w:val="both"/>
        <w:rPr>
          <w:sz w:val="28"/>
          <w:szCs w:val="28"/>
          <w:lang w:val="en-US"/>
        </w:rPr>
      </w:pPr>
      <w:r w:rsidRPr="003D06DB">
        <w:rPr>
          <w:sz w:val="28"/>
          <w:szCs w:val="28"/>
        </w:rPr>
        <w:t>глагол</w:t>
      </w:r>
      <w:r w:rsidRPr="003D06DB">
        <w:rPr>
          <w:sz w:val="28"/>
          <w:szCs w:val="28"/>
          <w:lang w:val="en-US"/>
        </w:rPr>
        <w:t xml:space="preserve"> lassen + Akkusativ + Infinitiv;</w:t>
      </w:r>
    </w:p>
    <w:p w:rsidR="003D06DB" w:rsidRPr="003D06DB" w:rsidRDefault="003D06DB" w:rsidP="003D06DB">
      <w:pPr>
        <w:pStyle w:val="ConsPlusNormal"/>
        <w:ind w:firstLine="709"/>
        <w:jc w:val="both"/>
        <w:rPr>
          <w:sz w:val="28"/>
          <w:szCs w:val="28"/>
          <w:lang w:val="en-US"/>
        </w:rPr>
      </w:pPr>
      <w:r w:rsidRPr="003D06DB">
        <w:rPr>
          <w:sz w:val="28"/>
          <w:szCs w:val="28"/>
        </w:rPr>
        <w:t>глагол</w:t>
      </w:r>
      <w:r w:rsidRPr="003D06DB">
        <w:rPr>
          <w:sz w:val="28"/>
          <w:szCs w:val="28"/>
          <w:lang w:val="en-US"/>
        </w:rPr>
        <w:t xml:space="preserve"> lassen </w:t>
      </w:r>
      <w:r w:rsidRPr="003D06DB">
        <w:rPr>
          <w:sz w:val="28"/>
          <w:szCs w:val="28"/>
        </w:rPr>
        <w:t>в</w:t>
      </w:r>
      <w:r w:rsidRPr="003D06DB">
        <w:rPr>
          <w:sz w:val="28"/>
          <w:szCs w:val="28"/>
          <w:lang w:val="en-US"/>
        </w:rPr>
        <w:t xml:space="preserve"> Perfekt;</w:t>
      </w:r>
    </w:p>
    <w:p w:rsidR="003D06DB" w:rsidRPr="003D06DB" w:rsidRDefault="003D06DB" w:rsidP="003D06DB">
      <w:pPr>
        <w:pStyle w:val="ConsPlusNormal"/>
        <w:ind w:firstLine="709"/>
        <w:jc w:val="both"/>
        <w:rPr>
          <w:sz w:val="28"/>
          <w:szCs w:val="28"/>
        </w:rPr>
      </w:pPr>
      <w:r w:rsidRPr="003D06DB">
        <w:rPr>
          <w:sz w:val="28"/>
          <w:szCs w:val="28"/>
        </w:rPr>
        <w:t>косвенный вопрос без вопросительного слова с союзом ob/Indirekte Frage (ob-Sätze);</w:t>
      </w:r>
    </w:p>
    <w:p w:rsidR="003D06DB" w:rsidRPr="003D06DB" w:rsidRDefault="003D06DB" w:rsidP="003D06DB">
      <w:pPr>
        <w:pStyle w:val="ConsPlusNormal"/>
        <w:ind w:firstLine="709"/>
        <w:jc w:val="both"/>
        <w:rPr>
          <w:sz w:val="28"/>
          <w:szCs w:val="28"/>
        </w:rPr>
      </w:pPr>
      <w:r w:rsidRPr="003D06DB">
        <w:rPr>
          <w:sz w:val="28"/>
          <w:szCs w:val="28"/>
        </w:rPr>
        <w:t>склонение прилагательных;</w:t>
      </w:r>
    </w:p>
    <w:p w:rsidR="003D06DB" w:rsidRPr="003D06DB" w:rsidRDefault="003D06DB" w:rsidP="003D06DB">
      <w:pPr>
        <w:pStyle w:val="ConsPlusNormal"/>
        <w:ind w:firstLine="709"/>
        <w:jc w:val="both"/>
        <w:rPr>
          <w:sz w:val="28"/>
          <w:szCs w:val="28"/>
        </w:rPr>
      </w:pPr>
      <w:r w:rsidRPr="003D06DB">
        <w:rPr>
          <w:sz w:val="28"/>
          <w:szCs w:val="28"/>
        </w:rPr>
        <w:t xml:space="preserve">указательные местоименные наречия da(r) + наречия (davor, dabei, darauf </w:t>
      </w:r>
      <w:r w:rsidRPr="003D06DB">
        <w:rPr>
          <w:sz w:val="28"/>
          <w:szCs w:val="28"/>
        </w:rPr>
        <w:br/>
        <w:t>и другие);</w:t>
      </w:r>
    </w:p>
    <w:p w:rsidR="003D06DB" w:rsidRPr="003D06DB" w:rsidRDefault="003D06DB" w:rsidP="003D06DB">
      <w:pPr>
        <w:pStyle w:val="ConsPlusNormal"/>
        <w:ind w:firstLine="709"/>
        <w:jc w:val="both"/>
        <w:rPr>
          <w:sz w:val="28"/>
          <w:szCs w:val="28"/>
        </w:rPr>
      </w:pPr>
      <w:r w:rsidRPr="003D06DB">
        <w:rPr>
          <w:sz w:val="28"/>
          <w:szCs w:val="28"/>
        </w:rPr>
        <w:t>превосходная степень сравнения прилагательных и наречий;</w:t>
      </w:r>
    </w:p>
    <w:p w:rsidR="003D06DB" w:rsidRPr="003D06DB" w:rsidRDefault="003D06DB" w:rsidP="003D06DB">
      <w:pPr>
        <w:pStyle w:val="ConsPlusNormal"/>
        <w:ind w:firstLine="709"/>
        <w:jc w:val="both"/>
        <w:rPr>
          <w:sz w:val="28"/>
          <w:szCs w:val="28"/>
        </w:rPr>
      </w:pPr>
      <w:r w:rsidRPr="003D06DB">
        <w:rPr>
          <w:sz w:val="28"/>
          <w:szCs w:val="28"/>
        </w:rPr>
        <w:t>возвратные местоимения в дательном и винительном падежах;</w:t>
      </w:r>
    </w:p>
    <w:p w:rsidR="003D06DB" w:rsidRPr="003D06DB" w:rsidRDefault="003D06DB" w:rsidP="003D06DB">
      <w:pPr>
        <w:pStyle w:val="ConsPlusNormal"/>
        <w:ind w:firstLine="709"/>
        <w:jc w:val="both"/>
        <w:rPr>
          <w:sz w:val="28"/>
          <w:szCs w:val="28"/>
        </w:rPr>
      </w:pPr>
      <w:r w:rsidRPr="003D06DB">
        <w:rPr>
          <w:sz w:val="28"/>
          <w:szCs w:val="28"/>
        </w:rPr>
        <w:t>предлог родительного падежа wegen;</w:t>
      </w:r>
    </w:p>
    <w:p w:rsidR="003D06DB" w:rsidRPr="003D06DB" w:rsidRDefault="003D06DB" w:rsidP="003D06DB">
      <w:pPr>
        <w:pStyle w:val="ConsPlusNormal"/>
        <w:ind w:firstLine="709"/>
        <w:jc w:val="both"/>
        <w:rPr>
          <w:sz w:val="28"/>
          <w:szCs w:val="28"/>
        </w:rPr>
      </w:pPr>
      <w:r w:rsidRPr="003D06DB">
        <w:rPr>
          <w:sz w:val="28"/>
          <w:szCs w:val="28"/>
        </w:rPr>
        <w:t>указательные местоимения derselbe, dasselbe, dieselbe, dieselben.</w:t>
      </w:r>
    </w:p>
    <w:p w:rsidR="003D06DB" w:rsidRPr="003D06DB" w:rsidRDefault="003D06DB" w:rsidP="003D06DB">
      <w:pPr>
        <w:pStyle w:val="ConsPlusNormal"/>
        <w:ind w:firstLine="709"/>
        <w:jc w:val="both"/>
        <w:rPr>
          <w:sz w:val="28"/>
          <w:szCs w:val="28"/>
        </w:rPr>
      </w:pPr>
      <w:r w:rsidRPr="003D06DB">
        <w:rPr>
          <w:sz w:val="28"/>
          <w:szCs w:val="28"/>
        </w:rPr>
        <w:t>Социокультурные знания и умения:</w:t>
      </w:r>
    </w:p>
    <w:p w:rsidR="003D06DB" w:rsidRPr="003D06DB" w:rsidRDefault="003D06DB" w:rsidP="003D06DB">
      <w:pPr>
        <w:pStyle w:val="ConsPlusNormal"/>
        <w:ind w:firstLine="709"/>
        <w:jc w:val="both"/>
        <w:rPr>
          <w:sz w:val="28"/>
          <w:szCs w:val="28"/>
        </w:rPr>
      </w:pPr>
      <w:r w:rsidRPr="003D06DB">
        <w:rPr>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3D06DB" w:rsidRPr="003D06DB" w:rsidRDefault="003D06DB" w:rsidP="003D06DB">
      <w:pPr>
        <w:pStyle w:val="ConsPlusNormal"/>
        <w:ind w:firstLine="709"/>
        <w:jc w:val="both"/>
        <w:rPr>
          <w:sz w:val="28"/>
          <w:szCs w:val="28"/>
        </w:rPr>
      </w:pPr>
      <w:r w:rsidRPr="003D06DB">
        <w:rPr>
          <w:sz w:val="28"/>
          <w:szCs w:val="28"/>
        </w:rPr>
        <w:t>иметь элементарные представления о различных вариантах немецкого языка;</w:t>
      </w:r>
    </w:p>
    <w:p w:rsidR="003D06DB" w:rsidRPr="003D06DB" w:rsidRDefault="003D06DB" w:rsidP="003D06DB">
      <w:pPr>
        <w:pStyle w:val="ConsPlusNormal"/>
        <w:ind w:firstLine="709"/>
        <w:jc w:val="both"/>
        <w:rPr>
          <w:sz w:val="28"/>
          <w:szCs w:val="28"/>
        </w:rPr>
      </w:pPr>
      <w:r w:rsidRPr="003D06DB">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3D06DB" w:rsidRPr="003D06DB" w:rsidRDefault="003D06DB" w:rsidP="003D06DB">
      <w:pPr>
        <w:pStyle w:val="ConsPlusNormal"/>
        <w:ind w:firstLine="709"/>
        <w:jc w:val="both"/>
        <w:rPr>
          <w:sz w:val="28"/>
          <w:szCs w:val="28"/>
        </w:rPr>
      </w:pPr>
      <w:r w:rsidRPr="003D06DB">
        <w:rPr>
          <w:sz w:val="28"/>
          <w:szCs w:val="28"/>
        </w:rPr>
        <w:t>уметь представлять Россию и страну (страны) изучаемого языка;</w:t>
      </w:r>
    </w:p>
    <w:p w:rsidR="003D06DB" w:rsidRPr="003D06DB" w:rsidRDefault="003D06DB" w:rsidP="003D06DB">
      <w:pPr>
        <w:pStyle w:val="ConsPlusNormal"/>
        <w:ind w:firstLine="709"/>
        <w:jc w:val="both"/>
        <w:rPr>
          <w:sz w:val="28"/>
          <w:szCs w:val="28"/>
        </w:rPr>
      </w:pPr>
      <w:r w:rsidRPr="003D06DB">
        <w:rPr>
          <w:sz w:val="28"/>
          <w:szCs w:val="28"/>
        </w:rPr>
        <w:t>оказывать помощь зарубежным гостям в ситуациях повседневного общения.</w:t>
      </w:r>
    </w:p>
    <w:p w:rsidR="003D06DB" w:rsidRPr="003D06DB" w:rsidRDefault="003D06DB" w:rsidP="003D06DB">
      <w:pPr>
        <w:pStyle w:val="ConsPlusNormal"/>
        <w:ind w:firstLine="709"/>
        <w:jc w:val="both"/>
        <w:rPr>
          <w:sz w:val="28"/>
          <w:szCs w:val="28"/>
        </w:rPr>
      </w:pPr>
      <w:r w:rsidRPr="003D06DB">
        <w:rPr>
          <w:sz w:val="28"/>
          <w:szCs w:val="28"/>
        </w:rPr>
        <w:t>Компенсаторные умения: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w:t>
      </w:r>
      <w:r w:rsidRPr="003D06DB">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6DB" w:rsidRPr="003D06DB" w:rsidRDefault="003D06DB" w:rsidP="003D06DB">
      <w:pPr>
        <w:pStyle w:val="ConsPlusNormal"/>
        <w:ind w:firstLine="709"/>
        <w:jc w:val="both"/>
        <w:rPr>
          <w:sz w:val="28"/>
          <w:szCs w:val="28"/>
        </w:rPr>
      </w:pPr>
      <w:r w:rsidRPr="003D06DB">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06DB" w:rsidRPr="003D06DB" w:rsidRDefault="003D06DB" w:rsidP="003D06DB">
      <w:pPr>
        <w:pStyle w:val="ConsPlusNormal"/>
        <w:ind w:firstLine="709"/>
        <w:jc w:val="both"/>
        <w:rPr>
          <w:sz w:val="28"/>
          <w:szCs w:val="28"/>
        </w:rPr>
      </w:pPr>
      <w:r w:rsidRPr="003D06DB">
        <w:rPr>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D06DB" w:rsidRPr="003D06DB" w:rsidRDefault="003D06DB" w:rsidP="003D06DB">
      <w:pPr>
        <w:pStyle w:val="ConsPlusNormal"/>
        <w:ind w:firstLine="709"/>
        <w:jc w:val="both"/>
        <w:rPr>
          <w:sz w:val="28"/>
          <w:szCs w:val="28"/>
        </w:rPr>
      </w:pPr>
      <w:r w:rsidRPr="003D06DB">
        <w:rPr>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иноязычные словари и справочники, </w:t>
      </w:r>
      <w:r w:rsidRPr="003D06DB">
        <w:rPr>
          <w:sz w:val="28"/>
          <w:szCs w:val="28"/>
        </w:rPr>
        <w:br/>
      </w:r>
      <w:r w:rsidRPr="003D06DB">
        <w:rPr>
          <w:sz w:val="28"/>
          <w:szCs w:val="28"/>
        </w:rPr>
        <w:lastRenderedPageBreak/>
        <w:t>в том числе информационно-справочные системы, в электронной форме;</w:t>
      </w:r>
    </w:p>
    <w:p w:rsidR="003D06DB" w:rsidRPr="003D06DB" w:rsidRDefault="003D06DB" w:rsidP="003D06DB">
      <w:pPr>
        <w:pStyle w:val="ConsPlusNormal"/>
        <w:ind w:firstLine="709"/>
        <w:jc w:val="both"/>
        <w:rPr>
          <w:sz w:val="28"/>
          <w:szCs w:val="28"/>
        </w:rPr>
      </w:pPr>
      <w:r w:rsidRPr="003D06DB">
        <w:rPr>
          <w:sz w:val="28"/>
          <w:szCs w:val="28"/>
        </w:rPr>
        <w:t xml:space="preserve">достигать взаимопонимания в процессе устного и письменного общения </w:t>
      </w:r>
      <w:r w:rsidRPr="003D06DB">
        <w:rPr>
          <w:sz w:val="28"/>
          <w:szCs w:val="28"/>
        </w:rPr>
        <w:br/>
        <w:t>с носителями иностранного языка, людьми другой культуры;</w:t>
      </w:r>
    </w:p>
    <w:p w:rsidR="003D06DB" w:rsidRPr="003D06DB" w:rsidRDefault="003D06DB" w:rsidP="003D06DB">
      <w:pPr>
        <w:pStyle w:val="ConsPlusNormal"/>
        <w:ind w:firstLine="709"/>
        <w:jc w:val="both"/>
        <w:rPr>
          <w:sz w:val="28"/>
          <w:szCs w:val="28"/>
        </w:rPr>
      </w:pPr>
      <w:r w:rsidRPr="003D06DB">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6DB" w:rsidRPr="00C10270" w:rsidRDefault="003D06DB" w:rsidP="003D06DB">
      <w:pPr>
        <w:pStyle w:val="ConsPlusNormal"/>
        <w:ind w:firstLine="709"/>
        <w:jc w:val="both"/>
        <w:rPr>
          <w:b/>
          <w:sz w:val="28"/>
          <w:szCs w:val="28"/>
        </w:rPr>
      </w:pPr>
      <w:bookmarkStart w:id="5" w:name="_Toc124426183"/>
      <w:r w:rsidRPr="00C10270">
        <w:rPr>
          <w:b/>
          <w:sz w:val="28"/>
          <w:szCs w:val="28"/>
        </w:rPr>
        <w:t xml:space="preserve">145. Федеральная рабочая программа по учебному предмету «Математика» (базовый уровень). </w:t>
      </w:r>
    </w:p>
    <w:p w:rsidR="003D06DB" w:rsidRPr="003D06DB" w:rsidRDefault="003D06DB" w:rsidP="003D06DB">
      <w:pPr>
        <w:pStyle w:val="ConsPlusNormal"/>
        <w:ind w:firstLine="709"/>
        <w:jc w:val="both"/>
        <w:rPr>
          <w:sz w:val="28"/>
          <w:szCs w:val="28"/>
        </w:rPr>
      </w:pPr>
      <w:r w:rsidRPr="003D06DB">
        <w:rPr>
          <w:sz w:val="28"/>
          <w:szCs w:val="28"/>
        </w:rPr>
        <w:t>145.1.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D06DB" w:rsidRPr="003D06DB" w:rsidRDefault="003D06DB" w:rsidP="003D06DB">
      <w:pPr>
        <w:pStyle w:val="ConsPlusNormal"/>
        <w:ind w:firstLine="709"/>
        <w:jc w:val="both"/>
        <w:rPr>
          <w:sz w:val="28"/>
          <w:szCs w:val="28"/>
        </w:rPr>
      </w:pPr>
      <w:r w:rsidRPr="003D06DB">
        <w:rPr>
          <w:sz w:val="28"/>
          <w:szCs w:val="28"/>
        </w:rPr>
        <w:t>145.2. Пояснительная записка.</w:t>
      </w:r>
    </w:p>
    <w:bookmarkEnd w:id="5"/>
    <w:p w:rsidR="003D06DB" w:rsidRPr="003D06DB" w:rsidRDefault="003D06DB" w:rsidP="003D06DB">
      <w:pPr>
        <w:pStyle w:val="ConsPlusNormal"/>
        <w:ind w:firstLine="709"/>
        <w:jc w:val="both"/>
        <w:rPr>
          <w:sz w:val="28"/>
          <w:szCs w:val="28"/>
        </w:rPr>
      </w:pPr>
      <w:r w:rsidRPr="003D06DB">
        <w:rPr>
          <w:sz w:val="28"/>
          <w:szCs w:val="28"/>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3D06DB" w:rsidRPr="003D06DB" w:rsidRDefault="003D06DB" w:rsidP="003D06DB">
      <w:pPr>
        <w:pStyle w:val="ConsPlusNormal"/>
        <w:ind w:firstLine="709"/>
        <w:jc w:val="both"/>
        <w:rPr>
          <w:sz w:val="28"/>
          <w:szCs w:val="28"/>
        </w:rPr>
      </w:pPr>
      <w:r w:rsidRPr="003D06DB">
        <w:rPr>
          <w:sz w:val="28"/>
          <w:szCs w:val="28"/>
        </w:rPr>
        <w:t xml:space="preserve">145.2.2.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w:t>
      </w:r>
      <w:r w:rsidRPr="003D06DB">
        <w:rPr>
          <w:sz w:val="28"/>
          <w:szCs w:val="28"/>
        </w:rPr>
        <w:lastRenderedPageBreak/>
        <w:t>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D06DB" w:rsidRPr="003D06DB" w:rsidRDefault="003D06DB" w:rsidP="003D06DB">
      <w:pPr>
        <w:pStyle w:val="ConsPlusNormal"/>
        <w:ind w:firstLine="709"/>
        <w:jc w:val="both"/>
        <w:rPr>
          <w:sz w:val="28"/>
          <w:szCs w:val="28"/>
        </w:rPr>
      </w:pPr>
      <w:r w:rsidRPr="003D06DB">
        <w:rPr>
          <w:sz w:val="28"/>
          <w:szCs w:val="28"/>
        </w:rPr>
        <w:t xml:space="preserve">145.2.3. Одновременно с расширением сфер применения математики </w:t>
      </w:r>
      <w:r w:rsidRPr="003D06DB">
        <w:rPr>
          <w:sz w:val="28"/>
          <w:szCs w:val="28"/>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3D06DB">
        <w:rPr>
          <w:sz w:val="28"/>
          <w:szCs w:val="28"/>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3D06DB" w:rsidRPr="003D06DB" w:rsidRDefault="003D06DB" w:rsidP="003D06DB">
      <w:pPr>
        <w:pStyle w:val="ConsPlusNormal"/>
        <w:ind w:firstLine="709"/>
        <w:jc w:val="both"/>
        <w:rPr>
          <w:sz w:val="28"/>
          <w:szCs w:val="28"/>
        </w:rPr>
      </w:pPr>
      <w:r w:rsidRPr="003D06DB">
        <w:rPr>
          <w:sz w:val="28"/>
          <w:szCs w:val="28"/>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D06DB" w:rsidRPr="003D06DB" w:rsidRDefault="003D06DB" w:rsidP="003D06DB">
      <w:pPr>
        <w:pStyle w:val="ConsPlusNormal"/>
        <w:ind w:firstLine="709"/>
        <w:jc w:val="both"/>
        <w:rPr>
          <w:sz w:val="28"/>
          <w:szCs w:val="28"/>
        </w:rPr>
      </w:pPr>
      <w:r w:rsidRPr="003D06DB">
        <w:rPr>
          <w:sz w:val="28"/>
          <w:szCs w:val="28"/>
        </w:rPr>
        <w:t>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D06DB" w:rsidRPr="003D06DB" w:rsidRDefault="003D06DB" w:rsidP="003D06DB">
      <w:pPr>
        <w:pStyle w:val="ConsPlusNormal"/>
        <w:ind w:firstLine="709"/>
        <w:jc w:val="both"/>
        <w:rPr>
          <w:sz w:val="28"/>
          <w:szCs w:val="28"/>
        </w:rPr>
      </w:pPr>
      <w:r w:rsidRPr="003D06DB">
        <w:rPr>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D06DB" w:rsidRPr="003D06DB" w:rsidRDefault="003D06DB" w:rsidP="003D06DB">
      <w:pPr>
        <w:pStyle w:val="ConsPlusNormal"/>
        <w:ind w:firstLine="709"/>
        <w:jc w:val="both"/>
        <w:rPr>
          <w:sz w:val="28"/>
          <w:szCs w:val="28"/>
        </w:rPr>
      </w:pPr>
      <w:r w:rsidRPr="003D06DB">
        <w:rPr>
          <w:sz w:val="28"/>
          <w:szCs w:val="28"/>
        </w:rPr>
        <w:t xml:space="preserve">145.2.6. Приоритетными целями обучения математике в 5–9 классах являются: </w:t>
      </w:r>
    </w:p>
    <w:p w:rsidR="003D06DB" w:rsidRPr="003D06DB" w:rsidRDefault="003D06DB" w:rsidP="003D06DB">
      <w:pPr>
        <w:pStyle w:val="ConsPlusNormal"/>
        <w:ind w:firstLine="709"/>
        <w:jc w:val="both"/>
        <w:rPr>
          <w:sz w:val="28"/>
          <w:szCs w:val="28"/>
        </w:rPr>
      </w:pPr>
      <w:r w:rsidRPr="003D06DB">
        <w:rPr>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D06DB" w:rsidRPr="003D06DB" w:rsidRDefault="003D06DB" w:rsidP="003D06DB">
      <w:pPr>
        <w:pStyle w:val="ConsPlusNormal"/>
        <w:ind w:firstLine="709"/>
        <w:jc w:val="both"/>
        <w:rPr>
          <w:sz w:val="28"/>
          <w:szCs w:val="28"/>
        </w:rPr>
      </w:pPr>
      <w:r w:rsidRPr="003D06DB">
        <w:rPr>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D06DB" w:rsidRPr="003D06DB" w:rsidRDefault="003D06DB" w:rsidP="003D06DB">
      <w:pPr>
        <w:pStyle w:val="ConsPlusNormal"/>
        <w:ind w:firstLine="709"/>
        <w:jc w:val="both"/>
        <w:rPr>
          <w:sz w:val="28"/>
          <w:szCs w:val="28"/>
        </w:rPr>
      </w:pPr>
      <w:r w:rsidRPr="003D06DB">
        <w:rPr>
          <w:sz w:val="28"/>
          <w:szCs w:val="28"/>
        </w:rPr>
        <w:t xml:space="preserve">развитие интеллектуальных и творческих способностей обучающихся, познавательной активности, исследовательских умений, критичности </w:t>
      </w:r>
      <w:r w:rsidRPr="003D06DB">
        <w:rPr>
          <w:sz w:val="28"/>
          <w:szCs w:val="28"/>
        </w:rPr>
        <w:lastRenderedPageBreak/>
        <w:t>мышления, интереса к изучению математики;</w:t>
      </w:r>
    </w:p>
    <w:p w:rsidR="003D06DB" w:rsidRPr="003D06DB" w:rsidRDefault="003D06DB" w:rsidP="003D06DB">
      <w:pPr>
        <w:pStyle w:val="ConsPlusNormal"/>
        <w:ind w:firstLine="709"/>
        <w:jc w:val="both"/>
        <w:rPr>
          <w:sz w:val="28"/>
          <w:szCs w:val="28"/>
        </w:rPr>
      </w:pPr>
      <w:r w:rsidRPr="003D06DB">
        <w:rPr>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D06DB" w:rsidRPr="003D06DB" w:rsidRDefault="003D06DB" w:rsidP="003D06DB">
      <w:pPr>
        <w:pStyle w:val="ConsPlusNormal"/>
        <w:ind w:firstLine="709"/>
        <w:jc w:val="both"/>
        <w:rPr>
          <w:sz w:val="28"/>
          <w:szCs w:val="28"/>
        </w:rPr>
      </w:pPr>
      <w:r w:rsidRPr="003D06DB">
        <w:rPr>
          <w:sz w:val="28"/>
          <w:szCs w:val="28"/>
        </w:rPr>
        <w:t>145.2.7.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3D06DB">
        <w:rPr>
          <w:sz w:val="28"/>
          <w:szCs w:val="28"/>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D06DB" w:rsidRPr="003D06DB" w:rsidRDefault="003D06DB" w:rsidP="003D06DB">
      <w:pPr>
        <w:pStyle w:val="ConsPlusNormal"/>
        <w:ind w:firstLine="709"/>
        <w:jc w:val="both"/>
        <w:rPr>
          <w:sz w:val="28"/>
          <w:szCs w:val="28"/>
        </w:rPr>
      </w:pPr>
      <w:r w:rsidRPr="003D06DB">
        <w:rPr>
          <w:sz w:val="28"/>
          <w:szCs w:val="28"/>
        </w:rPr>
        <w:t>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D06DB" w:rsidRPr="003D06DB" w:rsidRDefault="003D06DB" w:rsidP="003D06DB">
      <w:pPr>
        <w:pStyle w:val="ConsPlusNormal"/>
        <w:ind w:firstLine="709"/>
        <w:jc w:val="both"/>
        <w:rPr>
          <w:sz w:val="28"/>
          <w:szCs w:val="28"/>
        </w:rPr>
      </w:pPr>
      <w:r w:rsidRPr="003D06DB">
        <w:rPr>
          <w:sz w:val="28"/>
          <w:szCs w:val="28"/>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3D06DB" w:rsidRPr="003D06DB" w:rsidRDefault="003D06DB" w:rsidP="003D06DB">
      <w:pPr>
        <w:pStyle w:val="ConsPlusNormal"/>
        <w:ind w:firstLine="709"/>
        <w:jc w:val="both"/>
        <w:rPr>
          <w:sz w:val="28"/>
          <w:szCs w:val="28"/>
        </w:rPr>
      </w:pPr>
      <w:r w:rsidRPr="003D06DB">
        <w:rPr>
          <w:sz w:val="28"/>
          <w:szCs w:val="28"/>
        </w:rPr>
        <w:t xml:space="preserve">145.2.10. Автор рабочей программы вправе увеличить или уменьшить </w:t>
      </w:r>
      <w:r w:rsidRPr="003D06DB">
        <w:rPr>
          <w:sz w:val="28"/>
          <w:szCs w:val="28"/>
        </w:rPr>
        <w:lastRenderedPageBreak/>
        <w:t xml:space="preserve">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3D06DB">
        <w:rPr>
          <w:sz w:val="28"/>
          <w:szCs w:val="28"/>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3D06DB" w:rsidRPr="003D06DB" w:rsidRDefault="003D06DB" w:rsidP="003D06DB">
      <w:pPr>
        <w:pStyle w:val="ConsPlusNormal"/>
        <w:ind w:firstLine="709"/>
        <w:jc w:val="both"/>
        <w:rPr>
          <w:sz w:val="28"/>
          <w:szCs w:val="28"/>
        </w:rPr>
      </w:pPr>
      <w:r w:rsidRPr="003D06DB">
        <w:rPr>
          <w:sz w:val="28"/>
          <w:szCs w:val="28"/>
        </w:rPr>
        <w:t>145.3. Изучение математики на уровне основного общего образования направлено на достижение обучающимися личностных, метапредметных</w:t>
      </w:r>
      <w:r w:rsidRPr="003D06DB">
        <w:rPr>
          <w:sz w:val="28"/>
          <w:szCs w:val="28"/>
        </w:rPr>
        <w:br/>
        <w:t>и предметных образовательных результатов освоения учебного предмета.</w:t>
      </w:r>
    </w:p>
    <w:p w:rsidR="003D06DB" w:rsidRPr="003D06DB" w:rsidRDefault="003D06DB" w:rsidP="003D06DB">
      <w:pPr>
        <w:pStyle w:val="ConsPlusNormal"/>
        <w:ind w:firstLine="709"/>
        <w:jc w:val="both"/>
        <w:rPr>
          <w:sz w:val="28"/>
          <w:szCs w:val="28"/>
        </w:rPr>
      </w:pPr>
      <w:r w:rsidRPr="003D06DB">
        <w:rPr>
          <w:sz w:val="28"/>
          <w:szCs w:val="28"/>
        </w:rPr>
        <w:t>145.3.1. Личностные результаты освоения программы по математике характеризуются:</w:t>
      </w:r>
    </w:p>
    <w:p w:rsidR="003D06DB" w:rsidRPr="003D06DB" w:rsidRDefault="003D06DB" w:rsidP="003D06DB">
      <w:pPr>
        <w:pStyle w:val="ConsPlusNormal"/>
        <w:ind w:firstLine="709"/>
        <w:jc w:val="both"/>
        <w:rPr>
          <w:sz w:val="28"/>
          <w:szCs w:val="28"/>
        </w:rPr>
      </w:pPr>
      <w:r w:rsidRPr="003D06DB">
        <w:rPr>
          <w:sz w:val="28"/>
          <w:szCs w:val="28"/>
        </w:rPr>
        <w:t>1) патриотическое воспитание:</w:t>
      </w:r>
    </w:p>
    <w:p w:rsidR="003D06DB" w:rsidRPr="003D06DB" w:rsidRDefault="003D06DB" w:rsidP="003D06DB">
      <w:pPr>
        <w:pStyle w:val="ConsPlusNormal"/>
        <w:ind w:firstLine="709"/>
        <w:jc w:val="both"/>
        <w:rPr>
          <w:sz w:val="28"/>
          <w:szCs w:val="28"/>
        </w:rPr>
      </w:pPr>
      <w:r w:rsidRPr="003D06DB">
        <w:rPr>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D06DB" w:rsidRPr="003D06DB" w:rsidRDefault="003D06DB" w:rsidP="003D06DB">
      <w:pPr>
        <w:pStyle w:val="ConsPlusNormal"/>
        <w:ind w:firstLine="709"/>
        <w:jc w:val="both"/>
        <w:rPr>
          <w:sz w:val="28"/>
          <w:szCs w:val="28"/>
        </w:rPr>
      </w:pPr>
      <w:r w:rsidRPr="003D06DB">
        <w:rPr>
          <w:sz w:val="28"/>
          <w:szCs w:val="28"/>
        </w:rPr>
        <w:t>2) гражданское и духовно-нравственное воспитание:</w:t>
      </w:r>
    </w:p>
    <w:p w:rsidR="003D06DB" w:rsidRPr="003D06DB" w:rsidRDefault="003D06DB" w:rsidP="003D06DB">
      <w:pPr>
        <w:pStyle w:val="ConsPlusNormal"/>
        <w:ind w:firstLine="709"/>
        <w:jc w:val="both"/>
        <w:rPr>
          <w:sz w:val="28"/>
          <w:szCs w:val="28"/>
        </w:rPr>
      </w:pPr>
      <w:r w:rsidRPr="003D06DB">
        <w:rPr>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D06DB" w:rsidRPr="003D06DB" w:rsidRDefault="003D06DB" w:rsidP="003D06DB">
      <w:pPr>
        <w:pStyle w:val="ConsPlusNormal"/>
        <w:ind w:firstLine="709"/>
        <w:jc w:val="both"/>
        <w:rPr>
          <w:sz w:val="28"/>
          <w:szCs w:val="28"/>
        </w:rPr>
      </w:pPr>
      <w:r w:rsidRPr="003D06DB">
        <w:rPr>
          <w:sz w:val="28"/>
          <w:szCs w:val="28"/>
        </w:rPr>
        <w:t>3) трудовое воспитание:</w:t>
      </w:r>
    </w:p>
    <w:p w:rsidR="003D06DB" w:rsidRPr="003D06DB" w:rsidRDefault="003D06DB" w:rsidP="003D06DB">
      <w:pPr>
        <w:pStyle w:val="ConsPlusNormal"/>
        <w:ind w:firstLine="709"/>
        <w:jc w:val="both"/>
        <w:rPr>
          <w:sz w:val="28"/>
          <w:szCs w:val="28"/>
        </w:rPr>
      </w:pPr>
      <w:r w:rsidRPr="003D06DB">
        <w:rPr>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3D06DB">
        <w:rPr>
          <w:sz w:val="28"/>
          <w:szCs w:val="28"/>
        </w:rPr>
        <w:br/>
        <w:t xml:space="preserve">и построением индивидуальной траектории образования и жизненных планов </w:t>
      </w:r>
      <w:r w:rsidRPr="003D06DB">
        <w:rPr>
          <w:sz w:val="28"/>
          <w:szCs w:val="28"/>
        </w:rPr>
        <w:br/>
        <w:t>с учётом личных интересов и общественных потребностей;</w:t>
      </w:r>
    </w:p>
    <w:p w:rsidR="003D06DB" w:rsidRPr="003D06DB" w:rsidRDefault="003D06DB" w:rsidP="003D06DB">
      <w:pPr>
        <w:pStyle w:val="ConsPlusNormal"/>
        <w:ind w:firstLine="709"/>
        <w:jc w:val="both"/>
        <w:rPr>
          <w:sz w:val="28"/>
          <w:szCs w:val="28"/>
        </w:rPr>
      </w:pPr>
      <w:r w:rsidRPr="003D06DB">
        <w:rPr>
          <w:sz w:val="28"/>
          <w:szCs w:val="28"/>
        </w:rPr>
        <w:t>4) эстетическое воспитание:</w:t>
      </w:r>
    </w:p>
    <w:p w:rsidR="003D06DB" w:rsidRPr="003D06DB" w:rsidRDefault="003D06DB" w:rsidP="003D06DB">
      <w:pPr>
        <w:pStyle w:val="ConsPlusNormal"/>
        <w:ind w:firstLine="709"/>
        <w:jc w:val="both"/>
        <w:rPr>
          <w:sz w:val="28"/>
          <w:szCs w:val="28"/>
        </w:rPr>
      </w:pPr>
      <w:r w:rsidRPr="003D06DB">
        <w:rPr>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D06DB" w:rsidRPr="003D06DB" w:rsidRDefault="003D06DB" w:rsidP="003D06DB">
      <w:pPr>
        <w:pStyle w:val="ConsPlusNormal"/>
        <w:ind w:firstLine="709"/>
        <w:jc w:val="both"/>
        <w:rPr>
          <w:sz w:val="28"/>
          <w:szCs w:val="28"/>
        </w:rPr>
      </w:pPr>
      <w:r w:rsidRPr="003D06DB">
        <w:rPr>
          <w:sz w:val="28"/>
          <w:szCs w:val="28"/>
        </w:rPr>
        <w:t>5)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w:t>
      </w:r>
      <w:r w:rsidRPr="003D06DB">
        <w:rPr>
          <w:sz w:val="28"/>
          <w:szCs w:val="28"/>
        </w:rPr>
        <w:lastRenderedPageBreak/>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5) физическое воспитание, формирование культуры здоровья </w:t>
      </w:r>
      <w:r w:rsidRPr="003D06DB">
        <w:rPr>
          <w:sz w:val="28"/>
          <w:szCs w:val="28"/>
        </w:rPr>
        <w:br/>
        <w:t>и эмоционального благополучия:</w:t>
      </w:r>
    </w:p>
    <w:p w:rsidR="003D06DB" w:rsidRPr="003D06DB" w:rsidRDefault="003D06DB" w:rsidP="003D06DB">
      <w:pPr>
        <w:pStyle w:val="ConsPlusNormal"/>
        <w:ind w:firstLine="709"/>
        <w:jc w:val="both"/>
        <w:rPr>
          <w:sz w:val="28"/>
          <w:szCs w:val="28"/>
        </w:rPr>
      </w:pPr>
      <w:r w:rsidRPr="003D06DB">
        <w:rPr>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D06DB" w:rsidRPr="003D06DB" w:rsidRDefault="003D06DB" w:rsidP="003D06DB">
      <w:pPr>
        <w:pStyle w:val="ConsPlusNormal"/>
        <w:ind w:firstLine="709"/>
        <w:jc w:val="both"/>
        <w:rPr>
          <w:sz w:val="28"/>
          <w:szCs w:val="28"/>
        </w:rPr>
      </w:pPr>
      <w:r w:rsidRPr="003D06DB">
        <w:rPr>
          <w:sz w:val="28"/>
          <w:szCs w:val="28"/>
        </w:rPr>
        <w:t>7) экологическое воспитание:</w:t>
      </w:r>
    </w:p>
    <w:p w:rsidR="003D06DB" w:rsidRPr="003D06DB" w:rsidRDefault="003D06DB" w:rsidP="003D06DB">
      <w:pPr>
        <w:pStyle w:val="ConsPlusNormal"/>
        <w:ind w:firstLine="709"/>
        <w:jc w:val="both"/>
        <w:rPr>
          <w:sz w:val="28"/>
          <w:szCs w:val="28"/>
        </w:rPr>
      </w:pPr>
      <w:r w:rsidRPr="003D06DB">
        <w:rPr>
          <w:sz w:val="28"/>
          <w:szCs w:val="28"/>
        </w:rPr>
        <w:t xml:space="preserve">ориентацией на применение математических знаний для решения задач </w:t>
      </w:r>
      <w:r w:rsidRPr="003D06DB">
        <w:rPr>
          <w:sz w:val="28"/>
          <w:szCs w:val="28"/>
        </w:rPr>
        <w:br/>
        <w:t>в области сохранности окружающей среды, планирования поступков и оценки</w:t>
      </w:r>
      <w:r w:rsidRPr="003D06DB">
        <w:rPr>
          <w:sz w:val="28"/>
          <w:szCs w:val="28"/>
        </w:rPr>
        <w:br/>
        <w:t>их возможных последствий для окружающей среды, осознанием глобального характера экологических проблем и путей их решения;</w:t>
      </w:r>
    </w:p>
    <w:p w:rsidR="003D06DB" w:rsidRPr="003D06DB" w:rsidRDefault="003D06DB" w:rsidP="003D06DB">
      <w:pPr>
        <w:pStyle w:val="ConsPlusNormal"/>
        <w:ind w:firstLine="709"/>
        <w:jc w:val="both"/>
        <w:rPr>
          <w:sz w:val="28"/>
          <w:szCs w:val="28"/>
        </w:rPr>
      </w:pPr>
      <w:r w:rsidRPr="003D06DB">
        <w:rPr>
          <w:sz w:val="28"/>
          <w:szCs w:val="28"/>
        </w:rPr>
        <w:t>8) адаптация к изменяющимся условиям социальной и природной среды:</w:t>
      </w:r>
    </w:p>
    <w:p w:rsidR="003D06DB" w:rsidRPr="003D06DB" w:rsidRDefault="003D06DB" w:rsidP="003D06DB">
      <w:pPr>
        <w:pStyle w:val="ConsPlusNormal"/>
        <w:ind w:firstLine="709"/>
        <w:jc w:val="both"/>
        <w:rPr>
          <w:sz w:val="28"/>
          <w:szCs w:val="28"/>
        </w:rPr>
      </w:pPr>
      <w:r w:rsidRPr="003D06DB">
        <w:rPr>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D06DB" w:rsidRPr="003D06DB" w:rsidRDefault="003D06DB" w:rsidP="003D06DB">
      <w:pPr>
        <w:pStyle w:val="ConsPlusNormal"/>
        <w:ind w:firstLine="709"/>
        <w:jc w:val="both"/>
        <w:rPr>
          <w:sz w:val="28"/>
          <w:szCs w:val="28"/>
        </w:rPr>
      </w:pPr>
      <w:r w:rsidRPr="003D06DB">
        <w:rPr>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D06DB" w:rsidRPr="003D06DB" w:rsidRDefault="003D06DB" w:rsidP="003D06DB">
      <w:pPr>
        <w:pStyle w:val="ConsPlusNormal"/>
        <w:ind w:firstLine="709"/>
        <w:jc w:val="both"/>
        <w:rPr>
          <w:sz w:val="28"/>
          <w:szCs w:val="28"/>
        </w:rPr>
      </w:pPr>
      <w:r w:rsidRPr="003D06DB">
        <w:rPr>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D06DB" w:rsidRPr="003D06DB" w:rsidRDefault="003D06DB" w:rsidP="003D06DB">
      <w:pPr>
        <w:pStyle w:val="ConsPlusNormal"/>
        <w:ind w:firstLine="709"/>
        <w:jc w:val="both"/>
        <w:rPr>
          <w:sz w:val="28"/>
          <w:szCs w:val="28"/>
        </w:rPr>
      </w:pPr>
      <w:r w:rsidRPr="003D06DB">
        <w:rPr>
          <w:sz w:val="28"/>
          <w:szCs w:val="28"/>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D06DB" w:rsidRPr="003D06DB" w:rsidRDefault="003D06DB" w:rsidP="003D06DB">
      <w:pPr>
        <w:pStyle w:val="ConsPlusNormal"/>
        <w:ind w:firstLine="709"/>
        <w:jc w:val="both"/>
        <w:rPr>
          <w:sz w:val="28"/>
          <w:szCs w:val="28"/>
        </w:rPr>
      </w:pPr>
      <w:r w:rsidRPr="003D06DB">
        <w:rPr>
          <w:sz w:val="28"/>
          <w:szCs w:val="28"/>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D06DB" w:rsidRPr="003D06DB" w:rsidRDefault="003D06DB" w:rsidP="003D06DB">
      <w:pPr>
        <w:pStyle w:val="ConsPlusNormal"/>
        <w:ind w:firstLine="709"/>
        <w:jc w:val="both"/>
        <w:rPr>
          <w:sz w:val="28"/>
          <w:szCs w:val="28"/>
        </w:rPr>
      </w:pPr>
      <w:r w:rsidRPr="003D06DB">
        <w:rPr>
          <w:sz w:val="28"/>
          <w:szCs w:val="28"/>
        </w:rPr>
        <w:t>145.3.2.2. У обучающегося будут сформированы следующие базовые логические действия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выявлять и характеризовать существенные признаки математических объектов, понятий, отношений между понятиями, формулировать </w:t>
      </w:r>
      <w:r w:rsidRPr="003D06DB">
        <w:rPr>
          <w:sz w:val="28"/>
          <w:szCs w:val="28"/>
        </w:rPr>
        <w:lastRenderedPageBreak/>
        <w:t>определения понятий, устанавливать существенный признак классификации, основания для обобщения и сравнения, критерии проводимого анализа;</w:t>
      </w:r>
    </w:p>
    <w:p w:rsidR="003D06DB" w:rsidRPr="003D06DB" w:rsidRDefault="003D06DB" w:rsidP="003D06DB">
      <w:pPr>
        <w:pStyle w:val="ConsPlusNormal"/>
        <w:ind w:firstLine="709"/>
        <w:jc w:val="both"/>
        <w:rPr>
          <w:sz w:val="28"/>
          <w:szCs w:val="28"/>
        </w:rPr>
      </w:pPr>
      <w:r w:rsidRPr="003D06DB">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3D06DB" w:rsidRPr="003D06DB" w:rsidRDefault="003D06DB" w:rsidP="003D06DB">
      <w:pPr>
        <w:pStyle w:val="ConsPlusNormal"/>
        <w:ind w:firstLine="709"/>
        <w:jc w:val="both"/>
        <w:rPr>
          <w:sz w:val="28"/>
          <w:szCs w:val="28"/>
        </w:rPr>
      </w:pPr>
      <w:r w:rsidRPr="003D06DB">
        <w:rPr>
          <w:sz w:val="28"/>
          <w:szCs w:val="28"/>
        </w:rPr>
        <w:t xml:space="preserve">выявлять математические закономерности, взаимосвязи и противоречия </w:t>
      </w:r>
      <w:r w:rsidRPr="003D06DB">
        <w:rPr>
          <w:sz w:val="28"/>
          <w:szCs w:val="28"/>
        </w:rPr>
        <w:br/>
        <w:t xml:space="preserve">в фактах, данных, наблюдениях и утверждениях, предлагать критерии </w:t>
      </w:r>
      <w:r w:rsidRPr="003D06DB">
        <w:rPr>
          <w:sz w:val="28"/>
          <w:szCs w:val="28"/>
        </w:rPr>
        <w:br/>
        <w:t>для выявления закономерностей и противоречий;</w:t>
      </w:r>
    </w:p>
    <w:p w:rsidR="003D06DB" w:rsidRPr="003D06DB" w:rsidRDefault="003D06DB" w:rsidP="003D06DB">
      <w:pPr>
        <w:pStyle w:val="ConsPlusNormal"/>
        <w:ind w:firstLine="709"/>
        <w:jc w:val="both"/>
        <w:rPr>
          <w:sz w:val="28"/>
          <w:szCs w:val="28"/>
        </w:rPr>
      </w:pPr>
      <w:r w:rsidRPr="003D06DB">
        <w:rPr>
          <w:sz w:val="28"/>
          <w:szCs w:val="28"/>
        </w:rPr>
        <w:t>делать выводы с использованием законов логики, дедуктивных и индуктивных умозаключений, умозаключений по аналогии;</w:t>
      </w:r>
    </w:p>
    <w:p w:rsidR="003D06DB" w:rsidRPr="003D06DB" w:rsidRDefault="003D06DB" w:rsidP="003D06DB">
      <w:pPr>
        <w:pStyle w:val="ConsPlusNormal"/>
        <w:ind w:firstLine="709"/>
        <w:jc w:val="both"/>
        <w:rPr>
          <w:sz w:val="28"/>
          <w:szCs w:val="28"/>
        </w:rPr>
      </w:pPr>
      <w:r w:rsidRPr="003D06DB">
        <w:rPr>
          <w:sz w:val="28"/>
          <w:szCs w:val="28"/>
        </w:rPr>
        <w:t xml:space="preserve">разбирать доказательства математических утверждений (прямые </w:t>
      </w:r>
      <w:r w:rsidRPr="003D06DB">
        <w:rPr>
          <w:sz w:val="28"/>
          <w:szCs w:val="28"/>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3D06DB">
        <w:rPr>
          <w:sz w:val="28"/>
          <w:szCs w:val="28"/>
        </w:rPr>
        <w:br/>
        <w:t>и контрпримеры, обосновывать собственные рассуждения;</w:t>
      </w:r>
    </w:p>
    <w:p w:rsidR="003D06DB" w:rsidRPr="003D06DB" w:rsidRDefault="003D06DB" w:rsidP="003D06DB">
      <w:pPr>
        <w:pStyle w:val="ConsPlusNormal"/>
        <w:ind w:firstLine="709"/>
        <w:jc w:val="both"/>
        <w:rPr>
          <w:sz w:val="28"/>
          <w:szCs w:val="28"/>
        </w:rPr>
      </w:pPr>
      <w:r w:rsidRPr="003D06DB">
        <w:rPr>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D06DB" w:rsidRPr="003D06DB" w:rsidRDefault="003D06DB" w:rsidP="003D06DB">
      <w:pPr>
        <w:pStyle w:val="ConsPlusNormal"/>
        <w:ind w:firstLine="709"/>
        <w:jc w:val="both"/>
        <w:rPr>
          <w:sz w:val="28"/>
          <w:szCs w:val="28"/>
        </w:rPr>
      </w:pPr>
      <w:r w:rsidRPr="003D06DB">
        <w:rPr>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D06DB" w:rsidRPr="003D06DB" w:rsidRDefault="003D06DB" w:rsidP="003D06DB">
      <w:pPr>
        <w:pStyle w:val="ConsPlusNormal"/>
        <w:ind w:firstLine="709"/>
        <w:jc w:val="both"/>
        <w:rPr>
          <w:sz w:val="28"/>
          <w:szCs w:val="28"/>
        </w:rPr>
      </w:pPr>
      <w:r w:rsidRPr="003D06DB">
        <w:rPr>
          <w:sz w:val="28"/>
          <w:szCs w:val="28"/>
        </w:rPr>
        <w:t>прогнозировать возможное развитие процесса, а также выдвигать предположения о его развитии в новых условиях.</w:t>
      </w:r>
    </w:p>
    <w:p w:rsidR="003D06DB" w:rsidRPr="003D06DB" w:rsidRDefault="003D06DB" w:rsidP="003D06DB">
      <w:pPr>
        <w:pStyle w:val="ConsPlusNormal"/>
        <w:ind w:firstLine="709"/>
        <w:jc w:val="both"/>
        <w:rPr>
          <w:sz w:val="28"/>
          <w:szCs w:val="28"/>
        </w:rPr>
      </w:pPr>
      <w:r w:rsidRPr="003D06DB">
        <w:rPr>
          <w:sz w:val="28"/>
          <w:szCs w:val="28"/>
        </w:rPr>
        <w:t>145.3.2.4. У обучающегося будут сформированы следующие умения работать с информацией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недостаточность и избыточность информации, данных, необходимых для решения задачи;</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информации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145.3.2.5. Универсальные коммуникативные действия обеспечивают сформированность социальных навыков обучающихся.</w:t>
      </w:r>
    </w:p>
    <w:p w:rsidR="003D06DB" w:rsidRPr="003D06DB" w:rsidRDefault="003D06DB" w:rsidP="003D06DB">
      <w:pPr>
        <w:pStyle w:val="ConsPlusNormal"/>
        <w:ind w:firstLine="709"/>
        <w:jc w:val="both"/>
        <w:rPr>
          <w:sz w:val="28"/>
          <w:szCs w:val="28"/>
        </w:rPr>
      </w:pPr>
      <w:r w:rsidRPr="003D06DB">
        <w:rPr>
          <w:sz w:val="28"/>
          <w:szCs w:val="28"/>
        </w:rPr>
        <w:lastRenderedPageBreak/>
        <w:t>145.3.2.6. У обучающегося будут сформированы следующие умения общения как часть универсальных коммуникативных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и формулировать суждения в соответствии с условиями </w:t>
      </w:r>
      <w:r w:rsidRPr="003D06DB">
        <w:rPr>
          <w:sz w:val="28"/>
          <w:szCs w:val="28"/>
        </w:rPr>
        <w:br/>
        <w:t>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D06DB" w:rsidRPr="003D06DB" w:rsidRDefault="003D06DB" w:rsidP="003D06DB">
      <w:pPr>
        <w:pStyle w:val="ConsPlusNormal"/>
        <w:ind w:firstLine="709"/>
        <w:jc w:val="both"/>
        <w:rPr>
          <w:sz w:val="28"/>
          <w:szCs w:val="28"/>
        </w:rPr>
      </w:pPr>
      <w:r w:rsidRPr="003D06DB">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D06DB" w:rsidRPr="003D06DB" w:rsidRDefault="003D06DB" w:rsidP="003D06DB">
      <w:pPr>
        <w:pStyle w:val="ConsPlusNormal"/>
        <w:ind w:firstLine="709"/>
        <w:jc w:val="both"/>
        <w:rPr>
          <w:sz w:val="28"/>
          <w:szCs w:val="28"/>
        </w:rPr>
      </w:pPr>
      <w:r w:rsidRPr="003D06DB">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D06DB" w:rsidRPr="003D06DB" w:rsidRDefault="003D06DB" w:rsidP="003D06DB">
      <w:pPr>
        <w:pStyle w:val="ConsPlusNormal"/>
        <w:ind w:firstLine="709"/>
        <w:jc w:val="both"/>
        <w:rPr>
          <w:sz w:val="28"/>
          <w:szCs w:val="28"/>
        </w:rPr>
      </w:pPr>
      <w:r w:rsidRPr="003D06DB">
        <w:rPr>
          <w:sz w:val="28"/>
          <w:szCs w:val="28"/>
        </w:rPr>
        <w:t>145.3.2.7. У обучающегося будут сформированы следующие умения сотрудничества как часть универсальных коммуникативных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3D06DB" w:rsidRPr="003D06DB" w:rsidRDefault="003D06DB" w:rsidP="003D06DB">
      <w:pPr>
        <w:pStyle w:val="ConsPlusNormal"/>
        <w:ind w:firstLine="709"/>
        <w:jc w:val="both"/>
        <w:rPr>
          <w:sz w:val="28"/>
          <w:szCs w:val="28"/>
        </w:rPr>
      </w:pPr>
      <w:r w:rsidRPr="003D06DB">
        <w:rPr>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D06DB" w:rsidRPr="003D06DB" w:rsidRDefault="003D06DB" w:rsidP="003D06DB">
      <w:pPr>
        <w:pStyle w:val="ConsPlusNormal"/>
        <w:ind w:firstLine="709"/>
        <w:jc w:val="both"/>
        <w:rPr>
          <w:sz w:val="28"/>
          <w:szCs w:val="28"/>
        </w:rPr>
      </w:pPr>
      <w:r w:rsidRPr="003D06DB">
        <w:rPr>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D06DB" w:rsidRPr="003D06DB" w:rsidRDefault="003D06DB" w:rsidP="003D06DB">
      <w:pPr>
        <w:pStyle w:val="ConsPlusNormal"/>
        <w:ind w:firstLine="709"/>
        <w:jc w:val="both"/>
        <w:rPr>
          <w:sz w:val="28"/>
          <w:szCs w:val="28"/>
        </w:rPr>
      </w:pPr>
      <w:r w:rsidRPr="003D06DB">
        <w:rPr>
          <w:sz w:val="28"/>
          <w:szCs w:val="28"/>
        </w:rPr>
        <w:t>145.3.2.8. Универсальные регулятивные действия обеспечивают формирование смысловых установок и жизненных навыков личности.</w:t>
      </w:r>
    </w:p>
    <w:p w:rsidR="003D06DB" w:rsidRPr="003D06DB" w:rsidRDefault="003D06DB" w:rsidP="003D06DB">
      <w:pPr>
        <w:pStyle w:val="ConsPlusNormal"/>
        <w:ind w:firstLine="709"/>
        <w:jc w:val="both"/>
        <w:rPr>
          <w:sz w:val="28"/>
          <w:szCs w:val="28"/>
        </w:rPr>
      </w:pPr>
      <w:r w:rsidRPr="003D06DB">
        <w:rPr>
          <w:sz w:val="28"/>
          <w:szCs w:val="28"/>
        </w:rPr>
        <w:t>145.3.2.9. У обучающегося будут сформированы следующие умения самоорганизации как часть универсальных регулятивных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D06DB" w:rsidRPr="003D06DB" w:rsidRDefault="003D06DB" w:rsidP="003D06DB">
      <w:pPr>
        <w:pStyle w:val="ConsPlusNormal"/>
        <w:ind w:firstLine="709"/>
        <w:jc w:val="both"/>
        <w:rPr>
          <w:sz w:val="28"/>
          <w:szCs w:val="28"/>
        </w:rPr>
      </w:pPr>
      <w:r w:rsidRPr="003D06DB">
        <w:rPr>
          <w:sz w:val="28"/>
          <w:szCs w:val="28"/>
        </w:rPr>
        <w:t>145.3.2.10. У обучающегося будут сформированы следующие умения самоконтроля как часть универсальных регулятивных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самопроверки, самоконтроля процесса и результата решения математической задачи;</w:t>
      </w:r>
    </w:p>
    <w:p w:rsidR="003D06DB" w:rsidRPr="003D06DB" w:rsidRDefault="003D06DB" w:rsidP="003D06DB">
      <w:pPr>
        <w:pStyle w:val="ConsPlusNormal"/>
        <w:ind w:firstLine="709"/>
        <w:jc w:val="both"/>
        <w:rPr>
          <w:sz w:val="28"/>
          <w:szCs w:val="28"/>
        </w:rPr>
      </w:pPr>
      <w:r w:rsidRPr="003D06DB">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D06DB" w:rsidRPr="003D06DB" w:rsidRDefault="003D06DB" w:rsidP="003D06DB">
      <w:pPr>
        <w:pStyle w:val="ConsPlusNormal"/>
        <w:ind w:firstLine="709"/>
        <w:jc w:val="both"/>
        <w:rPr>
          <w:sz w:val="28"/>
          <w:szCs w:val="28"/>
        </w:rPr>
      </w:pPr>
      <w:r w:rsidRPr="003D06DB">
        <w:rPr>
          <w:sz w:val="28"/>
          <w:szCs w:val="28"/>
        </w:rPr>
        <w:t xml:space="preserve">оценивать соответствие результата деятельности поставленной цели </w:t>
      </w:r>
      <w:r w:rsidRPr="003D06DB">
        <w:rPr>
          <w:sz w:val="28"/>
          <w:szCs w:val="28"/>
        </w:rPr>
        <w:br/>
        <w:t>и условиям, объяснять причины достижения или недостижения цели, находить ошибку, давать оценку приобретённому опыту.</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3D06DB">
        <w:rPr>
          <w:sz w:val="28"/>
          <w:szCs w:val="28"/>
        </w:rPr>
        <w:br/>
        <w:t>– курсов «Алгебра», «Геометрия», «Вероятность и статистика».</w:t>
      </w:r>
    </w:p>
    <w:p w:rsidR="003D06DB" w:rsidRPr="003D06DB" w:rsidRDefault="003D06DB" w:rsidP="003D06DB">
      <w:pPr>
        <w:pStyle w:val="ConsPlusNormal"/>
        <w:ind w:firstLine="709"/>
        <w:jc w:val="both"/>
        <w:rPr>
          <w:sz w:val="28"/>
          <w:szCs w:val="28"/>
        </w:rPr>
      </w:pPr>
      <w:r w:rsidRPr="003D06DB">
        <w:rPr>
          <w:sz w:val="28"/>
          <w:szCs w:val="28"/>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3D06DB">
        <w:rPr>
          <w:sz w:val="28"/>
          <w:szCs w:val="28"/>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3D06DB" w:rsidRPr="00C10270" w:rsidRDefault="003D06DB" w:rsidP="003D06DB">
      <w:pPr>
        <w:pStyle w:val="ConsPlusNormal"/>
        <w:ind w:firstLine="709"/>
        <w:jc w:val="both"/>
        <w:rPr>
          <w:b/>
          <w:sz w:val="28"/>
          <w:szCs w:val="28"/>
        </w:rPr>
      </w:pPr>
      <w:bookmarkStart w:id="6" w:name="_Toc124426190"/>
      <w:r w:rsidRPr="00C10270">
        <w:rPr>
          <w:b/>
          <w:sz w:val="28"/>
          <w:szCs w:val="28"/>
        </w:rPr>
        <w:t>145.4. Федеральная рабочая программа учебного курса</w:t>
      </w:r>
      <w:bookmarkEnd w:id="6"/>
      <w:r w:rsidRPr="00C10270">
        <w:rPr>
          <w:b/>
          <w:sz w:val="28"/>
          <w:szCs w:val="28"/>
        </w:rPr>
        <w:t xml:space="preserve"> «Математика» в 5–6 классах (далее соответственно – программа учебного курса «Математика</w:t>
      </w:r>
      <w:r w:rsidR="00C10270" w:rsidRPr="00C10270">
        <w:rPr>
          <w:b/>
          <w:sz w:val="28"/>
          <w:szCs w:val="28"/>
        </w:rPr>
        <w:t>», учебный</w:t>
      </w:r>
      <w:r w:rsidRPr="00C10270">
        <w:rPr>
          <w:b/>
          <w:sz w:val="28"/>
          <w:szCs w:val="28"/>
        </w:rPr>
        <w:t xml:space="preserve"> курс).</w:t>
      </w:r>
    </w:p>
    <w:p w:rsidR="003D06DB" w:rsidRPr="003D06DB" w:rsidRDefault="003D06DB" w:rsidP="003D06DB">
      <w:pPr>
        <w:pStyle w:val="ConsPlusNormal"/>
        <w:ind w:firstLine="709"/>
        <w:jc w:val="both"/>
        <w:rPr>
          <w:sz w:val="28"/>
          <w:szCs w:val="28"/>
        </w:rPr>
      </w:pPr>
      <w:r w:rsidRPr="003D06DB">
        <w:rPr>
          <w:sz w:val="28"/>
          <w:szCs w:val="28"/>
        </w:rPr>
        <w:t>145.4.1.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145.4.1.1. Приоритетными целями обучения математике в 5–6 классах являются:</w:t>
      </w:r>
    </w:p>
    <w:p w:rsidR="003D06DB" w:rsidRPr="003D06DB" w:rsidRDefault="003D06DB" w:rsidP="003D06DB">
      <w:pPr>
        <w:pStyle w:val="ConsPlusNormal"/>
        <w:ind w:firstLine="709"/>
        <w:jc w:val="both"/>
        <w:rPr>
          <w:sz w:val="28"/>
          <w:szCs w:val="28"/>
        </w:rPr>
      </w:pPr>
      <w:r w:rsidRPr="003D06DB">
        <w:rPr>
          <w:sz w:val="28"/>
          <w:szCs w:val="28"/>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3D06DB">
        <w:rPr>
          <w:sz w:val="28"/>
          <w:szCs w:val="28"/>
        </w:rPr>
        <w:br/>
        <w:t>и перспективность математического образования обучающихся;</w:t>
      </w:r>
    </w:p>
    <w:p w:rsidR="003D06DB" w:rsidRPr="003D06DB" w:rsidRDefault="003D06DB" w:rsidP="003D06DB">
      <w:pPr>
        <w:pStyle w:val="ConsPlusNormal"/>
        <w:ind w:firstLine="709"/>
        <w:jc w:val="both"/>
        <w:rPr>
          <w:sz w:val="28"/>
          <w:szCs w:val="28"/>
        </w:rPr>
      </w:pPr>
      <w:r w:rsidRPr="003D06DB">
        <w:rPr>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D06DB" w:rsidRPr="003D06DB" w:rsidRDefault="003D06DB" w:rsidP="003D06DB">
      <w:pPr>
        <w:pStyle w:val="ConsPlusNormal"/>
        <w:ind w:firstLine="709"/>
        <w:jc w:val="both"/>
        <w:rPr>
          <w:sz w:val="28"/>
          <w:szCs w:val="28"/>
        </w:rPr>
      </w:pPr>
      <w:r w:rsidRPr="003D06DB">
        <w:rPr>
          <w:sz w:val="28"/>
          <w:szCs w:val="28"/>
        </w:rPr>
        <w:t>подведение обучающихся на доступном для них уровне к осознанию взаимосвязи математики и окружающего мира;</w:t>
      </w:r>
    </w:p>
    <w:p w:rsidR="003D06DB" w:rsidRPr="003D06DB" w:rsidRDefault="003D06DB" w:rsidP="003D06DB">
      <w:pPr>
        <w:pStyle w:val="ConsPlusNormal"/>
        <w:ind w:firstLine="709"/>
        <w:jc w:val="both"/>
        <w:rPr>
          <w:sz w:val="28"/>
          <w:szCs w:val="28"/>
        </w:rPr>
      </w:pPr>
      <w:r w:rsidRPr="003D06DB">
        <w:rPr>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D06DB" w:rsidRPr="003D06DB" w:rsidRDefault="003D06DB" w:rsidP="003D06DB">
      <w:pPr>
        <w:pStyle w:val="ConsPlusNormal"/>
        <w:ind w:firstLine="709"/>
        <w:jc w:val="both"/>
        <w:rPr>
          <w:sz w:val="28"/>
          <w:szCs w:val="28"/>
        </w:rPr>
      </w:pPr>
      <w:r w:rsidRPr="003D06DB">
        <w:rPr>
          <w:sz w:val="28"/>
          <w:szCs w:val="28"/>
        </w:rPr>
        <w:t xml:space="preserve">145.4.1.2.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3D06DB" w:rsidRPr="003D06DB" w:rsidRDefault="003D06DB" w:rsidP="003D06DB">
      <w:pPr>
        <w:pStyle w:val="ConsPlusNormal"/>
        <w:ind w:firstLine="709"/>
        <w:jc w:val="both"/>
        <w:rPr>
          <w:sz w:val="28"/>
          <w:szCs w:val="28"/>
        </w:rPr>
      </w:pPr>
      <w:r w:rsidRPr="003D06DB">
        <w:rPr>
          <w:sz w:val="28"/>
          <w:szCs w:val="28"/>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w:t>
      </w:r>
      <w:r w:rsidRPr="003D06DB">
        <w:rPr>
          <w:sz w:val="28"/>
          <w:szCs w:val="28"/>
        </w:rPr>
        <w:lastRenderedPageBreak/>
        <w:t>натуральных чисел продолжается в 6 классе знакомством с начальными понятиями теории делимости.</w:t>
      </w:r>
    </w:p>
    <w:p w:rsidR="003D06DB" w:rsidRPr="003D06DB" w:rsidRDefault="003D06DB" w:rsidP="003D06DB">
      <w:pPr>
        <w:pStyle w:val="ConsPlusNormal"/>
        <w:ind w:firstLine="709"/>
        <w:jc w:val="both"/>
        <w:rPr>
          <w:sz w:val="28"/>
          <w:szCs w:val="28"/>
        </w:rPr>
      </w:pPr>
      <w:r w:rsidRPr="003D06DB">
        <w:rPr>
          <w:sz w:val="28"/>
          <w:szCs w:val="28"/>
        </w:rPr>
        <w:t xml:space="preserve">145.4.1.4. Другой крупный блок в содержании арифметической линии – </w:t>
      </w:r>
      <w:r w:rsidRPr="003D06DB">
        <w:rPr>
          <w:sz w:val="28"/>
          <w:szCs w:val="28"/>
        </w:rPr>
        <w:br/>
        <w:t xml:space="preserve">это дроби. Начало изучения обыкновенных и десятичных дробей отнесено </w:t>
      </w:r>
      <w:r w:rsidRPr="003D06DB">
        <w:rPr>
          <w:sz w:val="28"/>
          <w:szCs w:val="28"/>
        </w:rPr>
        <w:br/>
        <w:t xml:space="preserve">к 5 классу. Это первый этап в освоении дробей, когда происходит знакомство </w:t>
      </w:r>
      <w:r w:rsidRPr="003D06DB">
        <w:rPr>
          <w:sz w:val="28"/>
          <w:szCs w:val="28"/>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3D06DB">
        <w:rPr>
          <w:sz w:val="28"/>
          <w:szCs w:val="28"/>
        </w:rPr>
        <w:br/>
        <w:t>В начале 6 класса происходит знакомство с понятием процента.</w:t>
      </w:r>
    </w:p>
    <w:p w:rsidR="003D06DB" w:rsidRPr="003D06DB" w:rsidRDefault="003D06DB" w:rsidP="003D06DB">
      <w:pPr>
        <w:pStyle w:val="ConsPlusNormal"/>
        <w:ind w:firstLine="709"/>
        <w:jc w:val="both"/>
        <w:rPr>
          <w:sz w:val="28"/>
          <w:szCs w:val="28"/>
        </w:rPr>
      </w:pPr>
      <w:r w:rsidRPr="003D06DB">
        <w:rPr>
          <w:sz w:val="28"/>
          <w:szCs w:val="28"/>
        </w:rPr>
        <w:t>145.4.1.5.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3D06DB" w:rsidRPr="003D06DB" w:rsidRDefault="003D06DB" w:rsidP="003D06DB">
      <w:pPr>
        <w:pStyle w:val="ConsPlusNormal"/>
        <w:ind w:firstLine="709"/>
        <w:jc w:val="both"/>
        <w:rPr>
          <w:sz w:val="28"/>
          <w:szCs w:val="28"/>
        </w:rPr>
      </w:pPr>
      <w:r w:rsidRPr="003D06DB">
        <w:rPr>
          <w:sz w:val="28"/>
          <w:szCs w:val="28"/>
        </w:rPr>
        <w:t>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D06DB" w:rsidRPr="003D06DB" w:rsidRDefault="003D06DB" w:rsidP="003D06DB">
      <w:pPr>
        <w:pStyle w:val="ConsPlusNormal"/>
        <w:ind w:firstLine="709"/>
        <w:jc w:val="both"/>
        <w:rPr>
          <w:sz w:val="28"/>
          <w:szCs w:val="28"/>
        </w:rPr>
      </w:pPr>
      <w:r w:rsidRPr="003D06DB">
        <w:rPr>
          <w:sz w:val="28"/>
          <w:szCs w:val="28"/>
        </w:rPr>
        <w:t xml:space="preserve">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w:t>
      </w:r>
      <w:r w:rsidRPr="003D06DB">
        <w:rPr>
          <w:sz w:val="28"/>
          <w:szCs w:val="28"/>
        </w:rPr>
        <w:lastRenderedPageBreak/>
        <w:t>всего для записи общих утверждений и предложений, формул, в частности для вычисления геометрических величин, в качестве «заместителя» числа.</w:t>
      </w:r>
    </w:p>
    <w:p w:rsidR="003D06DB" w:rsidRPr="003D06DB" w:rsidRDefault="003D06DB" w:rsidP="003D06DB">
      <w:pPr>
        <w:pStyle w:val="ConsPlusNormal"/>
        <w:ind w:firstLine="709"/>
        <w:jc w:val="both"/>
        <w:rPr>
          <w:sz w:val="28"/>
          <w:szCs w:val="28"/>
        </w:rPr>
      </w:pPr>
      <w:r w:rsidRPr="003D06DB">
        <w:rPr>
          <w:sz w:val="28"/>
          <w:szCs w:val="28"/>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3D06DB" w:rsidRPr="003D06DB" w:rsidRDefault="003D06DB" w:rsidP="003D06DB">
      <w:pPr>
        <w:pStyle w:val="ConsPlusNormal"/>
        <w:ind w:firstLine="709"/>
        <w:jc w:val="both"/>
        <w:rPr>
          <w:sz w:val="28"/>
          <w:szCs w:val="28"/>
        </w:rPr>
      </w:pPr>
      <w:r w:rsidRPr="003D06DB">
        <w:rPr>
          <w:sz w:val="28"/>
          <w:szCs w:val="28"/>
        </w:rPr>
        <w:t>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D06DB" w:rsidRPr="003D06DB" w:rsidRDefault="003D06DB" w:rsidP="003D06DB">
      <w:pPr>
        <w:pStyle w:val="ConsPlusNormal"/>
        <w:ind w:firstLine="709"/>
        <w:jc w:val="both"/>
        <w:rPr>
          <w:sz w:val="28"/>
          <w:szCs w:val="28"/>
        </w:rPr>
      </w:pPr>
      <w:r w:rsidRPr="003D06DB">
        <w:rPr>
          <w:sz w:val="28"/>
          <w:szCs w:val="28"/>
        </w:rPr>
        <w:t>145.4.1.10.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3D06DB" w:rsidRPr="00C10270" w:rsidRDefault="003D06DB" w:rsidP="003D06DB">
      <w:pPr>
        <w:pStyle w:val="ConsPlusNormal"/>
        <w:ind w:firstLine="709"/>
        <w:jc w:val="both"/>
        <w:rPr>
          <w:b/>
          <w:sz w:val="28"/>
          <w:szCs w:val="28"/>
        </w:rPr>
      </w:pPr>
      <w:bookmarkStart w:id="7" w:name="_Toc124426195"/>
      <w:r w:rsidRPr="00C10270">
        <w:rPr>
          <w:b/>
          <w:sz w:val="28"/>
          <w:szCs w:val="28"/>
        </w:rPr>
        <w:t>145.4.2.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145.4.2.1. Натуральные числа и нуль</w:t>
      </w:r>
      <w:bookmarkEnd w:id="7"/>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Натуральное число. Ряд натуральных чисел. Число 0. Изображение натуральных чисел точками на координатной (числовой) прямой.</w:t>
      </w:r>
    </w:p>
    <w:p w:rsidR="003D06DB" w:rsidRPr="003D06DB" w:rsidRDefault="003D06DB" w:rsidP="003D06DB">
      <w:pPr>
        <w:pStyle w:val="ConsPlusNormal"/>
        <w:ind w:firstLine="709"/>
        <w:jc w:val="both"/>
        <w:rPr>
          <w:sz w:val="28"/>
          <w:szCs w:val="28"/>
        </w:rPr>
      </w:pPr>
      <w:r w:rsidRPr="003D06DB">
        <w:rPr>
          <w:sz w:val="28"/>
          <w:szCs w:val="28"/>
        </w:rPr>
        <w:t>Позиционная система счисления. Римская нумерация как пример непозиционной системы счисления. Десятичная система счисления.</w:t>
      </w:r>
    </w:p>
    <w:p w:rsidR="003D06DB" w:rsidRPr="003D06DB" w:rsidRDefault="003D06DB" w:rsidP="003D06DB">
      <w:pPr>
        <w:pStyle w:val="ConsPlusNormal"/>
        <w:ind w:firstLine="709"/>
        <w:jc w:val="both"/>
        <w:rPr>
          <w:sz w:val="28"/>
          <w:szCs w:val="28"/>
        </w:rPr>
      </w:pPr>
      <w:r w:rsidRPr="003D06DB">
        <w:rPr>
          <w:sz w:val="28"/>
          <w:szCs w:val="28"/>
        </w:rPr>
        <w:t>Сравнение натуральных чисел, сравнение натуральных чисел с нулём. Способы сравнения. Округление натуральных чисел.</w:t>
      </w:r>
    </w:p>
    <w:p w:rsidR="003D06DB" w:rsidRPr="003D06DB" w:rsidRDefault="003D06DB" w:rsidP="003D06DB">
      <w:pPr>
        <w:pStyle w:val="ConsPlusNormal"/>
        <w:ind w:firstLine="709"/>
        <w:jc w:val="both"/>
        <w:rPr>
          <w:sz w:val="28"/>
          <w:szCs w:val="28"/>
        </w:rPr>
      </w:pPr>
      <w:r w:rsidRPr="003D06DB">
        <w:rPr>
          <w:sz w:val="28"/>
          <w:szCs w:val="28"/>
        </w:rPr>
        <w:t xml:space="preserve">Сложение натуральных чисел, свойство нуля при сложении. Вычитание </w:t>
      </w:r>
      <w:r w:rsidRPr="003D06DB">
        <w:rPr>
          <w:sz w:val="28"/>
          <w:szCs w:val="28"/>
        </w:rPr>
        <w:b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D06DB" w:rsidRPr="003D06DB" w:rsidRDefault="003D06DB" w:rsidP="003D06DB">
      <w:pPr>
        <w:pStyle w:val="ConsPlusNormal"/>
        <w:ind w:firstLine="709"/>
        <w:jc w:val="both"/>
        <w:rPr>
          <w:sz w:val="28"/>
          <w:szCs w:val="28"/>
        </w:rPr>
      </w:pPr>
      <w:r w:rsidRPr="003D06DB">
        <w:rPr>
          <w:sz w:val="28"/>
          <w:szCs w:val="28"/>
        </w:rPr>
        <w:t>Использование букв для обозначения неизвестного компонента и записи свойств арифметических действий.</w:t>
      </w:r>
    </w:p>
    <w:p w:rsidR="003D06DB" w:rsidRPr="003D06DB" w:rsidRDefault="003D06DB" w:rsidP="003D06DB">
      <w:pPr>
        <w:pStyle w:val="ConsPlusNormal"/>
        <w:ind w:firstLine="709"/>
        <w:jc w:val="both"/>
        <w:rPr>
          <w:sz w:val="28"/>
          <w:szCs w:val="28"/>
        </w:rPr>
      </w:pPr>
      <w:r w:rsidRPr="003D06DB">
        <w:rPr>
          <w:sz w:val="28"/>
          <w:szCs w:val="28"/>
        </w:rPr>
        <w:t>Делители и кратные числа, разложение на множители. Простые и составные числа. Признаки делимости на 2, 5, 10, 3, 9. Деление с остатком.</w:t>
      </w:r>
    </w:p>
    <w:p w:rsidR="003D06DB" w:rsidRPr="003D06DB" w:rsidRDefault="003D06DB" w:rsidP="003D06DB">
      <w:pPr>
        <w:pStyle w:val="ConsPlusNormal"/>
        <w:ind w:firstLine="709"/>
        <w:jc w:val="both"/>
        <w:rPr>
          <w:sz w:val="28"/>
          <w:szCs w:val="28"/>
        </w:rPr>
      </w:pPr>
      <w:r w:rsidRPr="003D06DB">
        <w:rPr>
          <w:sz w:val="28"/>
          <w:szCs w:val="28"/>
        </w:rPr>
        <w:t>Степень с натуральным показателем. Запись числа в виде суммы разрядных слагаемых.</w:t>
      </w:r>
    </w:p>
    <w:p w:rsidR="003D06DB" w:rsidRPr="003D06DB" w:rsidRDefault="003D06DB" w:rsidP="003D06DB">
      <w:pPr>
        <w:pStyle w:val="ConsPlusNormal"/>
        <w:ind w:firstLine="709"/>
        <w:jc w:val="both"/>
        <w:rPr>
          <w:sz w:val="28"/>
          <w:szCs w:val="28"/>
        </w:rPr>
      </w:pPr>
      <w:r w:rsidRPr="003D06DB">
        <w:rPr>
          <w:sz w:val="28"/>
          <w:szCs w:val="28"/>
        </w:rPr>
        <w:t xml:space="preserve">Числовое выражение. Вычисление значений числовых выражений, порядок выполнения действий. Использование при вычислениях </w:t>
      </w:r>
      <w:r w:rsidRPr="003D06DB">
        <w:rPr>
          <w:sz w:val="28"/>
          <w:szCs w:val="28"/>
        </w:rPr>
        <w:lastRenderedPageBreak/>
        <w:t>переместительного и сочетательного свойств (законов) сложения и умножения, распределительного свойства умножения.</w:t>
      </w:r>
    </w:p>
    <w:p w:rsidR="003D06DB" w:rsidRPr="003D06DB" w:rsidRDefault="003D06DB" w:rsidP="003D06DB">
      <w:pPr>
        <w:pStyle w:val="ConsPlusNormal"/>
        <w:ind w:firstLine="709"/>
        <w:jc w:val="both"/>
        <w:rPr>
          <w:sz w:val="28"/>
          <w:szCs w:val="28"/>
        </w:rPr>
      </w:pPr>
      <w:bookmarkStart w:id="8" w:name="_Toc124426196"/>
      <w:r w:rsidRPr="003D06DB">
        <w:rPr>
          <w:sz w:val="28"/>
          <w:szCs w:val="28"/>
        </w:rPr>
        <w:t>145.4.2.2. Дроби</w:t>
      </w:r>
      <w:bookmarkEnd w:id="8"/>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D06DB" w:rsidRPr="003D06DB" w:rsidRDefault="003D06DB" w:rsidP="003D06DB">
      <w:pPr>
        <w:pStyle w:val="ConsPlusNormal"/>
        <w:ind w:firstLine="709"/>
        <w:jc w:val="both"/>
        <w:rPr>
          <w:sz w:val="28"/>
          <w:szCs w:val="28"/>
        </w:rPr>
      </w:pPr>
      <w:r w:rsidRPr="003D06DB">
        <w:rPr>
          <w:sz w:val="28"/>
          <w:szCs w:val="28"/>
        </w:rPr>
        <w:t xml:space="preserve">Сложение и вычитание дробей. Умножение и деление дробей, </w:t>
      </w:r>
      <w:r w:rsidRPr="003D06DB">
        <w:rPr>
          <w:sz w:val="28"/>
          <w:szCs w:val="28"/>
        </w:rPr>
        <w:br/>
        <w:t>взаимно-обратные дроби. Нахождение части целого и целого по его части.</w:t>
      </w:r>
    </w:p>
    <w:p w:rsidR="003D06DB" w:rsidRPr="003D06DB" w:rsidRDefault="003D06DB" w:rsidP="003D06DB">
      <w:pPr>
        <w:pStyle w:val="ConsPlusNormal"/>
        <w:ind w:firstLine="709"/>
        <w:jc w:val="both"/>
        <w:rPr>
          <w:sz w:val="28"/>
          <w:szCs w:val="28"/>
        </w:rPr>
      </w:pPr>
      <w:r w:rsidRPr="003D06DB">
        <w:rPr>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D06DB" w:rsidRPr="003D06DB" w:rsidRDefault="003D06DB" w:rsidP="003D06DB">
      <w:pPr>
        <w:pStyle w:val="ConsPlusNormal"/>
        <w:ind w:firstLine="709"/>
        <w:jc w:val="both"/>
        <w:rPr>
          <w:sz w:val="28"/>
          <w:szCs w:val="28"/>
        </w:rPr>
      </w:pPr>
      <w:r w:rsidRPr="003D06DB">
        <w:rPr>
          <w:sz w:val="28"/>
          <w:szCs w:val="28"/>
        </w:rPr>
        <w:t>Арифметические действия с десятичными дробями. Округление десятичных дробей.</w:t>
      </w:r>
    </w:p>
    <w:p w:rsidR="003D06DB" w:rsidRPr="003D06DB" w:rsidRDefault="003D06DB" w:rsidP="003D06DB">
      <w:pPr>
        <w:pStyle w:val="ConsPlusNormal"/>
        <w:ind w:firstLine="709"/>
        <w:jc w:val="both"/>
        <w:rPr>
          <w:sz w:val="28"/>
          <w:szCs w:val="28"/>
        </w:rPr>
      </w:pPr>
      <w:bookmarkStart w:id="9" w:name="_Toc124426197"/>
      <w:r w:rsidRPr="003D06DB">
        <w:rPr>
          <w:sz w:val="28"/>
          <w:szCs w:val="28"/>
        </w:rPr>
        <w:t>145.4.2.3. Решение текстовых задач</w:t>
      </w:r>
      <w:bookmarkEnd w:id="9"/>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D06DB" w:rsidRPr="003D06DB" w:rsidRDefault="003D06DB" w:rsidP="003D06DB">
      <w:pPr>
        <w:pStyle w:val="ConsPlusNormal"/>
        <w:ind w:firstLine="709"/>
        <w:jc w:val="both"/>
        <w:rPr>
          <w:sz w:val="28"/>
          <w:szCs w:val="28"/>
        </w:rPr>
      </w:pPr>
      <w:r w:rsidRPr="003D06DB">
        <w:rPr>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D06DB" w:rsidRPr="003D06DB" w:rsidRDefault="003D06DB" w:rsidP="003D06DB">
      <w:pPr>
        <w:pStyle w:val="ConsPlusNormal"/>
        <w:ind w:firstLine="709"/>
        <w:jc w:val="both"/>
        <w:rPr>
          <w:sz w:val="28"/>
          <w:szCs w:val="28"/>
        </w:rPr>
      </w:pPr>
      <w:r w:rsidRPr="003D06DB">
        <w:rPr>
          <w:sz w:val="28"/>
          <w:szCs w:val="28"/>
        </w:rPr>
        <w:t>Решение основных задач на дроби.</w:t>
      </w:r>
    </w:p>
    <w:p w:rsidR="003D06DB" w:rsidRPr="003D06DB" w:rsidRDefault="003D06DB" w:rsidP="003D06DB">
      <w:pPr>
        <w:pStyle w:val="ConsPlusNormal"/>
        <w:ind w:firstLine="709"/>
        <w:jc w:val="both"/>
        <w:rPr>
          <w:sz w:val="28"/>
          <w:szCs w:val="28"/>
        </w:rPr>
      </w:pPr>
      <w:r w:rsidRPr="003D06DB">
        <w:rPr>
          <w:sz w:val="28"/>
          <w:szCs w:val="28"/>
        </w:rPr>
        <w:t>Представление данных в виде таблиц, столбчатых диаграмм.</w:t>
      </w:r>
    </w:p>
    <w:p w:rsidR="003D06DB" w:rsidRPr="003D06DB" w:rsidRDefault="003D06DB" w:rsidP="003D06DB">
      <w:pPr>
        <w:pStyle w:val="ConsPlusNormal"/>
        <w:ind w:firstLine="709"/>
        <w:jc w:val="both"/>
        <w:rPr>
          <w:sz w:val="28"/>
          <w:szCs w:val="28"/>
        </w:rPr>
      </w:pPr>
      <w:bookmarkStart w:id="10" w:name="_Toc124426198"/>
      <w:r w:rsidRPr="003D06DB">
        <w:rPr>
          <w:sz w:val="28"/>
          <w:szCs w:val="28"/>
        </w:rPr>
        <w:t>145.4.2.4. Наглядная геометрия</w:t>
      </w:r>
      <w:bookmarkEnd w:id="1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D06DB" w:rsidRPr="003D06DB" w:rsidRDefault="003D06DB" w:rsidP="003D06DB">
      <w:pPr>
        <w:pStyle w:val="ConsPlusNormal"/>
        <w:ind w:firstLine="709"/>
        <w:jc w:val="both"/>
        <w:rPr>
          <w:sz w:val="28"/>
          <w:szCs w:val="28"/>
        </w:rPr>
      </w:pPr>
      <w:r w:rsidRPr="003D06DB">
        <w:rPr>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3D06DB" w:rsidRPr="003D06DB" w:rsidRDefault="003D06DB" w:rsidP="003D06DB">
      <w:pPr>
        <w:pStyle w:val="ConsPlusNormal"/>
        <w:ind w:firstLine="709"/>
        <w:jc w:val="both"/>
        <w:rPr>
          <w:sz w:val="28"/>
          <w:szCs w:val="28"/>
        </w:rPr>
      </w:pPr>
      <w:r w:rsidRPr="003D06DB">
        <w:rPr>
          <w:sz w:val="28"/>
          <w:szCs w:val="28"/>
        </w:rPr>
        <w:t>Наглядные представления о фигурах на плоскости: многоугольник, прямоугольник, квадрат, треугольник, о равенстве фигур.</w:t>
      </w:r>
    </w:p>
    <w:p w:rsidR="003D06DB" w:rsidRPr="003D06DB" w:rsidRDefault="003D06DB" w:rsidP="003D06DB">
      <w:pPr>
        <w:pStyle w:val="ConsPlusNormal"/>
        <w:ind w:firstLine="709"/>
        <w:jc w:val="both"/>
        <w:rPr>
          <w:sz w:val="28"/>
          <w:szCs w:val="28"/>
        </w:rPr>
      </w:pPr>
      <w:r w:rsidRPr="003D06DB">
        <w:rPr>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D06DB" w:rsidRPr="003D06DB" w:rsidRDefault="003D06DB" w:rsidP="003D06DB">
      <w:pPr>
        <w:pStyle w:val="ConsPlusNormal"/>
        <w:ind w:firstLine="709"/>
        <w:jc w:val="both"/>
        <w:rPr>
          <w:sz w:val="28"/>
          <w:szCs w:val="28"/>
        </w:rPr>
      </w:pPr>
      <w:r w:rsidRPr="003D06DB">
        <w:rPr>
          <w:sz w:val="28"/>
          <w:szCs w:val="28"/>
        </w:rPr>
        <w:t xml:space="preserve">Площадь прямоугольника и многоугольников, составленных </w:t>
      </w:r>
      <w:r w:rsidRPr="003D06DB">
        <w:rPr>
          <w:sz w:val="28"/>
          <w:szCs w:val="28"/>
        </w:rPr>
        <w:br/>
        <w:t>из прямоугольников, в том числе фигур, изображённых на клетчатой бумаге. Единицы измерения площади.</w:t>
      </w:r>
    </w:p>
    <w:p w:rsidR="003D06DB" w:rsidRPr="003D06DB" w:rsidRDefault="003D06DB" w:rsidP="003D06DB">
      <w:pPr>
        <w:pStyle w:val="ConsPlusNormal"/>
        <w:ind w:firstLine="709"/>
        <w:jc w:val="both"/>
        <w:rPr>
          <w:sz w:val="28"/>
          <w:szCs w:val="28"/>
        </w:rPr>
      </w:pPr>
      <w:r w:rsidRPr="003D06DB">
        <w:rPr>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D06DB" w:rsidRPr="003D06DB" w:rsidRDefault="003D06DB" w:rsidP="003D06DB">
      <w:pPr>
        <w:pStyle w:val="ConsPlusNormal"/>
        <w:ind w:firstLine="709"/>
        <w:jc w:val="both"/>
        <w:rPr>
          <w:sz w:val="28"/>
          <w:szCs w:val="28"/>
        </w:rPr>
      </w:pPr>
      <w:r w:rsidRPr="003D06DB">
        <w:rPr>
          <w:sz w:val="28"/>
          <w:szCs w:val="28"/>
        </w:rPr>
        <w:lastRenderedPageBreak/>
        <w:t>Объём прямоугольного параллелепипеда, куба. Единицы измерения объёма.</w:t>
      </w:r>
    </w:p>
    <w:p w:rsidR="003D06DB" w:rsidRPr="00C10270" w:rsidRDefault="003D06DB" w:rsidP="003D06DB">
      <w:pPr>
        <w:pStyle w:val="ConsPlusNormal"/>
        <w:ind w:firstLine="709"/>
        <w:jc w:val="both"/>
        <w:rPr>
          <w:b/>
          <w:sz w:val="28"/>
          <w:szCs w:val="28"/>
        </w:rPr>
      </w:pPr>
      <w:bookmarkStart w:id="11" w:name="_Toc124426200"/>
      <w:r w:rsidRPr="00C10270">
        <w:rPr>
          <w:b/>
          <w:sz w:val="28"/>
          <w:szCs w:val="28"/>
        </w:rPr>
        <w:t>145.4.3.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145.4.3.1. Натуральные числа</w:t>
      </w:r>
      <w:bookmarkEnd w:id="11"/>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3D06DB">
        <w:rPr>
          <w:sz w:val="28"/>
          <w:szCs w:val="28"/>
        </w:rPr>
        <w:br/>
        <w:t xml:space="preserve">при вычислениях переместительного и сочетательного свойств сложения </w:t>
      </w:r>
      <w:r w:rsidRPr="003D06DB">
        <w:rPr>
          <w:sz w:val="28"/>
          <w:szCs w:val="28"/>
        </w:rPr>
        <w:br/>
        <w:t xml:space="preserve">и умножения, распределительного свойства умножения. Округление натуральных чисел. </w:t>
      </w:r>
    </w:p>
    <w:p w:rsidR="003D06DB" w:rsidRPr="003D06DB" w:rsidRDefault="003D06DB" w:rsidP="003D06DB">
      <w:pPr>
        <w:pStyle w:val="ConsPlusNormal"/>
        <w:ind w:firstLine="709"/>
        <w:jc w:val="both"/>
        <w:rPr>
          <w:sz w:val="28"/>
          <w:szCs w:val="28"/>
        </w:rPr>
      </w:pPr>
      <w:r w:rsidRPr="003D06DB">
        <w:rPr>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3D06DB" w:rsidRPr="003D06DB" w:rsidRDefault="003D06DB" w:rsidP="003D06DB">
      <w:pPr>
        <w:pStyle w:val="ConsPlusNormal"/>
        <w:ind w:firstLine="709"/>
        <w:jc w:val="both"/>
        <w:rPr>
          <w:sz w:val="28"/>
          <w:szCs w:val="28"/>
        </w:rPr>
      </w:pPr>
      <w:bookmarkStart w:id="12" w:name="_Toc124426201"/>
      <w:r w:rsidRPr="003D06DB">
        <w:rPr>
          <w:sz w:val="28"/>
          <w:szCs w:val="28"/>
        </w:rPr>
        <w:t>145.4.3.2. Дроби</w:t>
      </w:r>
      <w:bookmarkEnd w:id="12"/>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D06DB" w:rsidRPr="003D06DB" w:rsidRDefault="003D06DB" w:rsidP="003D06DB">
      <w:pPr>
        <w:pStyle w:val="ConsPlusNormal"/>
        <w:ind w:firstLine="709"/>
        <w:jc w:val="both"/>
        <w:rPr>
          <w:sz w:val="28"/>
          <w:szCs w:val="28"/>
        </w:rPr>
      </w:pPr>
      <w:r w:rsidRPr="003D06DB">
        <w:rPr>
          <w:sz w:val="28"/>
          <w:szCs w:val="28"/>
        </w:rPr>
        <w:t>Отношение. Деление в данном отношении. Масштаб, пропорция. Применение пропорций при решении задач.</w:t>
      </w:r>
    </w:p>
    <w:p w:rsidR="003D06DB" w:rsidRPr="003D06DB" w:rsidRDefault="003D06DB" w:rsidP="003D06DB">
      <w:pPr>
        <w:pStyle w:val="ConsPlusNormal"/>
        <w:ind w:firstLine="709"/>
        <w:jc w:val="both"/>
        <w:rPr>
          <w:sz w:val="28"/>
          <w:szCs w:val="28"/>
        </w:rPr>
      </w:pPr>
      <w:r w:rsidRPr="003D06DB">
        <w:rPr>
          <w:sz w:val="28"/>
          <w:szCs w:val="28"/>
        </w:rPr>
        <w:t xml:space="preserve">Понятие процента. Вычисление процента от величины и величины </w:t>
      </w:r>
      <w:r w:rsidRPr="003D06DB">
        <w:rPr>
          <w:sz w:val="28"/>
          <w:szCs w:val="28"/>
        </w:rPr>
        <w:br/>
        <w:t xml:space="preserve">по её проценту. Выражение процентов десятичными дробями. Решение задач </w:t>
      </w:r>
      <w:r w:rsidRPr="003D06DB">
        <w:rPr>
          <w:sz w:val="28"/>
          <w:szCs w:val="28"/>
        </w:rPr>
        <w:br/>
        <w:t>на проценты. Выражение отношения величин в процентах.</w:t>
      </w:r>
    </w:p>
    <w:p w:rsidR="003D06DB" w:rsidRPr="003D06DB" w:rsidRDefault="003D06DB" w:rsidP="003D06DB">
      <w:pPr>
        <w:pStyle w:val="ConsPlusNormal"/>
        <w:ind w:firstLine="709"/>
        <w:jc w:val="both"/>
        <w:rPr>
          <w:sz w:val="28"/>
          <w:szCs w:val="28"/>
        </w:rPr>
      </w:pPr>
      <w:bookmarkStart w:id="13" w:name="_Toc124426202"/>
      <w:r w:rsidRPr="003D06DB">
        <w:rPr>
          <w:sz w:val="28"/>
          <w:szCs w:val="28"/>
        </w:rPr>
        <w:t>145.4.3.3. Положительные и отрицательные числа</w:t>
      </w:r>
      <w:bookmarkEnd w:id="13"/>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D06DB" w:rsidRPr="003D06DB" w:rsidRDefault="003D06DB" w:rsidP="003D06DB">
      <w:pPr>
        <w:pStyle w:val="ConsPlusNormal"/>
        <w:ind w:firstLine="709"/>
        <w:jc w:val="both"/>
        <w:rPr>
          <w:sz w:val="28"/>
          <w:szCs w:val="28"/>
        </w:rPr>
      </w:pPr>
      <w:r w:rsidRPr="003D06DB">
        <w:rPr>
          <w:sz w:val="28"/>
          <w:szCs w:val="28"/>
        </w:rPr>
        <w:t xml:space="preserve">Прямоугольная система координат на плоскости. Координаты точки </w:t>
      </w:r>
      <w:r w:rsidRPr="003D06DB">
        <w:rPr>
          <w:sz w:val="28"/>
          <w:szCs w:val="28"/>
        </w:rPr>
        <w:br/>
        <w:t>на плоскости, абсцисса и ордината. Построение точек и фигур на координатной плоскости.</w:t>
      </w:r>
    </w:p>
    <w:p w:rsidR="003D06DB" w:rsidRPr="003D06DB" w:rsidRDefault="003D06DB" w:rsidP="003D06DB">
      <w:pPr>
        <w:pStyle w:val="ConsPlusNormal"/>
        <w:ind w:firstLine="709"/>
        <w:jc w:val="both"/>
        <w:rPr>
          <w:sz w:val="28"/>
          <w:szCs w:val="28"/>
        </w:rPr>
      </w:pPr>
      <w:bookmarkStart w:id="14" w:name="_Toc124426203"/>
      <w:r w:rsidRPr="003D06DB">
        <w:rPr>
          <w:sz w:val="28"/>
          <w:szCs w:val="28"/>
        </w:rPr>
        <w:t>145.4.3.4. Буквенные выражения</w:t>
      </w:r>
      <w:bookmarkEnd w:id="14"/>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D06DB" w:rsidRPr="003D06DB" w:rsidRDefault="003D06DB" w:rsidP="003D06DB">
      <w:pPr>
        <w:pStyle w:val="ConsPlusNormal"/>
        <w:ind w:firstLine="709"/>
        <w:jc w:val="both"/>
        <w:rPr>
          <w:sz w:val="28"/>
          <w:szCs w:val="28"/>
        </w:rPr>
      </w:pPr>
      <w:bookmarkStart w:id="15" w:name="_Toc124426204"/>
      <w:r w:rsidRPr="003D06DB">
        <w:rPr>
          <w:sz w:val="28"/>
          <w:szCs w:val="28"/>
        </w:rPr>
        <w:t>145.4.3.5. Решение текстовых задач</w:t>
      </w:r>
      <w:bookmarkEnd w:id="15"/>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3D06DB" w:rsidRPr="003D06DB" w:rsidRDefault="003D06DB" w:rsidP="003D06DB">
      <w:pPr>
        <w:pStyle w:val="ConsPlusNormal"/>
        <w:ind w:firstLine="709"/>
        <w:jc w:val="both"/>
        <w:rPr>
          <w:sz w:val="28"/>
          <w:szCs w:val="28"/>
        </w:rPr>
      </w:pPr>
      <w:r w:rsidRPr="003D06DB">
        <w:rPr>
          <w:sz w:val="28"/>
          <w:szCs w:val="28"/>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w:t>
      </w:r>
      <w:r w:rsidRPr="003D06DB">
        <w:rPr>
          <w:sz w:val="28"/>
          <w:szCs w:val="28"/>
        </w:rPr>
        <w:lastRenderedPageBreak/>
        <w:t>стоимости, расстояния, времени, скорости. Связь между единицами измерения каждой величины.</w:t>
      </w:r>
    </w:p>
    <w:p w:rsidR="003D06DB" w:rsidRPr="003D06DB" w:rsidRDefault="003D06DB" w:rsidP="003D06DB">
      <w:pPr>
        <w:pStyle w:val="ConsPlusNormal"/>
        <w:ind w:firstLine="709"/>
        <w:jc w:val="both"/>
        <w:rPr>
          <w:sz w:val="28"/>
          <w:szCs w:val="28"/>
        </w:rPr>
      </w:pPr>
      <w:r w:rsidRPr="003D06DB">
        <w:rPr>
          <w:sz w:val="28"/>
          <w:szCs w:val="28"/>
        </w:rPr>
        <w:t>Решение задач, связанных с отношением, пропорциональностью величин, процентами; решение основных задач на дроби и проценты.</w:t>
      </w:r>
    </w:p>
    <w:p w:rsidR="003D06DB" w:rsidRPr="003D06DB" w:rsidRDefault="003D06DB" w:rsidP="003D06DB">
      <w:pPr>
        <w:pStyle w:val="ConsPlusNormal"/>
        <w:ind w:firstLine="709"/>
        <w:jc w:val="both"/>
        <w:rPr>
          <w:sz w:val="28"/>
          <w:szCs w:val="28"/>
        </w:rPr>
      </w:pPr>
      <w:r w:rsidRPr="003D06DB">
        <w:rPr>
          <w:sz w:val="28"/>
          <w:szCs w:val="28"/>
        </w:rPr>
        <w:t>Оценка и прикидка, округление результата. Составление буквенных выражений по условию задачи.</w:t>
      </w:r>
    </w:p>
    <w:p w:rsidR="003D06DB" w:rsidRPr="003D06DB" w:rsidRDefault="003D06DB" w:rsidP="003D06DB">
      <w:pPr>
        <w:pStyle w:val="ConsPlusNormal"/>
        <w:ind w:firstLine="709"/>
        <w:jc w:val="both"/>
        <w:rPr>
          <w:sz w:val="28"/>
          <w:szCs w:val="28"/>
        </w:rPr>
      </w:pPr>
      <w:r w:rsidRPr="003D06DB">
        <w:rPr>
          <w:sz w:val="28"/>
          <w:szCs w:val="28"/>
        </w:rPr>
        <w:t>Представление данных с помощью таблиц и диаграмм. Столбчатые диаграммы: чтение и построение. Чтение круговых диаграмм.</w:t>
      </w:r>
    </w:p>
    <w:p w:rsidR="003D06DB" w:rsidRPr="003D06DB" w:rsidRDefault="003D06DB" w:rsidP="003D06DB">
      <w:pPr>
        <w:pStyle w:val="ConsPlusNormal"/>
        <w:ind w:firstLine="709"/>
        <w:jc w:val="both"/>
        <w:rPr>
          <w:sz w:val="28"/>
          <w:szCs w:val="28"/>
        </w:rPr>
      </w:pPr>
      <w:bookmarkStart w:id="16" w:name="_Toc124426205"/>
      <w:r w:rsidRPr="003D06DB">
        <w:rPr>
          <w:sz w:val="28"/>
          <w:szCs w:val="28"/>
        </w:rPr>
        <w:t>145.4.3.6. Наглядная геометрия</w:t>
      </w:r>
      <w:bookmarkEnd w:id="16"/>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D06DB" w:rsidRPr="003D06DB" w:rsidRDefault="003D06DB" w:rsidP="003D06DB">
      <w:pPr>
        <w:pStyle w:val="ConsPlusNormal"/>
        <w:ind w:firstLine="709"/>
        <w:jc w:val="both"/>
        <w:rPr>
          <w:sz w:val="28"/>
          <w:szCs w:val="28"/>
        </w:rPr>
      </w:pPr>
      <w:r w:rsidRPr="003D06DB">
        <w:rPr>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D06DB" w:rsidRPr="003D06DB" w:rsidRDefault="003D06DB" w:rsidP="003D06DB">
      <w:pPr>
        <w:pStyle w:val="ConsPlusNormal"/>
        <w:ind w:firstLine="709"/>
        <w:jc w:val="both"/>
        <w:rPr>
          <w:sz w:val="28"/>
          <w:szCs w:val="28"/>
        </w:rPr>
      </w:pPr>
      <w:r w:rsidRPr="003D06DB">
        <w:rPr>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D06DB" w:rsidRPr="003D06DB" w:rsidRDefault="003D06DB" w:rsidP="003D06DB">
      <w:pPr>
        <w:pStyle w:val="ConsPlusNormal"/>
        <w:ind w:firstLine="709"/>
        <w:jc w:val="both"/>
        <w:rPr>
          <w:sz w:val="28"/>
          <w:szCs w:val="28"/>
        </w:rPr>
      </w:pPr>
      <w:r w:rsidRPr="003D06DB">
        <w:rPr>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D06DB" w:rsidRPr="003D06DB" w:rsidRDefault="003D06DB" w:rsidP="003D06DB">
      <w:pPr>
        <w:pStyle w:val="ConsPlusNormal"/>
        <w:ind w:firstLine="709"/>
        <w:jc w:val="both"/>
        <w:rPr>
          <w:sz w:val="28"/>
          <w:szCs w:val="28"/>
        </w:rPr>
      </w:pPr>
      <w:r w:rsidRPr="003D06DB">
        <w:rPr>
          <w:sz w:val="28"/>
          <w:szCs w:val="28"/>
        </w:rPr>
        <w:t>Симметрия: центральная, осевая и зеркальная симметрии.</w:t>
      </w:r>
    </w:p>
    <w:p w:rsidR="003D06DB" w:rsidRPr="003D06DB" w:rsidRDefault="003D06DB" w:rsidP="003D06DB">
      <w:pPr>
        <w:pStyle w:val="ConsPlusNormal"/>
        <w:ind w:firstLine="709"/>
        <w:jc w:val="both"/>
        <w:rPr>
          <w:sz w:val="28"/>
          <w:szCs w:val="28"/>
        </w:rPr>
      </w:pPr>
      <w:r w:rsidRPr="003D06DB">
        <w:rPr>
          <w:sz w:val="28"/>
          <w:szCs w:val="28"/>
        </w:rPr>
        <w:t>Построение симметричных фигур.</w:t>
      </w:r>
    </w:p>
    <w:p w:rsidR="003D06DB" w:rsidRPr="003D06DB" w:rsidRDefault="003D06DB" w:rsidP="003D06DB">
      <w:pPr>
        <w:pStyle w:val="ConsPlusNormal"/>
        <w:ind w:firstLine="709"/>
        <w:jc w:val="both"/>
        <w:rPr>
          <w:sz w:val="28"/>
          <w:szCs w:val="28"/>
        </w:rPr>
      </w:pPr>
      <w:r w:rsidRPr="003D06DB">
        <w:rPr>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D06DB" w:rsidRPr="003D06DB" w:rsidRDefault="003D06DB" w:rsidP="003D06DB">
      <w:pPr>
        <w:pStyle w:val="ConsPlusNormal"/>
        <w:ind w:firstLine="709"/>
        <w:jc w:val="both"/>
        <w:rPr>
          <w:sz w:val="28"/>
          <w:szCs w:val="28"/>
        </w:rPr>
      </w:pPr>
      <w:r w:rsidRPr="003D06DB">
        <w:rPr>
          <w:sz w:val="28"/>
          <w:szCs w:val="28"/>
        </w:rPr>
        <w:t>Понятие объёма, единицы измерения объёма. Объём прямоугольного параллелепипеда, куба.</w:t>
      </w:r>
    </w:p>
    <w:p w:rsidR="003D06DB" w:rsidRPr="00C10270" w:rsidRDefault="003D06DB" w:rsidP="003D06DB">
      <w:pPr>
        <w:pStyle w:val="ConsPlusNormal"/>
        <w:ind w:firstLine="709"/>
        <w:jc w:val="both"/>
        <w:rPr>
          <w:b/>
          <w:sz w:val="28"/>
          <w:szCs w:val="28"/>
        </w:rPr>
      </w:pPr>
      <w:bookmarkStart w:id="17" w:name="_Toc124426206"/>
      <w:r w:rsidRPr="00C10270">
        <w:rPr>
          <w:b/>
          <w:sz w:val="28"/>
          <w:szCs w:val="28"/>
        </w:rPr>
        <w:t>145.4.4. Предметные результаты освоения программы учебного курса</w:t>
      </w:r>
      <w:bookmarkEnd w:id="17"/>
      <w:r w:rsidRPr="00C10270">
        <w:rPr>
          <w:b/>
          <w:sz w:val="28"/>
          <w:szCs w:val="28"/>
        </w:rPr>
        <w:t xml:space="preserve"> «Математика».</w:t>
      </w:r>
    </w:p>
    <w:p w:rsidR="003D06DB" w:rsidRPr="003D06DB" w:rsidRDefault="003D06DB" w:rsidP="003D06DB">
      <w:pPr>
        <w:pStyle w:val="ConsPlusNormal"/>
        <w:ind w:firstLine="709"/>
        <w:jc w:val="both"/>
        <w:rPr>
          <w:sz w:val="28"/>
          <w:szCs w:val="28"/>
        </w:rPr>
      </w:pPr>
      <w:bookmarkStart w:id="18" w:name="_Toc124426207"/>
      <w:r w:rsidRPr="003D06DB">
        <w:rPr>
          <w:sz w:val="28"/>
          <w:szCs w:val="28"/>
        </w:rPr>
        <w:t xml:space="preserve">145.4.4.1. Предметные результаты освоения программы учебного курса к </w:t>
      </w:r>
      <w:r w:rsidRPr="00C10270">
        <w:rPr>
          <w:i/>
          <w:sz w:val="28"/>
          <w:szCs w:val="28"/>
        </w:rPr>
        <w:t>концу обучения в 5 класс</w:t>
      </w:r>
      <w:bookmarkEnd w:id="18"/>
      <w:r w:rsidRPr="00C10270">
        <w:rPr>
          <w:i/>
          <w:sz w:val="28"/>
          <w:szCs w:val="28"/>
        </w:rPr>
        <w:t>е</w:t>
      </w:r>
      <w:r w:rsidRPr="003D06DB">
        <w:rPr>
          <w:sz w:val="28"/>
          <w:szCs w:val="28"/>
        </w:rPr>
        <w:t>.</w:t>
      </w:r>
    </w:p>
    <w:p w:rsidR="003D06DB" w:rsidRPr="003D06DB" w:rsidRDefault="003D06DB" w:rsidP="003D06DB">
      <w:pPr>
        <w:pStyle w:val="ConsPlusNormal"/>
        <w:ind w:firstLine="709"/>
        <w:jc w:val="both"/>
        <w:rPr>
          <w:sz w:val="28"/>
          <w:szCs w:val="28"/>
        </w:rPr>
      </w:pPr>
      <w:bookmarkStart w:id="19" w:name="_Toc124426208"/>
      <w:r w:rsidRPr="003D06DB">
        <w:rPr>
          <w:sz w:val="28"/>
          <w:szCs w:val="28"/>
        </w:rPr>
        <w:t>145.4.4.1.1. Числа и вычисления</w:t>
      </w:r>
      <w:bookmarkEnd w:id="19"/>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Понимать и правильно употреблять термины, связанные с натуральными числами, обыкновенными и десятичными дробями.</w:t>
      </w:r>
    </w:p>
    <w:p w:rsidR="003D06DB" w:rsidRPr="003D06DB" w:rsidRDefault="003D06DB" w:rsidP="003D06DB">
      <w:pPr>
        <w:pStyle w:val="ConsPlusNormal"/>
        <w:ind w:firstLine="709"/>
        <w:jc w:val="both"/>
        <w:rPr>
          <w:sz w:val="28"/>
          <w:szCs w:val="28"/>
        </w:rPr>
      </w:pPr>
      <w:r w:rsidRPr="003D06DB">
        <w:rPr>
          <w:sz w:val="28"/>
          <w:szCs w:val="28"/>
        </w:rPr>
        <w:t>Сравнивать и упорядочивать натуральные числа, сравнивать в простейших случаях обыкновенные дроби, десятичные дроби.</w:t>
      </w:r>
    </w:p>
    <w:p w:rsidR="003D06DB" w:rsidRPr="003D06DB" w:rsidRDefault="003D06DB" w:rsidP="003D06DB">
      <w:pPr>
        <w:pStyle w:val="ConsPlusNormal"/>
        <w:ind w:firstLine="709"/>
        <w:jc w:val="both"/>
        <w:rPr>
          <w:sz w:val="28"/>
          <w:szCs w:val="28"/>
        </w:rPr>
      </w:pPr>
      <w:r w:rsidRPr="003D06DB">
        <w:rPr>
          <w:sz w:val="28"/>
          <w:szCs w:val="28"/>
        </w:rPr>
        <w:t xml:space="preserve">Соотносить точку на координатной (числовой) прямой с </w:t>
      </w:r>
      <w:r w:rsidRPr="003D06DB">
        <w:rPr>
          <w:sz w:val="28"/>
          <w:szCs w:val="28"/>
        </w:rPr>
        <w:lastRenderedPageBreak/>
        <w:t>соответствующим ей числом и изображать натуральные числа точками на координатной (числовой) прямой.</w:t>
      </w:r>
    </w:p>
    <w:p w:rsidR="003D06DB" w:rsidRPr="003D06DB" w:rsidRDefault="003D06DB" w:rsidP="003D06DB">
      <w:pPr>
        <w:pStyle w:val="ConsPlusNormal"/>
        <w:ind w:firstLine="709"/>
        <w:jc w:val="both"/>
        <w:rPr>
          <w:sz w:val="28"/>
          <w:szCs w:val="28"/>
        </w:rPr>
      </w:pPr>
      <w:r w:rsidRPr="003D06DB">
        <w:rPr>
          <w:sz w:val="28"/>
          <w:szCs w:val="28"/>
        </w:rPr>
        <w:t xml:space="preserve">Выполнять арифметические действия с натуральными числами, </w:t>
      </w:r>
      <w:r w:rsidRPr="003D06DB">
        <w:rPr>
          <w:sz w:val="28"/>
          <w:szCs w:val="28"/>
        </w:rPr>
        <w:br/>
        <w:t>с обыкновенными дробями в простейших случаях.</w:t>
      </w:r>
    </w:p>
    <w:p w:rsidR="003D06DB" w:rsidRPr="003D06DB" w:rsidRDefault="003D06DB" w:rsidP="003D06DB">
      <w:pPr>
        <w:pStyle w:val="ConsPlusNormal"/>
        <w:ind w:firstLine="709"/>
        <w:jc w:val="both"/>
        <w:rPr>
          <w:sz w:val="28"/>
          <w:szCs w:val="28"/>
        </w:rPr>
      </w:pPr>
      <w:r w:rsidRPr="003D06DB">
        <w:rPr>
          <w:sz w:val="28"/>
          <w:szCs w:val="28"/>
        </w:rPr>
        <w:t>Выполнять проверку, прикидку результата вычислений.</w:t>
      </w:r>
    </w:p>
    <w:p w:rsidR="003D06DB" w:rsidRPr="003D06DB" w:rsidRDefault="003D06DB" w:rsidP="003D06DB">
      <w:pPr>
        <w:pStyle w:val="ConsPlusNormal"/>
        <w:ind w:firstLine="709"/>
        <w:jc w:val="both"/>
        <w:rPr>
          <w:sz w:val="28"/>
          <w:szCs w:val="28"/>
        </w:rPr>
      </w:pPr>
      <w:r w:rsidRPr="003D06DB">
        <w:rPr>
          <w:sz w:val="28"/>
          <w:szCs w:val="28"/>
        </w:rPr>
        <w:t>Округлять натуральные числа.</w:t>
      </w:r>
    </w:p>
    <w:p w:rsidR="003D06DB" w:rsidRPr="003D06DB" w:rsidRDefault="003D06DB" w:rsidP="003D06DB">
      <w:pPr>
        <w:pStyle w:val="ConsPlusNormal"/>
        <w:ind w:firstLine="709"/>
        <w:jc w:val="both"/>
        <w:rPr>
          <w:sz w:val="28"/>
          <w:szCs w:val="28"/>
        </w:rPr>
      </w:pPr>
      <w:bookmarkStart w:id="20" w:name="_Toc124426209"/>
      <w:r w:rsidRPr="003D06DB">
        <w:rPr>
          <w:sz w:val="28"/>
          <w:szCs w:val="28"/>
        </w:rPr>
        <w:t>145.4.4.1.2. Решение текстовых задач</w:t>
      </w:r>
      <w:bookmarkEnd w:id="2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Решать текстовые задачи арифметическим способом и с помощью организованного конечного перебора всех возможных вариантов.</w:t>
      </w:r>
    </w:p>
    <w:p w:rsidR="003D06DB" w:rsidRPr="003D06DB" w:rsidRDefault="003D06DB" w:rsidP="003D06DB">
      <w:pPr>
        <w:pStyle w:val="ConsPlusNormal"/>
        <w:ind w:firstLine="709"/>
        <w:jc w:val="both"/>
        <w:rPr>
          <w:sz w:val="28"/>
          <w:szCs w:val="28"/>
        </w:rPr>
      </w:pPr>
      <w:r w:rsidRPr="003D06DB">
        <w:rPr>
          <w:sz w:val="28"/>
          <w:szCs w:val="28"/>
        </w:rPr>
        <w:t>Решать задачи, содержащие зависимости, связывающие величины: скорость, время, расстояние, цена, количество, стоимость.</w:t>
      </w:r>
    </w:p>
    <w:p w:rsidR="003D06DB" w:rsidRPr="003D06DB" w:rsidRDefault="003D06DB" w:rsidP="003D06DB">
      <w:pPr>
        <w:pStyle w:val="ConsPlusNormal"/>
        <w:ind w:firstLine="709"/>
        <w:jc w:val="both"/>
        <w:rPr>
          <w:sz w:val="28"/>
          <w:szCs w:val="28"/>
        </w:rPr>
      </w:pPr>
      <w:r w:rsidRPr="003D06DB">
        <w:rPr>
          <w:sz w:val="28"/>
          <w:szCs w:val="28"/>
        </w:rPr>
        <w:t>Использовать краткие записи, схемы, таблицы, обозначения при решении задач.</w:t>
      </w:r>
    </w:p>
    <w:p w:rsidR="003D06DB" w:rsidRPr="003D06DB" w:rsidRDefault="003D06DB" w:rsidP="003D06DB">
      <w:pPr>
        <w:pStyle w:val="ConsPlusNormal"/>
        <w:ind w:firstLine="709"/>
        <w:jc w:val="both"/>
        <w:rPr>
          <w:sz w:val="28"/>
          <w:szCs w:val="28"/>
        </w:rPr>
      </w:pPr>
      <w:r w:rsidRPr="003D06DB">
        <w:rPr>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3D06DB" w:rsidRPr="003D06DB" w:rsidRDefault="003D06DB" w:rsidP="003D06DB">
      <w:pPr>
        <w:pStyle w:val="ConsPlusNormal"/>
        <w:ind w:firstLine="709"/>
        <w:jc w:val="both"/>
        <w:rPr>
          <w:sz w:val="28"/>
          <w:szCs w:val="28"/>
        </w:rPr>
      </w:pPr>
      <w:r w:rsidRPr="003D06DB">
        <w:rPr>
          <w:sz w:val="28"/>
          <w:szCs w:val="28"/>
        </w:rPr>
        <w:t xml:space="preserve">Извлекать, анализировать, оценивать информацию, представленную </w:t>
      </w:r>
      <w:r w:rsidRPr="003D06DB">
        <w:rPr>
          <w:sz w:val="28"/>
          <w:szCs w:val="28"/>
        </w:rPr>
        <w:br/>
        <w:t>в таблице, на столбчатой диаграмме, интерпретировать представленные данные, использовать данные при решении задач.</w:t>
      </w:r>
    </w:p>
    <w:p w:rsidR="003D06DB" w:rsidRPr="003D06DB" w:rsidRDefault="003D06DB" w:rsidP="003D06DB">
      <w:pPr>
        <w:pStyle w:val="ConsPlusNormal"/>
        <w:ind w:firstLine="709"/>
        <w:jc w:val="both"/>
        <w:rPr>
          <w:sz w:val="28"/>
          <w:szCs w:val="28"/>
        </w:rPr>
      </w:pPr>
      <w:bookmarkStart w:id="21" w:name="_Toc124426210"/>
      <w:r w:rsidRPr="003D06DB">
        <w:rPr>
          <w:sz w:val="28"/>
          <w:szCs w:val="28"/>
        </w:rPr>
        <w:t>145.4.4.1.3. Наглядная геометрия</w:t>
      </w:r>
      <w:bookmarkEnd w:id="21"/>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Пользоваться геометрическими понятиями: точка, прямая, отрезок, луч, угол, многоугольник, окружность, круг.</w:t>
      </w:r>
    </w:p>
    <w:p w:rsidR="003D06DB" w:rsidRPr="003D06DB" w:rsidRDefault="003D06DB" w:rsidP="003D06DB">
      <w:pPr>
        <w:pStyle w:val="ConsPlusNormal"/>
        <w:ind w:firstLine="709"/>
        <w:jc w:val="both"/>
        <w:rPr>
          <w:sz w:val="28"/>
          <w:szCs w:val="28"/>
        </w:rPr>
      </w:pPr>
      <w:r w:rsidRPr="003D06DB">
        <w:rPr>
          <w:sz w:val="28"/>
          <w:szCs w:val="28"/>
        </w:rPr>
        <w:t>Приводить примеры объектов окружающего мира, имеющих форму изученных геометрических фигур.</w:t>
      </w:r>
    </w:p>
    <w:p w:rsidR="003D06DB" w:rsidRPr="003D06DB" w:rsidRDefault="003D06DB" w:rsidP="003D06DB">
      <w:pPr>
        <w:pStyle w:val="ConsPlusNormal"/>
        <w:ind w:firstLine="709"/>
        <w:jc w:val="both"/>
        <w:rPr>
          <w:sz w:val="28"/>
          <w:szCs w:val="28"/>
        </w:rPr>
      </w:pPr>
      <w:proofErr w:type="gramStart"/>
      <w:r w:rsidRPr="003D06DB">
        <w:rPr>
          <w:sz w:val="28"/>
          <w:szCs w:val="28"/>
        </w:rPr>
        <w:t>Использовать терминологию, связанную с углами: вершина сторона,</w:t>
      </w:r>
      <w:r w:rsidRPr="003D06DB">
        <w:rPr>
          <w:sz w:val="28"/>
          <w:szCs w:val="28"/>
        </w:rPr>
        <w:br/>
        <w:t>с многоугольниками: угол, вершина, сторона, диагональ, с окружностью: радиус, диаметр, центр.</w:t>
      </w:r>
      <w:proofErr w:type="gramEnd"/>
    </w:p>
    <w:p w:rsidR="003D06DB" w:rsidRPr="003D06DB" w:rsidRDefault="003D06DB" w:rsidP="003D06DB">
      <w:pPr>
        <w:pStyle w:val="ConsPlusNormal"/>
        <w:ind w:firstLine="709"/>
        <w:jc w:val="both"/>
        <w:rPr>
          <w:sz w:val="28"/>
          <w:szCs w:val="28"/>
        </w:rPr>
      </w:pPr>
      <w:r w:rsidRPr="003D06DB">
        <w:rPr>
          <w:sz w:val="28"/>
          <w:szCs w:val="28"/>
        </w:rPr>
        <w:t>Изображать изученные геометрические фигуры на нелинованной и клетчатой бумаге с помощью циркуля и линейки.</w:t>
      </w:r>
    </w:p>
    <w:p w:rsidR="003D06DB" w:rsidRPr="003D06DB" w:rsidRDefault="003D06DB" w:rsidP="003D06DB">
      <w:pPr>
        <w:pStyle w:val="ConsPlusNormal"/>
        <w:ind w:firstLine="709"/>
        <w:jc w:val="both"/>
        <w:rPr>
          <w:sz w:val="28"/>
          <w:szCs w:val="28"/>
        </w:rPr>
      </w:pPr>
      <w:r w:rsidRPr="003D06DB">
        <w:rPr>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свойства сторон и углов прямоугольника, квадрата </w:t>
      </w:r>
      <w:r w:rsidRPr="003D06DB">
        <w:rPr>
          <w:sz w:val="28"/>
          <w:szCs w:val="28"/>
        </w:rPr>
        <w:br/>
        <w:t>для их построения, вычисления площади и периметра.</w:t>
      </w:r>
    </w:p>
    <w:p w:rsidR="003D06DB" w:rsidRPr="003D06DB" w:rsidRDefault="003D06DB" w:rsidP="003D06DB">
      <w:pPr>
        <w:pStyle w:val="ConsPlusNormal"/>
        <w:ind w:firstLine="709"/>
        <w:jc w:val="both"/>
        <w:rPr>
          <w:sz w:val="28"/>
          <w:szCs w:val="28"/>
        </w:rPr>
      </w:pPr>
      <w:r w:rsidRPr="003D06DB">
        <w:rPr>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D06DB" w:rsidRPr="003D06DB" w:rsidRDefault="003D06DB" w:rsidP="003D06DB">
      <w:pPr>
        <w:pStyle w:val="ConsPlusNormal"/>
        <w:ind w:firstLine="709"/>
        <w:jc w:val="both"/>
        <w:rPr>
          <w:sz w:val="28"/>
          <w:szCs w:val="28"/>
        </w:rPr>
      </w:pPr>
      <w:r w:rsidRPr="003D06DB">
        <w:rPr>
          <w:sz w:val="28"/>
          <w:szCs w:val="28"/>
        </w:rPr>
        <w:t>Пользоваться основными метрическими единицами измерения длины, площади; выражать одни единицы величины через другие.</w:t>
      </w:r>
    </w:p>
    <w:p w:rsidR="003D06DB" w:rsidRPr="003D06DB" w:rsidRDefault="003D06DB" w:rsidP="003D06DB">
      <w:pPr>
        <w:pStyle w:val="ConsPlusNormal"/>
        <w:ind w:firstLine="709"/>
        <w:jc w:val="both"/>
        <w:rPr>
          <w:sz w:val="28"/>
          <w:szCs w:val="28"/>
        </w:rPr>
      </w:pPr>
      <w:r w:rsidRPr="003D06DB">
        <w:rPr>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3D06DB" w:rsidRPr="003D06DB" w:rsidRDefault="003D06DB" w:rsidP="003D06DB">
      <w:pPr>
        <w:pStyle w:val="ConsPlusNormal"/>
        <w:ind w:firstLine="709"/>
        <w:jc w:val="both"/>
        <w:rPr>
          <w:sz w:val="28"/>
          <w:szCs w:val="28"/>
        </w:rPr>
      </w:pPr>
      <w:r w:rsidRPr="003D06DB">
        <w:rPr>
          <w:sz w:val="28"/>
          <w:szCs w:val="28"/>
        </w:rPr>
        <w:t>Вычислять объём куба, параллелепипеда по заданным измерениям, пользоваться единицами измерения объёма.</w:t>
      </w:r>
    </w:p>
    <w:p w:rsidR="003D06DB" w:rsidRPr="003D06DB" w:rsidRDefault="003D06DB" w:rsidP="003D06DB">
      <w:pPr>
        <w:pStyle w:val="ConsPlusNormal"/>
        <w:ind w:firstLine="709"/>
        <w:jc w:val="both"/>
        <w:rPr>
          <w:sz w:val="28"/>
          <w:szCs w:val="28"/>
        </w:rPr>
      </w:pPr>
      <w:r w:rsidRPr="003D06DB">
        <w:rPr>
          <w:sz w:val="28"/>
          <w:szCs w:val="28"/>
        </w:rPr>
        <w:t xml:space="preserve">Решать несложные задачи на измерение геометрических величин </w:t>
      </w:r>
      <w:r w:rsidRPr="003D06DB">
        <w:rPr>
          <w:sz w:val="28"/>
          <w:szCs w:val="28"/>
        </w:rPr>
        <w:br/>
      </w:r>
      <w:r w:rsidRPr="003D06DB">
        <w:rPr>
          <w:sz w:val="28"/>
          <w:szCs w:val="28"/>
        </w:rPr>
        <w:lastRenderedPageBreak/>
        <w:t>в практических ситуациях.</w:t>
      </w:r>
    </w:p>
    <w:p w:rsidR="003D06DB" w:rsidRPr="003D06DB" w:rsidRDefault="003D06DB" w:rsidP="003D06DB">
      <w:pPr>
        <w:pStyle w:val="ConsPlusNormal"/>
        <w:ind w:firstLine="709"/>
        <w:jc w:val="both"/>
        <w:rPr>
          <w:sz w:val="28"/>
          <w:szCs w:val="28"/>
        </w:rPr>
      </w:pPr>
      <w:r w:rsidRPr="003D06DB">
        <w:rPr>
          <w:sz w:val="28"/>
          <w:szCs w:val="28"/>
        </w:rPr>
        <w:t xml:space="preserve">145.4.4.2. Предметные результаты освоения программы учебного курса к </w:t>
      </w:r>
      <w:r w:rsidRPr="00C10270">
        <w:rPr>
          <w:i/>
          <w:sz w:val="28"/>
          <w:szCs w:val="28"/>
        </w:rPr>
        <w:t>концу обучения в 6 классе</w:t>
      </w:r>
      <w:r w:rsidRPr="003D06DB">
        <w:rPr>
          <w:sz w:val="28"/>
          <w:szCs w:val="28"/>
        </w:rPr>
        <w:t>.</w:t>
      </w:r>
    </w:p>
    <w:p w:rsidR="003D06DB" w:rsidRPr="003D06DB" w:rsidRDefault="003D06DB" w:rsidP="003D06DB">
      <w:pPr>
        <w:pStyle w:val="ConsPlusNormal"/>
        <w:ind w:firstLine="709"/>
        <w:jc w:val="both"/>
        <w:rPr>
          <w:sz w:val="28"/>
          <w:szCs w:val="28"/>
        </w:rPr>
      </w:pPr>
      <w:bookmarkStart w:id="22" w:name="_Toc124426211"/>
      <w:r w:rsidRPr="003D06DB">
        <w:rPr>
          <w:sz w:val="28"/>
          <w:szCs w:val="28"/>
        </w:rPr>
        <w:t>145.4.4.2.1. Числа и вычисления</w:t>
      </w:r>
      <w:bookmarkEnd w:id="22"/>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Знать и понимать термины, связанные с различными видами чисел </w:t>
      </w:r>
      <w:r w:rsidRPr="003D06DB">
        <w:rPr>
          <w:sz w:val="28"/>
          <w:szCs w:val="28"/>
        </w:rPr>
        <w:br/>
        <w:t>и способами их записи, переходить (если это возможно) от одной формы записи числа к другой.</w:t>
      </w:r>
    </w:p>
    <w:p w:rsidR="003D06DB" w:rsidRPr="003D06DB" w:rsidRDefault="003D06DB" w:rsidP="003D06DB">
      <w:pPr>
        <w:pStyle w:val="ConsPlusNormal"/>
        <w:ind w:firstLine="709"/>
        <w:jc w:val="both"/>
        <w:rPr>
          <w:sz w:val="28"/>
          <w:szCs w:val="28"/>
        </w:rPr>
      </w:pPr>
      <w:r w:rsidRPr="003D06DB">
        <w:rPr>
          <w:sz w:val="28"/>
          <w:szCs w:val="28"/>
        </w:rPr>
        <w:t>Сравнивать и упорядочивать целые числа, обыкновенные и десятичные дроби, сравнивать числа одного и разных знаков.</w:t>
      </w:r>
    </w:p>
    <w:p w:rsidR="003D06DB" w:rsidRPr="003D06DB" w:rsidRDefault="003D06DB" w:rsidP="003D06DB">
      <w:pPr>
        <w:pStyle w:val="ConsPlusNormal"/>
        <w:ind w:firstLine="709"/>
        <w:jc w:val="both"/>
        <w:rPr>
          <w:sz w:val="28"/>
          <w:szCs w:val="28"/>
        </w:rPr>
      </w:pPr>
      <w:r w:rsidRPr="003D06DB">
        <w:rPr>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D06DB" w:rsidRPr="003D06DB" w:rsidRDefault="003D06DB" w:rsidP="003D06DB">
      <w:pPr>
        <w:pStyle w:val="ConsPlusNormal"/>
        <w:ind w:firstLine="709"/>
        <w:jc w:val="both"/>
        <w:rPr>
          <w:sz w:val="28"/>
          <w:szCs w:val="28"/>
        </w:rPr>
      </w:pPr>
      <w:r w:rsidRPr="003D06DB">
        <w:rPr>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D06DB" w:rsidRPr="003D06DB" w:rsidRDefault="003D06DB" w:rsidP="003D06DB">
      <w:pPr>
        <w:pStyle w:val="ConsPlusNormal"/>
        <w:ind w:firstLine="709"/>
        <w:jc w:val="both"/>
        <w:rPr>
          <w:sz w:val="28"/>
          <w:szCs w:val="28"/>
        </w:rPr>
      </w:pPr>
      <w:r w:rsidRPr="003D06DB">
        <w:rPr>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3D06DB" w:rsidRPr="003D06DB" w:rsidRDefault="003D06DB" w:rsidP="003D06DB">
      <w:pPr>
        <w:pStyle w:val="ConsPlusNormal"/>
        <w:ind w:firstLine="709"/>
        <w:jc w:val="both"/>
        <w:rPr>
          <w:sz w:val="28"/>
          <w:szCs w:val="28"/>
        </w:rPr>
      </w:pPr>
      <w:r w:rsidRPr="003D06DB">
        <w:rPr>
          <w:sz w:val="28"/>
          <w:szCs w:val="28"/>
        </w:rPr>
        <w:t xml:space="preserve">Соотносить точки в прямоугольной системе координат с координатами </w:t>
      </w:r>
      <w:r w:rsidRPr="003D06DB">
        <w:rPr>
          <w:sz w:val="28"/>
          <w:szCs w:val="28"/>
        </w:rPr>
        <w:br/>
        <w:t>этой точки.</w:t>
      </w:r>
    </w:p>
    <w:p w:rsidR="003D06DB" w:rsidRPr="003D06DB" w:rsidRDefault="003D06DB" w:rsidP="003D06DB">
      <w:pPr>
        <w:pStyle w:val="ConsPlusNormal"/>
        <w:ind w:firstLine="709"/>
        <w:jc w:val="both"/>
        <w:rPr>
          <w:sz w:val="28"/>
          <w:szCs w:val="28"/>
        </w:rPr>
      </w:pPr>
      <w:r w:rsidRPr="003D06DB">
        <w:rPr>
          <w:sz w:val="28"/>
          <w:szCs w:val="28"/>
        </w:rPr>
        <w:t>Округлять целые числа и десятичные дроби, находить приближения чисел.</w:t>
      </w:r>
    </w:p>
    <w:p w:rsidR="003D06DB" w:rsidRPr="003D06DB" w:rsidRDefault="003D06DB" w:rsidP="003D06DB">
      <w:pPr>
        <w:pStyle w:val="ConsPlusNormal"/>
        <w:ind w:firstLine="709"/>
        <w:jc w:val="both"/>
        <w:rPr>
          <w:sz w:val="28"/>
          <w:szCs w:val="28"/>
        </w:rPr>
      </w:pPr>
      <w:bookmarkStart w:id="23" w:name="_Toc124426212"/>
      <w:r w:rsidRPr="003D06DB">
        <w:rPr>
          <w:sz w:val="28"/>
          <w:szCs w:val="28"/>
        </w:rPr>
        <w:t>145.4.4.2.2. Числовые и буквенные выражения</w:t>
      </w:r>
      <w:bookmarkEnd w:id="23"/>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D06DB" w:rsidRPr="003D06DB" w:rsidRDefault="003D06DB" w:rsidP="003D06DB">
      <w:pPr>
        <w:pStyle w:val="ConsPlusNormal"/>
        <w:ind w:firstLine="709"/>
        <w:jc w:val="both"/>
        <w:rPr>
          <w:sz w:val="28"/>
          <w:szCs w:val="28"/>
        </w:rPr>
      </w:pPr>
      <w:r w:rsidRPr="003D06DB">
        <w:rPr>
          <w:sz w:val="28"/>
          <w:szCs w:val="28"/>
        </w:rPr>
        <w:t xml:space="preserve">Пользоваться признаками делимости, раскладывать натуральные числа </w:t>
      </w:r>
      <w:r w:rsidRPr="003D06DB">
        <w:rPr>
          <w:sz w:val="28"/>
          <w:szCs w:val="28"/>
        </w:rPr>
        <w:br/>
        <w:t>на простые множители.</w:t>
      </w:r>
    </w:p>
    <w:p w:rsidR="003D06DB" w:rsidRPr="003D06DB" w:rsidRDefault="003D06DB" w:rsidP="003D06DB">
      <w:pPr>
        <w:pStyle w:val="ConsPlusNormal"/>
        <w:ind w:firstLine="709"/>
        <w:jc w:val="both"/>
        <w:rPr>
          <w:sz w:val="28"/>
          <w:szCs w:val="28"/>
        </w:rPr>
      </w:pPr>
      <w:r w:rsidRPr="003D06DB">
        <w:rPr>
          <w:sz w:val="28"/>
          <w:szCs w:val="28"/>
        </w:rPr>
        <w:t xml:space="preserve">Пользоваться масштабом, составлять пропорции и отношения. </w:t>
      </w:r>
    </w:p>
    <w:p w:rsidR="003D06DB" w:rsidRPr="003D06DB" w:rsidRDefault="003D06DB" w:rsidP="003D06DB">
      <w:pPr>
        <w:pStyle w:val="ConsPlusNormal"/>
        <w:ind w:firstLine="709"/>
        <w:jc w:val="both"/>
        <w:rPr>
          <w:sz w:val="28"/>
          <w:szCs w:val="28"/>
        </w:rPr>
      </w:pPr>
      <w:r w:rsidRPr="003D06DB">
        <w:rPr>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D06DB" w:rsidRPr="003D06DB" w:rsidRDefault="003D06DB" w:rsidP="003D06DB">
      <w:pPr>
        <w:pStyle w:val="ConsPlusNormal"/>
        <w:ind w:firstLine="709"/>
        <w:jc w:val="both"/>
        <w:rPr>
          <w:sz w:val="28"/>
          <w:szCs w:val="28"/>
        </w:rPr>
      </w:pPr>
      <w:r w:rsidRPr="003D06DB">
        <w:rPr>
          <w:sz w:val="28"/>
          <w:szCs w:val="28"/>
        </w:rPr>
        <w:t>Находить неизвестный компонент равенства.</w:t>
      </w:r>
    </w:p>
    <w:p w:rsidR="003D06DB" w:rsidRPr="003D06DB" w:rsidRDefault="003D06DB" w:rsidP="003D06DB">
      <w:pPr>
        <w:pStyle w:val="ConsPlusNormal"/>
        <w:ind w:firstLine="709"/>
        <w:jc w:val="both"/>
        <w:rPr>
          <w:sz w:val="28"/>
          <w:szCs w:val="28"/>
        </w:rPr>
      </w:pPr>
      <w:bookmarkStart w:id="24" w:name="_Toc124426213"/>
      <w:r w:rsidRPr="003D06DB">
        <w:rPr>
          <w:sz w:val="28"/>
          <w:szCs w:val="28"/>
        </w:rPr>
        <w:t>145.4.4.2.3. Решение текстовых задач</w:t>
      </w:r>
      <w:bookmarkEnd w:id="24"/>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Решать многошаговые текстовые задачи арифметическим способом.</w:t>
      </w:r>
    </w:p>
    <w:p w:rsidR="003D06DB" w:rsidRPr="003D06DB" w:rsidRDefault="003D06DB" w:rsidP="003D06DB">
      <w:pPr>
        <w:pStyle w:val="ConsPlusNormal"/>
        <w:ind w:firstLine="709"/>
        <w:jc w:val="both"/>
        <w:rPr>
          <w:sz w:val="28"/>
          <w:szCs w:val="28"/>
        </w:rPr>
      </w:pPr>
      <w:r w:rsidRPr="003D06DB">
        <w:rPr>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3D06DB" w:rsidRPr="003D06DB" w:rsidRDefault="003D06DB" w:rsidP="003D06DB">
      <w:pPr>
        <w:pStyle w:val="ConsPlusNormal"/>
        <w:ind w:firstLine="709"/>
        <w:jc w:val="both"/>
        <w:rPr>
          <w:sz w:val="28"/>
          <w:szCs w:val="28"/>
        </w:rPr>
      </w:pPr>
      <w:r w:rsidRPr="003D06DB">
        <w:rPr>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D06DB" w:rsidRPr="003D06DB" w:rsidRDefault="003D06DB" w:rsidP="003D06DB">
      <w:pPr>
        <w:pStyle w:val="ConsPlusNormal"/>
        <w:ind w:firstLine="709"/>
        <w:jc w:val="both"/>
        <w:rPr>
          <w:sz w:val="28"/>
          <w:szCs w:val="28"/>
        </w:rPr>
      </w:pPr>
      <w:r w:rsidRPr="003D06DB">
        <w:rPr>
          <w:sz w:val="28"/>
          <w:szCs w:val="28"/>
        </w:rPr>
        <w:t>Составлять буквенные выражения по условию задачи.</w:t>
      </w:r>
    </w:p>
    <w:p w:rsidR="003D06DB" w:rsidRPr="003D06DB" w:rsidRDefault="003D06DB" w:rsidP="003D06DB">
      <w:pPr>
        <w:pStyle w:val="ConsPlusNormal"/>
        <w:ind w:firstLine="709"/>
        <w:jc w:val="both"/>
        <w:rPr>
          <w:sz w:val="28"/>
          <w:szCs w:val="28"/>
        </w:rPr>
      </w:pPr>
      <w:r w:rsidRPr="003D06DB">
        <w:rPr>
          <w:sz w:val="28"/>
          <w:szCs w:val="28"/>
        </w:rPr>
        <w:t xml:space="preserve">Извлекать информацию, представленную в таблицах, на линейной, </w:t>
      </w:r>
      <w:r w:rsidRPr="003D06DB">
        <w:rPr>
          <w:sz w:val="28"/>
          <w:szCs w:val="28"/>
        </w:rPr>
        <w:lastRenderedPageBreak/>
        <w:t>столбчатой или круговой диаграммах, интерпретировать представленные данные, использовать данные при решении задач.</w:t>
      </w:r>
    </w:p>
    <w:p w:rsidR="003D06DB" w:rsidRPr="003D06DB" w:rsidRDefault="003D06DB" w:rsidP="003D06DB">
      <w:pPr>
        <w:pStyle w:val="ConsPlusNormal"/>
        <w:ind w:firstLine="709"/>
        <w:jc w:val="both"/>
        <w:rPr>
          <w:sz w:val="28"/>
          <w:szCs w:val="28"/>
        </w:rPr>
      </w:pPr>
      <w:r w:rsidRPr="003D06DB">
        <w:rPr>
          <w:sz w:val="28"/>
          <w:szCs w:val="28"/>
        </w:rPr>
        <w:t>Представлять информацию с помощью таблиц, линейной и столбчатой диаграмм.</w:t>
      </w:r>
    </w:p>
    <w:p w:rsidR="003D06DB" w:rsidRPr="003D06DB" w:rsidRDefault="003D06DB" w:rsidP="003D06DB">
      <w:pPr>
        <w:pStyle w:val="ConsPlusNormal"/>
        <w:ind w:firstLine="709"/>
        <w:jc w:val="both"/>
        <w:rPr>
          <w:sz w:val="28"/>
          <w:szCs w:val="28"/>
        </w:rPr>
      </w:pPr>
      <w:bookmarkStart w:id="25" w:name="_Toc124426214"/>
      <w:r w:rsidRPr="003D06DB">
        <w:rPr>
          <w:sz w:val="28"/>
          <w:szCs w:val="28"/>
        </w:rPr>
        <w:t>145.4.4.2.4. Наглядная геометрия</w:t>
      </w:r>
      <w:bookmarkEnd w:id="25"/>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D06DB" w:rsidRPr="003D06DB" w:rsidRDefault="003D06DB" w:rsidP="003D06DB">
      <w:pPr>
        <w:pStyle w:val="ConsPlusNormal"/>
        <w:ind w:firstLine="709"/>
        <w:jc w:val="both"/>
        <w:rPr>
          <w:sz w:val="28"/>
          <w:szCs w:val="28"/>
        </w:rPr>
      </w:pPr>
      <w:r w:rsidRPr="003D06DB">
        <w:rPr>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D06DB" w:rsidRPr="003D06DB" w:rsidRDefault="003D06DB" w:rsidP="003D06DB">
      <w:pPr>
        <w:pStyle w:val="ConsPlusNormal"/>
        <w:ind w:firstLine="709"/>
        <w:jc w:val="both"/>
        <w:rPr>
          <w:sz w:val="28"/>
          <w:szCs w:val="28"/>
        </w:rPr>
      </w:pPr>
      <w:r w:rsidRPr="003D06DB">
        <w:rPr>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D06DB" w:rsidRPr="003D06DB" w:rsidRDefault="003D06DB" w:rsidP="003D06DB">
      <w:pPr>
        <w:pStyle w:val="ConsPlusNormal"/>
        <w:ind w:firstLine="709"/>
        <w:jc w:val="both"/>
        <w:rPr>
          <w:sz w:val="28"/>
          <w:szCs w:val="28"/>
        </w:rPr>
      </w:pPr>
      <w:r w:rsidRPr="003D06DB">
        <w:rPr>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D06DB" w:rsidRPr="003D06DB" w:rsidRDefault="003D06DB" w:rsidP="003D06DB">
      <w:pPr>
        <w:pStyle w:val="ConsPlusNormal"/>
        <w:ind w:firstLine="709"/>
        <w:jc w:val="both"/>
        <w:rPr>
          <w:sz w:val="28"/>
          <w:szCs w:val="28"/>
        </w:rPr>
      </w:pPr>
      <w:r w:rsidRPr="003D06DB">
        <w:rPr>
          <w:sz w:val="28"/>
          <w:szCs w:val="28"/>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3D06DB">
        <w:rPr>
          <w:sz w:val="28"/>
          <w:szCs w:val="28"/>
        </w:rPr>
        <w:br/>
        <w:t>через другие.</w:t>
      </w:r>
    </w:p>
    <w:p w:rsidR="003D06DB" w:rsidRPr="003D06DB" w:rsidRDefault="003D06DB" w:rsidP="003D06DB">
      <w:pPr>
        <w:pStyle w:val="ConsPlusNormal"/>
        <w:ind w:firstLine="709"/>
        <w:jc w:val="both"/>
        <w:rPr>
          <w:sz w:val="28"/>
          <w:szCs w:val="28"/>
        </w:rPr>
      </w:pPr>
      <w:r w:rsidRPr="003D06DB">
        <w:rPr>
          <w:sz w:val="28"/>
          <w:szCs w:val="28"/>
        </w:rPr>
        <w:t>Находить, используя чертёжные инструменты, расстояния: между двумя точками, от точки до прямой, длину пути на квадратной сетке.</w:t>
      </w:r>
    </w:p>
    <w:p w:rsidR="003D06DB" w:rsidRPr="003D06DB" w:rsidRDefault="003D06DB" w:rsidP="003D06DB">
      <w:pPr>
        <w:pStyle w:val="ConsPlusNormal"/>
        <w:ind w:firstLine="709"/>
        <w:jc w:val="both"/>
        <w:rPr>
          <w:sz w:val="28"/>
          <w:szCs w:val="28"/>
        </w:rPr>
      </w:pPr>
      <w:r w:rsidRPr="003D06DB">
        <w:rPr>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D06DB" w:rsidRPr="003D06DB" w:rsidRDefault="003D06DB" w:rsidP="003D06DB">
      <w:pPr>
        <w:pStyle w:val="ConsPlusNormal"/>
        <w:ind w:firstLine="709"/>
        <w:jc w:val="both"/>
        <w:rPr>
          <w:sz w:val="28"/>
          <w:szCs w:val="28"/>
        </w:rPr>
      </w:pPr>
      <w:r w:rsidRPr="003D06DB">
        <w:rPr>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3D06DB" w:rsidRPr="003D06DB" w:rsidRDefault="003D06DB" w:rsidP="003D06DB">
      <w:pPr>
        <w:pStyle w:val="ConsPlusNormal"/>
        <w:ind w:firstLine="709"/>
        <w:jc w:val="both"/>
        <w:rPr>
          <w:sz w:val="28"/>
          <w:szCs w:val="28"/>
        </w:rPr>
      </w:pPr>
      <w:r w:rsidRPr="003D06DB">
        <w:rPr>
          <w:sz w:val="28"/>
          <w:szCs w:val="28"/>
        </w:rPr>
        <w:t>Изображать на клетчатой бумаге прямоугольный параллелепипед.</w:t>
      </w:r>
    </w:p>
    <w:p w:rsidR="003D06DB" w:rsidRPr="003D06DB" w:rsidRDefault="003D06DB" w:rsidP="003D06DB">
      <w:pPr>
        <w:pStyle w:val="ConsPlusNormal"/>
        <w:ind w:firstLine="709"/>
        <w:jc w:val="both"/>
        <w:rPr>
          <w:sz w:val="28"/>
          <w:szCs w:val="28"/>
        </w:rPr>
      </w:pPr>
      <w:r w:rsidRPr="003D06DB">
        <w:rPr>
          <w:sz w:val="28"/>
          <w:szCs w:val="28"/>
        </w:rPr>
        <w:t xml:space="preserve">Вычислять объём прямоугольного параллелепипеда, куба, пользоваться основными единицами измерения объёма; </w:t>
      </w:r>
    </w:p>
    <w:p w:rsidR="003D06DB" w:rsidRPr="003D06DB" w:rsidRDefault="003D06DB" w:rsidP="003D06DB">
      <w:pPr>
        <w:pStyle w:val="ConsPlusNormal"/>
        <w:ind w:firstLine="709"/>
        <w:jc w:val="both"/>
        <w:rPr>
          <w:sz w:val="28"/>
          <w:szCs w:val="28"/>
        </w:rPr>
      </w:pPr>
      <w:r w:rsidRPr="003D06DB">
        <w:rPr>
          <w:sz w:val="28"/>
          <w:szCs w:val="28"/>
        </w:rPr>
        <w:t xml:space="preserve">Решать несложные задачи на нахождение геометрических величин </w:t>
      </w:r>
      <w:r w:rsidRPr="003D06DB">
        <w:rPr>
          <w:sz w:val="28"/>
          <w:szCs w:val="28"/>
        </w:rPr>
        <w:br/>
        <w:t>в практических ситуациях.</w:t>
      </w:r>
    </w:p>
    <w:p w:rsidR="003D06DB" w:rsidRPr="00C10270" w:rsidRDefault="003D06DB" w:rsidP="003D06DB">
      <w:pPr>
        <w:pStyle w:val="ConsPlusNormal"/>
        <w:ind w:firstLine="709"/>
        <w:jc w:val="both"/>
        <w:rPr>
          <w:b/>
          <w:sz w:val="28"/>
          <w:szCs w:val="28"/>
        </w:rPr>
      </w:pPr>
      <w:r w:rsidRPr="00C10270">
        <w:rPr>
          <w:b/>
          <w:sz w:val="28"/>
          <w:szCs w:val="28"/>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3D06DB" w:rsidRPr="003D06DB" w:rsidRDefault="003D06DB" w:rsidP="003D06DB">
      <w:pPr>
        <w:pStyle w:val="ConsPlusNormal"/>
        <w:ind w:firstLine="709"/>
        <w:jc w:val="both"/>
        <w:rPr>
          <w:sz w:val="28"/>
          <w:szCs w:val="28"/>
        </w:rPr>
      </w:pPr>
      <w:r w:rsidRPr="003D06DB">
        <w:rPr>
          <w:sz w:val="28"/>
          <w:szCs w:val="28"/>
        </w:rPr>
        <w:t>145.5.1.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w:t>
      </w:r>
      <w:r w:rsidRPr="003D06DB">
        <w:rPr>
          <w:sz w:val="28"/>
          <w:szCs w:val="28"/>
        </w:rPr>
        <w:lastRenderedPageBreak/>
        <w:t>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D06DB" w:rsidRPr="003D06DB" w:rsidRDefault="003D06DB" w:rsidP="003D06DB">
      <w:pPr>
        <w:pStyle w:val="ConsPlusNormal"/>
        <w:ind w:firstLine="709"/>
        <w:jc w:val="both"/>
        <w:rPr>
          <w:sz w:val="28"/>
          <w:szCs w:val="28"/>
        </w:rPr>
      </w:pPr>
      <w:r w:rsidRPr="003D06DB">
        <w:rPr>
          <w:sz w:val="28"/>
          <w:szCs w:val="28"/>
        </w:rPr>
        <w:t>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3D06DB" w:rsidRPr="003D06DB" w:rsidRDefault="003D06DB" w:rsidP="003D06DB">
      <w:pPr>
        <w:pStyle w:val="ConsPlusNormal"/>
        <w:ind w:firstLine="709"/>
        <w:jc w:val="both"/>
        <w:rPr>
          <w:sz w:val="28"/>
          <w:szCs w:val="28"/>
        </w:rPr>
      </w:pPr>
      <w:r w:rsidRPr="003D06DB">
        <w:rPr>
          <w:sz w:val="28"/>
          <w:szCs w:val="28"/>
        </w:rPr>
        <w:t xml:space="preserve">145.5.1.3. Содержание линии «Числа и вычисления» служит основой </w:t>
      </w:r>
      <w:r w:rsidRPr="003D06DB">
        <w:rPr>
          <w:sz w:val="28"/>
          <w:szCs w:val="28"/>
        </w:rPr>
        <w:br/>
        <w:t>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D06DB" w:rsidRPr="003D06DB" w:rsidRDefault="003D06DB" w:rsidP="003D06DB">
      <w:pPr>
        <w:pStyle w:val="ConsPlusNormal"/>
        <w:ind w:firstLine="709"/>
        <w:jc w:val="both"/>
        <w:rPr>
          <w:sz w:val="28"/>
          <w:szCs w:val="28"/>
        </w:rPr>
      </w:pPr>
      <w:r w:rsidRPr="003D06DB">
        <w:rPr>
          <w:sz w:val="28"/>
          <w:szCs w:val="28"/>
        </w:rPr>
        <w:t xml:space="preserve">145.5.1.4. Содержание двух алгебраических линий – «Алгебраические выражения» и «Уравнения и неравенства» способствует формированию </w:t>
      </w:r>
      <w:r w:rsidRPr="003D06DB">
        <w:rPr>
          <w:sz w:val="28"/>
          <w:szCs w:val="28"/>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w:t>
      </w:r>
      <w:r w:rsidRPr="003D06DB">
        <w:rPr>
          <w:sz w:val="28"/>
          <w:szCs w:val="28"/>
        </w:rPr>
        <w:lastRenderedPageBreak/>
        <w:t>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D06DB" w:rsidRPr="003D06DB" w:rsidRDefault="003D06DB" w:rsidP="003D06DB">
      <w:pPr>
        <w:pStyle w:val="ConsPlusNormal"/>
        <w:ind w:firstLine="709"/>
        <w:jc w:val="both"/>
        <w:rPr>
          <w:sz w:val="28"/>
          <w:szCs w:val="28"/>
        </w:rPr>
      </w:pPr>
      <w:r w:rsidRPr="003D06DB">
        <w:rPr>
          <w:sz w:val="28"/>
          <w:szCs w:val="28"/>
        </w:rPr>
        <w:t xml:space="preserve">145.5.1.5. Содержание функционально-графической линии нацелено </w:t>
      </w:r>
      <w:r w:rsidRPr="003D06DB">
        <w:rPr>
          <w:sz w:val="28"/>
          <w:szCs w:val="28"/>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D06DB" w:rsidRPr="003D06DB" w:rsidRDefault="003D06DB" w:rsidP="003D06DB">
      <w:pPr>
        <w:pStyle w:val="ConsPlusNormal"/>
        <w:ind w:firstLine="709"/>
        <w:jc w:val="both"/>
        <w:rPr>
          <w:sz w:val="28"/>
          <w:szCs w:val="28"/>
        </w:rPr>
      </w:pPr>
      <w:r w:rsidRPr="003D06DB">
        <w:rPr>
          <w:sz w:val="28"/>
          <w:szCs w:val="28"/>
        </w:rPr>
        <w:t xml:space="preserve">145.5.1.6. Согласно учебному плану в 7–9 классах изучается учебный курс «Алгебра», который включает следующие основные разделы содержания: </w:t>
      </w:r>
      <w:r w:rsidRPr="003D06DB">
        <w:rPr>
          <w:sz w:val="28"/>
          <w:szCs w:val="28"/>
        </w:rPr>
        <w:br/>
        <w:t>«Числа и вычисления», «Алгебраические выражения», «Уравнения и неравенства», «Функции».</w:t>
      </w:r>
    </w:p>
    <w:p w:rsidR="003D06DB" w:rsidRPr="003D06DB" w:rsidRDefault="003D06DB" w:rsidP="003D06DB">
      <w:pPr>
        <w:pStyle w:val="ConsPlusNormal"/>
        <w:ind w:firstLine="709"/>
        <w:jc w:val="both"/>
        <w:rPr>
          <w:sz w:val="28"/>
          <w:szCs w:val="28"/>
        </w:rPr>
      </w:pPr>
      <w:r w:rsidRPr="003D06DB">
        <w:rPr>
          <w:sz w:val="28"/>
          <w:szCs w:val="28"/>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3D06DB" w:rsidRPr="003D06DB" w:rsidRDefault="003D06DB" w:rsidP="003D06DB">
      <w:pPr>
        <w:pStyle w:val="ConsPlusNormal"/>
        <w:ind w:firstLine="709"/>
        <w:jc w:val="both"/>
        <w:rPr>
          <w:sz w:val="28"/>
          <w:szCs w:val="28"/>
        </w:rPr>
      </w:pPr>
      <w:bookmarkStart w:id="26" w:name="_Toc124426220"/>
      <w:r w:rsidRPr="00C10270">
        <w:rPr>
          <w:b/>
          <w:sz w:val="28"/>
          <w:szCs w:val="28"/>
        </w:rPr>
        <w:t>145.5.2. Содержание обучения в 7 классе</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145.5.2.1. Числа и вычисления</w:t>
      </w:r>
      <w:bookmarkEnd w:id="26"/>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Рациональные числа.</w:t>
      </w:r>
    </w:p>
    <w:p w:rsidR="003D06DB" w:rsidRPr="003D06DB" w:rsidRDefault="003D06DB" w:rsidP="003D06DB">
      <w:pPr>
        <w:pStyle w:val="ConsPlusNormal"/>
        <w:ind w:firstLine="709"/>
        <w:jc w:val="both"/>
        <w:rPr>
          <w:sz w:val="28"/>
          <w:szCs w:val="28"/>
        </w:rPr>
      </w:pPr>
      <w:r w:rsidRPr="003D06DB">
        <w:rPr>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D06DB" w:rsidRPr="003D06DB" w:rsidRDefault="003D06DB" w:rsidP="003D06DB">
      <w:pPr>
        <w:pStyle w:val="ConsPlusNormal"/>
        <w:ind w:firstLine="709"/>
        <w:jc w:val="both"/>
        <w:rPr>
          <w:sz w:val="28"/>
          <w:szCs w:val="28"/>
        </w:rPr>
      </w:pPr>
      <w:r w:rsidRPr="003D06DB">
        <w:rPr>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D06DB" w:rsidRPr="003D06DB" w:rsidRDefault="003D06DB" w:rsidP="003D06DB">
      <w:pPr>
        <w:pStyle w:val="ConsPlusNormal"/>
        <w:ind w:firstLine="709"/>
        <w:jc w:val="both"/>
        <w:rPr>
          <w:sz w:val="28"/>
          <w:szCs w:val="28"/>
        </w:rPr>
      </w:pPr>
      <w:r w:rsidRPr="003D06DB">
        <w:rPr>
          <w:sz w:val="28"/>
          <w:szCs w:val="28"/>
        </w:rPr>
        <w:t>Применение признаков делимости, разложение на множители натуральных чисел.</w:t>
      </w:r>
    </w:p>
    <w:p w:rsidR="003D06DB" w:rsidRPr="003D06DB" w:rsidRDefault="003D06DB" w:rsidP="003D06DB">
      <w:pPr>
        <w:pStyle w:val="ConsPlusNormal"/>
        <w:ind w:firstLine="709"/>
        <w:jc w:val="both"/>
        <w:rPr>
          <w:sz w:val="28"/>
          <w:szCs w:val="28"/>
        </w:rPr>
      </w:pPr>
      <w:r w:rsidRPr="003D06DB">
        <w:rPr>
          <w:sz w:val="28"/>
          <w:szCs w:val="28"/>
        </w:rPr>
        <w:t>Реальные зависимости, в том числе прямая и обратная пропорциональности.</w:t>
      </w:r>
    </w:p>
    <w:p w:rsidR="003D06DB" w:rsidRPr="003D06DB" w:rsidRDefault="003D06DB" w:rsidP="003D06DB">
      <w:pPr>
        <w:pStyle w:val="ConsPlusNormal"/>
        <w:ind w:firstLine="709"/>
        <w:jc w:val="both"/>
        <w:rPr>
          <w:sz w:val="28"/>
          <w:szCs w:val="28"/>
        </w:rPr>
      </w:pPr>
      <w:bookmarkStart w:id="27" w:name="_Toc124426221"/>
      <w:r w:rsidRPr="003D06DB">
        <w:rPr>
          <w:sz w:val="28"/>
          <w:szCs w:val="28"/>
        </w:rPr>
        <w:t>145.5.2.2. Алгебраические выражения</w:t>
      </w:r>
      <w:bookmarkEnd w:id="27"/>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3D06DB">
        <w:rPr>
          <w:sz w:val="28"/>
          <w:szCs w:val="28"/>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D06DB" w:rsidRPr="003D06DB" w:rsidRDefault="003D06DB" w:rsidP="003D06DB">
      <w:pPr>
        <w:pStyle w:val="ConsPlusNormal"/>
        <w:ind w:firstLine="709"/>
        <w:jc w:val="both"/>
        <w:rPr>
          <w:sz w:val="28"/>
          <w:szCs w:val="28"/>
        </w:rPr>
      </w:pPr>
      <w:r w:rsidRPr="003D06DB">
        <w:rPr>
          <w:sz w:val="28"/>
          <w:szCs w:val="28"/>
        </w:rPr>
        <w:t>Свойства степени с натуральным показателем.</w:t>
      </w:r>
    </w:p>
    <w:p w:rsidR="003D06DB" w:rsidRPr="003D06DB" w:rsidRDefault="003D06DB" w:rsidP="003D06DB">
      <w:pPr>
        <w:pStyle w:val="ConsPlusNormal"/>
        <w:ind w:firstLine="709"/>
        <w:jc w:val="both"/>
        <w:rPr>
          <w:sz w:val="28"/>
          <w:szCs w:val="28"/>
        </w:rPr>
      </w:pPr>
      <w:r w:rsidRPr="003D06DB">
        <w:rPr>
          <w:sz w:val="28"/>
          <w:szCs w:val="28"/>
        </w:rPr>
        <w:t xml:space="preserve">Одночлены и многочлены. Степень многочлена. Сложение, вычитание, </w:t>
      </w:r>
      <w:r w:rsidRPr="003D06DB">
        <w:rPr>
          <w:sz w:val="28"/>
          <w:szCs w:val="28"/>
        </w:rPr>
        <w:lastRenderedPageBreak/>
        <w:t xml:space="preserve">умножение многочленов. Формулы сокращённого умножения: квадрат суммы </w:t>
      </w:r>
      <w:r w:rsidRPr="003D06DB">
        <w:rPr>
          <w:sz w:val="28"/>
          <w:szCs w:val="28"/>
        </w:rPr>
        <w:br/>
        <w:t xml:space="preserve">и квадрат разности. Формула разности квадратов. Разложение многочленов </w:t>
      </w:r>
      <w:r w:rsidRPr="003D06DB">
        <w:rPr>
          <w:sz w:val="28"/>
          <w:szCs w:val="28"/>
        </w:rPr>
        <w:br/>
        <w:t>на множители.</w:t>
      </w:r>
    </w:p>
    <w:p w:rsidR="003D06DB" w:rsidRPr="003D06DB" w:rsidRDefault="003D06DB" w:rsidP="003D06DB">
      <w:pPr>
        <w:pStyle w:val="ConsPlusNormal"/>
        <w:ind w:firstLine="709"/>
        <w:jc w:val="both"/>
        <w:rPr>
          <w:sz w:val="28"/>
          <w:szCs w:val="28"/>
        </w:rPr>
      </w:pPr>
      <w:bookmarkStart w:id="28" w:name="_Toc124426222"/>
      <w:r w:rsidRPr="003D06DB">
        <w:rPr>
          <w:sz w:val="28"/>
          <w:szCs w:val="28"/>
        </w:rPr>
        <w:t>145.5.2.3. Уравнения</w:t>
      </w:r>
      <w:bookmarkEnd w:id="28"/>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Уравнение, корень уравнения, правила преобразования уравнения, равносильность уравнений.</w:t>
      </w:r>
    </w:p>
    <w:p w:rsidR="003D06DB" w:rsidRPr="003D06DB" w:rsidRDefault="003D06DB" w:rsidP="003D06DB">
      <w:pPr>
        <w:pStyle w:val="ConsPlusNormal"/>
        <w:ind w:firstLine="709"/>
        <w:jc w:val="both"/>
        <w:rPr>
          <w:sz w:val="28"/>
          <w:szCs w:val="28"/>
        </w:rPr>
      </w:pPr>
      <w:r w:rsidRPr="003D06DB">
        <w:rPr>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D06DB" w:rsidRPr="003D06DB" w:rsidRDefault="003D06DB" w:rsidP="003D06DB">
      <w:pPr>
        <w:pStyle w:val="ConsPlusNormal"/>
        <w:ind w:firstLine="709"/>
        <w:jc w:val="both"/>
        <w:rPr>
          <w:sz w:val="28"/>
          <w:szCs w:val="28"/>
        </w:rPr>
      </w:pPr>
      <w:r w:rsidRPr="003D06DB">
        <w:rPr>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D06DB" w:rsidRPr="003D06DB" w:rsidRDefault="003D06DB" w:rsidP="003D06DB">
      <w:pPr>
        <w:pStyle w:val="ConsPlusNormal"/>
        <w:ind w:firstLine="709"/>
        <w:jc w:val="both"/>
        <w:rPr>
          <w:sz w:val="28"/>
          <w:szCs w:val="28"/>
        </w:rPr>
      </w:pPr>
      <w:r w:rsidRPr="003D06DB">
        <w:rPr>
          <w:sz w:val="28"/>
          <w:szCs w:val="28"/>
        </w:rPr>
        <w:t>145.5.2.4. Координаты и графики. Функции</w:t>
      </w:r>
    </w:p>
    <w:p w:rsidR="003D06DB" w:rsidRPr="003D06DB" w:rsidRDefault="003D06DB" w:rsidP="003D06DB">
      <w:pPr>
        <w:pStyle w:val="ConsPlusNormal"/>
        <w:ind w:firstLine="709"/>
        <w:jc w:val="both"/>
        <w:rPr>
          <w:sz w:val="28"/>
          <w:szCs w:val="28"/>
        </w:rPr>
      </w:pPr>
      <w:r w:rsidRPr="003D06DB">
        <w:rPr>
          <w:sz w:val="28"/>
          <w:szCs w:val="28"/>
        </w:rPr>
        <w:t>Координата точки на прямой. Числовые промежутки. Расстояние между двумя точками координатной прямой.</w:t>
      </w:r>
    </w:p>
    <w:p w:rsidR="003D06DB" w:rsidRPr="003D06DB" w:rsidRDefault="003D06DB" w:rsidP="003D06DB">
      <w:pPr>
        <w:pStyle w:val="ConsPlusNormal"/>
        <w:ind w:firstLine="709"/>
        <w:jc w:val="both"/>
        <w:rPr>
          <w:sz w:val="28"/>
          <w:szCs w:val="28"/>
        </w:rPr>
      </w:pPr>
      <w:r w:rsidRPr="003D06DB">
        <w:rPr>
          <w:sz w:val="28"/>
          <w:szCs w:val="28"/>
        </w:rPr>
        <w:t xml:space="preserve">Прямоугольная система координат, оси </w:t>
      </w:r>
      <w:r w:rsidRPr="003D06DB">
        <w:rPr>
          <w:sz w:val="28"/>
          <w:szCs w:val="28"/>
          <w:lang w:val="en-US"/>
        </w:rPr>
        <w:t>Ox</w:t>
      </w:r>
      <w:r w:rsidRPr="003D06DB">
        <w:rPr>
          <w:sz w:val="28"/>
          <w:szCs w:val="28"/>
        </w:rPr>
        <w:t xml:space="preserve"> и </w:t>
      </w:r>
      <w:r w:rsidRPr="003D06DB">
        <w:rPr>
          <w:sz w:val="28"/>
          <w:szCs w:val="28"/>
          <w:lang w:val="en-US"/>
        </w:rPr>
        <w:t>Oy</w:t>
      </w:r>
      <w:r w:rsidRPr="003D06DB">
        <w:rPr>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3D06DB">
        <w:rPr>
          <w:sz w:val="28"/>
          <w:szCs w:val="28"/>
        </w:rPr>
        <w:t>. Графическое решение линейных уравнений и систем линейных уравнений.</w:t>
      </w:r>
    </w:p>
    <w:p w:rsidR="003D06DB" w:rsidRPr="00C10270" w:rsidRDefault="003D06DB" w:rsidP="003D06DB">
      <w:pPr>
        <w:pStyle w:val="ConsPlusNormal"/>
        <w:ind w:firstLine="709"/>
        <w:jc w:val="both"/>
        <w:rPr>
          <w:b/>
          <w:sz w:val="28"/>
          <w:szCs w:val="28"/>
        </w:rPr>
      </w:pPr>
      <w:bookmarkStart w:id="29" w:name="_Toc124426224"/>
      <w:r w:rsidRPr="00C10270">
        <w:rPr>
          <w:b/>
          <w:sz w:val="28"/>
          <w:szCs w:val="28"/>
        </w:rPr>
        <w:t>145.5.3.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145.5.3.1. Числа и вычисления</w:t>
      </w:r>
      <w:bookmarkEnd w:id="29"/>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D06DB" w:rsidRPr="003D06DB" w:rsidRDefault="003D06DB" w:rsidP="003D06DB">
      <w:pPr>
        <w:pStyle w:val="ConsPlusNormal"/>
        <w:ind w:firstLine="709"/>
        <w:jc w:val="both"/>
        <w:rPr>
          <w:sz w:val="28"/>
          <w:szCs w:val="28"/>
        </w:rPr>
      </w:pPr>
      <w:r w:rsidRPr="003D06DB">
        <w:rPr>
          <w:sz w:val="28"/>
          <w:szCs w:val="28"/>
        </w:rPr>
        <w:t>Степень с целым показателем и её свойства. Стандартная запись числа.</w:t>
      </w:r>
    </w:p>
    <w:p w:rsidR="003D06DB" w:rsidRPr="003D06DB" w:rsidRDefault="003D06DB" w:rsidP="003D06DB">
      <w:pPr>
        <w:pStyle w:val="ConsPlusNormal"/>
        <w:ind w:firstLine="709"/>
        <w:jc w:val="both"/>
        <w:rPr>
          <w:sz w:val="28"/>
          <w:szCs w:val="28"/>
        </w:rPr>
      </w:pPr>
      <w:bookmarkStart w:id="30" w:name="_Toc124426225"/>
      <w:r w:rsidRPr="003D06DB">
        <w:rPr>
          <w:sz w:val="28"/>
          <w:szCs w:val="28"/>
        </w:rPr>
        <w:t>145.5.3.2. Алгебраические выражения</w:t>
      </w:r>
      <w:bookmarkEnd w:id="3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Квадратный трёхчлен, разложение квадратного трёхчлена на множители.</w:t>
      </w:r>
    </w:p>
    <w:p w:rsidR="003D06DB" w:rsidRPr="003D06DB" w:rsidRDefault="003D06DB" w:rsidP="003D06DB">
      <w:pPr>
        <w:pStyle w:val="ConsPlusNormal"/>
        <w:ind w:firstLine="709"/>
        <w:jc w:val="both"/>
        <w:rPr>
          <w:sz w:val="28"/>
          <w:szCs w:val="28"/>
        </w:rPr>
      </w:pPr>
      <w:r w:rsidRPr="003D06DB">
        <w:rPr>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D06DB" w:rsidRPr="003D06DB" w:rsidRDefault="003D06DB" w:rsidP="003D06DB">
      <w:pPr>
        <w:pStyle w:val="ConsPlusNormal"/>
        <w:ind w:firstLine="709"/>
        <w:jc w:val="both"/>
        <w:rPr>
          <w:sz w:val="28"/>
          <w:szCs w:val="28"/>
        </w:rPr>
      </w:pPr>
      <w:bookmarkStart w:id="31" w:name="_Toc124426226"/>
      <w:r w:rsidRPr="003D06DB">
        <w:rPr>
          <w:sz w:val="28"/>
          <w:szCs w:val="28"/>
        </w:rPr>
        <w:t>145.5.3.3. Уравнения и неравенства</w:t>
      </w:r>
      <w:bookmarkEnd w:id="31"/>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D06DB" w:rsidRPr="003D06DB" w:rsidRDefault="003D06DB" w:rsidP="003D06DB">
      <w:pPr>
        <w:pStyle w:val="ConsPlusNormal"/>
        <w:ind w:firstLine="709"/>
        <w:jc w:val="both"/>
        <w:rPr>
          <w:sz w:val="28"/>
          <w:szCs w:val="28"/>
        </w:rPr>
      </w:pPr>
      <w:r w:rsidRPr="003D06DB">
        <w:rPr>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D06DB" w:rsidRPr="003D06DB" w:rsidRDefault="003D06DB" w:rsidP="003D06DB">
      <w:pPr>
        <w:pStyle w:val="ConsPlusNormal"/>
        <w:ind w:firstLine="709"/>
        <w:jc w:val="both"/>
        <w:rPr>
          <w:sz w:val="28"/>
          <w:szCs w:val="28"/>
        </w:rPr>
      </w:pPr>
      <w:r w:rsidRPr="003D06DB">
        <w:rPr>
          <w:sz w:val="28"/>
          <w:szCs w:val="28"/>
        </w:rPr>
        <w:t>Решение текстовых задач алгебраическим способом.</w:t>
      </w:r>
    </w:p>
    <w:p w:rsidR="003D06DB" w:rsidRPr="003D06DB" w:rsidRDefault="003D06DB" w:rsidP="003D06DB">
      <w:pPr>
        <w:pStyle w:val="ConsPlusNormal"/>
        <w:ind w:firstLine="709"/>
        <w:jc w:val="both"/>
        <w:rPr>
          <w:sz w:val="28"/>
          <w:szCs w:val="28"/>
        </w:rPr>
      </w:pPr>
      <w:r w:rsidRPr="003D06DB">
        <w:rPr>
          <w:sz w:val="28"/>
          <w:szCs w:val="28"/>
        </w:rPr>
        <w:t xml:space="preserve">Числовые неравенства и их свойства. Неравенство с одной переменной. </w:t>
      </w:r>
      <w:r w:rsidRPr="003D06DB">
        <w:rPr>
          <w:sz w:val="28"/>
          <w:szCs w:val="28"/>
        </w:rPr>
        <w:lastRenderedPageBreak/>
        <w:t>Равносильность неравенств. Линейные неравенства с одной переменной. Системы линейных неравенств с одной переменной.</w:t>
      </w:r>
    </w:p>
    <w:p w:rsidR="003D06DB" w:rsidRPr="003D06DB" w:rsidRDefault="003D06DB" w:rsidP="003D06DB">
      <w:pPr>
        <w:pStyle w:val="ConsPlusNormal"/>
        <w:ind w:firstLine="709"/>
        <w:jc w:val="both"/>
        <w:rPr>
          <w:sz w:val="28"/>
          <w:szCs w:val="28"/>
        </w:rPr>
      </w:pPr>
      <w:bookmarkStart w:id="32" w:name="_Toc124426227"/>
      <w:r w:rsidRPr="003D06DB">
        <w:rPr>
          <w:sz w:val="28"/>
          <w:szCs w:val="28"/>
        </w:rPr>
        <w:t>145.5.3.4. Функции</w:t>
      </w:r>
      <w:bookmarkEnd w:id="32"/>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Понятие функции. Область определения и множество значений функции. Способы задания функций.</w:t>
      </w:r>
    </w:p>
    <w:p w:rsidR="003D06DB" w:rsidRPr="003D06DB" w:rsidRDefault="003D06DB" w:rsidP="003D06DB">
      <w:pPr>
        <w:pStyle w:val="ConsPlusNormal"/>
        <w:ind w:firstLine="709"/>
        <w:jc w:val="both"/>
        <w:rPr>
          <w:sz w:val="28"/>
          <w:szCs w:val="28"/>
        </w:rPr>
      </w:pPr>
      <w:r w:rsidRPr="003D06DB">
        <w:rPr>
          <w:sz w:val="28"/>
          <w:szCs w:val="28"/>
        </w:rPr>
        <w:t>График функции. Чтение свойств функции по её графику. Примеры графиков функций, отражающих реальные процессы.</w:t>
      </w:r>
    </w:p>
    <w:p w:rsidR="003D06DB" w:rsidRPr="003D06DB" w:rsidRDefault="003D06DB" w:rsidP="003D06DB">
      <w:pPr>
        <w:pStyle w:val="ConsPlusNormal"/>
        <w:ind w:firstLine="709"/>
        <w:jc w:val="both"/>
        <w:rPr>
          <w:sz w:val="28"/>
          <w:szCs w:val="28"/>
        </w:rPr>
      </w:pPr>
      <w:r w:rsidRPr="003D06DB">
        <w:rPr>
          <w:sz w:val="28"/>
          <w:szCs w:val="28"/>
        </w:rPr>
        <w:t xml:space="preserve">Функции, описывающие прямую и обратную пропорциональные зависимости, их графики. Функции </w:t>
      </w:r>
      <w:r w:rsidRPr="003D06DB">
        <w:rPr>
          <w:sz w:val="28"/>
          <w:szCs w:val="28"/>
          <w:lang w:val="en-US"/>
        </w:rPr>
        <w:t>y</w:t>
      </w:r>
      <w:r w:rsidRPr="003D06DB">
        <w:rPr>
          <w:sz w:val="28"/>
          <w:szCs w:val="28"/>
        </w:rPr>
        <w:t xml:space="preserve"> = </w:t>
      </w:r>
      <w:r w:rsidRPr="003D06DB">
        <w:rPr>
          <w:sz w:val="28"/>
          <w:szCs w:val="28"/>
          <w:lang w:val="en-US"/>
        </w:rPr>
        <w:t>x</w:t>
      </w:r>
      <w:r w:rsidRPr="003D06DB">
        <w:rPr>
          <w:sz w:val="28"/>
          <w:szCs w:val="28"/>
        </w:rPr>
        <w:t xml:space="preserve">2, </w:t>
      </w:r>
      <w:r w:rsidRPr="003D06DB">
        <w:rPr>
          <w:sz w:val="28"/>
          <w:szCs w:val="28"/>
          <w:lang w:val="en-US"/>
        </w:rPr>
        <w:t>y</w:t>
      </w:r>
      <w:r w:rsidRPr="003D06DB">
        <w:rPr>
          <w:sz w:val="28"/>
          <w:szCs w:val="28"/>
        </w:rPr>
        <w:t xml:space="preserve"> = </w:t>
      </w:r>
      <w:r w:rsidRPr="003D06DB">
        <w:rPr>
          <w:sz w:val="28"/>
          <w:szCs w:val="28"/>
          <w:lang w:val="en-US"/>
        </w:rPr>
        <w:t>x</w:t>
      </w:r>
      <w:r w:rsidRPr="003D06DB">
        <w:rPr>
          <w:sz w:val="28"/>
          <w:szCs w:val="28"/>
        </w:rPr>
        <w:t xml:space="preserve">3, </w:t>
      </w:r>
      <w:r w:rsidRPr="003D06DB">
        <w:rPr>
          <w:sz w:val="28"/>
          <w:szCs w:val="28"/>
          <w:lang w:val="en-US"/>
        </w:rPr>
        <w:t>y</w:t>
      </w:r>
      <w:r w:rsidRPr="003D06DB">
        <w:rPr>
          <w:sz w:val="28"/>
          <w:szCs w:val="28"/>
        </w:rPr>
        <w:t xml:space="preserve"> =</w:t>
      </w:r>
      <m:oMath>
        <m:rad>
          <m:radPr>
            <m:degHide m:val="on"/>
            <m:ctrlPr>
              <w:rPr>
                <w:rFonts w:ascii="Cambria Math" w:hAnsi="Cambria Math"/>
                <w:sz w:val="28"/>
                <w:szCs w:val="28"/>
                <w:lang w:val="en-US"/>
              </w:rPr>
            </m:ctrlPr>
          </m:radPr>
          <m:deg/>
          <m:e>
            <m:r>
              <w:rPr>
                <w:rFonts w:ascii="Cambria Math" w:hAnsi="Cambria Math"/>
                <w:sz w:val="28"/>
                <w:szCs w:val="28"/>
                <w:lang w:val="en-US"/>
              </w:rPr>
              <m:t>x</m:t>
            </m:r>
          </m:e>
        </m:rad>
      </m:oMath>
      <w:r w:rsidRPr="003D06DB">
        <w:rPr>
          <w:sz w:val="28"/>
          <w:szCs w:val="28"/>
        </w:rPr>
        <w:t xml:space="preserve">, </w:t>
      </w:r>
      <w:r w:rsidRPr="003D06DB">
        <w:rPr>
          <w:sz w:val="28"/>
          <w:szCs w:val="28"/>
          <w:lang w:val="en-US"/>
        </w:rPr>
        <w:t>y</w:t>
      </w:r>
      <w:r w:rsidRPr="003D06DB">
        <w:rPr>
          <w:sz w:val="28"/>
          <w:szCs w:val="28"/>
        </w:rPr>
        <w:t>=|</w:t>
      </w:r>
      <w:r w:rsidRPr="003D06DB">
        <w:rPr>
          <w:sz w:val="28"/>
          <w:szCs w:val="28"/>
          <w:lang w:val="en-US"/>
        </w:rPr>
        <w:t>x</w:t>
      </w:r>
      <w:r w:rsidRPr="003D06DB">
        <w:rPr>
          <w:sz w:val="28"/>
          <w:szCs w:val="28"/>
        </w:rPr>
        <w:t>|. Графическое решение уравнений и систем уравнений.</w:t>
      </w:r>
    </w:p>
    <w:p w:rsidR="003D06DB" w:rsidRPr="00C10270" w:rsidRDefault="003D06DB" w:rsidP="003D06DB">
      <w:pPr>
        <w:pStyle w:val="ConsPlusNormal"/>
        <w:ind w:firstLine="709"/>
        <w:jc w:val="both"/>
        <w:rPr>
          <w:b/>
          <w:sz w:val="28"/>
          <w:szCs w:val="28"/>
        </w:rPr>
      </w:pPr>
      <w:bookmarkStart w:id="33" w:name="_Toc124426229"/>
      <w:r w:rsidRPr="00C10270">
        <w:rPr>
          <w:b/>
          <w:sz w:val="28"/>
          <w:szCs w:val="28"/>
        </w:rPr>
        <w:t>145.5.4.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145.5.4.1. Числа и вычисления</w:t>
      </w:r>
      <w:bookmarkEnd w:id="33"/>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Действительные числа.</w:t>
      </w:r>
    </w:p>
    <w:p w:rsidR="003D06DB" w:rsidRPr="003D06DB" w:rsidRDefault="003D06DB" w:rsidP="003D06DB">
      <w:pPr>
        <w:pStyle w:val="ConsPlusNormal"/>
        <w:ind w:firstLine="709"/>
        <w:jc w:val="both"/>
        <w:rPr>
          <w:sz w:val="28"/>
          <w:szCs w:val="28"/>
        </w:rPr>
      </w:pPr>
      <w:r w:rsidRPr="003D06DB">
        <w:rPr>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3D06DB">
        <w:rPr>
          <w:sz w:val="28"/>
          <w:szCs w:val="28"/>
        </w:rPr>
        <w:br/>
        <w:t xml:space="preserve">как бесконечные десятичные дроби. Взаимно однозначное соответствие </w:t>
      </w:r>
      <w:r w:rsidRPr="003D06DB">
        <w:rPr>
          <w:sz w:val="28"/>
          <w:szCs w:val="28"/>
        </w:rPr>
        <w:br/>
        <w:t>между множеством действительных чисел и координатной прямой.</w:t>
      </w:r>
    </w:p>
    <w:p w:rsidR="003D06DB" w:rsidRPr="003D06DB" w:rsidRDefault="003D06DB" w:rsidP="003D06DB">
      <w:pPr>
        <w:pStyle w:val="ConsPlusNormal"/>
        <w:ind w:firstLine="709"/>
        <w:jc w:val="both"/>
        <w:rPr>
          <w:sz w:val="28"/>
          <w:szCs w:val="28"/>
        </w:rPr>
      </w:pPr>
      <w:r w:rsidRPr="003D06DB">
        <w:rPr>
          <w:sz w:val="28"/>
          <w:szCs w:val="28"/>
        </w:rPr>
        <w:t xml:space="preserve">Сравнение действительных чисел, арифметические действия </w:t>
      </w:r>
      <w:r w:rsidRPr="003D06DB">
        <w:rPr>
          <w:sz w:val="28"/>
          <w:szCs w:val="28"/>
        </w:rPr>
        <w:br/>
        <w:t>с действительными числами.</w:t>
      </w:r>
    </w:p>
    <w:p w:rsidR="003D06DB" w:rsidRPr="003D06DB" w:rsidRDefault="003D06DB" w:rsidP="003D06DB">
      <w:pPr>
        <w:pStyle w:val="ConsPlusNormal"/>
        <w:ind w:firstLine="709"/>
        <w:jc w:val="both"/>
        <w:rPr>
          <w:sz w:val="28"/>
          <w:szCs w:val="28"/>
        </w:rPr>
      </w:pPr>
      <w:r w:rsidRPr="003D06DB">
        <w:rPr>
          <w:sz w:val="28"/>
          <w:szCs w:val="28"/>
        </w:rPr>
        <w:t>Измерения, приближения, оценки.</w:t>
      </w:r>
    </w:p>
    <w:p w:rsidR="003D06DB" w:rsidRPr="003D06DB" w:rsidRDefault="003D06DB" w:rsidP="003D06DB">
      <w:pPr>
        <w:pStyle w:val="ConsPlusNormal"/>
        <w:ind w:firstLine="709"/>
        <w:jc w:val="both"/>
        <w:rPr>
          <w:sz w:val="28"/>
          <w:szCs w:val="28"/>
        </w:rPr>
      </w:pPr>
      <w:r w:rsidRPr="003D06DB">
        <w:rPr>
          <w:sz w:val="28"/>
          <w:szCs w:val="28"/>
        </w:rPr>
        <w:t xml:space="preserve">Размеры объектов окружающего мира, длительность процессов </w:t>
      </w:r>
      <w:r w:rsidRPr="003D06DB">
        <w:rPr>
          <w:sz w:val="28"/>
          <w:szCs w:val="28"/>
        </w:rPr>
        <w:br/>
        <w:t>в окружающем мире.</w:t>
      </w:r>
    </w:p>
    <w:p w:rsidR="003D06DB" w:rsidRPr="003D06DB" w:rsidRDefault="003D06DB" w:rsidP="003D06DB">
      <w:pPr>
        <w:pStyle w:val="ConsPlusNormal"/>
        <w:ind w:firstLine="709"/>
        <w:jc w:val="both"/>
        <w:rPr>
          <w:sz w:val="28"/>
          <w:szCs w:val="28"/>
        </w:rPr>
      </w:pPr>
      <w:r w:rsidRPr="003D06DB">
        <w:rPr>
          <w:sz w:val="28"/>
          <w:szCs w:val="28"/>
        </w:rPr>
        <w:t>Приближённое значение величины, точность приближения. Округление чисел. Прикидка и оценка результатов вычислений.</w:t>
      </w:r>
    </w:p>
    <w:p w:rsidR="003D06DB" w:rsidRPr="003D06DB" w:rsidRDefault="003D06DB" w:rsidP="003D06DB">
      <w:pPr>
        <w:pStyle w:val="ConsPlusNormal"/>
        <w:ind w:firstLine="709"/>
        <w:jc w:val="both"/>
        <w:rPr>
          <w:sz w:val="28"/>
          <w:szCs w:val="28"/>
        </w:rPr>
      </w:pPr>
      <w:bookmarkStart w:id="34" w:name="_Toc124426230"/>
      <w:r w:rsidRPr="003D06DB">
        <w:rPr>
          <w:sz w:val="28"/>
          <w:szCs w:val="28"/>
        </w:rPr>
        <w:t>145.5.4.2. Уравнения и неравенства</w:t>
      </w:r>
      <w:bookmarkEnd w:id="34"/>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Уравнения с одной переменной.</w:t>
      </w:r>
    </w:p>
    <w:p w:rsidR="003D06DB" w:rsidRPr="003D06DB" w:rsidRDefault="003D06DB" w:rsidP="003D06DB">
      <w:pPr>
        <w:pStyle w:val="ConsPlusNormal"/>
        <w:ind w:firstLine="709"/>
        <w:jc w:val="both"/>
        <w:rPr>
          <w:sz w:val="28"/>
          <w:szCs w:val="28"/>
        </w:rPr>
      </w:pPr>
      <w:r w:rsidRPr="003D06DB">
        <w:rPr>
          <w:sz w:val="28"/>
          <w:szCs w:val="28"/>
        </w:rPr>
        <w:t>Линейное уравнение. Решение уравнений, сводящихся к линейным.</w:t>
      </w:r>
    </w:p>
    <w:p w:rsidR="003D06DB" w:rsidRPr="003D06DB" w:rsidRDefault="003D06DB" w:rsidP="003D06DB">
      <w:pPr>
        <w:pStyle w:val="ConsPlusNormal"/>
        <w:ind w:firstLine="709"/>
        <w:jc w:val="both"/>
        <w:rPr>
          <w:sz w:val="28"/>
          <w:szCs w:val="28"/>
        </w:rPr>
      </w:pPr>
      <w:r w:rsidRPr="003D06DB">
        <w:rPr>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3D06DB" w:rsidRPr="003D06DB" w:rsidRDefault="003D06DB" w:rsidP="003D06DB">
      <w:pPr>
        <w:pStyle w:val="ConsPlusNormal"/>
        <w:ind w:firstLine="709"/>
        <w:jc w:val="both"/>
        <w:rPr>
          <w:sz w:val="28"/>
          <w:szCs w:val="28"/>
        </w:rPr>
      </w:pPr>
      <w:r w:rsidRPr="003D06DB">
        <w:rPr>
          <w:sz w:val="28"/>
          <w:szCs w:val="28"/>
        </w:rPr>
        <w:t>Решение дробно-рациональных уравнений. Решение текстовых задач алгебраическим методом.</w:t>
      </w:r>
    </w:p>
    <w:p w:rsidR="003D06DB" w:rsidRPr="003D06DB" w:rsidRDefault="003D06DB" w:rsidP="003D06DB">
      <w:pPr>
        <w:pStyle w:val="ConsPlusNormal"/>
        <w:ind w:firstLine="709"/>
        <w:jc w:val="both"/>
        <w:rPr>
          <w:sz w:val="28"/>
          <w:szCs w:val="28"/>
        </w:rPr>
      </w:pPr>
      <w:r w:rsidRPr="003D06DB">
        <w:rPr>
          <w:sz w:val="28"/>
          <w:szCs w:val="28"/>
        </w:rPr>
        <w:t>Системы уравнений.</w:t>
      </w:r>
    </w:p>
    <w:p w:rsidR="003D06DB" w:rsidRPr="003D06DB" w:rsidRDefault="003D06DB" w:rsidP="003D06DB">
      <w:pPr>
        <w:pStyle w:val="ConsPlusNormal"/>
        <w:ind w:firstLine="709"/>
        <w:jc w:val="both"/>
        <w:rPr>
          <w:sz w:val="28"/>
          <w:szCs w:val="28"/>
        </w:rPr>
      </w:pPr>
      <w:r w:rsidRPr="003D06DB">
        <w:rPr>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D06DB" w:rsidRPr="003D06DB" w:rsidRDefault="003D06DB" w:rsidP="003D06DB">
      <w:pPr>
        <w:pStyle w:val="ConsPlusNormal"/>
        <w:ind w:firstLine="709"/>
        <w:jc w:val="both"/>
        <w:rPr>
          <w:sz w:val="28"/>
          <w:szCs w:val="28"/>
        </w:rPr>
      </w:pPr>
      <w:r w:rsidRPr="003D06DB">
        <w:rPr>
          <w:sz w:val="28"/>
          <w:szCs w:val="28"/>
        </w:rPr>
        <w:t>Решение текстовых задач алгебраическим способом.</w:t>
      </w:r>
    </w:p>
    <w:p w:rsidR="003D06DB" w:rsidRPr="003D06DB" w:rsidRDefault="003D06DB" w:rsidP="003D06DB">
      <w:pPr>
        <w:pStyle w:val="ConsPlusNormal"/>
        <w:ind w:firstLine="709"/>
        <w:jc w:val="both"/>
        <w:rPr>
          <w:sz w:val="28"/>
          <w:szCs w:val="28"/>
        </w:rPr>
      </w:pPr>
      <w:r w:rsidRPr="003D06DB">
        <w:rPr>
          <w:sz w:val="28"/>
          <w:szCs w:val="28"/>
        </w:rPr>
        <w:t>Неравенства.</w:t>
      </w:r>
    </w:p>
    <w:p w:rsidR="003D06DB" w:rsidRPr="003D06DB" w:rsidRDefault="003D06DB" w:rsidP="003D06DB">
      <w:pPr>
        <w:pStyle w:val="ConsPlusNormal"/>
        <w:ind w:firstLine="709"/>
        <w:jc w:val="both"/>
        <w:rPr>
          <w:sz w:val="28"/>
          <w:szCs w:val="28"/>
        </w:rPr>
      </w:pPr>
      <w:r w:rsidRPr="003D06DB">
        <w:rPr>
          <w:sz w:val="28"/>
          <w:szCs w:val="28"/>
        </w:rPr>
        <w:t>Числовые неравенства и их свойства.</w:t>
      </w:r>
    </w:p>
    <w:p w:rsidR="003D06DB" w:rsidRPr="003D06DB" w:rsidRDefault="003D06DB" w:rsidP="003D06DB">
      <w:pPr>
        <w:pStyle w:val="ConsPlusNormal"/>
        <w:ind w:firstLine="709"/>
        <w:jc w:val="both"/>
        <w:rPr>
          <w:sz w:val="28"/>
          <w:szCs w:val="28"/>
        </w:rPr>
      </w:pPr>
      <w:r w:rsidRPr="003D06DB">
        <w:rPr>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D06DB" w:rsidRPr="003D06DB" w:rsidRDefault="003D06DB" w:rsidP="003D06DB">
      <w:pPr>
        <w:pStyle w:val="ConsPlusNormal"/>
        <w:ind w:firstLine="709"/>
        <w:jc w:val="both"/>
        <w:rPr>
          <w:sz w:val="28"/>
          <w:szCs w:val="28"/>
        </w:rPr>
      </w:pPr>
      <w:bookmarkStart w:id="35" w:name="_Toc124426231"/>
      <w:r w:rsidRPr="003D06DB">
        <w:rPr>
          <w:sz w:val="28"/>
          <w:szCs w:val="28"/>
        </w:rPr>
        <w:t>145.5.4.3. Функции</w:t>
      </w:r>
      <w:bookmarkEnd w:id="35"/>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lastRenderedPageBreak/>
        <w:t>Квадратичная функция, её график и свойства. Парабола, координаты вершины параболы, ось симметрии параболы.</w:t>
      </w:r>
    </w:p>
    <w:p w:rsidR="003D06DB" w:rsidRPr="003D06DB" w:rsidRDefault="003D06DB" w:rsidP="003D06DB">
      <w:pPr>
        <w:pStyle w:val="ConsPlusNormal"/>
        <w:ind w:firstLine="709"/>
        <w:jc w:val="both"/>
        <w:rPr>
          <w:sz w:val="28"/>
          <w:szCs w:val="28"/>
        </w:rPr>
      </w:pPr>
      <w:r w:rsidRPr="003D06DB">
        <w:rPr>
          <w:sz w:val="28"/>
          <w:szCs w:val="28"/>
        </w:rPr>
        <w:t xml:space="preserve">Графики функций: </w:t>
      </w:r>
      <m:oMath>
        <m:r>
          <m:rPr>
            <m:scr m:val="script"/>
          </m:rPr>
          <w:rPr>
            <w:rFonts w:ascii="Cambria Math" w:hAnsi="Cambria Math"/>
            <w:sz w:val="28"/>
            <w:szCs w:val="28"/>
          </w:rPr>
          <m:t>у= k</m:t>
        </m:r>
        <m:r>
          <w:rPr>
            <w:rFonts w:ascii="Cambria Math" w:hAnsi="Cambria Math"/>
            <w:sz w:val="28"/>
            <w:szCs w:val="28"/>
            <w:lang w:val="en-US"/>
          </w:rPr>
          <m:t>x</m:t>
        </m:r>
        <m:r>
          <w:rPr>
            <w:rFonts w:ascii="Cambria Math" w:hAnsi="Cambria Math"/>
            <w:sz w:val="28"/>
            <w:szCs w:val="28"/>
          </w:rPr>
          <m:t xml:space="preserve">,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sz w:val="28"/>
                <w:szCs w:val="28"/>
              </w:rPr>
            </m:ctrlPr>
          </m:radPr>
          <m:deg/>
          <m:e>
            <m:r>
              <w:rPr>
                <w:rFonts w:ascii="Cambria Math" w:hAnsi="Cambria Math"/>
                <w:sz w:val="28"/>
                <w:szCs w:val="28"/>
              </w:rPr>
              <m:t>x</m:t>
            </m:r>
          </m:e>
        </m:rad>
        <m:r>
          <w:rPr>
            <w:rFonts w:ascii="Cambria Math" w:hAnsi="Cambria Math"/>
            <w:sz w:val="28"/>
            <w:szCs w:val="28"/>
          </w:rPr>
          <m:t>,  y=|x|</m:t>
        </m:r>
      </m:oMath>
      <w:r w:rsidRPr="003D06DB">
        <w:rPr>
          <w:sz w:val="28"/>
          <w:szCs w:val="28"/>
        </w:rPr>
        <w:t>,  и их свойства.</w:t>
      </w:r>
    </w:p>
    <w:p w:rsidR="003D06DB" w:rsidRPr="003D06DB" w:rsidRDefault="003D06DB" w:rsidP="003D06DB">
      <w:pPr>
        <w:pStyle w:val="ConsPlusNormal"/>
        <w:ind w:firstLine="709"/>
        <w:jc w:val="both"/>
        <w:rPr>
          <w:sz w:val="28"/>
          <w:szCs w:val="28"/>
        </w:rPr>
      </w:pPr>
      <w:bookmarkStart w:id="36" w:name="_Toc124426232"/>
      <w:r w:rsidRPr="003D06DB">
        <w:rPr>
          <w:sz w:val="28"/>
          <w:szCs w:val="28"/>
        </w:rPr>
        <w:t>145.5.4.4. Числовые последовательности</w:t>
      </w:r>
      <w:bookmarkEnd w:id="36"/>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Определение и способы задания числовых последовательностей.</w:t>
      </w:r>
    </w:p>
    <w:p w:rsidR="003D06DB" w:rsidRPr="003D06DB" w:rsidRDefault="003D06DB" w:rsidP="003D06DB">
      <w:pPr>
        <w:pStyle w:val="ConsPlusNormal"/>
        <w:ind w:firstLine="709"/>
        <w:jc w:val="both"/>
        <w:rPr>
          <w:sz w:val="28"/>
          <w:szCs w:val="28"/>
        </w:rPr>
      </w:pPr>
      <w:r w:rsidRPr="003D06DB">
        <w:rPr>
          <w:sz w:val="28"/>
          <w:szCs w:val="28"/>
        </w:rPr>
        <w:t xml:space="preserve">Понятие числовой последовательности. Задание последовательности рекуррентной формулой и формулой </w:t>
      </w:r>
      <w:r w:rsidRPr="003D06DB">
        <w:rPr>
          <w:sz w:val="28"/>
          <w:szCs w:val="28"/>
          <w:lang w:val="en-US"/>
        </w:rPr>
        <w:t>n</w:t>
      </w:r>
      <w:r w:rsidRPr="003D06DB">
        <w:rPr>
          <w:sz w:val="28"/>
          <w:szCs w:val="28"/>
        </w:rPr>
        <w:t>-го члена.</w:t>
      </w:r>
    </w:p>
    <w:p w:rsidR="003D06DB" w:rsidRPr="003D06DB" w:rsidRDefault="003D06DB" w:rsidP="003D06DB">
      <w:pPr>
        <w:pStyle w:val="ConsPlusNormal"/>
        <w:ind w:firstLine="709"/>
        <w:jc w:val="both"/>
        <w:rPr>
          <w:sz w:val="28"/>
          <w:szCs w:val="28"/>
        </w:rPr>
      </w:pPr>
      <w:r w:rsidRPr="003D06DB">
        <w:rPr>
          <w:sz w:val="28"/>
          <w:szCs w:val="28"/>
        </w:rPr>
        <w:t>Арифметическая и геометрическая прогрессии.</w:t>
      </w:r>
    </w:p>
    <w:p w:rsidR="003D06DB" w:rsidRPr="003D06DB" w:rsidRDefault="003D06DB" w:rsidP="003D06DB">
      <w:pPr>
        <w:pStyle w:val="ConsPlusNormal"/>
        <w:ind w:firstLine="709"/>
        <w:jc w:val="both"/>
        <w:rPr>
          <w:sz w:val="28"/>
          <w:szCs w:val="28"/>
        </w:rPr>
      </w:pPr>
      <w:r w:rsidRPr="003D06DB">
        <w:rPr>
          <w:sz w:val="28"/>
          <w:szCs w:val="28"/>
        </w:rPr>
        <w:t xml:space="preserve">Арифметическая и геометрическая прогрессии. Формулы </w:t>
      </w:r>
      <w:r w:rsidRPr="003D06DB">
        <w:rPr>
          <w:sz w:val="28"/>
          <w:szCs w:val="28"/>
          <w:lang w:val="en-US"/>
        </w:rPr>
        <w:t>n</w:t>
      </w:r>
      <w:r w:rsidRPr="003D06DB">
        <w:rPr>
          <w:sz w:val="28"/>
          <w:szCs w:val="28"/>
        </w:rPr>
        <w:t xml:space="preserve">-го члена арифметической и геометрической прогрессий, суммы первых </w:t>
      </w:r>
      <w:r w:rsidRPr="003D06DB">
        <w:rPr>
          <w:sz w:val="28"/>
          <w:szCs w:val="28"/>
          <w:lang w:val="en-US"/>
        </w:rPr>
        <w:t>n</w:t>
      </w:r>
      <w:r w:rsidRPr="003D06DB">
        <w:rPr>
          <w:sz w:val="28"/>
          <w:szCs w:val="28"/>
        </w:rPr>
        <w:t xml:space="preserve"> членов.</w:t>
      </w:r>
    </w:p>
    <w:p w:rsidR="003D06DB" w:rsidRPr="003D06DB" w:rsidRDefault="003D06DB" w:rsidP="003D06DB">
      <w:pPr>
        <w:pStyle w:val="ConsPlusNormal"/>
        <w:ind w:firstLine="709"/>
        <w:jc w:val="both"/>
        <w:rPr>
          <w:sz w:val="28"/>
          <w:szCs w:val="28"/>
        </w:rPr>
      </w:pPr>
      <w:r w:rsidRPr="003D06DB">
        <w:rPr>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D06DB" w:rsidRPr="00C10270" w:rsidRDefault="003D06DB" w:rsidP="003D06DB">
      <w:pPr>
        <w:pStyle w:val="ConsPlusNormal"/>
        <w:ind w:firstLine="709"/>
        <w:jc w:val="both"/>
        <w:rPr>
          <w:b/>
          <w:sz w:val="28"/>
          <w:szCs w:val="28"/>
        </w:rPr>
      </w:pPr>
      <w:bookmarkStart w:id="37" w:name="_Toc124426233"/>
      <w:r w:rsidRPr="00C10270">
        <w:rPr>
          <w:b/>
          <w:sz w:val="28"/>
          <w:szCs w:val="28"/>
        </w:rPr>
        <w:t>145.5.5. </w:t>
      </w:r>
      <w:bookmarkEnd w:id="37"/>
      <w:r w:rsidRPr="00C10270">
        <w:rPr>
          <w:b/>
          <w:sz w:val="28"/>
          <w:szCs w:val="28"/>
        </w:rPr>
        <w:t>Предметные результаты освоения программы учебного курса «Алгебра».</w:t>
      </w:r>
    </w:p>
    <w:p w:rsidR="003D06DB" w:rsidRPr="003D06DB" w:rsidRDefault="003D06DB" w:rsidP="003D06DB">
      <w:pPr>
        <w:pStyle w:val="ConsPlusNormal"/>
        <w:ind w:firstLine="709"/>
        <w:jc w:val="both"/>
        <w:rPr>
          <w:sz w:val="28"/>
          <w:szCs w:val="28"/>
        </w:rPr>
      </w:pPr>
      <w:bookmarkStart w:id="38" w:name="_Toc124426234"/>
      <w:r w:rsidRPr="003D06DB">
        <w:rPr>
          <w:sz w:val="28"/>
          <w:szCs w:val="28"/>
        </w:rPr>
        <w:t xml:space="preserve">145.5.5.1. Предметные результаты освоения программы учебного курса к концу </w:t>
      </w:r>
      <w:r w:rsidRPr="00E13F24">
        <w:rPr>
          <w:i/>
          <w:sz w:val="28"/>
          <w:szCs w:val="28"/>
        </w:rPr>
        <w:t>обучения в 7 классе</w:t>
      </w:r>
      <w:r w:rsidRPr="003D06DB">
        <w:rPr>
          <w:sz w:val="28"/>
          <w:szCs w:val="28"/>
        </w:rPr>
        <w:t>.</w:t>
      </w:r>
    </w:p>
    <w:p w:rsidR="003D06DB" w:rsidRPr="003D06DB" w:rsidRDefault="003D06DB" w:rsidP="003D06DB">
      <w:pPr>
        <w:pStyle w:val="ConsPlusNormal"/>
        <w:ind w:firstLine="709"/>
        <w:jc w:val="both"/>
        <w:rPr>
          <w:sz w:val="28"/>
          <w:szCs w:val="28"/>
        </w:rPr>
      </w:pPr>
      <w:bookmarkStart w:id="39" w:name="_Toc124426235"/>
      <w:bookmarkEnd w:id="38"/>
      <w:r w:rsidRPr="003D06DB">
        <w:rPr>
          <w:sz w:val="28"/>
          <w:szCs w:val="28"/>
        </w:rPr>
        <w:t>145.5.5.1.1. Числа и вычисления</w:t>
      </w:r>
      <w:bookmarkEnd w:id="39"/>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Выполнять, сочетая устные и письменные приёмы, арифметические действия с рациональными числами.</w:t>
      </w:r>
    </w:p>
    <w:p w:rsidR="003D06DB" w:rsidRPr="003D06DB" w:rsidRDefault="003D06DB" w:rsidP="003D06DB">
      <w:pPr>
        <w:pStyle w:val="ConsPlusNormal"/>
        <w:ind w:firstLine="709"/>
        <w:jc w:val="both"/>
        <w:rPr>
          <w:sz w:val="28"/>
          <w:szCs w:val="28"/>
        </w:rPr>
      </w:pPr>
      <w:r w:rsidRPr="003D06DB">
        <w:rPr>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D06DB" w:rsidRPr="003D06DB" w:rsidRDefault="003D06DB" w:rsidP="003D06DB">
      <w:pPr>
        <w:pStyle w:val="ConsPlusNormal"/>
        <w:ind w:firstLine="709"/>
        <w:jc w:val="both"/>
        <w:rPr>
          <w:sz w:val="28"/>
          <w:szCs w:val="28"/>
        </w:rPr>
      </w:pPr>
      <w:r w:rsidRPr="003D06DB">
        <w:rPr>
          <w:sz w:val="28"/>
          <w:szCs w:val="28"/>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3D06DB">
        <w:rPr>
          <w:sz w:val="28"/>
          <w:szCs w:val="28"/>
        </w:rPr>
        <w:br/>
        <w:t>в бесконечную десятичную дробь).</w:t>
      </w:r>
    </w:p>
    <w:p w:rsidR="003D06DB" w:rsidRPr="003D06DB" w:rsidRDefault="003D06DB" w:rsidP="003D06DB">
      <w:pPr>
        <w:pStyle w:val="ConsPlusNormal"/>
        <w:ind w:firstLine="709"/>
        <w:jc w:val="both"/>
        <w:rPr>
          <w:sz w:val="28"/>
          <w:szCs w:val="28"/>
        </w:rPr>
      </w:pPr>
      <w:r w:rsidRPr="003D06DB">
        <w:rPr>
          <w:sz w:val="28"/>
          <w:szCs w:val="28"/>
        </w:rPr>
        <w:t>Сравнивать и упорядочивать рациональные числа.</w:t>
      </w:r>
    </w:p>
    <w:p w:rsidR="003D06DB" w:rsidRPr="003D06DB" w:rsidRDefault="003D06DB" w:rsidP="003D06DB">
      <w:pPr>
        <w:pStyle w:val="ConsPlusNormal"/>
        <w:ind w:firstLine="709"/>
        <w:jc w:val="both"/>
        <w:rPr>
          <w:sz w:val="28"/>
          <w:szCs w:val="28"/>
        </w:rPr>
      </w:pPr>
      <w:r w:rsidRPr="003D06DB">
        <w:rPr>
          <w:sz w:val="28"/>
          <w:szCs w:val="28"/>
        </w:rPr>
        <w:t>Округлять числа.</w:t>
      </w:r>
    </w:p>
    <w:p w:rsidR="003D06DB" w:rsidRPr="003D06DB" w:rsidRDefault="003D06DB" w:rsidP="003D06DB">
      <w:pPr>
        <w:pStyle w:val="ConsPlusNormal"/>
        <w:ind w:firstLine="709"/>
        <w:jc w:val="both"/>
        <w:rPr>
          <w:sz w:val="28"/>
          <w:szCs w:val="28"/>
        </w:rPr>
      </w:pPr>
      <w:r w:rsidRPr="003D06DB">
        <w:rPr>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3D06DB" w:rsidRPr="003D06DB" w:rsidRDefault="003D06DB" w:rsidP="003D06DB">
      <w:pPr>
        <w:pStyle w:val="ConsPlusNormal"/>
        <w:ind w:firstLine="709"/>
        <w:jc w:val="both"/>
        <w:rPr>
          <w:sz w:val="28"/>
          <w:szCs w:val="28"/>
        </w:rPr>
      </w:pPr>
      <w:r w:rsidRPr="003D06DB">
        <w:rPr>
          <w:sz w:val="28"/>
          <w:szCs w:val="28"/>
        </w:rPr>
        <w:t>Применять признаки делимости, разложение на множители натуральных чисел.</w:t>
      </w:r>
    </w:p>
    <w:p w:rsidR="003D06DB" w:rsidRPr="003D06DB" w:rsidRDefault="003D06DB" w:rsidP="003D06DB">
      <w:pPr>
        <w:pStyle w:val="ConsPlusNormal"/>
        <w:ind w:firstLine="709"/>
        <w:jc w:val="both"/>
        <w:rPr>
          <w:sz w:val="28"/>
          <w:szCs w:val="28"/>
        </w:rPr>
      </w:pPr>
      <w:r w:rsidRPr="003D06DB">
        <w:rPr>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D06DB" w:rsidRPr="003D06DB" w:rsidRDefault="003D06DB" w:rsidP="003D06DB">
      <w:pPr>
        <w:pStyle w:val="ConsPlusNormal"/>
        <w:ind w:firstLine="709"/>
        <w:jc w:val="both"/>
        <w:rPr>
          <w:sz w:val="28"/>
          <w:szCs w:val="28"/>
        </w:rPr>
      </w:pPr>
      <w:bookmarkStart w:id="40" w:name="_Toc124426236"/>
      <w:r w:rsidRPr="003D06DB">
        <w:rPr>
          <w:sz w:val="28"/>
          <w:szCs w:val="28"/>
        </w:rPr>
        <w:t>145.5.5.1.2. Алгебраические выражения</w:t>
      </w:r>
      <w:bookmarkEnd w:id="4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алгебраическую терминологию и символику, применять </w:t>
      </w:r>
      <w:r w:rsidRPr="003D06DB">
        <w:rPr>
          <w:sz w:val="28"/>
          <w:szCs w:val="28"/>
        </w:rPr>
        <w:br/>
        <w:t>её в процессе освоения учебного материала.</w:t>
      </w:r>
    </w:p>
    <w:p w:rsidR="003D06DB" w:rsidRPr="003D06DB" w:rsidRDefault="003D06DB" w:rsidP="003D06DB">
      <w:pPr>
        <w:pStyle w:val="ConsPlusNormal"/>
        <w:ind w:firstLine="709"/>
        <w:jc w:val="both"/>
        <w:rPr>
          <w:sz w:val="28"/>
          <w:szCs w:val="28"/>
        </w:rPr>
      </w:pPr>
      <w:r w:rsidRPr="003D06DB">
        <w:rPr>
          <w:sz w:val="28"/>
          <w:szCs w:val="28"/>
        </w:rPr>
        <w:t>Находить значения буквенных выражений при заданных значениях переменных.</w:t>
      </w:r>
    </w:p>
    <w:p w:rsidR="003D06DB" w:rsidRPr="003D06DB" w:rsidRDefault="003D06DB" w:rsidP="003D06DB">
      <w:pPr>
        <w:pStyle w:val="ConsPlusNormal"/>
        <w:ind w:firstLine="709"/>
        <w:jc w:val="both"/>
        <w:rPr>
          <w:sz w:val="28"/>
          <w:szCs w:val="28"/>
        </w:rPr>
      </w:pPr>
      <w:r w:rsidRPr="003D06DB">
        <w:rPr>
          <w:sz w:val="28"/>
          <w:szCs w:val="28"/>
        </w:rPr>
        <w:lastRenderedPageBreak/>
        <w:t>Выполнять преобразования целого выражения в многочлен приведением подобных слагаемых, раскрытием скобок.</w:t>
      </w:r>
    </w:p>
    <w:p w:rsidR="003D06DB" w:rsidRPr="003D06DB" w:rsidRDefault="003D06DB" w:rsidP="003D06DB">
      <w:pPr>
        <w:pStyle w:val="ConsPlusNormal"/>
        <w:ind w:firstLine="709"/>
        <w:jc w:val="both"/>
        <w:rPr>
          <w:sz w:val="28"/>
          <w:szCs w:val="28"/>
        </w:rPr>
      </w:pPr>
      <w:r w:rsidRPr="003D06DB">
        <w:rPr>
          <w:sz w:val="28"/>
          <w:szCs w:val="28"/>
        </w:rPr>
        <w:t>Выполнять умножение одночлена на многочлен и многочлена на многочлен, применять формулы квадрата суммы и квадрата разности.</w:t>
      </w:r>
    </w:p>
    <w:p w:rsidR="003D06DB" w:rsidRPr="003D06DB" w:rsidRDefault="003D06DB" w:rsidP="003D06DB">
      <w:pPr>
        <w:pStyle w:val="ConsPlusNormal"/>
        <w:ind w:firstLine="709"/>
        <w:jc w:val="both"/>
        <w:rPr>
          <w:sz w:val="28"/>
          <w:szCs w:val="28"/>
        </w:rPr>
      </w:pPr>
      <w:r w:rsidRPr="003D06DB">
        <w:rPr>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D06DB" w:rsidRPr="003D06DB" w:rsidRDefault="003D06DB" w:rsidP="003D06DB">
      <w:pPr>
        <w:pStyle w:val="ConsPlusNormal"/>
        <w:ind w:firstLine="709"/>
        <w:jc w:val="both"/>
        <w:rPr>
          <w:sz w:val="28"/>
          <w:szCs w:val="28"/>
        </w:rPr>
      </w:pPr>
      <w:r w:rsidRPr="003D06DB">
        <w:rPr>
          <w:sz w:val="28"/>
          <w:szCs w:val="28"/>
        </w:rPr>
        <w:t xml:space="preserve">Применять преобразования многочленов для решения различных задач </w:t>
      </w:r>
      <w:r w:rsidRPr="003D06DB">
        <w:rPr>
          <w:sz w:val="28"/>
          <w:szCs w:val="28"/>
        </w:rPr>
        <w:br/>
        <w:t>из математики, смежных предметов, из реальной практики.</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свойства степеней с натуральными показателями </w:t>
      </w:r>
      <w:r w:rsidRPr="003D06DB">
        <w:rPr>
          <w:sz w:val="28"/>
          <w:szCs w:val="28"/>
        </w:rPr>
        <w:br/>
        <w:t>для преобразования выражений.</w:t>
      </w:r>
    </w:p>
    <w:p w:rsidR="003D06DB" w:rsidRPr="003D06DB" w:rsidRDefault="003D06DB" w:rsidP="003D06DB">
      <w:pPr>
        <w:pStyle w:val="ConsPlusNormal"/>
        <w:ind w:firstLine="709"/>
        <w:jc w:val="both"/>
        <w:rPr>
          <w:sz w:val="28"/>
          <w:szCs w:val="28"/>
        </w:rPr>
      </w:pPr>
      <w:bookmarkStart w:id="41" w:name="_Toc124426237"/>
      <w:r w:rsidRPr="003D06DB">
        <w:rPr>
          <w:sz w:val="28"/>
          <w:szCs w:val="28"/>
        </w:rPr>
        <w:t>145.5.5.1.3. Уравнения и неравенства</w:t>
      </w:r>
      <w:bookmarkEnd w:id="41"/>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D06DB" w:rsidRPr="003D06DB" w:rsidRDefault="003D06DB" w:rsidP="003D06DB">
      <w:pPr>
        <w:pStyle w:val="ConsPlusNormal"/>
        <w:ind w:firstLine="709"/>
        <w:jc w:val="both"/>
        <w:rPr>
          <w:sz w:val="28"/>
          <w:szCs w:val="28"/>
        </w:rPr>
      </w:pPr>
      <w:r w:rsidRPr="003D06DB">
        <w:rPr>
          <w:sz w:val="28"/>
          <w:szCs w:val="28"/>
        </w:rPr>
        <w:t xml:space="preserve">Применять графические методы при решении линейных уравнений </w:t>
      </w:r>
      <w:r w:rsidRPr="003D06DB">
        <w:rPr>
          <w:sz w:val="28"/>
          <w:szCs w:val="28"/>
        </w:rPr>
        <w:br/>
        <w:t>и их систем.</w:t>
      </w:r>
    </w:p>
    <w:p w:rsidR="003D06DB" w:rsidRPr="003D06DB" w:rsidRDefault="003D06DB" w:rsidP="003D06DB">
      <w:pPr>
        <w:pStyle w:val="ConsPlusNormal"/>
        <w:ind w:firstLine="709"/>
        <w:jc w:val="both"/>
        <w:rPr>
          <w:sz w:val="28"/>
          <w:szCs w:val="28"/>
        </w:rPr>
      </w:pPr>
      <w:r w:rsidRPr="003D06DB">
        <w:rPr>
          <w:sz w:val="28"/>
          <w:szCs w:val="28"/>
        </w:rPr>
        <w:t>Подбирать примеры пар чисел, являющихся решением линейного уравнения с двумя переменными.</w:t>
      </w:r>
    </w:p>
    <w:p w:rsidR="003D06DB" w:rsidRPr="003D06DB" w:rsidRDefault="003D06DB" w:rsidP="003D06DB">
      <w:pPr>
        <w:pStyle w:val="ConsPlusNormal"/>
        <w:ind w:firstLine="709"/>
        <w:jc w:val="both"/>
        <w:rPr>
          <w:sz w:val="28"/>
          <w:szCs w:val="28"/>
        </w:rPr>
      </w:pPr>
      <w:r w:rsidRPr="003D06DB">
        <w:rPr>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D06DB" w:rsidRPr="003D06DB" w:rsidRDefault="003D06DB" w:rsidP="003D06DB">
      <w:pPr>
        <w:pStyle w:val="ConsPlusNormal"/>
        <w:ind w:firstLine="709"/>
        <w:jc w:val="both"/>
        <w:rPr>
          <w:sz w:val="28"/>
          <w:szCs w:val="28"/>
        </w:rPr>
      </w:pPr>
      <w:r w:rsidRPr="003D06DB">
        <w:rPr>
          <w:sz w:val="28"/>
          <w:szCs w:val="28"/>
        </w:rPr>
        <w:t xml:space="preserve">Решать системы двух линейных уравнений с двумя переменными, </w:t>
      </w:r>
      <w:r w:rsidRPr="003D06DB">
        <w:rPr>
          <w:sz w:val="28"/>
          <w:szCs w:val="28"/>
        </w:rPr>
        <w:br/>
        <w:t>в том числе графически.</w:t>
      </w:r>
    </w:p>
    <w:p w:rsidR="003D06DB" w:rsidRPr="003D06DB" w:rsidRDefault="003D06DB" w:rsidP="003D06DB">
      <w:pPr>
        <w:pStyle w:val="ConsPlusNormal"/>
        <w:ind w:firstLine="709"/>
        <w:jc w:val="both"/>
        <w:rPr>
          <w:sz w:val="28"/>
          <w:szCs w:val="28"/>
        </w:rPr>
      </w:pPr>
      <w:r w:rsidRPr="003D06DB">
        <w:rPr>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D06DB" w:rsidRPr="003D06DB" w:rsidRDefault="003D06DB" w:rsidP="003D06DB">
      <w:pPr>
        <w:pStyle w:val="ConsPlusNormal"/>
        <w:ind w:firstLine="709"/>
        <w:jc w:val="both"/>
        <w:rPr>
          <w:sz w:val="28"/>
          <w:szCs w:val="28"/>
        </w:rPr>
      </w:pPr>
      <w:bookmarkStart w:id="42" w:name="_Toc124426238"/>
      <w:r w:rsidRPr="003D06DB">
        <w:rPr>
          <w:sz w:val="28"/>
          <w:szCs w:val="28"/>
        </w:rPr>
        <w:t>145.5.5.1.4. Координаты и графики. Функции</w:t>
      </w:r>
      <w:bookmarkEnd w:id="42"/>
      <w:r w:rsidRPr="003D06DB">
        <w:rPr>
          <w:sz w:val="28"/>
          <w:szCs w:val="28"/>
        </w:rPr>
        <w:t>.</w:t>
      </w:r>
    </w:p>
    <w:p w:rsidR="003D06DB" w:rsidRPr="003D06DB" w:rsidRDefault="003D06DB" w:rsidP="003D06DB">
      <w:pPr>
        <w:pStyle w:val="ConsPlusNormal"/>
        <w:ind w:firstLine="709"/>
        <w:jc w:val="both"/>
        <w:rPr>
          <w:sz w:val="28"/>
          <w:szCs w:val="28"/>
        </w:rPr>
      </w:pPr>
      <w:proofErr w:type="gramStart"/>
      <w:r w:rsidRPr="003D06DB">
        <w:rPr>
          <w:sz w:val="28"/>
          <w:szCs w:val="28"/>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3D06DB">
        <w:rPr>
          <w:sz w:val="28"/>
          <w:szCs w:val="28"/>
        </w:rPr>
        <w:br/>
        <w:t>на алгебраическом языке.</w:t>
      </w:r>
      <w:proofErr w:type="gramEnd"/>
    </w:p>
    <w:p w:rsidR="003D06DB" w:rsidRPr="003D06DB" w:rsidRDefault="003D06DB" w:rsidP="003D06DB">
      <w:pPr>
        <w:pStyle w:val="ConsPlusNormal"/>
        <w:ind w:firstLine="709"/>
        <w:jc w:val="both"/>
        <w:rPr>
          <w:sz w:val="28"/>
          <w:szCs w:val="28"/>
        </w:rPr>
      </w:pPr>
      <w:r w:rsidRPr="003D06DB">
        <w:rPr>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3D06DB">
        <w:rPr>
          <w:sz w:val="28"/>
          <w:szCs w:val="28"/>
          <w:lang w:val="en-US"/>
        </w:rPr>
        <w:t>y</w:t>
      </w:r>
      <w:r w:rsidRPr="003D06DB">
        <w:rPr>
          <w:sz w:val="28"/>
          <w:szCs w:val="28"/>
        </w:rPr>
        <w:t xml:space="preserve"> = |х|.</w:t>
      </w:r>
    </w:p>
    <w:p w:rsidR="003D06DB" w:rsidRPr="003D06DB" w:rsidRDefault="003D06DB" w:rsidP="003D06DB">
      <w:pPr>
        <w:pStyle w:val="ConsPlusNormal"/>
        <w:ind w:firstLine="709"/>
        <w:jc w:val="both"/>
        <w:rPr>
          <w:sz w:val="28"/>
          <w:szCs w:val="28"/>
        </w:rPr>
      </w:pPr>
      <w:r w:rsidRPr="003D06DB">
        <w:rPr>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D06DB" w:rsidRPr="003D06DB" w:rsidRDefault="003D06DB" w:rsidP="003D06DB">
      <w:pPr>
        <w:pStyle w:val="ConsPlusNormal"/>
        <w:ind w:firstLine="709"/>
        <w:jc w:val="both"/>
        <w:rPr>
          <w:sz w:val="28"/>
          <w:szCs w:val="28"/>
        </w:rPr>
      </w:pPr>
      <w:r w:rsidRPr="003D06DB">
        <w:rPr>
          <w:sz w:val="28"/>
          <w:szCs w:val="28"/>
        </w:rPr>
        <w:t>Находить значение функции по значению её аргумента.</w:t>
      </w:r>
    </w:p>
    <w:p w:rsidR="003D06DB" w:rsidRPr="003D06DB" w:rsidRDefault="003D06DB" w:rsidP="003D06DB">
      <w:pPr>
        <w:pStyle w:val="ConsPlusNormal"/>
        <w:ind w:firstLine="709"/>
        <w:jc w:val="both"/>
        <w:rPr>
          <w:sz w:val="28"/>
          <w:szCs w:val="28"/>
        </w:rPr>
      </w:pPr>
      <w:r w:rsidRPr="003D06DB">
        <w:rPr>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3D06DB">
        <w:rPr>
          <w:sz w:val="28"/>
          <w:szCs w:val="28"/>
        </w:rPr>
        <w:br/>
        <w:t>и зависимостей.</w:t>
      </w:r>
    </w:p>
    <w:p w:rsidR="003D06DB" w:rsidRPr="003D06DB" w:rsidRDefault="003D06DB" w:rsidP="003D06DB">
      <w:pPr>
        <w:pStyle w:val="ConsPlusNormal"/>
        <w:ind w:firstLine="709"/>
        <w:jc w:val="both"/>
        <w:rPr>
          <w:sz w:val="28"/>
          <w:szCs w:val="28"/>
        </w:rPr>
      </w:pPr>
      <w:r w:rsidRPr="003D06DB">
        <w:rPr>
          <w:sz w:val="28"/>
          <w:szCs w:val="28"/>
        </w:rPr>
        <w:t>145.5.5.2. Предметные результаты освоения программы учебного курса к концу обучения в 8 классе.</w:t>
      </w:r>
    </w:p>
    <w:p w:rsidR="003D06DB" w:rsidRPr="003D06DB" w:rsidRDefault="003D06DB" w:rsidP="003D06DB">
      <w:pPr>
        <w:pStyle w:val="ConsPlusNormal"/>
        <w:ind w:firstLine="709"/>
        <w:jc w:val="both"/>
        <w:rPr>
          <w:sz w:val="28"/>
          <w:szCs w:val="28"/>
        </w:rPr>
      </w:pPr>
      <w:bookmarkStart w:id="43" w:name="_Toc124426240"/>
      <w:r w:rsidRPr="003D06DB">
        <w:rPr>
          <w:sz w:val="28"/>
          <w:szCs w:val="28"/>
        </w:rPr>
        <w:t>145.5.5.2.1. Числа и вычисления</w:t>
      </w:r>
      <w:bookmarkEnd w:id="43"/>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начальные представления о множестве действительных </w:t>
      </w:r>
      <w:r w:rsidRPr="003D06DB">
        <w:rPr>
          <w:sz w:val="28"/>
          <w:szCs w:val="28"/>
        </w:rPr>
        <w:lastRenderedPageBreak/>
        <w:t>чисел для сравнения, округления и вычислений, изображать действительные числа точками на координатной прямой.</w:t>
      </w:r>
    </w:p>
    <w:p w:rsidR="003D06DB" w:rsidRPr="003D06DB" w:rsidRDefault="003D06DB" w:rsidP="003D06DB">
      <w:pPr>
        <w:pStyle w:val="ConsPlusNormal"/>
        <w:ind w:firstLine="709"/>
        <w:jc w:val="both"/>
        <w:rPr>
          <w:sz w:val="28"/>
          <w:szCs w:val="28"/>
        </w:rPr>
      </w:pPr>
      <w:r w:rsidRPr="003D06DB">
        <w:rPr>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D06DB" w:rsidRPr="003D06DB" w:rsidRDefault="003D06DB" w:rsidP="003D06DB">
      <w:pPr>
        <w:pStyle w:val="ConsPlusNormal"/>
        <w:ind w:firstLine="709"/>
        <w:jc w:val="both"/>
        <w:rPr>
          <w:sz w:val="28"/>
          <w:szCs w:val="28"/>
        </w:rPr>
      </w:pPr>
      <w:r w:rsidRPr="003D06DB">
        <w:rPr>
          <w:sz w:val="28"/>
          <w:szCs w:val="28"/>
        </w:rPr>
        <w:t>Использовать записи больших и малых чисел с помощью десятичных дробей и степеней числа 10.</w:t>
      </w:r>
    </w:p>
    <w:p w:rsidR="003D06DB" w:rsidRPr="003D06DB" w:rsidRDefault="003D06DB" w:rsidP="003D06DB">
      <w:pPr>
        <w:pStyle w:val="ConsPlusNormal"/>
        <w:ind w:firstLine="709"/>
        <w:jc w:val="both"/>
        <w:rPr>
          <w:sz w:val="28"/>
          <w:szCs w:val="28"/>
        </w:rPr>
      </w:pPr>
      <w:bookmarkStart w:id="44" w:name="_Toc124426241"/>
      <w:r w:rsidRPr="003D06DB">
        <w:rPr>
          <w:sz w:val="28"/>
          <w:szCs w:val="28"/>
        </w:rPr>
        <w:t>145.5.5.2.2. Алгебраические выражения</w:t>
      </w:r>
      <w:bookmarkEnd w:id="44"/>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Применять понятие степени с целым показателем, выполнять преобразования выражений, содержащих степени с целым показателем.</w:t>
      </w:r>
    </w:p>
    <w:p w:rsidR="003D06DB" w:rsidRPr="003D06DB" w:rsidRDefault="003D06DB" w:rsidP="003D06DB">
      <w:pPr>
        <w:pStyle w:val="ConsPlusNormal"/>
        <w:ind w:firstLine="709"/>
        <w:jc w:val="both"/>
        <w:rPr>
          <w:sz w:val="28"/>
          <w:szCs w:val="28"/>
        </w:rPr>
      </w:pPr>
      <w:r w:rsidRPr="003D06DB">
        <w:rPr>
          <w:sz w:val="28"/>
          <w:szCs w:val="28"/>
        </w:rPr>
        <w:t xml:space="preserve">Выполнять тождественные преобразования рациональных выражений </w:t>
      </w:r>
      <w:r w:rsidRPr="003D06DB">
        <w:rPr>
          <w:sz w:val="28"/>
          <w:szCs w:val="28"/>
        </w:rPr>
        <w:br/>
        <w:t>на основе правил действий над многочленами и алгебраическими дробями.</w:t>
      </w:r>
    </w:p>
    <w:p w:rsidR="003D06DB" w:rsidRPr="003D06DB" w:rsidRDefault="003D06DB" w:rsidP="003D06DB">
      <w:pPr>
        <w:pStyle w:val="ConsPlusNormal"/>
        <w:ind w:firstLine="709"/>
        <w:jc w:val="both"/>
        <w:rPr>
          <w:sz w:val="28"/>
          <w:szCs w:val="28"/>
        </w:rPr>
      </w:pPr>
      <w:r w:rsidRPr="003D06DB">
        <w:rPr>
          <w:sz w:val="28"/>
          <w:szCs w:val="28"/>
        </w:rPr>
        <w:t>Раскладывать квадратный трёхчлен на множители.</w:t>
      </w:r>
    </w:p>
    <w:p w:rsidR="003D06DB" w:rsidRPr="003D06DB" w:rsidRDefault="003D06DB" w:rsidP="003D06DB">
      <w:pPr>
        <w:pStyle w:val="ConsPlusNormal"/>
        <w:ind w:firstLine="709"/>
        <w:jc w:val="both"/>
        <w:rPr>
          <w:sz w:val="28"/>
          <w:szCs w:val="28"/>
        </w:rPr>
      </w:pPr>
      <w:r w:rsidRPr="003D06DB">
        <w:rPr>
          <w:sz w:val="28"/>
          <w:szCs w:val="28"/>
        </w:rPr>
        <w:t xml:space="preserve">Применять преобразования выражений для решения различных задач </w:t>
      </w:r>
      <w:r w:rsidRPr="003D06DB">
        <w:rPr>
          <w:sz w:val="28"/>
          <w:szCs w:val="28"/>
        </w:rPr>
        <w:br/>
        <w:t>из математики, смежных предметов, из реальной практики.</w:t>
      </w:r>
    </w:p>
    <w:p w:rsidR="003D06DB" w:rsidRPr="003D06DB" w:rsidRDefault="003D06DB" w:rsidP="003D06DB">
      <w:pPr>
        <w:pStyle w:val="ConsPlusNormal"/>
        <w:ind w:firstLine="709"/>
        <w:jc w:val="both"/>
        <w:rPr>
          <w:sz w:val="28"/>
          <w:szCs w:val="28"/>
        </w:rPr>
      </w:pPr>
      <w:bookmarkStart w:id="45" w:name="_Toc124426242"/>
      <w:r w:rsidRPr="003D06DB">
        <w:rPr>
          <w:sz w:val="28"/>
          <w:szCs w:val="28"/>
        </w:rPr>
        <w:t>145.5.5.2.3. Уравнения и неравенства</w:t>
      </w:r>
      <w:bookmarkEnd w:id="45"/>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Решать линейные, квадратные уравнения и рациональные уравнения, сводящиеся к ним, системы двух уравнений с двумя переменными.</w:t>
      </w:r>
    </w:p>
    <w:p w:rsidR="003D06DB" w:rsidRPr="003D06DB" w:rsidRDefault="003D06DB" w:rsidP="003D06DB">
      <w:pPr>
        <w:pStyle w:val="ConsPlusNormal"/>
        <w:ind w:firstLine="709"/>
        <w:jc w:val="both"/>
        <w:rPr>
          <w:sz w:val="28"/>
          <w:szCs w:val="28"/>
        </w:rPr>
      </w:pPr>
      <w:r w:rsidRPr="003D06DB">
        <w:rPr>
          <w:sz w:val="28"/>
          <w:szCs w:val="28"/>
        </w:rPr>
        <w:t xml:space="preserve">Проводить простейшие исследования уравнений и систем уравнений, </w:t>
      </w:r>
      <w:r w:rsidRPr="003D06DB">
        <w:rPr>
          <w:sz w:val="28"/>
          <w:szCs w:val="28"/>
        </w:rPr>
        <w:br/>
        <w:t xml:space="preserve">в том числе с применением графических представлений (устанавливать, </w:t>
      </w:r>
      <w:r w:rsidRPr="003D06DB">
        <w:rPr>
          <w:sz w:val="28"/>
          <w:szCs w:val="28"/>
        </w:rPr>
        <w:br/>
        <w:t xml:space="preserve">имеет ли уравнение или система уравнений решения, если имеет, то сколько, </w:t>
      </w:r>
      <w:r w:rsidRPr="003D06DB">
        <w:rPr>
          <w:sz w:val="28"/>
          <w:szCs w:val="28"/>
        </w:rPr>
        <w:br/>
        <w:t>и прочее).</w:t>
      </w:r>
    </w:p>
    <w:p w:rsidR="003D06DB" w:rsidRPr="003D06DB" w:rsidRDefault="003D06DB" w:rsidP="003D06DB">
      <w:pPr>
        <w:pStyle w:val="ConsPlusNormal"/>
        <w:ind w:firstLine="709"/>
        <w:jc w:val="both"/>
        <w:rPr>
          <w:sz w:val="28"/>
          <w:szCs w:val="28"/>
        </w:rPr>
      </w:pPr>
      <w:r w:rsidRPr="003D06DB">
        <w:rPr>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D06DB" w:rsidRPr="003D06DB" w:rsidRDefault="003D06DB" w:rsidP="003D06DB">
      <w:pPr>
        <w:pStyle w:val="ConsPlusNormal"/>
        <w:ind w:firstLine="709"/>
        <w:jc w:val="both"/>
        <w:rPr>
          <w:sz w:val="28"/>
          <w:szCs w:val="28"/>
        </w:rPr>
      </w:pPr>
      <w:r w:rsidRPr="003D06DB">
        <w:rPr>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D06DB" w:rsidRPr="003D06DB" w:rsidRDefault="003D06DB" w:rsidP="003D06DB">
      <w:pPr>
        <w:pStyle w:val="ConsPlusNormal"/>
        <w:ind w:firstLine="709"/>
        <w:jc w:val="both"/>
        <w:rPr>
          <w:sz w:val="28"/>
          <w:szCs w:val="28"/>
        </w:rPr>
      </w:pPr>
      <w:bookmarkStart w:id="46" w:name="_Toc124426243"/>
      <w:r w:rsidRPr="003D06DB">
        <w:rPr>
          <w:sz w:val="28"/>
          <w:szCs w:val="28"/>
        </w:rPr>
        <w:t>145.5.5.2.4. Функции</w:t>
      </w:r>
      <w:bookmarkEnd w:id="46"/>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D06DB" w:rsidRPr="003D06DB" w:rsidRDefault="003D06DB" w:rsidP="003D06DB">
      <w:pPr>
        <w:pStyle w:val="ConsPlusNormal"/>
        <w:ind w:firstLine="709"/>
        <w:jc w:val="both"/>
        <w:rPr>
          <w:sz w:val="28"/>
          <w:szCs w:val="28"/>
        </w:rPr>
      </w:pPr>
      <w:r w:rsidRPr="003D06DB">
        <w:rPr>
          <w:sz w:val="28"/>
          <w:szCs w:val="28"/>
        </w:rPr>
        <w:t>Строить графики элементарных функций вида:</w:t>
      </w:r>
    </w:p>
    <w:p w:rsidR="003D06DB" w:rsidRPr="003D06DB" w:rsidRDefault="003D06DB" w:rsidP="003D06DB">
      <w:pPr>
        <w:pStyle w:val="ConsPlusNormal"/>
        <w:ind w:firstLine="709"/>
        <w:jc w:val="both"/>
        <w:rPr>
          <w:sz w:val="28"/>
          <w:szCs w:val="28"/>
        </w:rPr>
      </w:pPr>
      <m:oMath>
        <m:r>
          <w:rPr>
            <w:rFonts w:ascii="Cambria Math" w:hAnsi="Cambria Math"/>
            <w:sz w:val="28"/>
            <w:szCs w:val="28"/>
          </w:rPr>
          <m:t xml:space="preserve">y= </m:t>
        </m:r>
        <m:f>
          <m:fPr>
            <m:ctrlPr>
              <w:rPr>
                <w:rFonts w:ascii="Cambria Math" w:hAnsi="Cambria Math"/>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sz w:val="28"/>
                <w:szCs w:val="28"/>
              </w:rPr>
            </m:ctrlPr>
          </m:dPr>
          <m:e>
            <m:r>
              <w:rPr>
                <w:rFonts w:ascii="Cambria Math" w:hAnsi="Cambria Math"/>
                <w:sz w:val="28"/>
                <w:szCs w:val="28"/>
              </w:rPr>
              <m:t>x</m:t>
            </m:r>
          </m:e>
        </m:d>
      </m:oMath>
      <w:r w:rsidRPr="003D06DB">
        <w:rPr>
          <w:sz w:val="28"/>
          <w:szCs w:val="28"/>
        </w:rPr>
        <w:t>, описывать свойства числовой функции по её графику.</w:t>
      </w:r>
    </w:p>
    <w:p w:rsidR="003D06DB" w:rsidRPr="003D06DB" w:rsidRDefault="003D06DB" w:rsidP="003D06DB">
      <w:pPr>
        <w:pStyle w:val="ConsPlusNormal"/>
        <w:ind w:firstLine="709"/>
        <w:jc w:val="both"/>
        <w:rPr>
          <w:sz w:val="28"/>
          <w:szCs w:val="28"/>
        </w:rPr>
      </w:pPr>
      <w:r w:rsidRPr="003D06DB">
        <w:rPr>
          <w:sz w:val="28"/>
          <w:szCs w:val="28"/>
        </w:rPr>
        <w:t>145.5.5.3. Предметные результаты освоения программы учебного курса к концу обучения в 9 классе.</w:t>
      </w:r>
    </w:p>
    <w:p w:rsidR="003D06DB" w:rsidRPr="003D06DB" w:rsidRDefault="003D06DB" w:rsidP="003D06DB">
      <w:pPr>
        <w:pStyle w:val="ConsPlusNormal"/>
        <w:ind w:firstLine="709"/>
        <w:jc w:val="both"/>
        <w:rPr>
          <w:sz w:val="28"/>
          <w:szCs w:val="28"/>
        </w:rPr>
      </w:pPr>
      <w:bookmarkStart w:id="47" w:name="_Toc124426245"/>
      <w:r w:rsidRPr="003D06DB">
        <w:rPr>
          <w:sz w:val="28"/>
          <w:szCs w:val="28"/>
        </w:rPr>
        <w:t>145.5.5.3.1. Числа и вычисления</w:t>
      </w:r>
      <w:bookmarkEnd w:id="47"/>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Сравнивать и упорядочивать рациональные и иррациональные числа.</w:t>
      </w:r>
    </w:p>
    <w:p w:rsidR="003D06DB" w:rsidRPr="003D06DB" w:rsidRDefault="003D06DB" w:rsidP="003D06DB">
      <w:pPr>
        <w:pStyle w:val="ConsPlusNormal"/>
        <w:ind w:firstLine="709"/>
        <w:jc w:val="both"/>
        <w:rPr>
          <w:sz w:val="28"/>
          <w:szCs w:val="28"/>
        </w:rPr>
      </w:pPr>
      <w:r w:rsidRPr="003D06DB">
        <w:rPr>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D06DB" w:rsidRPr="003D06DB" w:rsidRDefault="003D06DB" w:rsidP="003D06DB">
      <w:pPr>
        <w:pStyle w:val="ConsPlusNormal"/>
        <w:ind w:firstLine="709"/>
        <w:jc w:val="both"/>
        <w:rPr>
          <w:sz w:val="28"/>
          <w:szCs w:val="28"/>
        </w:rPr>
      </w:pPr>
      <w:r w:rsidRPr="003D06DB">
        <w:rPr>
          <w:sz w:val="28"/>
          <w:szCs w:val="28"/>
        </w:rPr>
        <w:lastRenderedPageBreak/>
        <w:t>Находить значения степеней с целыми показателями и корней, вычислять значения числовых выражений.</w:t>
      </w:r>
    </w:p>
    <w:p w:rsidR="003D06DB" w:rsidRPr="003D06DB" w:rsidRDefault="003D06DB" w:rsidP="003D06DB">
      <w:pPr>
        <w:pStyle w:val="ConsPlusNormal"/>
        <w:ind w:firstLine="709"/>
        <w:jc w:val="both"/>
        <w:rPr>
          <w:sz w:val="28"/>
          <w:szCs w:val="28"/>
        </w:rPr>
      </w:pPr>
      <w:r w:rsidRPr="003D06DB">
        <w:rPr>
          <w:sz w:val="28"/>
          <w:szCs w:val="28"/>
        </w:rPr>
        <w:t>Округлять действительные числа, выполнять прикидку результата вычислений, оценку числовых выражений.</w:t>
      </w:r>
    </w:p>
    <w:p w:rsidR="003D06DB" w:rsidRPr="003D06DB" w:rsidRDefault="003D06DB" w:rsidP="003D06DB">
      <w:pPr>
        <w:pStyle w:val="ConsPlusNormal"/>
        <w:ind w:firstLine="709"/>
        <w:jc w:val="both"/>
        <w:rPr>
          <w:sz w:val="28"/>
          <w:szCs w:val="28"/>
        </w:rPr>
      </w:pPr>
      <w:bookmarkStart w:id="48" w:name="_Toc124426246"/>
      <w:r w:rsidRPr="003D06DB">
        <w:rPr>
          <w:sz w:val="28"/>
          <w:szCs w:val="28"/>
        </w:rPr>
        <w:t>145.5.5.3.2. Уравнения и неравенства</w:t>
      </w:r>
      <w:bookmarkEnd w:id="48"/>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Решать линейные и квадратные уравнения, уравнения, сводящиеся к ним, простейшие дробно-рациональные уравнения.</w:t>
      </w:r>
    </w:p>
    <w:p w:rsidR="003D06DB" w:rsidRPr="003D06DB" w:rsidRDefault="003D06DB" w:rsidP="003D06DB">
      <w:pPr>
        <w:pStyle w:val="ConsPlusNormal"/>
        <w:ind w:firstLine="709"/>
        <w:jc w:val="both"/>
        <w:rPr>
          <w:sz w:val="28"/>
          <w:szCs w:val="28"/>
        </w:rPr>
      </w:pPr>
      <w:r w:rsidRPr="003D06DB">
        <w:rPr>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3D06DB" w:rsidRPr="003D06DB" w:rsidRDefault="003D06DB" w:rsidP="003D06DB">
      <w:pPr>
        <w:pStyle w:val="ConsPlusNormal"/>
        <w:ind w:firstLine="709"/>
        <w:jc w:val="both"/>
        <w:rPr>
          <w:sz w:val="28"/>
          <w:szCs w:val="28"/>
        </w:rPr>
      </w:pPr>
      <w:r w:rsidRPr="003D06DB">
        <w:rPr>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3D06DB" w:rsidRPr="003D06DB" w:rsidRDefault="003D06DB" w:rsidP="003D06DB">
      <w:pPr>
        <w:pStyle w:val="ConsPlusNormal"/>
        <w:ind w:firstLine="709"/>
        <w:jc w:val="both"/>
        <w:rPr>
          <w:sz w:val="28"/>
          <w:szCs w:val="28"/>
        </w:rPr>
      </w:pPr>
      <w:r w:rsidRPr="003D06DB">
        <w:rPr>
          <w:sz w:val="28"/>
          <w:szCs w:val="28"/>
        </w:rPr>
        <w:t xml:space="preserve">Проводить простейшие исследования уравнений и систем уравнений, </w:t>
      </w:r>
      <w:r w:rsidRPr="003D06DB">
        <w:rPr>
          <w:sz w:val="28"/>
          <w:szCs w:val="28"/>
        </w:rPr>
        <w:br/>
        <w:t xml:space="preserve">в том числе с применением графических представлений (устанавливать, </w:t>
      </w:r>
      <w:r w:rsidRPr="003D06DB">
        <w:rPr>
          <w:sz w:val="28"/>
          <w:szCs w:val="28"/>
        </w:rPr>
        <w:br/>
        <w:t xml:space="preserve">имеет ли уравнение или система уравнений решения, если имеет, то сколько, </w:t>
      </w:r>
      <w:r w:rsidRPr="003D06DB">
        <w:rPr>
          <w:sz w:val="28"/>
          <w:szCs w:val="28"/>
        </w:rPr>
        <w:br/>
        <w:t>и прочее).</w:t>
      </w:r>
    </w:p>
    <w:p w:rsidR="003D06DB" w:rsidRPr="003D06DB" w:rsidRDefault="003D06DB" w:rsidP="003D06DB">
      <w:pPr>
        <w:pStyle w:val="ConsPlusNormal"/>
        <w:ind w:firstLine="709"/>
        <w:jc w:val="both"/>
        <w:rPr>
          <w:sz w:val="28"/>
          <w:szCs w:val="28"/>
        </w:rPr>
      </w:pPr>
      <w:r w:rsidRPr="003D06DB">
        <w:rPr>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D06DB" w:rsidRPr="003D06DB" w:rsidRDefault="003D06DB" w:rsidP="003D06DB">
      <w:pPr>
        <w:pStyle w:val="ConsPlusNormal"/>
        <w:ind w:firstLine="709"/>
        <w:jc w:val="both"/>
        <w:rPr>
          <w:sz w:val="28"/>
          <w:szCs w:val="28"/>
        </w:rPr>
      </w:pPr>
      <w:r w:rsidRPr="003D06DB">
        <w:rPr>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D06DB" w:rsidRPr="003D06DB" w:rsidRDefault="003D06DB" w:rsidP="003D06DB">
      <w:pPr>
        <w:pStyle w:val="ConsPlusNormal"/>
        <w:ind w:firstLine="709"/>
        <w:jc w:val="both"/>
        <w:rPr>
          <w:sz w:val="28"/>
          <w:szCs w:val="28"/>
        </w:rPr>
      </w:pPr>
      <w:r w:rsidRPr="003D06DB">
        <w:rPr>
          <w:sz w:val="28"/>
          <w:szCs w:val="28"/>
        </w:rPr>
        <w:t>Использовать неравенства при решении различных задач.</w:t>
      </w:r>
    </w:p>
    <w:p w:rsidR="003D06DB" w:rsidRPr="003D06DB" w:rsidRDefault="003D06DB" w:rsidP="003D06DB">
      <w:pPr>
        <w:pStyle w:val="ConsPlusNormal"/>
        <w:ind w:firstLine="709"/>
        <w:jc w:val="both"/>
        <w:rPr>
          <w:sz w:val="28"/>
          <w:szCs w:val="28"/>
        </w:rPr>
      </w:pPr>
      <w:bookmarkStart w:id="49" w:name="_Toc124426247"/>
      <w:r w:rsidRPr="003D06DB">
        <w:rPr>
          <w:sz w:val="28"/>
          <w:szCs w:val="28"/>
        </w:rPr>
        <w:t>145.5.5.3.3. Функции</w:t>
      </w:r>
      <w:bookmarkEnd w:id="49"/>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3D06DB">
        <w:rPr>
          <w:sz w:val="28"/>
          <w:szCs w:val="28"/>
        </w:rPr>
        <w:br/>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3D06DB">
        <w:rPr>
          <w:sz w:val="28"/>
          <w:szCs w:val="28"/>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3D06DB">
        <w:rPr>
          <w:sz w:val="28"/>
          <w:szCs w:val="28"/>
        </w:rPr>
        <w:t xml:space="preserve"> </w:t>
      </w:r>
      <w:r w:rsidRPr="003D06DB">
        <w:rPr>
          <w:sz w:val="28"/>
          <w:szCs w:val="28"/>
        </w:rPr>
        <w:br/>
        <w:t>в зависимости от значений коэффициентов, описывать свойства функций.</w:t>
      </w:r>
    </w:p>
    <w:p w:rsidR="003D06DB" w:rsidRPr="003D06DB" w:rsidRDefault="003D06DB" w:rsidP="003D06DB">
      <w:pPr>
        <w:pStyle w:val="ConsPlusNormal"/>
        <w:ind w:firstLine="709"/>
        <w:jc w:val="both"/>
        <w:rPr>
          <w:sz w:val="28"/>
          <w:szCs w:val="28"/>
        </w:rPr>
      </w:pPr>
      <w:r w:rsidRPr="003D06DB">
        <w:rPr>
          <w:sz w:val="28"/>
          <w:szCs w:val="28"/>
        </w:rPr>
        <w:t>Строить и изображать схематически графики квадратичных функций, описывать свойства квадратичных функций по их графикам.</w:t>
      </w:r>
    </w:p>
    <w:p w:rsidR="003D06DB" w:rsidRPr="003D06DB" w:rsidRDefault="003D06DB" w:rsidP="003D06DB">
      <w:pPr>
        <w:pStyle w:val="ConsPlusNormal"/>
        <w:ind w:firstLine="709"/>
        <w:jc w:val="both"/>
        <w:rPr>
          <w:sz w:val="28"/>
          <w:szCs w:val="28"/>
        </w:rPr>
      </w:pPr>
      <w:r w:rsidRPr="003D06DB">
        <w:rPr>
          <w:sz w:val="28"/>
          <w:szCs w:val="28"/>
        </w:rPr>
        <w:t>Распознавать квадратичную функцию по формуле, приводить примеры квадратичных функций из реальной жизни, физики, геометрии.</w:t>
      </w:r>
    </w:p>
    <w:p w:rsidR="003D06DB" w:rsidRPr="003D06DB" w:rsidRDefault="003D06DB" w:rsidP="003D06DB">
      <w:pPr>
        <w:pStyle w:val="ConsPlusNormal"/>
        <w:ind w:firstLine="709"/>
        <w:jc w:val="both"/>
        <w:rPr>
          <w:sz w:val="28"/>
          <w:szCs w:val="28"/>
        </w:rPr>
      </w:pPr>
      <w:bookmarkStart w:id="50" w:name="_Toc124426248"/>
      <w:r w:rsidRPr="003D06DB">
        <w:rPr>
          <w:sz w:val="28"/>
          <w:szCs w:val="28"/>
        </w:rPr>
        <w:t>145.5.5.3.4. Арифметическая и геометрическая прогрессии</w:t>
      </w:r>
      <w:bookmarkEnd w:id="5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Распознавать арифметическую и геометрическую прогрессии при разных способах задания.</w:t>
      </w:r>
    </w:p>
    <w:p w:rsidR="003D06DB" w:rsidRPr="003D06DB" w:rsidRDefault="003D06DB" w:rsidP="003D06DB">
      <w:pPr>
        <w:pStyle w:val="ConsPlusNormal"/>
        <w:ind w:firstLine="709"/>
        <w:jc w:val="both"/>
        <w:rPr>
          <w:sz w:val="28"/>
          <w:szCs w:val="28"/>
        </w:rPr>
      </w:pPr>
      <w:r w:rsidRPr="003D06DB">
        <w:rPr>
          <w:sz w:val="28"/>
          <w:szCs w:val="28"/>
        </w:rPr>
        <w:t xml:space="preserve">Выполнять вычисления с использованием формул </w:t>
      </w:r>
      <w:r w:rsidRPr="003D06DB">
        <w:rPr>
          <w:sz w:val="28"/>
          <w:szCs w:val="28"/>
          <w:lang w:val="en-US"/>
        </w:rPr>
        <w:t>n</w:t>
      </w:r>
      <w:r w:rsidRPr="003D06DB">
        <w:rPr>
          <w:sz w:val="28"/>
          <w:szCs w:val="28"/>
        </w:rPr>
        <w:t xml:space="preserve">-го члена арифметической и геометрической прогрессий, суммы первых </w:t>
      </w:r>
      <w:r w:rsidRPr="003D06DB">
        <w:rPr>
          <w:sz w:val="28"/>
          <w:szCs w:val="28"/>
          <w:lang w:val="en-US"/>
        </w:rPr>
        <w:t>n</w:t>
      </w:r>
      <w:r w:rsidRPr="003D06DB">
        <w:rPr>
          <w:sz w:val="28"/>
          <w:szCs w:val="28"/>
        </w:rPr>
        <w:t xml:space="preserve"> членов.</w:t>
      </w:r>
    </w:p>
    <w:p w:rsidR="003D06DB" w:rsidRPr="003D06DB" w:rsidRDefault="003D06DB" w:rsidP="003D06DB">
      <w:pPr>
        <w:pStyle w:val="ConsPlusNormal"/>
        <w:ind w:firstLine="709"/>
        <w:jc w:val="both"/>
        <w:rPr>
          <w:sz w:val="28"/>
          <w:szCs w:val="28"/>
        </w:rPr>
      </w:pPr>
      <w:r w:rsidRPr="003D06DB">
        <w:rPr>
          <w:sz w:val="28"/>
          <w:szCs w:val="28"/>
        </w:rPr>
        <w:t>Изображать члены последовательности точками на координатной плоскости.</w:t>
      </w:r>
    </w:p>
    <w:p w:rsidR="003D06DB" w:rsidRPr="003D06DB" w:rsidRDefault="003D06DB" w:rsidP="003D06DB">
      <w:pPr>
        <w:pStyle w:val="ConsPlusNormal"/>
        <w:ind w:firstLine="709"/>
        <w:jc w:val="both"/>
        <w:rPr>
          <w:sz w:val="28"/>
          <w:szCs w:val="28"/>
        </w:rPr>
      </w:pPr>
      <w:r w:rsidRPr="003D06DB">
        <w:rPr>
          <w:sz w:val="28"/>
          <w:szCs w:val="28"/>
        </w:rPr>
        <w:t xml:space="preserve">Решать задачи, связанные с числовыми последовательностями, </w:t>
      </w:r>
      <w:r w:rsidRPr="003D06DB">
        <w:rPr>
          <w:sz w:val="28"/>
          <w:szCs w:val="28"/>
        </w:rPr>
        <w:br/>
        <w:t>в том числе задачи из реальной жизни (с использованием калькулятора, цифровых технологий).</w:t>
      </w:r>
    </w:p>
    <w:p w:rsidR="003D06DB" w:rsidRPr="00E13F24" w:rsidRDefault="003D06DB" w:rsidP="003D06DB">
      <w:pPr>
        <w:pStyle w:val="ConsPlusNormal"/>
        <w:ind w:firstLine="709"/>
        <w:jc w:val="both"/>
        <w:rPr>
          <w:b/>
          <w:sz w:val="28"/>
          <w:szCs w:val="28"/>
        </w:rPr>
      </w:pPr>
      <w:bookmarkStart w:id="51" w:name="_Toc124426249"/>
      <w:r w:rsidRPr="00E13F24">
        <w:rPr>
          <w:b/>
          <w:sz w:val="28"/>
          <w:szCs w:val="28"/>
        </w:rPr>
        <w:t>145.6. Федеральная рабочая программа</w:t>
      </w:r>
      <w:bookmarkEnd w:id="51"/>
      <w:r w:rsidRPr="00E13F24">
        <w:rPr>
          <w:b/>
          <w:sz w:val="28"/>
          <w:szCs w:val="28"/>
        </w:rPr>
        <w:t xml:space="preserve"> учебного курса «Геометрия» </w:t>
      </w:r>
      <w:r w:rsidRPr="00E13F24">
        <w:rPr>
          <w:b/>
          <w:sz w:val="28"/>
          <w:szCs w:val="28"/>
        </w:rPr>
        <w:br/>
      </w:r>
      <w:r w:rsidRPr="00E13F24">
        <w:rPr>
          <w:b/>
          <w:sz w:val="28"/>
          <w:szCs w:val="28"/>
        </w:rPr>
        <w:lastRenderedPageBreak/>
        <w:t>в 7–9 классах (далее соответственно – программа учебного курса «Геометрия», учебный курс).</w:t>
      </w:r>
    </w:p>
    <w:p w:rsidR="003D06DB" w:rsidRPr="009E6821" w:rsidRDefault="003D06DB" w:rsidP="003D06DB">
      <w:pPr>
        <w:pStyle w:val="ConsPlusNormal"/>
        <w:ind w:firstLine="709"/>
        <w:jc w:val="both"/>
        <w:rPr>
          <w:sz w:val="28"/>
          <w:szCs w:val="28"/>
        </w:rPr>
      </w:pPr>
      <w:r w:rsidRPr="009E6821">
        <w:rPr>
          <w:sz w:val="28"/>
          <w:szCs w:val="28"/>
        </w:rPr>
        <w:t>145.6.1. Пояснительная записка.</w:t>
      </w:r>
    </w:p>
    <w:p w:rsidR="00424B75" w:rsidRDefault="003D06DB" w:rsidP="003D06DB">
      <w:pPr>
        <w:pStyle w:val="ConsPlusNormal"/>
        <w:ind w:firstLine="709"/>
        <w:jc w:val="both"/>
        <w:rPr>
          <w:sz w:val="28"/>
          <w:szCs w:val="28"/>
        </w:rPr>
      </w:pPr>
      <w:r w:rsidRPr="009E6821">
        <w:rPr>
          <w:sz w:val="28"/>
          <w:szCs w:val="28"/>
        </w:rPr>
        <w:t xml:space="preserve">145.6.1.1. «Математику уже затем учить надо, что она ум в порядок приводит», – писал великий русский ученый Михаил Васильевич Ломоносов. </w:t>
      </w:r>
      <w:r w:rsidRPr="009E6821">
        <w:rPr>
          <w:sz w:val="28"/>
          <w:szCs w:val="28"/>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w:t>
      </w:r>
    </w:p>
    <w:p w:rsidR="00424B75" w:rsidRDefault="003D06DB" w:rsidP="003D06DB">
      <w:pPr>
        <w:pStyle w:val="ConsPlusNormal"/>
        <w:ind w:firstLine="709"/>
        <w:jc w:val="both"/>
        <w:rPr>
          <w:sz w:val="28"/>
          <w:szCs w:val="28"/>
        </w:rPr>
      </w:pPr>
      <w:r w:rsidRPr="009E6821">
        <w:rPr>
          <w:sz w:val="28"/>
          <w:szCs w:val="28"/>
        </w:rPr>
        <w:t xml:space="preserve">Следуя представленной </w:t>
      </w:r>
      <w:r w:rsidRPr="003D06DB">
        <w:rPr>
          <w:sz w:val="28"/>
          <w:szCs w:val="28"/>
        </w:rPr>
        <w:t xml:space="preserve">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w:t>
      </w:r>
    </w:p>
    <w:p w:rsidR="003D06DB" w:rsidRPr="003D06DB" w:rsidRDefault="003D06DB" w:rsidP="003D06DB">
      <w:pPr>
        <w:pStyle w:val="ConsPlusNormal"/>
        <w:ind w:firstLine="709"/>
        <w:jc w:val="both"/>
        <w:rPr>
          <w:sz w:val="28"/>
          <w:szCs w:val="28"/>
        </w:rPr>
      </w:pPr>
      <w:r w:rsidRPr="003D06DB">
        <w:rPr>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24B75" w:rsidRDefault="003D06DB" w:rsidP="003D06DB">
      <w:pPr>
        <w:pStyle w:val="ConsPlusNormal"/>
        <w:ind w:firstLine="709"/>
        <w:jc w:val="both"/>
        <w:rPr>
          <w:sz w:val="28"/>
          <w:szCs w:val="28"/>
        </w:rPr>
      </w:pPr>
      <w:r w:rsidRPr="003D06DB">
        <w:rPr>
          <w:sz w:val="28"/>
          <w:szCs w:val="28"/>
        </w:rPr>
        <w:t xml:space="preserve">145.6.1.2. Второй целью изучения геометрии является использование </w:t>
      </w:r>
      <w:r w:rsidRPr="003D06DB">
        <w:rPr>
          <w:sz w:val="28"/>
          <w:szCs w:val="28"/>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3D06DB">
        <w:rPr>
          <w:sz w:val="28"/>
          <w:szCs w:val="28"/>
        </w:rPr>
        <w:br/>
        <w:t xml:space="preserve">для лучшего их усвоения: мы ведь знаем, какая бесконечная разница существует между человеком причастным к геометрии и непричастным». </w:t>
      </w:r>
    </w:p>
    <w:p w:rsidR="003D06DB" w:rsidRPr="003D06DB" w:rsidRDefault="003D06DB" w:rsidP="003D06DB">
      <w:pPr>
        <w:pStyle w:val="ConsPlusNormal"/>
        <w:ind w:firstLine="709"/>
        <w:jc w:val="both"/>
        <w:rPr>
          <w:sz w:val="28"/>
          <w:szCs w:val="28"/>
        </w:rPr>
      </w:pPr>
      <w:r w:rsidRPr="003D06DB">
        <w:rPr>
          <w:sz w:val="28"/>
          <w:szCs w:val="28"/>
        </w:rPr>
        <w:t xml:space="preserve">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w:t>
      </w:r>
      <w:r w:rsidRPr="003D06DB">
        <w:rPr>
          <w:sz w:val="28"/>
          <w:szCs w:val="28"/>
        </w:rPr>
        <w:lastRenderedPageBreak/>
        <w:t>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D06DB" w:rsidRPr="003D06DB" w:rsidRDefault="003D06DB" w:rsidP="003D06DB">
      <w:pPr>
        <w:pStyle w:val="ConsPlusNormal"/>
        <w:ind w:firstLine="709"/>
        <w:jc w:val="both"/>
        <w:rPr>
          <w:sz w:val="28"/>
          <w:szCs w:val="28"/>
        </w:rPr>
      </w:pPr>
      <w:r w:rsidRPr="003D06DB">
        <w:rPr>
          <w:sz w:val="28"/>
          <w:szCs w:val="28"/>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3D06DB">
        <w:rPr>
          <w:sz w:val="28"/>
          <w:szCs w:val="28"/>
          <w:lang w:val="en-US"/>
        </w:rPr>
        <w:t>Geometria</w:t>
      </w:r>
      <w:r w:rsidRPr="003D06DB">
        <w:rPr>
          <w:sz w:val="28"/>
          <w:szCs w:val="28"/>
        </w:rPr>
        <w:t xml:space="preserve"> </w:t>
      </w:r>
      <w:r w:rsidRPr="003D06DB">
        <w:rPr>
          <w:sz w:val="28"/>
          <w:szCs w:val="28"/>
          <w:lang w:val="en-US"/>
        </w:rPr>
        <w:t>una</w:t>
      </w:r>
      <w:r w:rsidRPr="003D06DB">
        <w:rPr>
          <w:sz w:val="28"/>
          <w:szCs w:val="28"/>
        </w:rPr>
        <w:t xml:space="preserve"> </w:t>
      </w:r>
      <w:r w:rsidRPr="003D06DB">
        <w:rPr>
          <w:sz w:val="28"/>
          <w:szCs w:val="28"/>
          <w:lang w:val="en-US"/>
        </w:rPr>
        <w:t>et</w:t>
      </w:r>
      <w:r w:rsidRPr="003D06DB">
        <w:rPr>
          <w:sz w:val="28"/>
          <w:szCs w:val="28"/>
        </w:rPr>
        <w:t xml:space="preserve"> </w:t>
      </w:r>
      <w:r w:rsidRPr="003D06DB">
        <w:rPr>
          <w:sz w:val="28"/>
          <w:szCs w:val="28"/>
          <w:lang w:val="en-US"/>
        </w:rPr>
        <w:t>aeterna</w:t>
      </w:r>
      <w:r w:rsidRPr="003D06DB">
        <w:rPr>
          <w:sz w:val="28"/>
          <w:szCs w:val="28"/>
        </w:rPr>
        <w:t xml:space="preserve"> </w:t>
      </w:r>
      <w:r w:rsidRPr="003D06DB">
        <w:rPr>
          <w:sz w:val="28"/>
          <w:szCs w:val="28"/>
          <w:lang w:val="en-US"/>
        </w:rPr>
        <w:t>est</w:t>
      </w:r>
      <w:r w:rsidRPr="003D06DB">
        <w:rPr>
          <w:sz w:val="28"/>
          <w:szCs w:val="28"/>
        </w:rPr>
        <w:t xml:space="preserve"> </w:t>
      </w:r>
      <w:r w:rsidRPr="003D06DB">
        <w:rPr>
          <w:sz w:val="28"/>
          <w:szCs w:val="28"/>
          <w:lang w:val="en-US"/>
        </w:rPr>
        <w:t>in</w:t>
      </w:r>
      <w:r w:rsidRPr="003D06DB">
        <w:rPr>
          <w:sz w:val="28"/>
          <w:szCs w:val="28"/>
        </w:rPr>
        <w:t xml:space="preserve"> </w:t>
      </w:r>
      <w:r w:rsidRPr="003D06DB">
        <w:rPr>
          <w:sz w:val="28"/>
          <w:szCs w:val="28"/>
          <w:lang w:val="en-US"/>
        </w:rPr>
        <w:t>mente</w:t>
      </w:r>
      <w:r w:rsidRPr="003D06DB">
        <w:rPr>
          <w:sz w:val="28"/>
          <w:szCs w:val="28"/>
        </w:rPr>
        <w:t xml:space="preserve"> </w:t>
      </w:r>
      <w:r w:rsidRPr="003D06DB">
        <w:rPr>
          <w:sz w:val="28"/>
          <w:szCs w:val="28"/>
          <w:lang w:val="en-US"/>
        </w:rPr>
        <w:t>Dei</w:t>
      </w:r>
      <w:r w:rsidRPr="003D06DB">
        <w:rPr>
          <w:sz w:val="28"/>
          <w:szCs w:val="28"/>
        </w:rPr>
        <w:t xml:space="preserve"> </w:t>
      </w:r>
      <w:r w:rsidRPr="003D06DB">
        <w:rPr>
          <w:sz w:val="28"/>
          <w:szCs w:val="28"/>
          <w:lang w:val="en-US"/>
        </w:rPr>
        <w:t>refulgens</w:t>
      </w:r>
      <w:r w:rsidRPr="003D06DB">
        <w:rPr>
          <w:sz w:val="28"/>
          <w:szCs w:val="28"/>
        </w:rPr>
        <w:t xml:space="preserve">: </w:t>
      </w:r>
      <w:r w:rsidRPr="003D06DB">
        <w:rPr>
          <w:sz w:val="28"/>
          <w:szCs w:val="28"/>
          <w:lang w:val="en-US"/>
        </w:rPr>
        <w:t>cuius</w:t>
      </w:r>
      <w:r w:rsidRPr="003D06DB">
        <w:rPr>
          <w:sz w:val="28"/>
          <w:szCs w:val="28"/>
        </w:rPr>
        <w:t xml:space="preserve"> </w:t>
      </w:r>
      <w:r w:rsidRPr="003D06DB">
        <w:rPr>
          <w:sz w:val="28"/>
          <w:szCs w:val="28"/>
          <w:lang w:val="en-US"/>
        </w:rPr>
        <w:t>consortium</w:t>
      </w:r>
      <w:r w:rsidRPr="003D06DB">
        <w:rPr>
          <w:sz w:val="28"/>
          <w:szCs w:val="28"/>
        </w:rPr>
        <w:t xml:space="preserve"> </w:t>
      </w:r>
      <w:r w:rsidRPr="003D06DB">
        <w:rPr>
          <w:sz w:val="28"/>
          <w:szCs w:val="28"/>
          <w:lang w:val="en-US"/>
        </w:rPr>
        <w:t>hominibus</w:t>
      </w:r>
      <w:r w:rsidRPr="003D06DB">
        <w:rPr>
          <w:sz w:val="28"/>
          <w:szCs w:val="28"/>
        </w:rPr>
        <w:t xml:space="preserve"> </w:t>
      </w:r>
      <w:r w:rsidRPr="003D06DB">
        <w:rPr>
          <w:sz w:val="28"/>
          <w:szCs w:val="28"/>
          <w:lang w:val="en-US"/>
        </w:rPr>
        <w:t>tributum</w:t>
      </w:r>
      <w:r w:rsidRPr="003D06DB">
        <w:rPr>
          <w:sz w:val="28"/>
          <w:szCs w:val="28"/>
        </w:rPr>
        <w:t xml:space="preserve"> </w:t>
      </w:r>
      <w:r w:rsidRPr="003D06DB">
        <w:rPr>
          <w:sz w:val="28"/>
          <w:szCs w:val="28"/>
          <w:lang w:val="en-US"/>
        </w:rPr>
        <w:t>inter</w:t>
      </w:r>
      <w:r w:rsidRPr="003D06DB">
        <w:rPr>
          <w:sz w:val="28"/>
          <w:szCs w:val="28"/>
        </w:rPr>
        <w:t xml:space="preserve"> </w:t>
      </w:r>
      <w:r w:rsidRPr="003D06DB">
        <w:rPr>
          <w:sz w:val="28"/>
          <w:szCs w:val="28"/>
          <w:lang w:val="en-US"/>
        </w:rPr>
        <w:t>causas</w:t>
      </w:r>
      <w:r w:rsidRPr="003D06DB">
        <w:rPr>
          <w:sz w:val="28"/>
          <w:szCs w:val="28"/>
        </w:rPr>
        <w:t xml:space="preserve"> </w:t>
      </w:r>
      <w:r w:rsidRPr="003D06DB">
        <w:rPr>
          <w:sz w:val="28"/>
          <w:szCs w:val="28"/>
          <w:lang w:val="en-US"/>
        </w:rPr>
        <w:t>est</w:t>
      </w:r>
      <w:r w:rsidRPr="003D06DB">
        <w:rPr>
          <w:sz w:val="28"/>
          <w:szCs w:val="28"/>
        </w:rPr>
        <w:t xml:space="preserve">, </w:t>
      </w:r>
      <w:r w:rsidRPr="003D06DB">
        <w:rPr>
          <w:sz w:val="28"/>
          <w:szCs w:val="28"/>
          <w:lang w:val="en-US"/>
        </w:rPr>
        <w:t>cur</w:t>
      </w:r>
      <w:r w:rsidRPr="003D06DB">
        <w:rPr>
          <w:sz w:val="28"/>
          <w:szCs w:val="28"/>
        </w:rPr>
        <w:t xml:space="preserve"> </w:t>
      </w:r>
      <w:r w:rsidRPr="003D06DB">
        <w:rPr>
          <w:sz w:val="28"/>
          <w:szCs w:val="28"/>
          <w:lang w:val="en-US"/>
        </w:rPr>
        <w:t>homo</w:t>
      </w:r>
      <w:r w:rsidRPr="003D06DB">
        <w:rPr>
          <w:sz w:val="28"/>
          <w:szCs w:val="28"/>
        </w:rPr>
        <w:t xml:space="preserve"> </w:t>
      </w:r>
      <w:r w:rsidRPr="003D06DB">
        <w:rPr>
          <w:sz w:val="28"/>
          <w:szCs w:val="28"/>
          <w:lang w:val="en-US"/>
        </w:rPr>
        <w:t>sit</w:t>
      </w:r>
      <w:r w:rsidRPr="003D06DB">
        <w:rPr>
          <w:sz w:val="28"/>
          <w:szCs w:val="28"/>
        </w:rPr>
        <w:t xml:space="preserve"> </w:t>
      </w:r>
      <w:r w:rsidRPr="003D06DB">
        <w:rPr>
          <w:sz w:val="28"/>
          <w:szCs w:val="28"/>
          <w:lang w:val="en-US"/>
        </w:rPr>
        <w:t>imago</w:t>
      </w:r>
      <w:r w:rsidRPr="003D06DB">
        <w:rPr>
          <w:sz w:val="28"/>
          <w:szCs w:val="28"/>
        </w:rPr>
        <w:t xml:space="preserve"> </w:t>
      </w:r>
      <w:r w:rsidRPr="003D06DB">
        <w:rPr>
          <w:sz w:val="28"/>
          <w:szCs w:val="28"/>
          <w:lang w:val="en-US"/>
        </w:rPr>
        <w:t>Dei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3D06DB" w:rsidRPr="003D06DB" w:rsidRDefault="003D06DB" w:rsidP="003D06DB">
      <w:pPr>
        <w:pStyle w:val="ConsPlusNormal"/>
        <w:ind w:firstLine="709"/>
        <w:jc w:val="both"/>
        <w:rPr>
          <w:sz w:val="28"/>
          <w:szCs w:val="28"/>
        </w:rPr>
      </w:pPr>
      <w:r w:rsidRPr="003D06DB">
        <w:rPr>
          <w:sz w:val="28"/>
          <w:szCs w:val="28"/>
        </w:rPr>
        <w:t>145.6.1.5.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3D06DB" w:rsidRPr="00424B75" w:rsidRDefault="003D06DB" w:rsidP="003D06DB">
      <w:pPr>
        <w:pStyle w:val="ConsPlusNormal"/>
        <w:ind w:firstLine="709"/>
        <w:jc w:val="both"/>
        <w:rPr>
          <w:b/>
          <w:sz w:val="28"/>
          <w:szCs w:val="28"/>
        </w:rPr>
      </w:pPr>
      <w:r w:rsidRPr="00424B75">
        <w:rPr>
          <w:b/>
          <w:sz w:val="28"/>
          <w:szCs w:val="28"/>
        </w:rPr>
        <w:t>145.6.2.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D06DB" w:rsidRPr="003D06DB" w:rsidRDefault="003D06DB" w:rsidP="003D06DB">
      <w:pPr>
        <w:pStyle w:val="ConsPlusNormal"/>
        <w:ind w:firstLine="709"/>
        <w:jc w:val="both"/>
        <w:rPr>
          <w:sz w:val="28"/>
          <w:szCs w:val="28"/>
        </w:rPr>
      </w:pPr>
      <w:r w:rsidRPr="003D06DB">
        <w:rPr>
          <w:sz w:val="28"/>
          <w:szCs w:val="28"/>
        </w:rPr>
        <w:t>Симметричные фигуры. Основные свойства осевой симметрии. Примеры симметрии в окружающем мире.</w:t>
      </w:r>
    </w:p>
    <w:p w:rsidR="003D06DB" w:rsidRPr="003D06DB" w:rsidRDefault="003D06DB" w:rsidP="003D06DB">
      <w:pPr>
        <w:pStyle w:val="ConsPlusNormal"/>
        <w:ind w:firstLine="709"/>
        <w:jc w:val="both"/>
        <w:rPr>
          <w:sz w:val="28"/>
          <w:szCs w:val="28"/>
        </w:rPr>
      </w:pPr>
      <w:r w:rsidRPr="003D06DB">
        <w:rPr>
          <w:sz w:val="28"/>
          <w:szCs w:val="28"/>
        </w:rPr>
        <w:t>Основные построения с помощью циркуля и линейки. Треугольник. Высота, медиана, биссектриса, их свойства.</w:t>
      </w:r>
    </w:p>
    <w:p w:rsidR="003D06DB" w:rsidRPr="003D06DB" w:rsidRDefault="003D06DB" w:rsidP="003D06DB">
      <w:pPr>
        <w:pStyle w:val="ConsPlusNormal"/>
        <w:ind w:firstLine="709"/>
        <w:jc w:val="both"/>
        <w:rPr>
          <w:sz w:val="28"/>
          <w:szCs w:val="28"/>
        </w:rPr>
      </w:pPr>
      <w:r w:rsidRPr="003D06DB">
        <w:rPr>
          <w:sz w:val="28"/>
          <w:szCs w:val="28"/>
        </w:rPr>
        <w:t>Равнобедренный и равносторонний треугольники. Неравенство треугольника.</w:t>
      </w:r>
    </w:p>
    <w:p w:rsidR="003D06DB" w:rsidRPr="003D06DB" w:rsidRDefault="003D06DB" w:rsidP="003D06DB">
      <w:pPr>
        <w:pStyle w:val="ConsPlusNormal"/>
        <w:ind w:firstLine="709"/>
        <w:jc w:val="both"/>
        <w:rPr>
          <w:sz w:val="28"/>
          <w:szCs w:val="28"/>
        </w:rPr>
      </w:pPr>
      <w:r w:rsidRPr="003D06DB">
        <w:rPr>
          <w:sz w:val="28"/>
          <w:szCs w:val="28"/>
        </w:rPr>
        <w:t>Свойства и признаки равнобедренного треугольника. Признаки равенства треугольников.</w:t>
      </w:r>
    </w:p>
    <w:p w:rsidR="003D06DB" w:rsidRPr="003D06DB" w:rsidRDefault="003D06DB" w:rsidP="003D06DB">
      <w:pPr>
        <w:pStyle w:val="ConsPlusNormal"/>
        <w:ind w:firstLine="709"/>
        <w:jc w:val="both"/>
        <w:rPr>
          <w:sz w:val="28"/>
          <w:szCs w:val="28"/>
        </w:rPr>
      </w:pPr>
      <w:r w:rsidRPr="003D06DB">
        <w:rPr>
          <w:sz w:val="28"/>
          <w:szCs w:val="28"/>
        </w:rPr>
        <w:t>Свойства и признаки параллельных прямых. Сумма углов треугольника. Внешние углы треугольника.</w:t>
      </w:r>
    </w:p>
    <w:p w:rsidR="003D06DB" w:rsidRPr="003D06DB" w:rsidRDefault="003D06DB" w:rsidP="003D06DB">
      <w:pPr>
        <w:pStyle w:val="ConsPlusNormal"/>
        <w:ind w:firstLine="709"/>
        <w:jc w:val="both"/>
        <w:rPr>
          <w:sz w:val="28"/>
          <w:szCs w:val="28"/>
        </w:rPr>
      </w:pPr>
      <w:r w:rsidRPr="003D06DB">
        <w:rPr>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D06DB" w:rsidRPr="003D06DB" w:rsidRDefault="003D06DB" w:rsidP="003D06DB">
      <w:pPr>
        <w:pStyle w:val="ConsPlusNormal"/>
        <w:ind w:firstLine="709"/>
        <w:jc w:val="both"/>
        <w:rPr>
          <w:sz w:val="28"/>
          <w:szCs w:val="28"/>
        </w:rPr>
      </w:pPr>
      <w:r w:rsidRPr="003D06DB">
        <w:rPr>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D06DB" w:rsidRPr="003D06DB" w:rsidRDefault="003D06DB" w:rsidP="003D06DB">
      <w:pPr>
        <w:pStyle w:val="ConsPlusNormal"/>
        <w:ind w:firstLine="709"/>
        <w:jc w:val="both"/>
        <w:rPr>
          <w:sz w:val="28"/>
          <w:szCs w:val="28"/>
        </w:rPr>
      </w:pPr>
      <w:r w:rsidRPr="003D06DB">
        <w:rPr>
          <w:sz w:val="28"/>
          <w:szCs w:val="28"/>
        </w:rPr>
        <w:t>Геометрическое место точек. Биссектриса угла и серединный перпендикуляр к отрезку как геометрические места точек.</w:t>
      </w:r>
    </w:p>
    <w:p w:rsidR="003D06DB" w:rsidRPr="003D06DB" w:rsidRDefault="003D06DB" w:rsidP="003D06DB">
      <w:pPr>
        <w:pStyle w:val="ConsPlusNormal"/>
        <w:ind w:firstLine="709"/>
        <w:jc w:val="both"/>
        <w:rPr>
          <w:sz w:val="28"/>
          <w:szCs w:val="28"/>
        </w:rPr>
      </w:pPr>
      <w:r w:rsidRPr="003D06DB">
        <w:rPr>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D06DB" w:rsidRPr="00424B75" w:rsidRDefault="003D06DB" w:rsidP="003D06DB">
      <w:pPr>
        <w:pStyle w:val="ConsPlusNormal"/>
        <w:ind w:firstLine="709"/>
        <w:jc w:val="both"/>
        <w:rPr>
          <w:b/>
          <w:sz w:val="28"/>
          <w:szCs w:val="28"/>
        </w:rPr>
      </w:pPr>
      <w:r w:rsidRPr="00424B75">
        <w:rPr>
          <w:b/>
          <w:sz w:val="28"/>
          <w:szCs w:val="28"/>
        </w:rPr>
        <w:lastRenderedPageBreak/>
        <w:t>145.6.3.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D06DB" w:rsidRPr="003D06DB" w:rsidRDefault="003D06DB" w:rsidP="003D06DB">
      <w:pPr>
        <w:pStyle w:val="ConsPlusNormal"/>
        <w:ind w:firstLine="709"/>
        <w:jc w:val="both"/>
        <w:rPr>
          <w:sz w:val="28"/>
          <w:szCs w:val="28"/>
        </w:rPr>
      </w:pPr>
      <w:r w:rsidRPr="003D06DB">
        <w:rPr>
          <w:sz w:val="28"/>
          <w:szCs w:val="28"/>
        </w:rPr>
        <w:t>Метод удвоения медианы. Центральная симметрия. Теорема Фалеса и теорема о пропорциональных отрезках.</w:t>
      </w:r>
    </w:p>
    <w:p w:rsidR="003D06DB" w:rsidRPr="003D06DB" w:rsidRDefault="003D06DB" w:rsidP="003D06DB">
      <w:pPr>
        <w:pStyle w:val="ConsPlusNormal"/>
        <w:ind w:firstLine="709"/>
        <w:jc w:val="both"/>
        <w:rPr>
          <w:sz w:val="28"/>
          <w:szCs w:val="28"/>
        </w:rPr>
      </w:pPr>
      <w:r w:rsidRPr="003D06DB">
        <w:rPr>
          <w:sz w:val="28"/>
          <w:szCs w:val="28"/>
        </w:rPr>
        <w:t>Средние линии треугольника и трапеции. Центр масс треугольника.</w:t>
      </w:r>
    </w:p>
    <w:p w:rsidR="003D06DB" w:rsidRPr="003D06DB" w:rsidRDefault="003D06DB" w:rsidP="003D06DB">
      <w:pPr>
        <w:pStyle w:val="ConsPlusNormal"/>
        <w:ind w:firstLine="709"/>
        <w:jc w:val="both"/>
        <w:rPr>
          <w:sz w:val="28"/>
          <w:szCs w:val="28"/>
        </w:rPr>
      </w:pPr>
      <w:r w:rsidRPr="003D06DB">
        <w:rPr>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3D06DB" w:rsidRPr="003D06DB" w:rsidRDefault="003D06DB" w:rsidP="003D06DB">
      <w:pPr>
        <w:pStyle w:val="ConsPlusNormal"/>
        <w:ind w:firstLine="709"/>
        <w:jc w:val="both"/>
        <w:rPr>
          <w:sz w:val="28"/>
          <w:szCs w:val="28"/>
        </w:rPr>
      </w:pPr>
      <w:r w:rsidRPr="003D06DB">
        <w:rPr>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D06DB" w:rsidRPr="003D06DB" w:rsidRDefault="003D06DB" w:rsidP="003D06DB">
      <w:pPr>
        <w:pStyle w:val="ConsPlusNormal"/>
        <w:ind w:firstLine="709"/>
        <w:jc w:val="both"/>
        <w:rPr>
          <w:sz w:val="28"/>
          <w:szCs w:val="28"/>
        </w:rPr>
      </w:pPr>
      <w:r w:rsidRPr="003D06DB">
        <w:rPr>
          <w:sz w:val="28"/>
          <w:szCs w:val="28"/>
        </w:rPr>
        <w:t>Вычисление площадей треугольников и многоугольников на клетчатой бумаге.</w:t>
      </w:r>
    </w:p>
    <w:p w:rsidR="003D06DB" w:rsidRPr="003D06DB" w:rsidRDefault="003D06DB" w:rsidP="003D06DB">
      <w:pPr>
        <w:pStyle w:val="ConsPlusNormal"/>
        <w:ind w:firstLine="709"/>
        <w:jc w:val="both"/>
        <w:rPr>
          <w:sz w:val="28"/>
          <w:szCs w:val="28"/>
        </w:rPr>
      </w:pPr>
      <w:r w:rsidRPr="003D06DB">
        <w:rPr>
          <w:sz w:val="28"/>
          <w:szCs w:val="28"/>
        </w:rPr>
        <w:t>Теорема Пифагора. Применение теоремы Пифагора при решении практических задач.</w:t>
      </w:r>
    </w:p>
    <w:p w:rsidR="003D06DB" w:rsidRPr="003D06DB" w:rsidRDefault="003D06DB" w:rsidP="003D06DB">
      <w:pPr>
        <w:pStyle w:val="ConsPlusNormal"/>
        <w:ind w:firstLine="709"/>
        <w:jc w:val="both"/>
        <w:rPr>
          <w:sz w:val="28"/>
          <w:szCs w:val="28"/>
        </w:rPr>
      </w:pPr>
      <w:r w:rsidRPr="003D06DB">
        <w:rPr>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D06DB" w:rsidRPr="003D06DB" w:rsidRDefault="003D06DB" w:rsidP="003D06DB">
      <w:pPr>
        <w:pStyle w:val="ConsPlusNormal"/>
        <w:ind w:firstLine="709"/>
        <w:jc w:val="both"/>
        <w:rPr>
          <w:sz w:val="28"/>
          <w:szCs w:val="28"/>
        </w:rPr>
      </w:pPr>
      <w:r w:rsidRPr="003D06DB">
        <w:rPr>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D06DB" w:rsidRPr="00424B75" w:rsidRDefault="003D06DB" w:rsidP="003D06DB">
      <w:pPr>
        <w:pStyle w:val="ConsPlusNormal"/>
        <w:ind w:firstLine="709"/>
        <w:jc w:val="both"/>
        <w:rPr>
          <w:b/>
          <w:sz w:val="28"/>
          <w:szCs w:val="28"/>
        </w:rPr>
      </w:pPr>
      <w:r w:rsidRPr="00424B75">
        <w:rPr>
          <w:b/>
          <w:sz w:val="28"/>
          <w:szCs w:val="28"/>
        </w:rPr>
        <w:t>145.6.4.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Синус, косинус, тангенс углов от 0 до 180°. Основное тригонометрическое тождество. Формулы приведения.</w:t>
      </w:r>
    </w:p>
    <w:p w:rsidR="003D06DB" w:rsidRPr="003D06DB" w:rsidRDefault="003D06DB" w:rsidP="003D06DB">
      <w:pPr>
        <w:pStyle w:val="ConsPlusNormal"/>
        <w:ind w:firstLine="709"/>
        <w:jc w:val="both"/>
        <w:rPr>
          <w:sz w:val="28"/>
          <w:szCs w:val="28"/>
        </w:rPr>
      </w:pPr>
      <w:r w:rsidRPr="003D06DB">
        <w:rPr>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D06DB" w:rsidRPr="003D06DB" w:rsidRDefault="003D06DB" w:rsidP="003D06DB">
      <w:pPr>
        <w:pStyle w:val="ConsPlusNormal"/>
        <w:ind w:firstLine="709"/>
        <w:jc w:val="both"/>
        <w:rPr>
          <w:sz w:val="28"/>
          <w:szCs w:val="28"/>
        </w:rPr>
      </w:pPr>
      <w:r w:rsidRPr="003D06DB">
        <w:rPr>
          <w:sz w:val="28"/>
          <w:szCs w:val="28"/>
        </w:rPr>
        <w:t>Преобразование подобия. Подобие соответственных элементов.</w:t>
      </w:r>
    </w:p>
    <w:p w:rsidR="003D06DB" w:rsidRPr="003D06DB" w:rsidRDefault="003D06DB" w:rsidP="003D06DB">
      <w:pPr>
        <w:pStyle w:val="ConsPlusNormal"/>
        <w:ind w:firstLine="709"/>
        <w:jc w:val="both"/>
        <w:rPr>
          <w:sz w:val="28"/>
          <w:szCs w:val="28"/>
        </w:rPr>
      </w:pPr>
      <w:r w:rsidRPr="003D06DB">
        <w:rPr>
          <w:sz w:val="28"/>
          <w:szCs w:val="28"/>
        </w:rPr>
        <w:t>Теорема о произведении отрезков хорд, теоремы о произведении отрезков секущих, теорема о квадрате касательной.</w:t>
      </w:r>
    </w:p>
    <w:p w:rsidR="003D06DB" w:rsidRPr="003D06DB" w:rsidRDefault="003D06DB" w:rsidP="003D06DB">
      <w:pPr>
        <w:pStyle w:val="ConsPlusNormal"/>
        <w:ind w:firstLine="709"/>
        <w:jc w:val="both"/>
        <w:rPr>
          <w:sz w:val="28"/>
          <w:szCs w:val="28"/>
        </w:rPr>
      </w:pPr>
      <w:r w:rsidRPr="003D06DB">
        <w:rPr>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D06DB" w:rsidRPr="003D06DB" w:rsidRDefault="003D06DB" w:rsidP="003D06DB">
      <w:pPr>
        <w:pStyle w:val="ConsPlusNormal"/>
        <w:ind w:firstLine="709"/>
        <w:jc w:val="both"/>
        <w:rPr>
          <w:sz w:val="28"/>
          <w:szCs w:val="28"/>
        </w:rPr>
      </w:pPr>
      <w:r w:rsidRPr="003D06DB">
        <w:rPr>
          <w:sz w:val="28"/>
          <w:szCs w:val="28"/>
        </w:rPr>
        <w:t xml:space="preserve">Декартовы координаты на плоскости. Уравнения прямой и окружности </w:t>
      </w:r>
      <w:r w:rsidRPr="003D06DB">
        <w:rPr>
          <w:sz w:val="28"/>
          <w:szCs w:val="28"/>
        </w:rPr>
        <w:br/>
        <w:t xml:space="preserve">в координатах, пересечение окружностей и прямых. Метод координат </w:t>
      </w:r>
      <w:r w:rsidRPr="003D06DB">
        <w:rPr>
          <w:sz w:val="28"/>
          <w:szCs w:val="28"/>
        </w:rPr>
        <w:br/>
        <w:t>и его применение.</w:t>
      </w:r>
    </w:p>
    <w:p w:rsidR="003D06DB" w:rsidRPr="003D06DB" w:rsidRDefault="003D06DB" w:rsidP="003D06DB">
      <w:pPr>
        <w:pStyle w:val="ConsPlusNormal"/>
        <w:ind w:firstLine="709"/>
        <w:jc w:val="both"/>
        <w:rPr>
          <w:sz w:val="28"/>
          <w:szCs w:val="28"/>
        </w:rPr>
      </w:pPr>
      <w:r w:rsidRPr="003D06DB">
        <w:rPr>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D06DB" w:rsidRPr="003D06DB" w:rsidRDefault="003D06DB" w:rsidP="003D06DB">
      <w:pPr>
        <w:pStyle w:val="ConsPlusNormal"/>
        <w:ind w:firstLine="709"/>
        <w:jc w:val="both"/>
        <w:rPr>
          <w:sz w:val="28"/>
          <w:szCs w:val="28"/>
        </w:rPr>
      </w:pPr>
      <w:r w:rsidRPr="003D06DB">
        <w:rPr>
          <w:sz w:val="28"/>
          <w:szCs w:val="28"/>
        </w:rPr>
        <w:t xml:space="preserve">Движения плоскости и внутренние симметрии фигур (элементарные </w:t>
      </w:r>
      <w:r w:rsidRPr="003D06DB">
        <w:rPr>
          <w:sz w:val="28"/>
          <w:szCs w:val="28"/>
        </w:rPr>
        <w:lastRenderedPageBreak/>
        <w:t>представления). Параллельный перенос. Поворот.</w:t>
      </w:r>
    </w:p>
    <w:p w:rsidR="003D06DB" w:rsidRPr="00424B75" w:rsidRDefault="003D06DB" w:rsidP="003D06DB">
      <w:pPr>
        <w:pStyle w:val="ConsPlusNormal"/>
        <w:ind w:firstLine="709"/>
        <w:jc w:val="both"/>
        <w:rPr>
          <w:b/>
          <w:sz w:val="28"/>
          <w:szCs w:val="28"/>
        </w:rPr>
      </w:pPr>
      <w:r w:rsidRPr="00424B75">
        <w:rPr>
          <w:b/>
          <w:sz w:val="28"/>
          <w:szCs w:val="28"/>
        </w:rPr>
        <w:t>145.6.5. Предметные результаты освоения программы учебного курса «Геометрия».</w:t>
      </w:r>
    </w:p>
    <w:p w:rsidR="003D06DB" w:rsidRPr="003D06DB" w:rsidRDefault="003D06DB" w:rsidP="003D06DB">
      <w:pPr>
        <w:pStyle w:val="ConsPlusNormal"/>
        <w:ind w:firstLine="709"/>
        <w:jc w:val="both"/>
        <w:rPr>
          <w:sz w:val="28"/>
          <w:szCs w:val="28"/>
        </w:rPr>
      </w:pPr>
      <w:r w:rsidRPr="003D06DB">
        <w:rPr>
          <w:sz w:val="28"/>
          <w:szCs w:val="28"/>
        </w:rPr>
        <w:t>145.6.5.1. Предметные результаты освоения программы учебного курса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D06DB" w:rsidRPr="003D06DB" w:rsidRDefault="003D06DB" w:rsidP="003D06DB">
      <w:pPr>
        <w:pStyle w:val="ConsPlusNormal"/>
        <w:ind w:firstLine="709"/>
        <w:jc w:val="both"/>
        <w:rPr>
          <w:sz w:val="28"/>
          <w:szCs w:val="28"/>
        </w:rPr>
      </w:pPr>
      <w:r w:rsidRPr="003D06DB">
        <w:rPr>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D06DB" w:rsidRPr="003D06DB" w:rsidRDefault="003D06DB" w:rsidP="003D06DB">
      <w:pPr>
        <w:pStyle w:val="ConsPlusNormal"/>
        <w:ind w:firstLine="709"/>
        <w:jc w:val="both"/>
        <w:rPr>
          <w:sz w:val="28"/>
          <w:szCs w:val="28"/>
        </w:rPr>
      </w:pPr>
      <w:r w:rsidRPr="003D06DB">
        <w:rPr>
          <w:sz w:val="28"/>
          <w:szCs w:val="28"/>
        </w:rPr>
        <w:t>Строить чертежи к геометрическим задачам.</w:t>
      </w:r>
    </w:p>
    <w:p w:rsidR="003D06DB" w:rsidRPr="003D06DB" w:rsidRDefault="003D06DB" w:rsidP="003D06DB">
      <w:pPr>
        <w:pStyle w:val="ConsPlusNormal"/>
        <w:ind w:firstLine="709"/>
        <w:jc w:val="both"/>
        <w:rPr>
          <w:sz w:val="28"/>
          <w:szCs w:val="28"/>
        </w:rPr>
      </w:pPr>
      <w:r w:rsidRPr="003D06DB">
        <w:rPr>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3D06DB" w:rsidRPr="003D06DB" w:rsidRDefault="003D06DB" w:rsidP="003D06DB">
      <w:pPr>
        <w:pStyle w:val="ConsPlusNormal"/>
        <w:ind w:firstLine="709"/>
        <w:jc w:val="both"/>
        <w:rPr>
          <w:sz w:val="28"/>
          <w:szCs w:val="28"/>
        </w:rPr>
      </w:pPr>
      <w:r w:rsidRPr="003D06DB">
        <w:rPr>
          <w:sz w:val="28"/>
          <w:szCs w:val="28"/>
        </w:rPr>
        <w:t>Проводить логические рассуждения с использованием геометрических теорем.</w:t>
      </w:r>
    </w:p>
    <w:p w:rsidR="003D06DB" w:rsidRPr="003D06DB" w:rsidRDefault="003D06DB" w:rsidP="003D06DB">
      <w:pPr>
        <w:pStyle w:val="ConsPlusNormal"/>
        <w:ind w:firstLine="709"/>
        <w:jc w:val="both"/>
        <w:rPr>
          <w:sz w:val="28"/>
          <w:szCs w:val="28"/>
        </w:rPr>
      </w:pPr>
      <w:r w:rsidRPr="003D06DB">
        <w:rPr>
          <w:sz w:val="28"/>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3D06DB">
        <w:rPr>
          <w:sz w:val="28"/>
          <w:szCs w:val="28"/>
        </w:rPr>
        <w:br/>
        <w:t>в решении геометрических задач.</w:t>
      </w:r>
    </w:p>
    <w:p w:rsidR="003D06DB" w:rsidRPr="003D06DB" w:rsidRDefault="003D06DB" w:rsidP="003D06DB">
      <w:pPr>
        <w:pStyle w:val="ConsPlusNormal"/>
        <w:ind w:firstLine="709"/>
        <w:jc w:val="both"/>
        <w:rPr>
          <w:sz w:val="28"/>
          <w:szCs w:val="28"/>
        </w:rPr>
      </w:pPr>
      <w:r w:rsidRPr="003D06DB">
        <w:rPr>
          <w:sz w:val="28"/>
          <w:szCs w:val="28"/>
        </w:rPr>
        <w:t xml:space="preserve">Определять параллельность прямых с помощью углов, которые образует </w:t>
      </w:r>
      <w:r w:rsidRPr="003D06DB">
        <w:rPr>
          <w:sz w:val="28"/>
          <w:szCs w:val="28"/>
        </w:rPr>
        <w:br/>
        <w:t>с ними секущая. Определять параллельность прямых с помощью равенства расстояний от точек одной прямой до точек другой прямой.</w:t>
      </w:r>
    </w:p>
    <w:p w:rsidR="003D06DB" w:rsidRPr="003D06DB" w:rsidRDefault="003D06DB" w:rsidP="003D06DB">
      <w:pPr>
        <w:pStyle w:val="ConsPlusNormal"/>
        <w:ind w:firstLine="709"/>
        <w:jc w:val="both"/>
        <w:rPr>
          <w:sz w:val="28"/>
          <w:szCs w:val="28"/>
        </w:rPr>
      </w:pPr>
      <w:r w:rsidRPr="003D06DB">
        <w:rPr>
          <w:sz w:val="28"/>
          <w:szCs w:val="28"/>
        </w:rPr>
        <w:t>Решать задачи на клетчатой бумаге.</w:t>
      </w:r>
    </w:p>
    <w:p w:rsidR="003D06DB" w:rsidRPr="003D06DB" w:rsidRDefault="003D06DB" w:rsidP="003D06DB">
      <w:pPr>
        <w:pStyle w:val="ConsPlusNormal"/>
        <w:ind w:firstLine="709"/>
        <w:jc w:val="both"/>
        <w:rPr>
          <w:sz w:val="28"/>
          <w:szCs w:val="28"/>
        </w:rPr>
      </w:pPr>
      <w:r w:rsidRPr="003D06DB">
        <w:rPr>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w:t>
      </w:r>
      <w:r w:rsidRPr="003D06DB">
        <w:rPr>
          <w:sz w:val="28"/>
          <w:szCs w:val="28"/>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D06DB" w:rsidRPr="003D06DB" w:rsidRDefault="003D06DB" w:rsidP="003D06DB">
      <w:pPr>
        <w:pStyle w:val="ConsPlusNormal"/>
        <w:ind w:firstLine="709"/>
        <w:jc w:val="both"/>
        <w:rPr>
          <w:sz w:val="28"/>
          <w:szCs w:val="28"/>
        </w:rPr>
      </w:pPr>
      <w:r w:rsidRPr="003D06DB">
        <w:rPr>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3D06DB">
        <w:rPr>
          <w:sz w:val="28"/>
          <w:szCs w:val="28"/>
        </w:rPr>
        <w:br/>
        <w:t>при решении задач.</w:t>
      </w:r>
    </w:p>
    <w:p w:rsidR="003D06DB" w:rsidRPr="003D06DB" w:rsidRDefault="003D06DB" w:rsidP="003D06DB">
      <w:pPr>
        <w:pStyle w:val="ConsPlusNormal"/>
        <w:ind w:firstLine="709"/>
        <w:jc w:val="both"/>
        <w:rPr>
          <w:sz w:val="28"/>
          <w:szCs w:val="28"/>
        </w:rPr>
      </w:pPr>
      <w:r w:rsidRPr="003D06DB">
        <w:rPr>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D06DB" w:rsidRPr="003D06DB" w:rsidRDefault="003D06DB" w:rsidP="003D06DB">
      <w:pPr>
        <w:pStyle w:val="ConsPlusNormal"/>
        <w:ind w:firstLine="709"/>
        <w:jc w:val="both"/>
        <w:rPr>
          <w:sz w:val="28"/>
          <w:szCs w:val="28"/>
        </w:rPr>
      </w:pPr>
      <w:r w:rsidRPr="003D06DB">
        <w:rPr>
          <w:sz w:val="28"/>
          <w:szCs w:val="28"/>
        </w:rPr>
        <w:t xml:space="preserve">Владеть понятием касательной к окружности, пользоваться теоремой </w:t>
      </w:r>
      <w:r w:rsidRPr="003D06DB">
        <w:rPr>
          <w:sz w:val="28"/>
          <w:szCs w:val="28"/>
        </w:rPr>
        <w:br/>
        <w:t>о перпендикулярности касательной и радиуса, проведённого к точке касания.</w:t>
      </w:r>
    </w:p>
    <w:p w:rsidR="003D06DB" w:rsidRPr="003D06DB" w:rsidRDefault="003D06DB" w:rsidP="003D06DB">
      <w:pPr>
        <w:pStyle w:val="ConsPlusNormal"/>
        <w:ind w:firstLine="709"/>
        <w:jc w:val="both"/>
        <w:rPr>
          <w:sz w:val="28"/>
          <w:szCs w:val="28"/>
        </w:rPr>
      </w:pPr>
      <w:r w:rsidRPr="003D06DB">
        <w:rPr>
          <w:sz w:val="28"/>
          <w:szCs w:val="28"/>
        </w:rPr>
        <w:t xml:space="preserve">Пользоваться простейшими геометрическими неравенствами, понимать </w:t>
      </w:r>
      <w:r w:rsidRPr="003D06DB">
        <w:rPr>
          <w:sz w:val="28"/>
          <w:szCs w:val="28"/>
        </w:rPr>
        <w:br/>
      </w:r>
      <w:r w:rsidRPr="003D06DB">
        <w:rPr>
          <w:sz w:val="28"/>
          <w:szCs w:val="28"/>
        </w:rPr>
        <w:lastRenderedPageBreak/>
        <w:t>их практический смысл.</w:t>
      </w:r>
    </w:p>
    <w:p w:rsidR="003D06DB" w:rsidRPr="003D06DB" w:rsidRDefault="003D06DB" w:rsidP="003D06DB">
      <w:pPr>
        <w:pStyle w:val="ConsPlusNormal"/>
        <w:ind w:firstLine="709"/>
        <w:jc w:val="both"/>
        <w:rPr>
          <w:sz w:val="28"/>
          <w:szCs w:val="28"/>
        </w:rPr>
      </w:pPr>
      <w:r w:rsidRPr="003D06DB">
        <w:rPr>
          <w:sz w:val="28"/>
          <w:szCs w:val="28"/>
        </w:rPr>
        <w:t xml:space="preserve">Проводить основные геометрические построения с помощью циркуля </w:t>
      </w:r>
      <w:r w:rsidRPr="003D06DB">
        <w:rPr>
          <w:sz w:val="28"/>
          <w:szCs w:val="28"/>
        </w:rPr>
        <w:br/>
        <w:t>и линейки.</w:t>
      </w:r>
    </w:p>
    <w:p w:rsidR="003D06DB" w:rsidRPr="003D06DB" w:rsidRDefault="003D06DB" w:rsidP="003D06DB">
      <w:pPr>
        <w:pStyle w:val="ConsPlusNormal"/>
        <w:ind w:firstLine="709"/>
        <w:jc w:val="both"/>
        <w:rPr>
          <w:sz w:val="28"/>
          <w:szCs w:val="28"/>
        </w:rPr>
      </w:pPr>
      <w:r w:rsidRPr="003D06DB">
        <w:rPr>
          <w:sz w:val="28"/>
          <w:szCs w:val="28"/>
        </w:rPr>
        <w:t>145.6.5.2. Предметные результаты освоения программы учебного курса 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Распознавать основные виды четырёхугольников, их элементы, пользоваться их свойствами при решении геометрических задач.</w:t>
      </w:r>
    </w:p>
    <w:p w:rsidR="003D06DB" w:rsidRPr="003D06DB" w:rsidRDefault="003D06DB" w:rsidP="003D06DB">
      <w:pPr>
        <w:pStyle w:val="ConsPlusNormal"/>
        <w:ind w:firstLine="709"/>
        <w:jc w:val="both"/>
        <w:rPr>
          <w:sz w:val="28"/>
          <w:szCs w:val="28"/>
        </w:rPr>
      </w:pPr>
      <w:r w:rsidRPr="003D06DB">
        <w:rPr>
          <w:sz w:val="28"/>
          <w:szCs w:val="28"/>
        </w:rPr>
        <w:t>Применять свойства точки пересечения медиан треугольника (центра масс) в решении задач.</w:t>
      </w:r>
    </w:p>
    <w:p w:rsidR="003D06DB" w:rsidRPr="003D06DB" w:rsidRDefault="003D06DB" w:rsidP="003D06DB">
      <w:pPr>
        <w:pStyle w:val="ConsPlusNormal"/>
        <w:ind w:firstLine="709"/>
        <w:jc w:val="both"/>
        <w:rPr>
          <w:sz w:val="28"/>
          <w:szCs w:val="28"/>
        </w:rPr>
      </w:pPr>
      <w:r w:rsidRPr="003D06DB">
        <w:rPr>
          <w:sz w:val="28"/>
          <w:szCs w:val="28"/>
        </w:rPr>
        <w:t xml:space="preserve">Владеть понятием средней линии треугольника и трапеции, применять </w:t>
      </w:r>
      <w:r w:rsidRPr="003D06DB">
        <w:rPr>
          <w:sz w:val="28"/>
          <w:szCs w:val="28"/>
        </w:rPr>
        <w:b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D06DB" w:rsidRPr="003D06DB" w:rsidRDefault="003D06DB" w:rsidP="003D06DB">
      <w:pPr>
        <w:pStyle w:val="ConsPlusNormal"/>
        <w:ind w:firstLine="709"/>
        <w:jc w:val="both"/>
        <w:rPr>
          <w:sz w:val="28"/>
          <w:szCs w:val="28"/>
        </w:rPr>
      </w:pPr>
      <w:r w:rsidRPr="003D06DB">
        <w:rPr>
          <w:sz w:val="28"/>
          <w:szCs w:val="28"/>
        </w:rPr>
        <w:t>Применять признаки подобия треугольников в решении геометрических задач.</w:t>
      </w:r>
    </w:p>
    <w:p w:rsidR="003D06DB" w:rsidRPr="003D06DB" w:rsidRDefault="003D06DB" w:rsidP="003D06DB">
      <w:pPr>
        <w:pStyle w:val="ConsPlusNormal"/>
        <w:ind w:firstLine="709"/>
        <w:jc w:val="both"/>
        <w:rPr>
          <w:sz w:val="28"/>
          <w:szCs w:val="28"/>
        </w:rPr>
      </w:pPr>
      <w:r w:rsidRPr="003D06DB">
        <w:rPr>
          <w:sz w:val="28"/>
          <w:szCs w:val="28"/>
        </w:rPr>
        <w:t xml:space="preserve">Пользоваться теоремой Пифагора для решения геометрических </w:t>
      </w:r>
      <w:r w:rsidRPr="003D06DB">
        <w:rPr>
          <w:sz w:val="28"/>
          <w:szCs w:val="28"/>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3D06DB" w:rsidRPr="003D06DB" w:rsidRDefault="003D06DB" w:rsidP="003D06DB">
      <w:pPr>
        <w:pStyle w:val="ConsPlusNormal"/>
        <w:ind w:firstLine="709"/>
        <w:jc w:val="both"/>
        <w:rPr>
          <w:sz w:val="28"/>
          <w:szCs w:val="28"/>
        </w:rPr>
      </w:pPr>
      <w:r w:rsidRPr="003D06DB">
        <w:rPr>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D06DB" w:rsidRPr="003D06DB" w:rsidRDefault="003D06DB" w:rsidP="003D06DB">
      <w:pPr>
        <w:pStyle w:val="ConsPlusNormal"/>
        <w:ind w:firstLine="709"/>
        <w:jc w:val="both"/>
        <w:rPr>
          <w:sz w:val="28"/>
          <w:szCs w:val="28"/>
        </w:rPr>
      </w:pPr>
      <w:r w:rsidRPr="003D06DB">
        <w:rPr>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D06DB" w:rsidRPr="003D06DB" w:rsidRDefault="003D06DB" w:rsidP="003D06DB">
      <w:pPr>
        <w:pStyle w:val="ConsPlusNormal"/>
        <w:ind w:firstLine="709"/>
        <w:jc w:val="both"/>
        <w:rPr>
          <w:sz w:val="28"/>
          <w:szCs w:val="28"/>
        </w:rPr>
      </w:pPr>
      <w:r w:rsidRPr="003D06DB">
        <w:rPr>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D06DB" w:rsidRPr="003D06DB" w:rsidRDefault="003D06DB" w:rsidP="003D06DB">
      <w:pPr>
        <w:pStyle w:val="ConsPlusNormal"/>
        <w:ind w:firstLine="709"/>
        <w:jc w:val="both"/>
        <w:rPr>
          <w:sz w:val="28"/>
          <w:szCs w:val="28"/>
        </w:rPr>
      </w:pPr>
      <w:r w:rsidRPr="003D06DB">
        <w:rPr>
          <w:sz w:val="28"/>
          <w:szCs w:val="28"/>
        </w:rPr>
        <w:t>Владеть понятием описанного четырёхугольника, применять свойства описанного четырёхугольника при решении задач.</w:t>
      </w:r>
    </w:p>
    <w:p w:rsidR="003D06DB" w:rsidRPr="003D06DB" w:rsidRDefault="003D06DB" w:rsidP="003D06DB">
      <w:pPr>
        <w:pStyle w:val="ConsPlusNormal"/>
        <w:ind w:firstLine="709"/>
        <w:jc w:val="both"/>
        <w:rPr>
          <w:sz w:val="28"/>
          <w:szCs w:val="28"/>
        </w:rPr>
      </w:pPr>
      <w:r w:rsidRPr="003D06DB">
        <w:rPr>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3D06DB">
        <w:rPr>
          <w:sz w:val="28"/>
          <w:szCs w:val="28"/>
        </w:rPr>
        <w:br/>
        <w:t>с применением подобия и тригонометрии (пользуясь, где необходимо, калькулятором).</w:t>
      </w:r>
    </w:p>
    <w:p w:rsidR="003D06DB" w:rsidRPr="003D06DB" w:rsidRDefault="003D06DB" w:rsidP="003D06DB">
      <w:pPr>
        <w:pStyle w:val="ConsPlusNormal"/>
        <w:ind w:firstLine="709"/>
        <w:jc w:val="both"/>
        <w:rPr>
          <w:sz w:val="28"/>
          <w:szCs w:val="28"/>
        </w:rPr>
      </w:pPr>
      <w:r w:rsidRPr="003D06DB">
        <w:rPr>
          <w:sz w:val="28"/>
          <w:szCs w:val="28"/>
        </w:rPr>
        <w:t>145.6.5.3. Предметные результаты освоения программы учебного курса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D06DB" w:rsidRPr="003D06DB" w:rsidRDefault="003D06DB" w:rsidP="003D06DB">
      <w:pPr>
        <w:pStyle w:val="ConsPlusNormal"/>
        <w:ind w:firstLine="709"/>
        <w:jc w:val="both"/>
        <w:rPr>
          <w:sz w:val="28"/>
          <w:szCs w:val="28"/>
        </w:rPr>
      </w:pPr>
      <w:r w:rsidRPr="003D06DB">
        <w:rPr>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D06DB" w:rsidRPr="003D06DB" w:rsidRDefault="003D06DB" w:rsidP="003D06DB">
      <w:pPr>
        <w:pStyle w:val="ConsPlusNormal"/>
        <w:ind w:firstLine="709"/>
        <w:jc w:val="both"/>
        <w:rPr>
          <w:sz w:val="28"/>
          <w:szCs w:val="28"/>
        </w:rPr>
      </w:pPr>
      <w:r w:rsidRPr="003D06DB">
        <w:rPr>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D06DB" w:rsidRPr="003D06DB" w:rsidRDefault="003D06DB" w:rsidP="003D06DB">
      <w:pPr>
        <w:pStyle w:val="ConsPlusNormal"/>
        <w:ind w:firstLine="709"/>
        <w:jc w:val="both"/>
        <w:rPr>
          <w:sz w:val="28"/>
          <w:szCs w:val="28"/>
        </w:rPr>
      </w:pPr>
      <w:r w:rsidRPr="003D06DB">
        <w:rPr>
          <w:sz w:val="28"/>
          <w:szCs w:val="28"/>
        </w:rP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D06DB" w:rsidRPr="003D06DB" w:rsidRDefault="003D06DB" w:rsidP="003D06DB">
      <w:pPr>
        <w:pStyle w:val="ConsPlusNormal"/>
        <w:ind w:firstLine="709"/>
        <w:jc w:val="both"/>
        <w:rPr>
          <w:sz w:val="28"/>
          <w:szCs w:val="28"/>
        </w:rPr>
      </w:pPr>
      <w:r w:rsidRPr="003D06DB">
        <w:rPr>
          <w:sz w:val="28"/>
          <w:szCs w:val="28"/>
        </w:rPr>
        <w:t>Пользоваться теоремами о произведении отрезков хорд, о произведении отрезков секущих, о квадрате касательной.</w:t>
      </w:r>
    </w:p>
    <w:p w:rsidR="003D06DB" w:rsidRPr="003D06DB" w:rsidRDefault="003D06DB" w:rsidP="003D06DB">
      <w:pPr>
        <w:pStyle w:val="ConsPlusNormal"/>
        <w:ind w:firstLine="709"/>
        <w:jc w:val="both"/>
        <w:rPr>
          <w:sz w:val="28"/>
          <w:szCs w:val="28"/>
        </w:rPr>
      </w:pPr>
      <w:r w:rsidRPr="003D06DB">
        <w:rPr>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D06DB" w:rsidRPr="003D06DB" w:rsidRDefault="003D06DB" w:rsidP="003D06DB">
      <w:pPr>
        <w:pStyle w:val="ConsPlusNormal"/>
        <w:ind w:firstLine="709"/>
        <w:jc w:val="both"/>
        <w:rPr>
          <w:sz w:val="28"/>
          <w:szCs w:val="28"/>
        </w:rPr>
      </w:pPr>
      <w:r w:rsidRPr="003D06DB">
        <w:rPr>
          <w:sz w:val="28"/>
          <w:szCs w:val="28"/>
        </w:rPr>
        <w:t>Пользоваться методом координат на плоскости, применять его в решении геометрических и практических задач.</w:t>
      </w:r>
    </w:p>
    <w:p w:rsidR="003D06DB" w:rsidRPr="003D06DB" w:rsidRDefault="003D06DB" w:rsidP="003D06DB">
      <w:pPr>
        <w:pStyle w:val="ConsPlusNormal"/>
        <w:ind w:firstLine="709"/>
        <w:jc w:val="both"/>
        <w:rPr>
          <w:sz w:val="28"/>
          <w:szCs w:val="28"/>
        </w:rPr>
      </w:pPr>
      <w:r w:rsidRPr="003D06DB">
        <w:rPr>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D06DB" w:rsidRPr="003D06DB" w:rsidRDefault="003D06DB" w:rsidP="003D06DB">
      <w:pPr>
        <w:pStyle w:val="ConsPlusNormal"/>
        <w:ind w:firstLine="709"/>
        <w:jc w:val="both"/>
        <w:rPr>
          <w:sz w:val="28"/>
          <w:szCs w:val="28"/>
        </w:rPr>
      </w:pPr>
      <w:r w:rsidRPr="003D06DB">
        <w:rPr>
          <w:sz w:val="28"/>
          <w:szCs w:val="28"/>
        </w:rPr>
        <w:t>Находить оси (или центры) симметрии фигур, применять движения плоскости в простейших случаях.</w:t>
      </w:r>
    </w:p>
    <w:p w:rsidR="003D06DB" w:rsidRPr="003D06DB" w:rsidRDefault="003D06DB" w:rsidP="003D06DB">
      <w:pPr>
        <w:pStyle w:val="ConsPlusNormal"/>
        <w:ind w:firstLine="709"/>
        <w:jc w:val="both"/>
        <w:rPr>
          <w:sz w:val="28"/>
          <w:szCs w:val="28"/>
        </w:rPr>
      </w:pPr>
      <w:r w:rsidRPr="003D06DB">
        <w:rPr>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3D06DB">
        <w:rPr>
          <w:sz w:val="28"/>
          <w:szCs w:val="28"/>
        </w:rPr>
        <w:br/>
        <w:t xml:space="preserve">с применением подобия и тригонометрических функций (пользуясь, </w:t>
      </w:r>
      <w:r w:rsidRPr="003D06DB">
        <w:rPr>
          <w:sz w:val="28"/>
          <w:szCs w:val="28"/>
        </w:rPr>
        <w:br/>
        <w:t>где необходимо, калькулятором).</w:t>
      </w:r>
    </w:p>
    <w:p w:rsidR="003D06DB" w:rsidRPr="00424B75" w:rsidRDefault="003D06DB" w:rsidP="003D06DB">
      <w:pPr>
        <w:pStyle w:val="ConsPlusNormal"/>
        <w:ind w:firstLine="709"/>
        <w:jc w:val="both"/>
        <w:rPr>
          <w:b/>
          <w:sz w:val="28"/>
          <w:szCs w:val="28"/>
        </w:rPr>
      </w:pPr>
      <w:r w:rsidRPr="00424B75">
        <w:rPr>
          <w:b/>
          <w:sz w:val="28"/>
          <w:szCs w:val="28"/>
        </w:rPr>
        <w:t>145.7.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3D06DB" w:rsidRPr="003D06DB" w:rsidRDefault="003D06DB" w:rsidP="003D06DB">
      <w:pPr>
        <w:pStyle w:val="ConsPlusNormal"/>
        <w:ind w:firstLine="709"/>
        <w:jc w:val="both"/>
        <w:rPr>
          <w:sz w:val="28"/>
          <w:szCs w:val="28"/>
        </w:rPr>
      </w:pPr>
      <w:r w:rsidRPr="003D06DB">
        <w:rPr>
          <w:sz w:val="28"/>
          <w:szCs w:val="28"/>
        </w:rPr>
        <w:t>145.7.1.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D06DB" w:rsidRPr="003D06DB" w:rsidRDefault="003D06DB" w:rsidP="003D06DB">
      <w:pPr>
        <w:pStyle w:val="ConsPlusNormal"/>
        <w:ind w:firstLine="709"/>
        <w:jc w:val="both"/>
        <w:rPr>
          <w:sz w:val="28"/>
          <w:szCs w:val="28"/>
        </w:rPr>
      </w:pPr>
      <w:r w:rsidRPr="003D06DB">
        <w:rPr>
          <w:sz w:val="28"/>
          <w:szCs w:val="28"/>
        </w:rPr>
        <w:t xml:space="preserve">Каждый человек постоянно принимает решения на основе имеющихся </w:t>
      </w:r>
      <w:r w:rsidRPr="003D06DB">
        <w:rPr>
          <w:sz w:val="28"/>
          <w:szCs w:val="28"/>
        </w:rPr>
        <w:br/>
        <w:t xml:space="preserve">у него данных. А для обоснованного принятия решения в условиях недостатка </w:t>
      </w:r>
      <w:r w:rsidRPr="003D06DB">
        <w:rPr>
          <w:sz w:val="28"/>
          <w:szCs w:val="28"/>
        </w:rPr>
        <w:br/>
        <w:t>или избытка информации необходимо в том числе хорошо сформированное вероятностное и статистическое мышление.</w:t>
      </w:r>
    </w:p>
    <w:p w:rsidR="003D06DB" w:rsidRPr="003D06DB" w:rsidRDefault="003D06DB" w:rsidP="003D06DB">
      <w:pPr>
        <w:pStyle w:val="ConsPlusNormal"/>
        <w:ind w:firstLine="709"/>
        <w:jc w:val="both"/>
        <w:rPr>
          <w:sz w:val="28"/>
          <w:szCs w:val="28"/>
        </w:rPr>
      </w:pPr>
      <w:r w:rsidRPr="003D06DB">
        <w:rPr>
          <w:sz w:val="28"/>
          <w:szCs w:val="28"/>
        </w:rPr>
        <w:t xml:space="preserve">Именно поэтому остро встала необходимость сформировать </w:t>
      </w:r>
      <w:r w:rsidRPr="003D06DB">
        <w:rPr>
          <w:sz w:val="28"/>
          <w:szCs w:val="28"/>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w:t>
      </w:r>
      <w:r w:rsidRPr="003D06DB">
        <w:rPr>
          <w:sz w:val="28"/>
          <w:szCs w:val="28"/>
        </w:rPr>
        <w:lastRenderedPageBreak/>
        <w:t>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D06DB" w:rsidRPr="003D06DB" w:rsidRDefault="003D06DB" w:rsidP="003D06DB">
      <w:pPr>
        <w:pStyle w:val="ConsPlusNormal"/>
        <w:ind w:firstLine="709"/>
        <w:jc w:val="both"/>
        <w:rPr>
          <w:sz w:val="28"/>
          <w:szCs w:val="28"/>
        </w:rPr>
      </w:pPr>
      <w:r w:rsidRPr="003D06DB">
        <w:rPr>
          <w:sz w:val="28"/>
          <w:szCs w:val="28"/>
        </w:rPr>
        <w:t>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D06DB" w:rsidRPr="003D06DB" w:rsidRDefault="003D06DB" w:rsidP="003D06DB">
      <w:pPr>
        <w:pStyle w:val="ConsPlusNormal"/>
        <w:ind w:firstLine="709"/>
        <w:jc w:val="both"/>
        <w:rPr>
          <w:sz w:val="28"/>
          <w:szCs w:val="28"/>
        </w:rPr>
      </w:pPr>
      <w:r w:rsidRPr="003D06DB">
        <w:rPr>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3D06DB">
        <w:rPr>
          <w:sz w:val="28"/>
          <w:szCs w:val="28"/>
        </w:rPr>
        <w:br/>
        <w:t xml:space="preserve">и интерпретации информации, представленной в таблицах, на диаграммах </w:t>
      </w:r>
      <w:r w:rsidRPr="003D06DB">
        <w:rPr>
          <w:sz w:val="28"/>
          <w:szCs w:val="28"/>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D06DB" w:rsidRPr="003D06DB" w:rsidRDefault="003D06DB" w:rsidP="003D06DB">
      <w:pPr>
        <w:pStyle w:val="ConsPlusNormal"/>
        <w:ind w:firstLine="709"/>
        <w:jc w:val="both"/>
        <w:rPr>
          <w:sz w:val="28"/>
          <w:szCs w:val="28"/>
        </w:rPr>
      </w:pPr>
      <w:r w:rsidRPr="003D06DB">
        <w:rPr>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3D06DB" w:rsidRPr="003D06DB" w:rsidRDefault="003D06DB" w:rsidP="003D06DB">
      <w:pPr>
        <w:pStyle w:val="ConsPlusNormal"/>
        <w:ind w:firstLine="709"/>
        <w:jc w:val="both"/>
        <w:rPr>
          <w:sz w:val="28"/>
          <w:szCs w:val="28"/>
        </w:rPr>
      </w:pPr>
      <w:r w:rsidRPr="003D06DB">
        <w:rPr>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3D06DB" w:rsidRPr="003D06DB" w:rsidRDefault="003D06DB" w:rsidP="003D06DB">
      <w:pPr>
        <w:pStyle w:val="ConsPlusNormal"/>
        <w:ind w:firstLine="709"/>
        <w:jc w:val="both"/>
        <w:rPr>
          <w:sz w:val="28"/>
          <w:szCs w:val="28"/>
        </w:rPr>
      </w:pPr>
      <w:r w:rsidRPr="003D06DB">
        <w:rPr>
          <w:sz w:val="28"/>
          <w:szCs w:val="28"/>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D06DB" w:rsidRPr="003D06DB" w:rsidRDefault="003D06DB" w:rsidP="003D06DB">
      <w:pPr>
        <w:pStyle w:val="ConsPlusNormal"/>
        <w:ind w:firstLine="709"/>
        <w:jc w:val="both"/>
        <w:rPr>
          <w:sz w:val="28"/>
          <w:szCs w:val="28"/>
        </w:rPr>
      </w:pPr>
      <w:r w:rsidRPr="003D06DB">
        <w:rPr>
          <w:sz w:val="28"/>
          <w:szCs w:val="28"/>
        </w:rPr>
        <w:t xml:space="preserve">145.7.1.3. В 7–9 классах изучается курс «Вероятность и статистика», </w:t>
      </w:r>
      <w:r w:rsidRPr="003D06DB">
        <w:rPr>
          <w:sz w:val="28"/>
          <w:szCs w:val="28"/>
        </w:rPr>
        <w:br/>
        <w:t>в который входят разделы: «Представление данных и описательная статистика», «Вероятность», «Элементы комбинаторики», «Введение в теорию графов».</w:t>
      </w:r>
    </w:p>
    <w:p w:rsidR="003D06DB" w:rsidRPr="003D06DB" w:rsidRDefault="003D06DB" w:rsidP="003D06DB">
      <w:pPr>
        <w:pStyle w:val="ConsPlusNormal"/>
        <w:ind w:firstLine="709"/>
        <w:jc w:val="both"/>
        <w:rPr>
          <w:sz w:val="28"/>
          <w:szCs w:val="28"/>
        </w:rPr>
      </w:pPr>
      <w:r w:rsidRPr="003D06DB">
        <w:rPr>
          <w:sz w:val="28"/>
          <w:szCs w:val="28"/>
        </w:rPr>
        <w:t xml:space="preserve">145.7.1.4. Общее число часов, рекомендованных для изучения учебного курса «Вероятность и статистика», – 102 часа: в 7 классе – 34 часа (1 час в </w:t>
      </w:r>
      <w:r w:rsidRPr="003D06DB">
        <w:rPr>
          <w:sz w:val="28"/>
          <w:szCs w:val="28"/>
        </w:rPr>
        <w:lastRenderedPageBreak/>
        <w:t>неделю), в 8 классе – 34 часа (1 час в неделю), в 9 классе – 34 часа (1 час в неделю).</w:t>
      </w:r>
    </w:p>
    <w:p w:rsidR="003D06DB" w:rsidRPr="003D06DB" w:rsidRDefault="003D06DB" w:rsidP="003D06DB">
      <w:pPr>
        <w:pStyle w:val="ConsPlusNormal"/>
        <w:ind w:firstLine="709"/>
        <w:jc w:val="both"/>
        <w:rPr>
          <w:sz w:val="28"/>
          <w:szCs w:val="28"/>
        </w:rPr>
      </w:pPr>
      <w:r w:rsidRPr="003D06DB">
        <w:rPr>
          <w:sz w:val="28"/>
          <w:szCs w:val="28"/>
        </w:rPr>
        <w:t>145.7.2.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D06DB" w:rsidRPr="003D06DB" w:rsidRDefault="003D06DB" w:rsidP="003D06DB">
      <w:pPr>
        <w:pStyle w:val="ConsPlusNormal"/>
        <w:ind w:firstLine="709"/>
        <w:jc w:val="both"/>
        <w:rPr>
          <w:sz w:val="28"/>
          <w:szCs w:val="28"/>
        </w:rPr>
      </w:pPr>
      <w:r w:rsidRPr="003D06DB">
        <w:rPr>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D06DB" w:rsidRPr="003D06DB" w:rsidRDefault="003D06DB" w:rsidP="003D06DB">
      <w:pPr>
        <w:pStyle w:val="ConsPlusNormal"/>
        <w:ind w:firstLine="709"/>
        <w:jc w:val="both"/>
        <w:rPr>
          <w:sz w:val="28"/>
          <w:szCs w:val="28"/>
        </w:rPr>
      </w:pPr>
      <w:r w:rsidRPr="003D06DB">
        <w:rPr>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D06DB" w:rsidRPr="003D06DB" w:rsidRDefault="003D06DB" w:rsidP="003D06DB">
      <w:pPr>
        <w:pStyle w:val="ConsPlusNormal"/>
        <w:ind w:firstLine="709"/>
        <w:jc w:val="both"/>
        <w:rPr>
          <w:sz w:val="28"/>
          <w:szCs w:val="28"/>
        </w:rPr>
      </w:pPr>
      <w:r w:rsidRPr="003D06DB">
        <w:rPr>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D06DB" w:rsidRPr="003D06DB" w:rsidRDefault="003D06DB" w:rsidP="003D06DB">
      <w:pPr>
        <w:pStyle w:val="ConsPlusNormal"/>
        <w:ind w:firstLine="709"/>
        <w:jc w:val="both"/>
        <w:rPr>
          <w:sz w:val="28"/>
          <w:szCs w:val="28"/>
        </w:rPr>
      </w:pPr>
      <w:r w:rsidRPr="003D06DB">
        <w:rPr>
          <w:sz w:val="28"/>
          <w:szCs w:val="28"/>
        </w:rPr>
        <w:t>145.7.3.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Представление данных в виде таблиц, диаграмм, графиков.</w:t>
      </w:r>
    </w:p>
    <w:p w:rsidR="003D06DB" w:rsidRPr="003D06DB" w:rsidRDefault="003D06DB" w:rsidP="003D06DB">
      <w:pPr>
        <w:pStyle w:val="ConsPlusNormal"/>
        <w:ind w:firstLine="709"/>
        <w:jc w:val="both"/>
        <w:rPr>
          <w:sz w:val="28"/>
          <w:szCs w:val="28"/>
        </w:rPr>
      </w:pPr>
      <w:r w:rsidRPr="003D06DB">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D06DB" w:rsidRPr="003D06DB" w:rsidRDefault="003D06DB" w:rsidP="003D06DB">
      <w:pPr>
        <w:pStyle w:val="ConsPlusNormal"/>
        <w:ind w:firstLine="709"/>
        <w:jc w:val="both"/>
        <w:rPr>
          <w:sz w:val="28"/>
          <w:szCs w:val="28"/>
        </w:rPr>
      </w:pPr>
      <w:r w:rsidRPr="003D06DB">
        <w:rPr>
          <w:sz w:val="28"/>
          <w:szCs w:val="28"/>
        </w:rPr>
        <w:t>Измерение рассеивания данных. Дисперсия и стандартное отклонение числовых наборов. Диаграмма рассеивания.</w:t>
      </w:r>
    </w:p>
    <w:p w:rsidR="003D06DB" w:rsidRPr="003D06DB" w:rsidRDefault="003D06DB" w:rsidP="003D06DB">
      <w:pPr>
        <w:pStyle w:val="ConsPlusNormal"/>
        <w:ind w:firstLine="709"/>
        <w:jc w:val="both"/>
        <w:rPr>
          <w:sz w:val="28"/>
          <w:szCs w:val="28"/>
        </w:rPr>
      </w:pPr>
      <w:r w:rsidRPr="003D06DB">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D06DB" w:rsidRPr="003D06DB" w:rsidRDefault="003D06DB" w:rsidP="003D06DB">
      <w:pPr>
        <w:pStyle w:val="ConsPlusNormal"/>
        <w:ind w:firstLine="709"/>
        <w:jc w:val="both"/>
        <w:rPr>
          <w:sz w:val="28"/>
          <w:szCs w:val="28"/>
        </w:rPr>
      </w:pPr>
      <w:r w:rsidRPr="003D06DB">
        <w:rPr>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D06DB" w:rsidRPr="003D06DB" w:rsidRDefault="003D06DB" w:rsidP="003D06DB">
      <w:pPr>
        <w:pStyle w:val="ConsPlusNormal"/>
        <w:ind w:firstLine="709"/>
        <w:jc w:val="both"/>
        <w:rPr>
          <w:sz w:val="28"/>
          <w:szCs w:val="28"/>
        </w:rPr>
      </w:pPr>
      <w:r w:rsidRPr="003D06DB">
        <w:rPr>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D06DB" w:rsidRPr="003D06DB" w:rsidRDefault="003D06DB" w:rsidP="003D06DB">
      <w:pPr>
        <w:pStyle w:val="ConsPlusNormal"/>
        <w:ind w:firstLine="709"/>
        <w:jc w:val="both"/>
        <w:rPr>
          <w:sz w:val="28"/>
          <w:szCs w:val="28"/>
        </w:rPr>
      </w:pPr>
      <w:r w:rsidRPr="003D06DB">
        <w:rPr>
          <w:sz w:val="28"/>
          <w:szCs w:val="28"/>
        </w:rPr>
        <w:t>145.7.4.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D06DB" w:rsidRPr="003D06DB" w:rsidRDefault="003D06DB" w:rsidP="003D06DB">
      <w:pPr>
        <w:pStyle w:val="ConsPlusNormal"/>
        <w:ind w:firstLine="709"/>
        <w:jc w:val="both"/>
        <w:rPr>
          <w:sz w:val="28"/>
          <w:szCs w:val="28"/>
        </w:rPr>
      </w:pPr>
      <w:r w:rsidRPr="003D06DB">
        <w:rPr>
          <w:sz w:val="28"/>
          <w:szCs w:val="28"/>
        </w:rPr>
        <w:t>Перестановки и факториал. Сочетания и число сочетаний. Треугольник Паскаля. Решение задач с использованием комбинаторики.</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Геометрическая вероятность. Случайный выбор точки из фигуры </w:t>
      </w:r>
      <w:r w:rsidRPr="003D06DB">
        <w:rPr>
          <w:sz w:val="28"/>
          <w:szCs w:val="28"/>
        </w:rPr>
        <w:br/>
        <w:t>на плоскости, из отрезка и из дуги окружности.</w:t>
      </w:r>
    </w:p>
    <w:p w:rsidR="003D06DB" w:rsidRPr="003D06DB" w:rsidRDefault="003D06DB" w:rsidP="003D06DB">
      <w:pPr>
        <w:pStyle w:val="ConsPlusNormal"/>
        <w:ind w:firstLine="709"/>
        <w:jc w:val="both"/>
        <w:rPr>
          <w:sz w:val="28"/>
          <w:szCs w:val="28"/>
        </w:rPr>
      </w:pPr>
      <w:r w:rsidRPr="003D06DB">
        <w:rPr>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3D06DB" w:rsidRPr="003D06DB" w:rsidRDefault="003D06DB" w:rsidP="003D06DB">
      <w:pPr>
        <w:pStyle w:val="ConsPlusNormal"/>
        <w:ind w:firstLine="709"/>
        <w:jc w:val="both"/>
        <w:rPr>
          <w:sz w:val="28"/>
          <w:szCs w:val="28"/>
        </w:rPr>
      </w:pPr>
      <w:r w:rsidRPr="003D06DB">
        <w:rPr>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D06DB" w:rsidRPr="003D06DB" w:rsidRDefault="003D06DB" w:rsidP="003D06DB">
      <w:pPr>
        <w:pStyle w:val="ConsPlusNormal"/>
        <w:ind w:firstLine="709"/>
        <w:jc w:val="both"/>
        <w:rPr>
          <w:sz w:val="28"/>
          <w:szCs w:val="28"/>
        </w:rPr>
      </w:pPr>
      <w:r w:rsidRPr="003D06DB">
        <w:rPr>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3D06DB" w:rsidRPr="003D06DB" w:rsidRDefault="003D06DB" w:rsidP="003D06DB">
      <w:pPr>
        <w:pStyle w:val="ConsPlusNormal"/>
        <w:ind w:firstLine="709"/>
        <w:jc w:val="both"/>
        <w:rPr>
          <w:sz w:val="28"/>
          <w:szCs w:val="28"/>
        </w:rPr>
      </w:pPr>
      <w:r w:rsidRPr="003D06DB">
        <w:rPr>
          <w:sz w:val="28"/>
          <w:szCs w:val="28"/>
        </w:rPr>
        <w:t>145.7.5. Предметные результаты освоения программы учебного курса «Вероятность и статистика».</w:t>
      </w:r>
    </w:p>
    <w:p w:rsidR="003D06DB" w:rsidRPr="003D06DB" w:rsidRDefault="003D06DB" w:rsidP="003D06DB">
      <w:pPr>
        <w:pStyle w:val="ConsPlusNormal"/>
        <w:ind w:firstLine="709"/>
        <w:jc w:val="both"/>
        <w:rPr>
          <w:sz w:val="28"/>
          <w:szCs w:val="28"/>
        </w:rPr>
      </w:pPr>
      <w:r w:rsidRPr="003D06DB">
        <w:rPr>
          <w:sz w:val="28"/>
          <w:szCs w:val="28"/>
        </w:rPr>
        <w:t>145.7.5.1. Предметные результаты освоения программы учебного курса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D06DB" w:rsidRPr="003D06DB" w:rsidRDefault="003D06DB" w:rsidP="003D06DB">
      <w:pPr>
        <w:pStyle w:val="ConsPlusNormal"/>
        <w:ind w:firstLine="709"/>
        <w:jc w:val="both"/>
        <w:rPr>
          <w:sz w:val="28"/>
          <w:szCs w:val="28"/>
        </w:rPr>
      </w:pPr>
      <w:r w:rsidRPr="003D06DB">
        <w:rPr>
          <w:sz w:val="28"/>
          <w:szCs w:val="28"/>
        </w:rPr>
        <w:t>Описывать и интерпретировать реальные числовые данные, представленные в таблицах, на диаграммах, графиках.</w:t>
      </w:r>
    </w:p>
    <w:p w:rsidR="003D06DB" w:rsidRPr="003D06DB" w:rsidRDefault="003D06DB" w:rsidP="003D06DB">
      <w:pPr>
        <w:pStyle w:val="ConsPlusNormal"/>
        <w:ind w:firstLine="709"/>
        <w:jc w:val="both"/>
        <w:rPr>
          <w:sz w:val="28"/>
          <w:szCs w:val="28"/>
        </w:rPr>
      </w:pPr>
      <w:r w:rsidRPr="003D06DB">
        <w:rPr>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D06DB" w:rsidRPr="003D06DB" w:rsidRDefault="003D06DB" w:rsidP="003D06DB">
      <w:pPr>
        <w:pStyle w:val="ConsPlusNormal"/>
        <w:ind w:firstLine="709"/>
        <w:jc w:val="both"/>
        <w:rPr>
          <w:sz w:val="28"/>
          <w:szCs w:val="28"/>
        </w:rPr>
      </w:pPr>
      <w:r w:rsidRPr="003D06DB">
        <w:rPr>
          <w:sz w:val="28"/>
          <w:szCs w:val="28"/>
        </w:rPr>
        <w:t>145.7.5.2. Предметные результаты освоения программы учебного курса 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D06DB" w:rsidRPr="003D06DB" w:rsidRDefault="003D06DB" w:rsidP="003D06DB">
      <w:pPr>
        <w:pStyle w:val="ConsPlusNormal"/>
        <w:ind w:firstLine="709"/>
        <w:jc w:val="both"/>
        <w:rPr>
          <w:sz w:val="28"/>
          <w:szCs w:val="28"/>
        </w:rPr>
      </w:pPr>
      <w:r w:rsidRPr="003D06DB">
        <w:rPr>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3D06DB" w:rsidRPr="003D06DB" w:rsidRDefault="003D06DB" w:rsidP="003D06DB">
      <w:pPr>
        <w:pStyle w:val="ConsPlusNormal"/>
        <w:ind w:firstLine="709"/>
        <w:jc w:val="both"/>
        <w:rPr>
          <w:sz w:val="28"/>
          <w:szCs w:val="28"/>
        </w:rPr>
      </w:pPr>
      <w:r w:rsidRPr="003D06DB">
        <w:rPr>
          <w:sz w:val="28"/>
          <w:szCs w:val="28"/>
        </w:rPr>
        <w:t xml:space="preserve">Находить частоты числовых значений и частоты событий, </w:t>
      </w:r>
      <w:r w:rsidRPr="003D06DB">
        <w:rPr>
          <w:sz w:val="28"/>
          <w:szCs w:val="28"/>
        </w:rPr>
        <w:br/>
        <w:t>в том числе по результатам измерений и наблюдений.</w:t>
      </w:r>
    </w:p>
    <w:p w:rsidR="003D06DB" w:rsidRPr="003D06DB" w:rsidRDefault="003D06DB" w:rsidP="003D06DB">
      <w:pPr>
        <w:pStyle w:val="ConsPlusNormal"/>
        <w:ind w:firstLine="709"/>
        <w:jc w:val="both"/>
        <w:rPr>
          <w:sz w:val="28"/>
          <w:szCs w:val="28"/>
        </w:rPr>
      </w:pPr>
      <w:r w:rsidRPr="003D06DB">
        <w:rPr>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D06DB" w:rsidRPr="003D06DB" w:rsidRDefault="003D06DB" w:rsidP="003D06DB">
      <w:pPr>
        <w:pStyle w:val="ConsPlusNormal"/>
        <w:ind w:firstLine="709"/>
        <w:jc w:val="both"/>
        <w:rPr>
          <w:sz w:val="28"/>
          <w:szCs w:val="28"/>
        </w:rPr>
      </w:pPr>
      <w:r w:rsidRPr="003D06DB">
        <w:rPr>
          <w:sz w:val="28"/>
          <w:szCs w:val="28"/>
        </w:rPr>
        <w:t>Использовать графические модели: дерево случайного эксперимента, диаграммы Эйлера, числовая прямая.</w:t>
      </w:r>
    </w:p>
    <w:p w:rsidR="003D06DB" w:rsidRPr="003D06DB" w:rsidRDefault="003D06DB" w:rsidP="003D06DB">
      <w:pPr>
        <w:pStyle w:val="ConsPlusNormal"/>
        <w:ind w:firstLine="709"/>
        <w:jc w:val="both"/>
        <w:rPr>
          <w:sz w:val="28"/>
          <w:szCs w:val="28"/>
        </w:rPr>
      </w:pPr>
      <w:r w:rsidRPr="003D06DB">
        <w:rPr>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графическое представление множеств и связей между </w:t>
      </w:r>
      <w:r w:rsidRPr="003D06DB">
        <w:rPr>
          <w:sz w:val="28"/>
          <w:szCs w:val="28"/>
        </w:rPr>
        <w:lastRenderedPageBreak/>
        <w:t>ними для описания процессов и явлений, в том числе при решении задач из других учебных предметов и курсов.</w:t>
      </w:r>
    </w:p>
    <w:p w:rsidR="003D06DB" w:rsidRPr="003D06DB" w:rsidRDefault="003D06DB" w:rsidP="003D06DB">
      <w:pPr>
        <w:pStyle w:val="ConsPlusNormal"/>
        <w:ind w:firstLine="709"/>
        <w:jc w:val="both"/>
        <w:rPr>
          <w:sz w:val="28"/>
          <w:szCs w:val="28"/>
        </w:rPr>
      </w:pPr>
      <w:r w:rsidRPr="003D06DB">
        <w:rPr>
          <w:sz w:val="28"/>
          <w:szCs w:val="28"/>
        </w:rPr>
        <w:t>145.7.5.3. Предметные результаты освоения программы учебного курса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D06DB" w:rsidRPr="003D06DB" w:rsidRDefault="003D06DB" w:rsidP="003D06DB">
      <w:pPr>
        <w:pStyle w:val="ConsPlusNormal"/>
        <w:ind w:firstLine="709"/>
        <w:jc w:val="both"/>
        <w:rPr>
          <w:sz w:val="28"/>
          <w:szCs w:val="28"/>
        </w:rPr>
      </w:pPr>
      <w:r w:rsidRPr="003D06DB">
        <w:rPr>
          <w:sz w:val="28"/>
          <w:szCs w:val="28"/>
        </w:rPr>
        <w:t xml:space="preserve">Решать задачи организованным перебором вариантов, а также </w:t>
      </w:r>
      <w:r w:rsidRPr="003D06DB">
        <w:rPr>
          <w:sz w:val="28"/>
          <w:szCs w:val="28"/>
        </w:rPr>
        <w:br/>
        <w:t>с использованием комбинаторных правил и методов.</w:t>
      </w:r>
    </w:p>
    <w:p w:rsidR="003D06DB" w:rsidRPr="003D06DB" w:rsidRDefault="003D06DB" w:rsidP="003D06DB">
      <w:pPr>
        <w:pStyle w:val="ConsPlusNormal"/>
        <w:ind w:firstLine="709"/>
        <w:jc w:val="both"/>
        <w:rPr>
          <w:sz w:val="28"/>
          <w:szCs w:val="28"/>
        </w:rPr>
      </w:pPr>
      <w:r w:rsidRPr="003D06DB">
        <w:rPr>
          <w:sz w:val="28"/>
          <w:szCs w:val="28"/>
        </w:rPr>
        <w:t>Использовать описательные характеристики для массивов числовых данных, в том числе средние значения и меры рассеивания.</w:t>
      </w:r>
    </w:p>
    <w:p w:rsidR="003D06DB" w:rsidRPr="003D06DB" w:rsidRDefault="003D06DB" w:rsidP="003D06DB">
      <w:pPr>
        <w:pStyle w:val="ConsPlusNormal"/>
        <w:ind w:firstLine="709"/>
        <w:jc w:val="both"/>
        <w:rPr>
          <w:sz w:val="28"/>
          <w:szCs w:val="28"/>
        </w:rPr>
      </w:pPr>
      <w:r w:rsidRPr="003D06DB">
        <w:rPr>
          <w:sz w:val="28"/>
          <w:szCs w:val="28"/>
        </w:rPr>
        <w:t>Находить частоты значений и частоты события, в том числе пользуясь результатами проведённых измерений и наблюдений.</w:t>
      </w:r>
    </w:p>
    <w:p w:rsidR="003D06DB" w:rsidRPr="003D06DB" w:rsidRDefault="003D06DB" w:rsidP="003D06DB">
      <w:pPr>
        <w:pStyle w:val="ConsPlusNormal"/>
        <w:ind w:firstLine="709"/>
        <w:jc w:val="both"/>
        <w:rPr>
          <w:sz w:val="28"/>
          <w:szCs w:val="28"/>
        </w:rPr>
      </w:pPr>
      <w:r w:rsidRPr="003D06DB">
        <w:rPr>
          <w:sz w:val="28"/>
          <w:szCs w:val="28"/>
        </w:rPr>
        <w:t xml:space="preserve">Находить вероятности случайных событий в изученных опытах, </w:t>
      </w:r>
      <w:r w:rsidRPr="003D06DB">
        <w:rPr>
          <w:sz w:val="28"/>
          <w:szCs w:val="28"/>
        </w:rPr>
        <w:br/>
        <w:t>в том числе в опытах с равновозможными элементарными событиями, в сериях испытаний до первого успеха, в сериях испытаний Бернулли.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случайной величине и о распределении вероятностей.</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3D06DB">
        <w:rPr>
          <w:sz w:val="28"/>
          <w:szCs w:val="28"/>
        </w:rPr>
        <w:br/>
        <w:t>в природе и обществе.</w:t>
      </w:r>
    </w:p>
    <w:p w:rsidR="003D06DB" w:rsidRPr="00424B75" w:rsidRDefault="003D06DB" w:rsidP="003D06DB">
      <w:pPr>
        <w:pStyle w:val="ConsPlusNormal"/>
        <w:ind w:firstLine="709"/>
        <w:jc w:val="both"/>
        <w:rPr>
          <w:b/>
          <w:sz w:val="28"/>
          <w:szCs w:val="28"/>
        </w:rPr>
      </w:pPr>
      <w:r w:rsidRPr="00424B75">
        <w:rPr>
          <w:b/>
          <w:sz w:val="28"/>
          <w:szCs w:val="28"/>
        </w:rPr>
        <w:t xml:space="preserve">147. Федеральная рабочая программа по учебному предмету «Информатика». </w:t>
      </w:r>
    </w:p>
    <w:p w:rsidR="003D06DB" w:rsidRPr="003D06DB" w:rsidRDefault="003D06DB" w:rsidP="003D06DB">
      <w:pPr>
        <w:pStyle w:val="ConsPlusNormal"/>
        <w:ind w:firstLine="709"/>
        <w:jc w:val="both"/>
        <w:rPr>
          <w:sz w:val="28"/>
          <w:szCs w:val="28"/>
        </w:rPr>
      </w:pPr>
      <w:r w:rsidRPr="003D06DB">
        <w:rPr>
          <w:sz w:val="28"/>
          <w:szCs w:val="28"/>
        </w:rPr>
        <w:t>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D06DB" w:rsidRPr="003D06DB" w:rsidRDefault="003D06DB" w:rsidP="003D06DB">
      <w:pPr>
        <w:pStyle w:val="ConsPlusNormal"/>
        <w:ind w:firstLine="709"/>
        <w:jc w:val="both"/>
        <w:rPr>
          <w:sz w:val="28"/>
          <w:szCs w:val="28"/>
        </w:rPr>
      </w:pPr>
      <w:r w:rsidRPr="003D06DB">
        <w:rPr>
          <w:sz w:val="28"/>
          <w:szCs w:val="28"/>
        </w:rPr>
        <w:t>147.2.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3D06DB" w:rsidRPr="003D06DB" w:rsidRDefault="003D06DB" w:rsidP="003D06DB">
      <w:pPr>
        <w:pStyle w:val="ConsPlusNormal"/>
        <w:ind w:firstLine="709"/>
        <w:jc w:val="both"/>
        <w:rPr>
          <w:sz w:val="28"/>
          <w:szCs w:val="28"/>
        </w:rPr>
      </w:pPr>
      <w:r w:rsidRPr="003D06DB">
        <w:rPr>
          <w:sz w:val="28"/>
          <w:szCs w:val="28"/>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D06DB" w:rsidRPr="003D06DB" w:rsidRDefault="003D06DB" w:rsidP="003D06DB">
      <w:pPr>
        <w:pStyle w:val="ConsPlusNormal"/>
        <w:ind w:firstLine="709"/>
        <w:jc w:val="both"/>
        <w:rPr>
          <w:sz w:val="28"/>
          <w:szCs w:val="28"/>
        </w:rPr>
      </w:pPr>
      <w:r w:rsidRPr="003D06DB">
        <w:rPr>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3D06DB">
        <w:rPr>
          <w:sz w:val="28"/>
          <w:szCs w:val="28"/>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D06DB" w:rsidRPr="003D06DB" w:rsidRDefault="003D06DB" w:rsidP="003D06DB">
      <w:pPr>
        <w:pStyle w:val="ConsPlusNormal"/>
        <w:ind w:firstLine="709"/>
        <w:jc w:val="both"/>
        <w:rPr>
          <w:sz w:val="28"/>
          <w:szCs w:val="28"/>
        </w:rPr>
      </w:pPr>
      <w:r w:rsidRPr="003D06DB">
        <w:rPr>
          <w:sz w:val="28"/>
          <w:szCs w:val="28"/>
        </w:rPr>
        <w:t xml:space="preserve">Программа по информатике является основой для составления </w:t>
      </w:r>
      <w:r w:rsidRPr="003D06DB">
        <w:rPr>
          <w:sz w:val="28"/>
          <w:szCs w:val="28"/>
        </w:rPr>
        <w:lastRenderedPageBreak/>
        <w:t>авторских учебных программ и учебников, тематического планирования курса учителем.</w:t>
      </w:r>
    </w:p>
    <w:p w:rsidR="003D06DB" w:rsidRPr="003D06DB" w:rsidRDefault="003D06DB" w:rsidP="003D06DB">
      <w:pPr>
        <w:pStyle w:val="ConsPlusNormal"/>
        <w:ind w:firstLine="709"/>
        <w:jc w:val="both"/>
        <w:rPr>
          <w:sz w:val="28"/>
          <w:szCs w:val="28"/>
        </w:rPr>
      </w:pPr>
      <w:r w:rsidRPr="003D06DB">
        <w:rPr>
          <w:sz w:val="28"/>
          <w:szCs w:val="28"/>
        </w:rPr>
        <w:t>147.2.3.</w:t>
      </w:r>
      <w:r w:rsidRPr="003D06DB">
        <w:rPr>
          <w:sz w:val="28"/>
          <w:szCs w:val="28"/>
          <w:lang w:val="en-US"/>
        </w:rPr>
        <w:t> </w:t>
      </w:r>
      <w:r w:rsidRPr="003D06DB">
        <w:rPr>
          <w:sz w:val="28"/>
          <w:szCs w:val="28"/>
        </w:rPr>
        <w:t xml:space="preserve">Целями изучения информатики на уровне основного общего образования являются: </w:t>
      </w:r>
    </w:p>
    <w:p w:rsidR="003D06DB" w:rsidRPr="003D06DB" w:rsidRDefault="003D06DB" w:rsidP="003D06DB">
      <w:pPr>
        <w:pStyle w:val="ConsPlusNormal"/>
        <w:ind w:firstLine="709"/>
        <w:jc w:val="both"/>
        <w:rPr>
          <w:sz w:val="28"/>
          <w:szCs w:val="28"/>
        </w:rPr>
      </w:pPr>
      <w:r w:rsidRPr="003D06DB">
        <w:rPr>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3D06DB">
        <w:rPr>
          <w:sz w:val="28"/>
          <w:szCs w:val="28"/>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D06DB" w:rsidRPr="003D06DB" w:rsidRDefault="003D06DB" w:rsidP="003D06DB">
      <w:pPr>
        <w:pStyle w:val="ConsPlusNormal"/>
        <w:ind w:firstLine="709"/>
        <w:jc w:val="both"/>
        <w:rPr>
          <w:sz w:val="28"/>
          <w:szCs w:val="28"/>
        </w:rPr>
      </w:pPr>
      <w:r w:rsidRPr="003D06DB">
        <w:rPr>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D06DB" w:rsidRPr="003D06DB" w:rsidRDefault="003D06DB" w:rsidP="003D06DB">
      <w:pPr>
        <w:pStyle w:val="ConsPlusNormal"/>
        <w:ind w:firstLine="709"/>
        <w:jc w:val="both"/>
        <w:rPr>
          <w:sz w:val="28"/>
          <w:szCs w:val="28"/>
        </w:rPr>
      </w:pPr>
      <w:r w:rsidRPr="003D06DB">
        <w:rPr>
          <w:sz w:val="28"/>
          <w:szCs w:val="28"/>
        </w:rPr>
        <w:t xml:space="preserve">воспитание ответственного и избирательного отношения к информации </w:t>
      </w:r>
      <w:r w:rsidRPr="003D06DB">
        <w:rPr>
          <w:sz w:val="28"/>
          <w:szCs w:val="28"/>
        </w:rPr>
        <w:br/>
        <w:t xml:space="preserve">с учётом правовых и этических аспектов её распространения, стремления </w:t>
      </w:r>
      <w:r w:rsidRPr="003D06DB">
        <w:rPr>
          <w:sz w:val="28"/>
          <w:szCs w:val="28"/>
        </w:rPr>
        <w:br/>
        <w:t xml:space="preserve">к продолжению образования в области информационных технологий </w:t>
      </w:r>
      <w:r w:rsidRPr="003D06DB">
        <w:rPr>
          <w:sz w:val="28"/>
          <w:szCs w:val="28"/>
        </w:rPr>
        <w:br/>
        <w:t>и созидательной деятельности с применением средств информационных технологий.</w:t>
      </w:r>
    </w:p>
    <w:p w:rsidR="003D06DB" w:rsidRPr="003D06DB" w:rsidRDefault="003D06DB" w:rsidP="003D06DB">
      <w:pPr>
        <w:pStyle w:val="ConsPlusNormal"/>
        <w:ind w:firstLine="709"/>
        <w:jc w:val="both"/>
        <w:rPr>
          <w:sz w:val="28"/>
          <w:szCs w:val="28"/>
        </w:rPr>
      </w:pPr>
      <w:r w:rsidRPr="003D06DB">
        <w:rPr>
          <w:sz w:val="28"/>
          <w:szCs w:val="28"/>
        </w:rPr>
        <w:t>147.2.4. Учебный предмет «Информатика» в основном общем образовании отражает:</w:t>
      </w:r>
    </w:p>
    <w:p w:rsidR="003D06DB" w:rsidRPr="003D06DB" w:rsidRDefault="003D06DB" w:rsidP="003D06DB">
      <w:pPr>
        <w:pStyle w:val="ConsPlusNormal"/>
        <w:ind w:firstLine="709"/>
        <w:jc w:val="both"/>
        <w:rPr>
          <w:sz w:val="28"/>
          <w:szCs w:val="28"/>
        </w:rPr>
      </w:pPr>
      <w:r w:rsidRPr="003D06DB">
        <w:rPr>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D06DB" w:rsidRPr="003D06DB" w:rsidRDefault="003D06DB" w:rsidP="003D06DB">
      <w:pPr>
        <w:pStyle w:val="ConsPlusNormal"/>
        <w:ind w:firstLine="709"/>
        <w:jc w:val="both"/>
        <w:rPr>
          <w:sz w:val="28"/>
          <w:szCs w:val="28"/>
        </w:rPr>
      </w:pPr>
      <w:r w:rsidRPr="003D06DB">
        <w:rPr>
          <w:sz w:val="28"/>
          <w:szCs w:val="28"/>
        </w:rPr>
        <w:t>основные области применения информатики, прежде всего информационные технологии, управление и социальную сферу;</w:t>
      </w:r>
    </w:p>
    <w:p w:rsidR="003D06DB" w:rsidRPr="003D06DB" w:rsidRDefault="003D06DB" w:rsidP="003D06DB">
      <w:pPr>
        <w:pStyle w:val="ConsPlusNormal"/>
        <w:ind w:firstLine="709"/>
        <w:jc w:val="both"/>
        <w:rPr>
          <w:sz w:val="28"/>
          <w:szCs w:val="28"/>
        </w:rPr>
      </w:pPr>
      <w:r w:rsidRPr="003D06DB">
        <w:rPr>
          <w:sz w:val="28"/>
          <w:szCs w:val="28"/>
        </w:rPr>
        <w:t>междисциплинарный характер информатики и информационной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w:t>
      </w:r>
      <w:r w:rsidRPr="003D06DB">
        <w:rPr>
          <w:sz w:val="28"/>
          <w:szCs w:val="28"/>
        </w:rPr>
        <w:lastRenderedPageBreak/>
        <w:t>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D06DB" w:rsidRPr="003D06DB" w:rsidRDefault="003D06DB" w:rsidP="003D06DB">
      <w:pPr>
        <w:pStyle w:val="ConsPlusNormal"/>
        <w:ind w:firstLine="709"/>
        <w:jc w:val="both"/>
        <w:rPr>
          <w:sz w:val="28"/>
          <w:szCs w:val="28"/>
        </w:rPr>
      </w:pPr>
      <w:r w:rsidRPr="003D06DB">
        <w:rPr>
          <w:sz w:val="28"/>
          <w:szCs w:val="28"/>
        </w:rPr>
        <w:t>147.2.6. Основные задачи учебного предмета «Информатика» – сформировать у обучающихся:</w:t>
      </w:r>
    </w:p>
    <w:p w:rsidR="003D06DB" w:rsidRPr="003D06DB" w:rsidRDefault="003D06DB" w:rsidP="003D06DB">
      <w:pPr>
        <w:pStyle w:val="ConsPlusNormal"/>
        <w:ind w:firstLine="709"/>
        <w:jc w:val="both"/>
        <w:rPr>
          <w:sz w:val="28"/>
          <w:szCs w:val="28"/>
        </w:rPr>
      </w:pPr>
      <w:r w:rsidRPr="003D06DB">
        <w:rPr>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знания, умения и навыки грамотной постановки задач, возникающих </w:t>
      </w:r>
      <w:r w:rsidRPr="003D06DB">
        <w:rPr>
          <w:sz w:val="28"/>
          <w:szCs w:val="28"/>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D06DB" w:rsidRPr="003D06DB" w:rsidRDefault="003D06DB" w:rsidP="003D06DB">
      <w:pPr>
        <w:pStyle w:val="ConsPlusNormal"/>
        <w:ind w:firstLine="709"/>
        <w:jc w:val="both"/>
        <w:rPr>
          <w:sz w:val="28"/>
          <w:szCs w:val="28"/>
        </w:rPr>
      </w:pPr>
      <w:r w:rsidRPr="003D06DB">
        <w:rPr>
          <w:sz w:val="28"/>
          <w:szCs w:val="28"/>
        </w:rPr>
        <w:t xml:space="preserve">базовые знания об информационном моделировании, в том числе </w:t>
      </w:r>
      <w:r w:rsidRPr="003D06DB">
        <w:rPr>
          <w:sz w:val="28"/>
          <w:szCs w:val="28"/>
        </w:rPr>
        <w:br/>
        <w:t>о математическом моделировании;</w:t>
      </w:r>
    </w:p>
    <w:p w:rsidR="003D06DB" w:rsidRPr="003D06DB" w:rsidRDefault="003D06DB" w:rsidP="003D06DB">
      <w:pPr>
        <w:pStyle w:val="ConsPlusNormal"/>
        <w:ind w:firstLine="709"/>
        <w:jc w:val="both"/>
        <w:rPr>
          <w:sz w:val="28"/>
          <w:szCs w:val="28"/>
        </w:rPr>
      </w:pPr>
      <w:r w:rsidRPr="003D06DB">
        <w:rPr>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D06DB" w:rsidRPr="003D06DB" w:rsidRDefault="003D06DB" w:rsidP="003D06DB">
      <w:pPr>
        <w:pStyle w:val="ConsPlusNormal"/>
        <w:ind w:firstLine="709"/>
        <w:jc w:val="both"/>
        <w:rPr>
          <w:sz w:val="28"/>
          <w:szCs w:val="28"/>
        </w:rPr>
      </w:pPr>
      <w:r w:rsidRPr="003D06DB">
        <w:rPr>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3D06DB" w:rsidRPr="003D06DB" w:rsidRDefault="003D06DB" w:rsidP="003D06DB">
      <w:pPr>
        <w:pStyle w:val="ConsPlusNormal"/>
        <w:ind w:firstLine="709"/>
        <w:jc w:val="both"/>
        <w:rPr>
          <w:sz w:val="28"/>
          <w:szCs w:val="28"/>
        </w:rPr>
      </w:pPr>
      <w:r w:rsidRPr="003D06DB">
        <w:rPr>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D06DB" w:rsidRPr="003D06DB" w:rsidRDefault="003D06DB" w:rsidP="003D06DB">
      <w:pPr>
        <w:pStyle w:val="ConsPlusNormal"/>
        <w:ind w:firstLine="709"/>
        <w:jc w:val="both"/>
        <w:rPr>
          <w:sz w:val="28"/>
          <w:szCs w:val="28"/>
        </w:rPr>
      </w:pPr>
      <w:r w:rsidRPr="003D06DB">
        <w:rPr>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D06DB" w:rsidRPr="003D06DB" w:rsidRDefault="003D06DB" w:rsidP="003D06DB">
      <w:pPr>
        <w:pStyle w:val="ConsPlusNormal"/>
        <w:ind w:firstLine="709"/>
        <w:jc w:val="both"/>
        <w:rPr>
          <w:sz w:val="28"/>
          <w:szCs w:val="28"/>
        </w:rPr>
      </w:pPr>
      <w:r w:rsidRPr="003D06DB">
        <w:rPr>
          <w:sz w:val="28"/>
          <w:szCs w:val="28"/>
        </w:rPr>
        <w:t>147.2.7.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D06DB" w:rsidRPr="003D06DB" w:rsidRDefault="003D06DB" w:rsidP="003D06DB">
      <w:pPr>
        <w:pStyle w:val="ConsPlusNormal"/>
        <w:ind w:firstLine="709"/>
        <w:jc w:val="both"/>
        <w:rPr>
          <w:sz w:val="28"/>
          <w:szCs w:val="28"/>
        </w:rPr>
      </w:pPr>
      <w:r w:rsidRPr="003D06DB">
        <w:rPr>
          <w:sz w:val="28"/>
          <w:szCs w:val="28"/>
        </w:rPr>
        <w:t>цифровая грамотность;</w:t>
      </w:r>
    </w:p>
    <w:p w:rsidR="003D06DB" w:rsidRPr="003D06DB" w:rsidRDefault="003D06DB" w:rsidP="003D06DB">
      <w:pPr>
        <w:pStyle w:val="ConsPlusNormal"/>
        <w:ind w:firstLine="709"/>
        <w:jc w:val="both"/>
        <w:rPr>
          <w:sz w:val="28"/>
          <w:szCs w:val="28"/>
        </w:rPr>
      </w:pPr>
      <w:r w:rsidRPr="003D06DB">
        <w:rPr>
          <w:sz w:val="28"/>
          <w:szCs w:val="28"/>
        </w:rPr>
        <w:t>теоретические основы информатики;</w:t>
      </w:r>
    </w:p>
    <w:p w:rsidR="003D06DB" w:rsidRPr="003D06DB" w:rsidRDefault="003D06DB" w:rsidP="003D06DB">
      <w:pPr>
        <w:pStyle w:val="ConsPlusNormal"/>
        <w:ind w:firstLine="709"/>
        <w:jc w:val="both"/>
        <w:rPr>
          <w:sz w:val="28"/>
          <w:szCs w:val="28"/>
        </w:rPr>
      </w:pPr>
      <w:r w:rsidRPr="003D06DB">
        <w:rPr>
          <w:sz w:val="28"/>
          <w:szCs w:val="28"/>
        </w:rPr>
        <w:t>алгоритмы и программирование;</w:t>
      </w:r>
    </w:p>
    <w:p w:rsidR="003D06DB" w:rsidRPr="003D06DB" w:rsidRDefault="003D06DB" w:rsidP="003D06DB">
      <w:pPr>
        <w:pStyle w:val="ConsPlusNormal"/>
        <w:ind w:firstLine="709"/>
        <w:jc w:val="both"/>
        <w:rPr>
          <w:sz w:val="28"/>
          <w:szCs w:val="28"/>
        </w:rPr>
      </w:pPr>
      <w:r w:rsidRPr="003D06DB">
        <w:rPr>
          <w:sz w:val="28"/>
          <w:szCs w:val="28"/>
        </w:rPr>
        <w:t>информационные технологии.</w:t>
      </w:r>
    </w:p>
    <w:p w:rsidR="003D06DB" w:rsidRPr="003D06DB" w:rsidRDefault="003D06DB" w:rsidP="003D06DB">
      <w:pPr>
        <w:pStyle w:val="ConsPlusNormal"/>
        <w:ind w:firstLine="709"/>
        <w:jc w:val="both"/>
        <w:rPr>
          <w:sz w:val="28"/>
          <w:szCs w:val="28"/>
        </w:rPr>
      </w:pPr>
      <w:r w:rsidRPr="003D06DB">
        <w:rPr>
          <w:sz w:val="28"/>
          <w:szCs w:val="28"/>
        </w:rPr>
        <w:t xml:space="preserve">147.2.8.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w:t>
      </w:r>
      <w:r w:rsidRPr="003D06DB">
        <w:rPr>
          <w:sz w:val="28"/>
          <w:szCs w:val="28"/>
        </w:rPr>
        <w:lastRenderedPageBreak/>
        <w:t>методов, решать задачи более высокого уровня сложности.</w:t>
      </w:r>
    </w:p>
    <w:p w:rsidR="003D06DB" w:rsidRPr="003D06DB" w:rsidRDefault="003D06DB" w:rsidP="003D06DB">
      <w:pPr>
        <w:pStyle w:val="ConsPlusNormal"/>
        <w:ind w:firstLine="709"/>
        <w:jc w:val="both"/>
        <w:rPr>
          <w:sz w:val="28"/>
          <w:szCs w:val="28"/>
        </w:rPr>
      </w:pPr>
      <w:r w:rsidRPr="003D06DB">
        <w:rPr>
          <w:sz w:val="28"/>
          <w:szCs w:val="28"/>
        </w:rPr>
        <w:t>147.2.9.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D06DB" w:rsidRPr="003D06DB" w:rsidRDefault="003D06DB" w:rsidP="003D06DB">
      <w:pPr>
        <w:pStyle w:val="ConsPlusNormal"/>
        <w:ind w:firstLine="709"/>
        <w:jc w:val="both"/>
        <w:rPr>
          <w:sz w:val="28"/>
          <w:szCs w:val="28"/>
        </w:rPr>
      </w:pPr>
      <w:r w:rsidRPr="003D06DB">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3D06DB" w:rsidRPr="003D06DB" w:rsidRDefault="003D06DB" w:rsidP="003D06DB">
      <w:pPr>
        <w:pStyle w:val="ConsPlusNormal"/>
        <w:ind w:firstLine="709"/>
        <w:jc w:val="both"/>
        <w:rPr>
          <w:sz w:val="28"/>
          <w:szCs w:val="28"/>
        </w:rPr>
      </w:pPr>
      <w:bookmarkStart w:id="52" w:name="_TOC_250014"/>
      <w:bookmarkEnd w:id="52"/>
      <w:r w:rsidRPr="003D06DB">
        <w:rPr>
          <w:sz w:val="28"/>
          <w:szCs w:val="28"/>
        </w:rPr>
        <w:t>147.3.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147.3.1. Цифровая грамотность.</w:t>
      </w:r>
    </w:p>
    <w:p w:rsidR="003D06DB" w:rsidRPr="003D06DB" w:rsidRDefault="003D06DB" w:rsidP="003D06DB">
      <w:pPr>
        <w:pStyle w:val="ConsPlusNormal"/>
        <w:ind w:firstLine="709"/>
        <w:jc w:val="both"/>
        <w:rPr>
          <w:sz w:val="28"/>
          <w:szCs w:val="28"/>
        </w:rPr>
      </w:pPr>
      <w:r w:rsidRPr="003D06DB">
        <w:rPr>
          <w:sz w:val="28"/>
          <w:szCs w:val="28"/>
        </w:rPr>
        <w:t>147.3.1.1. Компьютер – универсальное устройство обработки данных.</w:t>
      </w:r>
    </w:p>
    <w:p w:rsidR="003D06DB" w:rsidRPr="003D06DB" w:rsidRDefault="003D06DB" w:rsidP="003D06DB">
      <w:pPr>
        <w:pStyle w:val="ConsPlusNormal"/>
        <w:ind w:firstLine="709"/>
        <w:jc w:val="both"/>
        <w:rPr>
          <w:sz w:val="28"/>
          <w:szCs w:val="28"/>
        </w:rPr>
      </w:pPr>
      <w:r w:rsidRPr="003D06DB">
        <w:rPr>
          <w:sz w:val="28"/>
          <w:szCs w:val="28"/>
        </w:rPr>
        <w:t xml:space="preserve">Компьютер – универсальное вычислительное устройство, работающее </w:t>
      </w:r>
      <w:r w:rsidRPr="003D06DB">
        <w:rPr>
          <w:sz w:val="28"/>
          <w:szCs w:val="28"/>
        </w:rPr>
        <w:br/>
        <w:t>по программе. Типы компьютеров: персональные компьютеры, встроенные компьютеры, суперкомпьютеры. Мобильные устройства.</w:t>
      </w:r>
    </w:p>
    <w:p w:rsidR="003D06DB" w:rsidRPr="003D06DB" w:rsidRDefault="003D06DB" w:rsidP="003D06DB">
      <w:pPr>
        <w:pStyle w:val="ConsPlusNormal"/>
        <w:ind w:firstLine="709"/>
        <w:jc w:val="both"/>
        <w:rPr>
          <w:sz w:val="28"/>
          <w:szCs w:val="28"/>
        </w:rPr>
      </w:pPr>
      <w:r w:rsidRPr="003D06DB">
        <w:rPr>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D06DB" w:rsidRPr="003D06DB" w:rsidRDefault="003D06DB" w:rsidP="003D06DB">
      <w:pPr>
        <w:pStyle w:val="ConsPlusNormal"/>
        <w:ind w:firstLine="709"/>
        <w:jc w:val="both"/>
        <w:rPr>
          <w:sz w:val="28"/>
          <w:szCs w:val="28"/>
        </w:rPr>
      </w:pPr>
      <w:r w:rsidRPr="003D06DB">
        <w:rPr>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D06DB" w:rsidRPr="003D06DB" w:rsidRDefault="003D06DB" w:rsidP="003D06DB">
      <w:pPr>
        <w:pStyle w:val="ConsPlusNormal"/>
        <w:ind w:firstLine="709"/>
        <w:jc w:val="both"/>
        <w:rPr>
          <w:sz w:val="28"/>
          <w:szCs w:val="28"/>
        </w:rPr>
      </w:pPr>
      <w:r w:rsidRPr="003D06DB">
        <w:rPr>
          <w:sz w:val="28"/>
          <w:szCs w:val="28"/>
        </w:rPr>
        <w:t>Параллельные вычисления.</w:t>
      </w:r>
    </w:p>
    <w:p w:rsidR="003D06DB" w:rsidRPr="003D06DB" w:rsidRDefault="003D06DB" w:rsidP="003D06DB">
      <w:pPr>
        <w:pStyle w:val="ConsPlusNormal"/>
        <w:ind w:firstLine="709"/>
        <w:jc w:val="both"/>
        <w:rPr>
          <w:sz w:val="28"/>
          <w:szCs w:val="28"/>
        </w:rPr>
      </w:pPr>
      <w:r w:rsidRPr="003D06DB">
        <w:rPr>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D06DB" w:rsidRPr="003D06DB" w:rsidRDefault="003D06DB" w:rsidP="003D06DB">
      <w:pPr>
        <w:pStyle w:val="ConsPlusNormal"/>
        <w:ind w:firstLine="709"/>
        <w:jc w:val="both"/>
        <w:rPr>
          <w:sz w:val="28"/>
          <w:szCs w:val="28"/>
        </w:rPr>
      </w:pPr>
      <w:r w:rsidRPr="003D06DB">
        <w:rPr>
          <w:sz w:val="28"/>
          <w:szCs w:val="28"/>
        </w:rPr>
        <w:t>Техника безопасности и правила работы на компьютере.</w:t>
      </w:r>
    </w:p>
    <w:p w:rsidR="003D06DB" w:rsidRPr="003D06DB" w:rsidRDefault="003D06DB" w:rsidP="003D06DB">
      <w:pPr>
        <w:pStyle w:val="ConsPlusNormal"/>
        <w:ind w:firstLine="709"/>
        <w:jc w:val="both"/>
        <w:rPr>
          <w:sz w:val="28"/>
          <w:szCs w:val="28"/>
        </w:rPr>
      </w:pPr>
      <w:r w:rsidRPr="003D06DB">
        <w:rPr>
          <w:sz w:val="28"/>
          <w:szCs w:val="28"/>
        </w:rPr>
        <w:t>147.3.1.2. Программы и данные.</w:t>
      </w:r>
    </w:p>
    <w:p w:rsidR="003D06DB" w:rsidRPr="003D06DB" w:rsidRDefault="003D06DB" w:rsidP="003D06DB">
      <w:pPr>
        <w:pStyle w:val="ConsPlusNormal"/>
        <w:ind w:firstLine="709"/>
        <w:jc w:val="both"/>
        <w:rPr>
          <w:sz w:val="28"/>
          <w:szCs w:val="28"/>
        </w:rPr>
      </w:pPr>
      <w:r w:rsidRPr="003D06DB">
        <w:rPr>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D06DB" w:rsidRPr="003D06DB" w:rsidRDefault="003D06DB" w:rsidP="003D06DB">
      <w:pPr>
        <w:pStyle w:val="ConsPlusNormal"/>
        <w:ind w:firstLine="709"/>
        <w:jc w:val="both"/>
        <w:rPr>
          <w:sz w:val="28"/>
          <w:szCs w:val="28"/>
        </w:rPr>
      </w:pPr>
      <w:r w:rsidRPr="003D06DB">
        <w:rPr>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Компьютерные вирусы и другие вредоносные программы. Программы </w:t>
      </w:r>
      <w:r w:rsidRPr="003D06DB">
        <w:rPr>
          <w:sz w:val="28"/>
          <w:szCs w:val="28"/>
        </w:rPr>
        <w:br/>
        <w:t>для защиты от вирусов.</w:t>
      </w:r>
    </w:p>
    <w:p w:rsidR="003D06DB" w:rsidRPr="003D06DB" w:rsidRDefault="003D06DB" w:rsidP="003D06DB">
      <w:pPr>
        <w:pStyle w:val="ConsPlusNormal"/>
        <w:ind w:firstLine="709"/>
        <w:jc w:val="both"/>
        <w:rPr>
          <w:sz w:val="28"/>
          <w:szCs w:val="28"/>
        </w:rPr>
      </w:pPr>
      <w:r w:rsidRPr="003D06DB">
        <w:rPr>
          <w:sz w:val="28"/>
          <w:szCs w:val="28"/>
        </w:rPr>
        <w:t>147.3.1.3. Компьютерные сети.</w:t>
      </w:r>
    </w:p>
    <w:p w:rsidR="003D06DB" w:rsidRPr="003D06DB" w:rsidRDefault="003D06DB" w:rsidP="003D06DB">
      <w:pPr>
        <w:pStyle w:val="ConsPlusNormal"/>
        <w:ind w:firstLine="709"/>
        <w:jc w:val="both"/>
        <w:rPr>
          <w:sz w:val="28"/>
          <w:szCs w:val="28"/>
        </w:rPr>
      </w:pPr>
      <w:r w:rsidRPr="003D06DB">
        <w:rPr>
          <w:sz w:val="28"/>
          <w:szCs w:val="28"/>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424B75" w:rsidRPr="003D06DB">
        <w:rPr>
          <w:sz w:val="28"/>
          <w:szCs w:val="28"/>
        </w:rPr>
        <w:t>информации, по ключевым словам,</w:t>
      </w:r>
      <w:r w:rsidRPr="003D06DB">
        <w:rPr>
          <w:sz w:val="28"/>
          <w:szCs w:val="28"/>
        </w:rPr>
        <w:t xml:space="preserve"> и по изображению. Достоверность информации, полученной из Интернета.</w:t>
      </w:r>
    </w:p>
    <w:p w:rsidR="003D06DB" w:rsidRPr="003D06DB" w:rsidRDefault="003D06DB" w:rsidP="003D06DB">
      <w:pPr>
        <w:pStyle w:val="ConsPlusNormal"/>
        <w:ind w:firstLine="709"/>
        <w:jc w:val="both"/>
        <w:rPr>
          <w:sz w:val="28"/>
          <w:szCs w:val="28"/>
        </w:rPr>
      </w:pPr>
      <w:r w:rsidRPr="003D06DB">
        <w:rPr>
          <w:sz w:val="28"/>
          <w:szCs w:val="28"/>
        </w:rPr>
        <w:t>Современные сервисы интернет-коммуникаций.</w:t>
      </w:r>
    </w:p>
    <w:p w:rsidR="003D06DB" w:rsidRPr="003D06DB" w:rsidRDefault="003D06DB" w:rsidP="003D06DB">
      <w:pPr>
        <w:pStyle w:val="ConsPlusNormal"/>
        <w:ind w:firstLine="709"/>
        <w:jc w:val="both"/>
        <w:rPr>
          <w:sz w:val="28"/>
          <w:szCs w:val="28"/>
        </w:rPr>
      </w:pPr>
      <w:r w:rsidRPr="003D06DB">
        <w:rPr>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3D06DB" w:rsidRPr="003D06DB" w:rsidRDefault="003D06DB" w:rsidP="003D06DB">
      <w:pPr>
        <w:pStyle w:val="ConsPlusNormal"/>
        <w:ind w:firstLine="709"/>
        <w:jc w:val="both"/>
        <w:rPr>
          <w:sz w:val="28"/>
          <w:szCs w:val="28"/>
        </w:rPr>
      </w:pPr>
      <w:r w:rsidRPr="003D06DB">
        <w:rPr>
          <w:sz w:val="28"/>
          <w:szCs w:val="28"/>
        </w:rPr>
        <w:t>147.3.2. Теоретические основы информатики.</w:t>
      </w:r>
    </w:p>
    <w:p w:rsidR="003D06DB" w:rsidRPr="003D06DB" w:rsidRDefault="003D06DB" w:rsidP="003D06DB">
      <w:pPr>
        <w:pStyle w:val="ConsPlusNormal"/>
        <w:ind w:firstLine="709"/>
        <w:jc w:val="both"/>
        <w:rPr>
          <w:sz w:val="28"/>
          <w:szCs w:val="28"/>
        </w:rPr>
      </w:pPr>
      <w:r w:rsidRPr="003D06DB">
        <w:rPr>
          <w:sz w:val="28"/>
          <w:szCs w:val="28"/>
        </w:rPr>
        <w:t>147.3.2.1. Информация и информационные процессы.</w:t>
      </w:r>
    </w:p>
    <w:p w:rsidR="003D06DB" w:rsidRPr="003D06DB" w:rsidRDefault="003D06DB" w:rsidP="003D06DB">
      <w:pPr>
        <w:pStyle w:val="ConsPlusNormal"/>
        <w:ind w:firstLine="709"/>
        <w:jc w:val="both"/>
        <w:rPr>
          <w:sz w:val="28"/>
          <w:szCs w:val="28"/>
        </w:rPr>
      </w:pPr>
      <w:r w:rsidRPr="003D06DB">
        <w:rPr>
          <w:sz w:val="28"/>
          <w:szCs w:val="28"/>
        </w:rPr>
        <w:t>Информация – одно из основных понятий современной науки.</w:t>
      </w:r>
    </w:p>
    <w:p w:rsidR="003D06DB" w:rsidRPr="003D06DB" w:rsidRDefault="003D06DB" w:rsidP="003D06DB">
      <w:pPr>
        <w:pStyle w:val="ConsPlusNormal"/>
        <w:ind w:firstLine="709"/>
        <w:jc w:val="both"/>
        <w:rPr>
          <w:sz w:val="28"/>
          <w:szCs w:val="28"/>
        </w:rPr>
      </w:pPr>
      <w:r w:rsidRPr="003D06DB">
        <w:rPr>
          <w:sz w:val="28"/>
          <w:szCs w:val="28"/>
        </w:rPr>
        <w:t xml:space="preserve">Информация как сведения, предназначенные для восприятия человеком, </w:t>
      </w:r>
      <w:r w:rsidRPr="003D06DB">
        <w:rPr>
          <w:sz w:val="28"/>
          <w:szCs w:val="28"/>
        </w:rPr>
        <w:br/>
        <w:t>и информация как данные, которые могут быть обработаны автоматизированной системой.</w:t>
      </w:r>
    </w:p>
    <w:p w:rsidR="003D06DB" w:rsidRPr="003D06DB" w:rsidRDefault="003D06DB" w:rsidP="003D06DB">
      <w:pPr>
        <w:pStyle w:val="ConsPlusNormal"/>
        <w:ind w:firstLine="709"/>
        <w:jc w:val="both"/>
        <w:rPr>
          <w:sz w:val="28"/>
          <w:szCs w:val="28"/>
        </w:rPr>
      </w:pPr>
      <w:r w:rsidRPr="003D06DB">
        <w:rPr>
          <w:sz w:val="28"/>
          <w:szCs w:val="28"/>
        </w:rPr>
        <w:t xml:space="preserve">Дискретность данных. Возможность описания непрерывных объектов </w:t>
      </w:r>
      <w:r w:rsidRPr="003D06DB">
        <w:rPr>
          <w:sz w:val="28"/>
          <w:szCs w:val="28"/>
        </w:rPr>
        <w:br/>
        <w:t>и процессов с помощью дискретных данных.</w:t>
      </w:r>
    </w:p>
    <w:p w:rsidR="003D06DB" w:rsidRPr="003D06DB" w:rsidRDefault="003D06DB" w:rsidP="003D06DB">
      <w:pPr>
        <w:pStyle w:val="ConsPlusNormal"/>
        <w:ind w:firstLine="709"/>
        <w:jc w:val="both"/>
        <w:rPr>
          <w:sz w:val="28"/>
          <w:szCs w:val="28"/>
        </w:rPr>
      </w:pPr>
      <w:r w:rsidRPr="003D06DB">
        <w:rPr>
          <w:sz w:val="28"/>
          <w:szCs w:val="28"/>
        </w:rPr>
        <w:t>Информационные процессы – процессы, связанные с хранением, преобразованием и передачей данных.</w:t>
      </w:r>
    </w:p>
    <w:p w:rsidR="003D06DB" w:rsidRPr="003D06DB" w:rsidRDefault="003D06DB" w:rsidP="003D06DB">
      <w:pPr>
        <w:pStyle w:val="ConsPlusNormal"/>
        <w:ind w:firstLine="709"/>
        <w:jc w:val="both"/>
        <w:rPr>
          <w:sz w:val="28"/>
          <w:szCs w:val="28"/>
        </w:rPr>
      </w:pPr>
      <w:r w:rsidRPr="003D06DB">
        <w:rPr>
          <w:sz w:val="28"/>
          <w:szCs w:val="28"/>
        </w:rPr>
        <w:t>147.3.2.2. Представление информации</w:t>
      </w:r>
    </w:p>
    <w:p w:rsidR="003D06DB" w:rsidRPr="003D06DB" w:rsidRDefault="003D06DB" w:rsidP="003D06DB">
      <w:pPr>
        <w:pStyle w:val="ConsPlusNormal"/>
        <w:ind w:firstLine="709"/>
        <w:jc w:val="both"/>
        <w:rPr>
          <w:sz w:val="28"/>
          <w:szCs w:val="28"/>
        </w:rPr>
      </w:pPr>
      <w:r w:rsidRPr="003D06DB">
        <w:rPr>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D06DB" w:rsidRPr="003D06DB" w:rsidRDefault="003D06DB" w:rsidP="003D06DB">
      <w:pPr>
        <w:pStyle w:val="ConsPlusNormal"/>
        <w:ind w:firstLine="709"/>
        <w:jc w:val="both"/>
        <w:rPr>
          <w:sz w:val="28"/>
          <w:szCs w:val="28"/>
        </w:rPr>
      </w:pPr>
      <w:r w:rsidRPr="003D06DB">
        <w:rPr>
          <w:sz w:val="28"/>
          <w:szCs w:val="28"/>
        </w:rPr>
        <w:t>Кодирование символов одного алфавита с помощью кодовых слов в другом алфавите, кодовая таблица, декодирование.</w:t>
      </w:r>
    </w:p>
    <w:p w:rsidR="003D06DB" w:rsidRPr="003D06DB" w:rsidRDefault="003D06DB" w:rsidP="003D06DB">
      <w:pPr>
        <w:pStyle w:val="ConsPlusNormal"/>
        <w:ind w:firstLine="709"/>
        <w:jc w:val="both"/>
        <w:rPr>
          <w:sz w:val="28"/>
          <w:szCs w:val="28"/>
        </w:rPr>
      </w:pPr>
      <w:r w:rsidRPr="003D06DB">
        <w:rPr>
          <w:sz w:val="28"/>
          <w:szCs w:val="28"/>
        </w:rPr>
        <w:t>Двоичный код. Представление данных в компьютере как текстов в двоичном алфавите.</w:t>
      </w:r>
    </w:p>
    <w:p w:rsidR="003D06DB" w:rsidRPr="003D06DB" w:rsidRDefault="003D06DB" w:rsidP="003D06DB">
      <w:pPr>
        <w:pStyle w:val="ConsPlusNormal"/>
        <w:ind w:firstLine="709"/>
        <w:jc w:val="both"/>
        <w:rPr>
          <w:sz w:val="28"/>
          <w:szCs w:val="28"/>
        </w:rPr>
      </w:pPr>
      <w:r w:rsidRPr="003D06DB">
        <w:rPr>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D06DB" w:rsidRPr="003D06DB" w:rsidRDefault="003D06DB" w:rsidP="003D06DB">
      <w:pPr>
        <w:pStyle w:val="ConsPlusNormal"/>
        <w:ind w:firstLine="709"/>
        <w:jc w:val="both"/>
        <w:rPr>
          <w:sz w:val="28"/>
          <w:szCs w:val="28"/>
        </w:rPr>
      </w:pPr>
      <w:r w:rsidRPr="003D06DB">
        <w:rPr>
          <w:sz w:val="28"/>
          <w:szCs w:val="28"/>
        </w:rPr>
        <w:t>Скорость передачи данных. Единицы скорости передачи данных.</w:t>
      </w:r>
    </w:p>
    <w:p w:rsidR="003D06DB" w:rsidRPr="003D06DB" w:rsidRDefault="003D06DB" w:rsidP="003D06DB">
      <w:pPr>
        <w:pStyle w:val="ConsPlusNormal"/>
        <w:ind w:firstLine="709"/>
        <w:jc w:val="both"/>
        <w:rPr>
          <w:sz w:val="28"/>
          <w:szCs w:val="28"/>
        </w:rPr>
      </w:pPr>
      <w:r w:rsidRPr="003D06DB">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D06DB" w:rsidRPr="003D06DB" w:rsidRDefault="003D06DB" w:rsidP="003D06DB">
      <w:pPr>
        <w:pStyle w:val="ConsPlusNormal"/>
        <w:ind w:firstLine="709"/>
        <w:jc w:val="both"/>
        <w:rPr>
          <w:sz w:val="28"/>
          <w:szCs w:val="28"/>
        </w:rPr>
      </w:pPr>
      <w:r w:rsidRPr="003D06DB">
        <w:rPr>
          <w:sz w:val="28"/>
          <w:szCs w:val="28"/>
        </w:rPr>
        <w:t>Искажение информации при передаче.</w:t>
      </w:r>
    </w:p>
    <w:p w:rsidR="003D06DB" w:rsidRPr="003D06DB" w:rsidRDefault="003D06DB" w:rsidP="003D06DB">
      <w:pPr>
        <w:pStyle w:val="ConsPlusNormal"/>
        <w:ind w:firstLine="709"/>
        <w:jc w:val="both"/>
        <w:rPr>
          <w:sz w:val="28"/>
          <w:szCs w:val="28"/>
        </w:rPr>
      </w:pPr>
      <w:r w:rsidRPr="003D06DB">
        <w:rPr>
          <w:sz w:val="28"/>
          <w:szCs w:val="28"/>
        </w:rPr>
        <w:t>Общее представление о цифровом представлении аудиовизуальных и других непрерывных данных.</w:t>
      </w:r>
    </w:p>
    <w:p w:rsidR="003D06DB" w:rsidRPr="003D06DB" w:rsidRDefault="003D06DB" w:rsidP="003D06DB">
      <w:pPr>
        <w:pStyle w:val="ConsPlusNormal"/>
        <w:ind w:firstLine="709"/>
        <w:jc w:val="both"/>
        <w:rPr>
          <w:sz w:val="28"/>
          <w:szCs w:val="28"/>
        </w:rPr>
      </w:pPr>
      <w:r w:rsidRPr="003D06DB">
        <w:rPr>
          <w:sz w:val="28"/>
          <w:szCs w:val="28"/>
        </w:rPr>
        <w:t>Кодирование цвета. Цветовые модели. Модель RGB. Глубина кодирования. Палитра.</w:t>
      </w:r>
    </w:p>
    <w:p w:rsidR="003D06DB" w:rsidRPr="003D06DB" w:rsidRDefault="003D06DB" w:rsidP="003D06DB">
      <w:pPr>
        <w:pStyle w:val="ConsPlusNormal"/>
        <w:ind w:firstLine="709"/>
        <w:jc w:val="both"/>
        <w:rPr>
          <w:sz w:val="28"/>
          <w:szCs w:val="28"/>
        </w:rPr>
      </w:pPr>
      <w:r w:rsidRPr="003D06DB">
        <w:rPr>
          <w:sz w:val="28"/>
          <w:szCs w:val="28"/>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3D06DB" w:rsidRPr="003D06DB" w:rsidRDefault="003D06DB" w:rsidP="003D06DB">
      <w:pPr>
        <w:pStyle w:val="ConsPlusNormal"/>
        <w:ind w:firstLine="709"/>
        <w:jc w:val="both"/>
        <w:rPr>
          <w:sz w:val="28"/>
          <w:szCs w:val="28"/>
        </w:rPr>
      </w:pPr>
      <w:r w:rsidRPr="003D06DB">
        <w:rPr>
          <w:sz w:val="28"/>
          <w:szCs w:val="28"/>
        </w:rPr>
        <w:t>Кодирование звука. Разрядность и частота записи. Количество каналов записи.</w:t>
      </w:r>
    </w:p>
    <w:p w:rsidR="003D06DB" w:rsidRPr="003D06DB" w:rsidRDefault="003D06DB" w:rsidP="003D06DB">
      <w:pPr>
        <w:pStyle w:val="ConsPlusNormal"/>
        <w:ind w:firstLine="709"/>
        <w:jc w:val="both"/>
        <w:rPr>
          <w:sz w:val="28"/>
          <w:szCs w:val="28"/>
        </w:rPr>
      </w:pPr>
      <w:r w:rsidRPr="003D06DB">
        <w:rPr>
          <w:sz w:val="28"/>
          <w:szCs w:val="28"/>
        </w:rPr>
        <w:t xml:space="preserve">Оценка количественных параметров, связанных с представлением </w:t>
      </w:r>
      <w:r w:rsidRPr="003D06DB">
        <w:rPr>
          <w:sz w:val="28"/>
          <w:szCs w:val="28"/>
        </w:rPr>
        <w:br/>
        <w:t>и хранением звуковых файлов.</w:t>
      </w:r>
    </w:p>
    <w:p w:rsidR="003D06DB" w:rsidRPr="003D06DB" w:rsidRDefault="003D06DB" w:rsidP="003D06DB">
      <w:pPr>
        <w:pStyle w:val="ConsPlusNormal"/>
        <w:ind w:firstLine="709"/>
        <w:jc w:val="both"/>
        <w:rPr>
          <w:sz w:val="28"/>
          <w:szCs w:val="28"/>
        </w:rPr>
      </w:pPr>
      <w:r w:rsidRPr="003D06DB">
        <w:rPr>
          <w:sz w:val="28"/>
          <w:szCs w:val="28"/>
        </w:rPr>
        <w:t>147.3.3. Информационные технологии.</w:t>
      </w:r>
    </w:p>
    <w:p w:rsidR="003D06DB" w:rsidRPr="003D06DB" w:rsidRDefault="003D06DB" w:rsidP="003D06DB">
      <w:pPr>
        <w:pStyle w:val="ConsPlusNormal"/>
        <w:ind w:firstLine="709"/>
        <w:jc w:val="both"/>
        <w:rPr>
          <w:sz w:val="28"/>
          <w:szCs w:val="28"/>
        </w:rPr>
      </w:pPr>
      <w:r w:rsidRPr="003D06DB">
        <w:rPr>
          <w:sz w:val="28"/>
          <w:szCs w:val="28"/>
        </w:rPr>
        <w:t>147.3.3.1. Текстовые документы.</w:t>
      </w:r>
    </w:p>
    <w:p w:rsidR="003D06DB" w:rsidRPr="003D06DB" w:rsidRDefault="003D06DB" w:rsidP="003D06DB">
      <w:pPr>
        <w:pStyle w:val="ConsPlusNormal"/>
        <w:ind w:firstLine="709"/>
        <w:jc w:val="both"/>
        <w:rPr>
          <w:sz w:val="28"/>
          <w:szCs w:val="28"/>
        </w:rPr>
      </w:pPr>
      <w:r w:rsidRPr="003D06DB">
        <w:rPr>
          <w:sz w:val="28"/>
          <w:szCs w:val="28"/>
        </w:rPr>
        <w:t>Текстовые документы и их структурные элементы (страница, абзац, строка, слово, символ).</w:t>
      </w:r>
    </w:p>
    <w:p w:rsidR="003D06DB" w:rsidRPr="003D06DB" w:rsidRDefault="003D06DB" w:rsidP="003D06DB">
      <w:pPr>
        <w:pStyle w:val="ConsPlusNormal"/>
        <w:ind w:firstLine="709"/>
        <w:jc w:val="both"/>
        <w:rPr>
          <w:sz w:val="28"/>
          <w:szCs w:val="28"/>
        </w:rPr>
      </w:pPr>
      <w:r w:rsidRPr="003D06DB">
        <w:rPr>
          <w:sz w:val="28"/>
          <w:szCs w:val="28"/>
        </w:rPr>
        <w:t xml:space="preserve">Текстовый процессор – инструмент создания, редактирования </w:t>
      </w:r>
      <w:r w:rsidRPr="003D06DB">
        <w:rPr>
          <w:sz w:val="28"/>
          <w:szCs w:val="28"/>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D06DB" w:rsidRPr="003D06DB" w:rsidRDefault="003D06DB" w:rsidP="003D06DB">
      <w:pPr>
        <w:pStyle w:val="ConsPlusNormal"/>
        <w:ind w:firstLine="709"/>
        <w:jc w:val="both"/>
        <w:rPr>
          <w:sz w:val="28"/>
          <w:szCs w:val="28"/>
        </w:rPr>
      </w:pPr>
      <w:r w:rsidRPr="003D06DB">
        <w:rPr>
          <w:sz w:val="28"/>
          <w:szCs w:val="28"/>
        </w:rPr>
        <w:t>Структурирование информации с помощью списков и таблиц. Многоуровневые списки. Добавление таблиц в текстовые документы.</w:t>
      </w:r>
    </w:p>
    <w:p w:rsidR="003D06DB" w:rsidRPr="003D06DB" w:rsidRDefault="003D06DB" w:rsidP="003D06DB">
      <w:pPr>
        <w:pStyle w:val="ConsPlusNormal"/>
        <w:ind w:firstLine="709"/>
        <w:jc w:val="both"/>
        <w:rPr>
          <w:sz w:val="28"/>
          <w:szCs w:val="28"/>
        </w:rPr>
      </w:pPr>
      <w:r w:rsidRPr="003D06DB">
        <w:rPr>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D06DB" w:rsidRPr="003D06DB" w:rsidRDefault="003D06DB" w:rsidP="003D06DB">
      <w:pPr>
        <w:pStyle w:val="ConsPlusNormal"/>
        <w:ind w:firstLine="709"/>
        <w:jc w:val="both"/>
        <w:rPr>
          <w:sz w:val="28"/>
          <w:szCs w:val="28"/>
        </w:rPr>
      </w:pPr>
      <w:r w:rsidRPr="003D06DB">
        <w:rPr>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D06DB" w:rsidRPr="003D06DB" w:rsidRDefault="003D06DB" w:rsidP="003D06DB">
      <w:pPr>
        <w:pStyle w:val="ConsPlusNormal"/>
        <w:ind w:firstLine="709"/>
        <w:jc w:val="both"/>
        <w:rPr>
          <w:sz w:val="28"/>
          <w:szCs w:val="28"/>
        </w:rPr>
      </w:pPr>
      <w:r w:rsidRPr="003D06DB">
        <w:rPr>
          <w:sz w:val="28"/>
          <w:szCs w:val="28"/>
        </w:rPr>
        <w:t>147.3.3.2. Компьютерная графика.</w:t>
      </w:r>
    </w:p>
    <w:p w:rsidR="003D06DB" w:rsidRPr="003D06DB" w:rsidRDefault="003D06DB" w:rsidP="003D06DB">
      <w:pPr>
        <w:pStyle w:val="ConsPlusNormal"/>
        <w:ind w:firstLine="709"/>
        <w:jc w:val="both"/>
        <w:rPr>
          <w:sz w:val="28"/>
          <w:szCs w:val="28"/>
        </w:rPr>
      </w:pPr>
      <w:r w:rsidRPr="003D06DB">
        <w:rPr>
          <w:sz w:val="28"/>
          <w:szCs w:val="28"/>
        </w:rPr>
        <w:t>Знакомство с графическими редакторами. Растровые рисунки. Использование графических примитивов.</w:t>
      </w:r>
    </w:p>
    <w:p w:rsidR="003D06DB" w:rsidRPr="003D06DB" w:rsidRDefault="003D06DB" w:rsidP="003D06DB">
      <w:pPr>
        <w:pStyle w:val="ConsPlusNormal"/>
        <w:ind w:firstLine="709"/>
        <w:jc w:val="both"/>
        <w:rPr>
          <w:sz w:val="28"/>
          <w:szCs w:val="28"/>
        </w:rPr>
      </w:pPr>
      <w:r w:rsidRPr="003D06DB">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D06DB" w:rsidRPr="003D06DB" w:rsidRDefault="003D06DB" w:rsidP="003D06DB">
      <w:pPr>
        <w:pStyle w:val="ConsPlusNormal"/>
        <w:ind w:firstLine="709"/>
        <w:jc w:val="both"/>
        <w:rPr>
          <w:sz w:val="28"/>
          <w:szCs w:val="28"/>
        </w:rPr>
      </w:pPr>
      <w:r w:rsidRPr="003D06DB">
        <w:rPr>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D06DB" w:rsidRPr="003D06DB" w:rsidRDefault="003D06DB" w:rsidP="003D06DB">
      <w:pPr>
        <w:pStyle w:val="ConsPlusNormal"/>
        <w:ind w:firstLine="709"/>
        <w:jc w:val="both"/>
        <w:rPr>
          <w:sz w:val="28"/>
          <w:szCs w:val="28"/>
        </w:rPr>
      </w:pPr>
      <w:r w:rsidRPr="003D06DB">
        <w:rPr>
          <w:sz w:val="28"/>
          <w:szCs w:val="28"/>
        </w:rPr>
        <w:t>147.3.3.3. Мультимедийные презентации.</w:t>
      </w:r>
    </w:p>
    <w:p w:rsidR="003D06DB" w:rsidRPr="003D06DB" w:rsidRDefault="003D06DB" w:rsidP="003D06DB">
      <w:pPr>
        <w:pStyle w:val="ConsPlusNormal"/>
        <w:ind w:firstLine="709"/>
        <w:jc w:val="both"/>
        <w:rPr>
          <w:sz w:val="28"/>
          <w:szCs w:val="28"/>
        </w:rPr>
      </w:pPr>
      <w:r w:rsidRPr="003D06DB">
        <w:rPr>
          <w:sz w:val="28"/>
          <w:szCs w:val="28"/>
        </w:rPr>
        <w:t>Подготовка мультимедийных презентаций. Слайд. Добавление на слайд текста и изображений. Работа с несколькими слайдами.</w:t>
      </w:r>
    </w:p>
    <w:p w:rsidR="003D06DB" w:rsidRPr="003D06DB" w:rsidRDefault="003D06DB" w:rsidP="003D06DB">
      <w:pPr>
        <w:pStyle w:val="ConsPlusNormal"/>
        <w:ind w:firstLine="709"/>
        <w:jc w:val="both"/>
        <w:rPr>
          <w:sz w:val="28"/>
          <w:szCs w:val="28"/>
        </w:rPr>
      </w:pPr>
      <w:r w:rsidRPr="003D06DB">
        <w:rPr>
          <w:sz w:val="28"/>
          <w:szCs w:val="28"/>
        </w:rPr>
        <w:t>Добавление на слайд аудиовизуальных данных. Анимация. Гиперссылки.</w:t>
      </w:r>
    </w:p>
    <w:p w:rsidR="003D06DB" w:rsidRPr="003D06DB" w:rsidRDefault="003D06DB" w:rsidP="003D06DB">
      <w:pPr>
        <w:pStyle w:val="ConsPlusNormal"/>
        <w:ind w:firstLine="709"/>
        <w:jc w:val="both"/>
        <w:rPr>
          <w:sz w:val="28"/>
          <w:szCs w:val="28"/>
        </w:rPr>
      </w:pPr>
      <w:r w:rsidRPr="003D06DB">
        <w:rPr>
          <w:sz w:val="28"/>
          <w:szCs w:val="28"/>
        </w:rPr>
        <w:t>147.4.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147.4.1. Теоретические основы информатики.</w:t>
      </w:r>
    </w:p>
    <w:p w:rsidR="003D06DB" w:rsidRPr="003D06DB" w:rsidRDefault="003D06DB" w:rsidP="003D06DB">
      <w:pPr>
        <w:pStyle w:val="ConsPlusNormal"/>
        <w:ind w:firstLine="709"/>
        <w:jc w:val="both"/>
        <w:rPr>
          <w:sz w:val="28"/>
          <w:szCs w:val="28"/>
        </w:rPr>
      </w:pPr>
      <w:r w:rsidRPr="003D06DB">
        <w:rPr>
          <w:sz w:val="28"/>
          <w:szCs w:val="28"/>
        </w:rPr>
        <w:t>147.4.1.1. Системы счисления.</w:t>
      </w:r>
    </w:p>
    <w:p w:rsidR="003D06DB" w:rsidRPr="003D06DB" w:rsidRDefault="003D06DB" w:rsidP="003D06DB">
      <w:pPr>
        <w:pStyle w:val="ConsPlusNormal"/>
        <w:ind w:firstLine="709"/>
        <w:jc w:val="both"/>
        <w:rPr>
          <w:sz w:val="28"/>
          <w:szCs w:val="28"/>
        </w:rPr>
      </w:pPr>
      <w:r w:rsidRPr="003D06DB">
        <w:rPr>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D06DB" w:rsidRPr="003D06DB" w:rsidRDefault="003D06DB" w:rsidP="003D06DB">
      <w:pPr>
        <w:pStyle w:val="ConsPlusNormal"/>
        <w:ind w:firstLine="709"/>
        <w:jc w:val="both"/>
        <w:rPr>
          <w:sz w:val="28"/>
          <w:szCs w:val="28"/>
        </w:rPr>
      </w:pPr>
      <w:r w:rsidRPr="003D06DB">
        <w:rPr>
          <w:sz w:val="28"/>
          <w:szCs w:val="28"/>
        </w:rPr>
        <w:lastRenderedPageBreak/>
        <w:t>Римская система счисления.</w:t>
      </w:r>
    </w:p>
    <w:p w:rsidR="003D06DB" w:rsidRPr="003D06DB" w:rsidRDefault="003D06DB" w:rsidP="003D06DB">
      <w:pPr>
        <w:pStyle w:val="ConsPlusNormal"/>
        <w:ind w:firstLine="709"/>
        <w:jc w:val="both"/>
        <w:rPr>
          <w:sz w:val="28"/>
          <w:szCs w:val="28"/>
        </w:rPr>
      </w:pPr>
      <w:r w:rsidRPr="003D06DB">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D06DB" w:rsidRPr="003D06DB" w:rsidRDefault="003D06DB" w:rsidP="003D06DB">
      <w:pPr>
        <w:pStyle w:val="ConsPlusNormal"/>
        <w:ind w:firstLine="709"/>
        <w:jc w:val="both"/>
        <w:rPr>
          <w:sz w:val="28"/>
          <w:szCs w:val="28"/>
        </w:rPr>
      </w:pPr>
      <w:r w:rsidRPr="003D06DB">
        <w:rPr>
          <w:sz w:val="28"/>
          <w:szCs w:val="28"/>
        </w:rPr>
        <w:t>Арифметические операции в двоичной системе счисления.</w:t>
      </w:r>
    </w:p>
    <w:p w:rsidR="003D06DB" w:rsidRPr="003D06DB" w:rsidRDefault="003D06DB" w:rsidP="003D06DB">
      <w:pPr>
        <w:pStyle w:val="ConsPlusNormal"/>
        <w:ind w:firstLine="709"/>
        <w:jc w:val="both"/>
        <w:rPr>
          <w:sz w:val="28"/>
          <w:szCs w:val="28"/>
        </w:rPr>
      </w:pPr>
      <w:r w:rsidRPr="003D06DB">
        <w:rPr>
          <w:sz w:val="28"/>
          <w:szCs w:val="28"/>
        </w:rPr>
        <w:t>147.4.1.2. Элементы математической логики.</w:t>
      </w:r>
    </w:p>
    <w:p w:rsidR="003D06DB" w:rsidRPr="003D06DB" w:rsidRDefault="003D06DB" w:rsidP="003D06DB">
      <w:pPr>
        <w:pStyle w:val="ConsPlusNormal"/>
        <w:ind w:firstLine="709"/>
        <w:jc w:val="both"/>
        <w:rPr>
          <w:sz w:val="28"/>
          <w:szCs w:val="28"/>
        </w:rPr>
      </w:pPr>
      <w:r w:rsidRPr="003D06DB">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D06DB" w:rsidRPr="003D06DB" w:rsidRDefault="003D06DB" w:rsidP="003D06DB">
      <w:pPr>
        <w:pStyle w:val="ConsPlusNormal"/>
        <w:ind w:firstLine="709"/>
        <w:jc w:val="both"/>
        <w:rPr>
          <w:sz w:val="28"/>
          <w:szCs w:val="28"/>
        </w:rPr>
      </w:pPr>
      <w:r w:rsidRPr="003D06DB">
        <w:rPr>
          <w:sz w:val="28"/>
          <w:szCs w:val="28"/>
        </w:rPr>
        <w:t>Логические элементы. Знакомство с логическими основами компьютера.</w:t>
      </w:r>
    </w:p>
    <w:p w:rsidR="003D06DB" w:rsidRPr="003D06DB" w:rsidRDefault="003D06DB" w:rsidP="003D06DB">
      <w:pPr>
        <w:pStyle w:val="ConsPlusNormal"/>
        <w:ind w:firstLine="709"/>
        <w:jc w:val="both"/>
        <w:rPr>
          <w:sz w:val="28"/>
          <w:szCs w:val="28"/>
        </w:rPr>
      </w:pPr>
      <w:r w:rsidRPr="003D06DB">
        <w:rPr>
          <w:sz w:val="28"/>
          <w:szCs w:val="28"/>
        </w:rPr>
        <w:t>147.4.2. Алгоритмы и программирование.</w:t>
      </w:r>
    </w:p>
    <w:p w:rsidR="003D06DB" w:rsidRPr="003D06DB" w:rsidRDefault="003D06DB" w:rsidP="003D06DB">
      <w:pPr>
        <w:pStyle w:val="ConsPlusNormal"/>
        <w:ind w:firstLine="709"/>
        <w:jc w:val="both"/>
        <w:rPr>
          <w:sz w:val="28"/>
          <w:szCs w:val="28"/>
        </w:rPr>
      </w:pPr>
      <w:r w:rsidRPr="003D06DB">
        <w:rPr>
          <w:sz w:val="28"/>
          <w:szCs w:val="28"/>
        </w:rPr>
        <w:t>147.4.2.1. Исполнители и алгоритмы. Алгоритмические конструкции.</w:t>
      </w:r>
    </w:p>
    <w:p w:rsidR="003D06DB" w:rsidRPr="003D06DB" w:rsidRDefault="003D06DB" w:rsidP="003D06DB">
      <w:pPr>
        <w:pStyle w:val="ConsPlusNormal"/>
        <w:ind w:firstLine="709"/>
        <w:jc w:val="both"/>
        <w:rPr>
          <w:sz w:val="28"/>
          <w:szCs w:val="28"/>
        </w:rPr>
      </w:pPr>
      <w:r w:rsidRPr="003D06DB">
        <w:rPr>
          <w:sz w:val="28"/>
          <w:szCs w:val="28"/>
        </w:rPr>
        <w:t>Понятие алгоритма. Исполнители алгоритмов. Алгоритм как план управления исполнителем.</w:t>
      </w:r>
    </w:p>
    <w:p w:rsidR="003D06DB" w:rsidRPr="003D06DB" w:rsidRDefault="003D06DB" w:rsidP="003D06DB">
      <w:pPr>
        <w:pStyle w:val="ConsPlusNormal"/>
        <w:ind w:firstLine="709"/>
        <w:jc w:val="both"/>
        <w:rPr>
          <w:sz w:val="28"/>
          <w:szCs w:val="28"/>
        </w:rPr>
      </w:pPr>
      <w:r w:rsidRPr="003D06DB">
        <w:rPr>
          <w:sz w:val="28"/>
          <w:szCs w:val="28"/>
        </w:rPr>
        <w:t xml:space="preserve">Свойства алгоритма. Способы записи алгоритма (словесный, в виде </w:t>
      </w:r>
      <w:r w:rsidRPr="003D06DB">
        <w:rPr>
          <w:sz w:val="28"/>
          <w:szCs w:val="28"/>
        </w:rPr>
        <w:br/>
        <w:t>блок-схемы, программа).</w:t>
      </w:r>
    </w:p>
    <w:p w:rsidR="003D06DB" w:rsidRPr="003D06DB" w:rsidRDefault="003D06DB" w:rsidP="003D06DB">
      <w:pPr>
        <w:pStyle w:val="ConsPlusNormal"/>
        <w:ind w:firstLine="709"/>
        <w:jc w:val="both"/>
        <w:rPr>
          <w:sz w:val="28"/>
          <w:szCs w:val="28"/>
        </w:rPr>
      </w:pPr>
      <w:r w:rsidRPr="003D06DB">
        <w:rPr>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«ветвление»: полная и неполная формы. Выполнение </w:t>
      </w:r>
      <w:r w:rsidRPr="003D06DB">
        <w:rPr>
          <w:sz w:val="28"/>
          <w:szCs w:val="28"/>
        </w:rPr>
        <w:br/>
        <w:t xml:space="preserve">и невыполнение условия (истинность и ложность высказывания). Простые </w:t>
      </w:r>
      <w:r w:rsidRPr="003D06DB">
        <w:rPr>
          <w:sz w:val="28"/>
          <w:szCs w:val="28"/>
        </w:rPr>
        <w:br/>
        <w:t>и составные условия.</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«повторения»: циклы с заданным числом повторений, </w:t>
      </w:r>
      <w:r w:rsidRPr="003D06DB">
        <w:rPr>
          <w:sz w:val="28"/>
          <w:szCs w:val="28"/>
        </w:rPr>
        <w:br/>
        <w:t>с условием выполнения, с переменной цикла.</w:t>
      </w:r>
    </w:p>
    <w:p w:rsidR="003D06DB" w:rsidRPr="003D06DB" w:rsidRDefault="003D06DB" w:rsidP="003D06DB">
      <w:pPr>
        <w:pStyle w:val="ConsPlusNormal"/>
        <w:ind w:firstLine="709"/>
        <w:jc w:val="both"/>
        <w:rPr>
          <w:sz w:val="28"/>
          <w:szCs w:val="28"/>
        </w:rPr>
      </w:pPr>
      <w:r w:rsidRPr="003D06DB">
        <w:rPr>
          <w:sz w:val="28"/>
          <w:szCs w:val="28"/>
        </w:rPr>
        <w:t xml:space="preserve">Разработка для формального исполнителя алгоритма, приводящего </w:t>
      </w:r>
      <w:r w:rsidRPr="003D06DB">
        <w:rPr>
          <w:sz w:val="28"/>
          <w:szCs w:val="28"/>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D06DB" w:rsidRPr="003D06DB" w:rsidRDefault="003D06DB" w:rsidP="003D06DB">
      <w:pPr>
        <w:pStyle w:val="ConsPlusNormal"/>
        <w:ind w:firstLine="709"/>
        <w:jc w:val="both"/>
        <w:rPr>
          <w:sz w:val="28"/>
          <w:szCs w:val="28"/>
        </w:rPr>
      </w:pPr>
      <w:r w:rsidRPr="003D06DB">
        <w:rPr>
          <w:sz w:val="28"/>
          <w:szCs w:val="28"/>
        </w:rPr>
        <w:t>147.4.2.2. Язык программирования.</w:t>
      </w:r>
    </w:p>
    <w:p w:rsidR="003D06DB" w:rsidRPr="003D06DB" w:rsidRDefault="003D06DB" w:rsidP="003D06DB">
      <w:pPr>
        <w:pStyle w:val="ConsPlusNormal"/>
        <w:ind w:firstLine="709"/>
        <w:jc w:val="both"/>
        <w:rPr>
          <w:sz w:val="28"/>
          <w:szCs w:val="28"/>
        </w:rPr>
      </w:pPr>
      <w:r w:rsidRPr="003D06DB">
        <w:rPr>
          <w:sz w:val="28"/>
          <w:szCs w:val="28"/>
        </w:rPr>
        <w:t>Язык программирования (Python, C++, Паскаль, Java, C#, Школьный Алгоритмический Язык).</w:t>
      </w:r>
    </w:p>
    <w:p w:rsidR="003D06DB" w:rsidRPr="003D06DB" w:rsidRDefault="003D06DB" w:rsidP="003D06DB">
      <w:pPr>
        <w:pStyle w:val="ConsPlusNormal"/>
        <w:ind w:firstLine="709"/>
        <w:jc w:val="both"/>
        <w:rPr>
          <w:sz w:val="28"/>
          <w:szCs w:val="28"/>
        </w:rPr>
      </w:pPr>
      <w:r w:rsidRPr="003D06DB">
        <w:rPr>
          <w:sz w:val="28"/>
          <w:szCs w:val="28"/>
        </w:rPr>
        <w:t>Система программирования: редактор текста программ, транслятор, отладчик.</w:t>
      </w:r>
    </w:p>
    <w:p w:rsidR="003D06DB" w:rsidRPr="003D06DB" w:rsidRDefault="003D06DB" w:rsidP="003D06DB">
      <w:pPr>
        <w:pStyle w:val="ConsPlusNormal"/>
        <w:ind w:firstLine="709"/>
        <w:jc w:val="both"/>
        <w:rPr>
          <w:sz w:val="28"/>
          <w:szCs w:val="28"/>
        </w:rPr>
      </w:pPr>
      <w:r w:rsidRPr="003D06DB">
        <w:rPr>
          <w:sz w:val="28"/>
          <w:szCs w:val="28"/>
        </w:rPr>
        <w:lastRenderedPageBreak/>
        <w:t>Переменная: тип, имя, значение. Целые, вещественные и символьные переменные.</w:t>
      </w:r>
    </w:p>
    <w:p w:rsidR="003D06DB" w:rsidRPr="003D06DB" w:rsidRDefault="003D06DB" w:rsidP="003D06DB">
      <w:pPr>
        <w:pStyle w:val="ConsPlusNormal"/>
        <w:ind w:firstLine="709"/>
        <w:jc w:val="both"/>
        <w:rPr>
          <w:sz w:val="28"/>
          <w:szCs w:val="28"/>
        </w:rPr>
      </w:pPr>
      <w:r w:rsidRPr="003D06DB">
        <w:rPr>
          <w:sz w:val="28"/>
          <w:szCs w:val="28"/>
        </w:rPr>
        <w:t xml:space="preserve">Оператор присваивания. Арифметические выражения и порядок </w:t>
      </w:r>
      <w:r w:rsidRPr="003D06DB">
        <w:rPr>
          <w:sz w:val="28"/>
          <w:szCs w:val="28"/>
        </w:rPr>
        <w:br/>
        <w:t xml:space="preserve">их вычисления. Операции с целыми числами: целочисленное деление, остаток </w:t>
      </w:r>
      <w:r w:rsidRPr="003D06DB">
        <w:rPr>
          <w:sz w:val="28"/>
          <w:szCs w:val="28"/>
        </w:rPr>
        <w:br/>
        <w:t>от деления.</w:t>
      </w:r>
    </w:p>
    <w:p w:rsidR="003D06DB" w:rsidRPr="003D06DB" w:rsidRDefault="003D06DB" w:rsidP="003D06DB">
      <w:pPr>
        <w:pStyle w:val="ConsPlusNormal"/>
        <w:ind w:firstLine="709"/>
        <w:jc w:val="both"/>
        <w:rPr>
          <w:sz w:val="28"/>
          <w:szCs w:val="28"/>
        </w:rPr>
      </w:pPr>
      <w:r w:rsidRPr="003D06DB">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D06DB" w:rsidRPr="003D06DB" w:rsidRDefault="003D06DB" w:rsidP="003D06DB">
      <w:pPr>
        <w:pStyle w:val="ConsPlusNormal"/>
        <w:ind w:firstLine="709"/>
        <w:jc w:val="both"/>
        <w:rPr>
          <w:sz w:val="28"/>
          <w:szCs w:val="28"/>
        </w:rPr>
      </w:pPr>
      <w:r w:rsidRPr="003D06DB">
        <w:rPr>
          <w:sz w:val="28"/>
          <w:szCs w:val="28"/>
        </w:rPr>
        <w:t>Диалоговая отладка программ: пошаговое выполнение, просмотр значений величин, отладочный вывод, выбор точки останова.</w:t>
      </w:r>
    </w:p>
    <w:p w:rsidR="003D06DB" w:rsidRPr="003D06DB" w:rsidRDefault="003D06DB" w:rsidP="003D06DB">
      <w:pPr>
        <w:pStyle w:val="ConsPlusNormal"/>
        <w:ind w:firstLine="709"/>
        <w:jc w:val="both"/>
        <w:rPr>
          <w:sz w:val="28"/>
          <w:szCs w:val="28"/>
        </w:rPr>
      </w:pPr>
      <w:r w:rsidRPr="003D06DB">
        <w:rPr>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D06DB" w:rsidRPr="003D06DB" w:rsidRDefault="003D06DB" w:rsidP="003D06DB">
      <w:pPr>
        <w:pStyle w:val="ConsPlusNormal"/>
        <w:ind w:firstLine="709"/>
        <w:jc w:val="both"/>
        <w:rPr>
          <w:sz w:val="28"/>
          <w:szCs w:val="28"/>
        </w:rPr>
      </w:pPr>
      <w:r w:rsidRPr="003D06DB">
        <w:rPr>
          <w:sz w:val="28"/>
          <w:szCs w:val="28"/>
        </w:rPr>
        <w:t>Цикл с переменной. Алгоритмы проверки делимости одного целого числа на другое, проверки натурального числа на простоту.</w:t>
      </w:r>
    </w:p>
    <w:p w:rsidR="003D06DB" w:rsidRPr="003D06DB" w:rsidRDefault="003D06DB" w:rsidP="003D06DB">
      <w:pPr>
        <w:pStyle w:val="ConsPlusNormal"/>
        <w:ind w:firstLine="709"/>
        <w:jc w:val="both"/>
        <w:rPr>
          <w:sz w:val="28"/>
          <w:szCs w:val="28"/>
        </w:rPr>
      </w:pPr>
      <w:r w:rsidRPr="003D06DB">
        <w:rPr>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D06DB" w:rsidRPr="003D06DB" w:rsidRDefault="003D06DB" w:rsidP="003D06DB">
      <w:pPr>
        <w:pStyle w:val="ConsPlusNormal"/>
        <w:ind w:firstLine="709"/>
        <w:jc w:val="both"/>
        <w:rPr>
          <w:sz w:val="28"/>
          <w:szCs w:val="28"/>
        </w:rPr>
      </w:pPr>
      <w:r w:rsidRPr="003D06DB">
        <w:rPr>
          <w:sz w:val="28"/>
          <w:szCs w:val="28"/>
        </w:rPr>
        <w:t>147.4.2.3. Анализ алгоритмов.</w:t>
      </w:r>
    </w:p>
    <w:p w:rsidR="003D06DB" w:rsidRPr="003D06DB" w:rsidRDefault="003D06DB" w:rsidP="003D06DB">
      <w:pPr>
        <w:pStyle w:val="ConsPlusNormal"/>
        <w:ind w:firstLine="709"/>
        <w:jc w:val="both"/>
        <w:rPr>
          <w:sz w:val="28"/>
          <w:szCs w:val="28"/>
        </w:rPr>
      </w:pPr>
      <w:r w:rsidRPr="003D06DB">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D06DB" w:rsidRPr="003D06DB" w:rsidRDefault="003D06DB" w:rsidP="003D06DB">
      <w:pPr>
        <w:pStyle w:val="ConsPlusNormal"/>
        <w:ind w:firstLine="709"/>
        <w:jc w:val="both"/>
        <w:rPr>
          <w:sz w:val="28"/>
          <w:szCs w:val="28"/>
        </w:rPr>
      </w:pPr>
      <w:r w:rsidRPr="003D06DB">
        <w:rPr>
          <w:sz w:val="28"/>
          <w:szCs w:val="28"/>
        </w:rPr>
        <w:t>147.5.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147.5.1. Цифровая грамотность.</w:t>
      </w:r>
    </w:p>
    <w:p w:rsidR="003D06DB" w:rsidRPr="003D06DB" w:rsidRDefault="003D06DB" w:rsidP="003D06DB">
      <w:pPr>
        <w:pStyle w:val="ConsPlusNormal"/>
        <w:ind w:firstLine="709"/>
        <w:jc w:val="both"/>
        <w:rPr>
          <w:sz w:val="28"/>
          <w:szCs w:val="28"/>
        </w:rPr>
      </w:pPr>
      <w:r w:rsidRPr="003D06DB">
        <w:rPr>
          <w:sz w:val="28"/>
          <w:szCs w:val="28"/>
        </w:rPr>
        <w:t>147.5.1.1. Глобальная сеть Интернет и стратегии безопасного поведения в ней.</w:t>
      </w:r>
    </w:p>
    <w:p w:rsidR="003D06DB" w:rsidRPr="003D06DB" w:rsidRDefault="003D06DB" w:rsidP="003D06DB">
      <w:pPr>
        <w:pStyle w:val="ConsPlusNormal"/>
        <w:ind w:firstLine="709"/>
        <w:jc w:val="both"/>
        <w:rPr>
          <w:sz w:val="28"/>
          <w:szCs w:val="28"/>
        </w:rPr>
      </w:pPr>
      <w:r w:rsidRPr="003D06DB">
        <w:rPr>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D06DB" w:rsidRPr="003D06DB" w:rsidRDefault="003D06DB" w:rsidP="003D06DB">
      <w:pPr>
        <w:pStyle w:val="ConsPlusNormal"/>
        <w:ind w:firstLine="709"/>
        <w:jc w:val="both"/>
        <w:rPr>
          <w:sz w:val="28"/>
          <w:szCs w:val="28"/>
        </w:rPr>
      </w:pPr>
      <w:r w:rsidRPr="003D06DB">
        <w:rPr>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3D06DB" w:rsidRPr="003D06DB" w:rsidRDefault="003D06DB" w:rsidP="003D06DB">
      <w:pPr>
        <w:pStyle w:val="ConsPlusNormal"/>
        <w:ind w:firstLine="709"/>
        <w:jc w:val="both"/>
        <w:rPr>
          <w:sz w:val="28"/>
          <w:szCs w:val="28"/>
        </w:rPr>
      </w:pPr>
      <w:r w:rsidRPr="003D06DB">
        <w:rPr>
          <w:sz w:val="28"/>
          <w:szCs w:val="28"/>
        </w:rPr>
        <w:t>147.5.1.2. Работа в информационном пространстве.</w:t>
      </w:r>
    </w:p>
    <w:p w:rsidR="003D06DB" w:rsidRPr="003D06DB" w:rsidRDefault="003D06DB" w:rsidP="003D06DB">
      <w:pPr>
        <w:pStyle w:val="ConsPlusNormal"/>
        <w:ind w:firstLine="709"/>
        <w:jc w:val="both"/>
        <w:rPr>
          <w:sz w:val="28"/>
          <w:szCs w:val="28"/>
        </w:rPr>
      </w:pPr>
      <w:r w:rsidRPr="003D06DB">
        <w:rPr>
          <w:sz w:val="28"/>
          <w:szCs w:val="28"/>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w:t>
      </w:r>
      <w:r w:rsidRPr="003D06DB">
        <w:rPr>
          <w:sz w:val="28"/>
          <w:szCs w:val="28"/>
        </w:rPr>
        <w:lastRenderedPageBreak/>
        <w:t>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D06DB" w:rsidRPr="003D06DB" w:rsidRDefault="003D06DB" w:rsidP="003D06DB">
      <w:pPr>
        <w:pStyle w:val="ConsPlusNormal"/>
        <w:ind w:firstLine="709"/>
        <w:jc w:val="both"/>
        <w:rPr>
          <w:sz w:val="28"/>
          <w:szCs w:val="28"/>
        </w:rPr>
      </w:pPr>
      <w:r w:rsidRPr="003D06DB">
        <w:rPr>
          <w:sz w:val="28"/>
          <w:szCs w:val="28"/>
        </w:rPr>
        <w:t>147.5.2. Теоретические основы информатики.</w:t>
      </w:r>
    </w:p>
    <w:p w:rsidR="003D06DB" w:rsidRPr="003D06DB" w:rsidRDefault="003D06DB" w:rsidP="003D06DB">
      <w:pPr>
        <w:pStyle w:val="ConsPlusNormal"/>
        <w:ind w:firstLine="709"/>
        <w:jc w:val="both"/>
        <w:rPr>
          <w:sz w:val="28"/>
          <w:szCs w:val="28"/>
        </w:rPr>
      </w:pPr>
      <w:r w:rsidRPr="003D06DB">
        <w:rPr>
          <w:sz w:val="28"/>
          <w:szCs w:val="28"/>
        </w:rPr>
        <w:t>147.5.2.1. Моделирование как метод познания.</w:t>
      </w:r>
    </w:p>
    <w:p w:rsidR="003D06DB" w:rsidRPr="003D06DB" w:rsidRDefault="003D06DB" w:rsidP="003D06DB">
      <w:pPr>
        <w:pStyle w:val="ConsPlusNormal"/>
        <w:ind w:firstLine="709"/>
        <w:jc w:val="both"/>
        <w:rPr>
          <w:sz w:val="28"/>
          <w:szCs w:val="28"/>
        </w:rPr>
      </w:pPr>
      <w:r w:rsidRPr="003D06DB">
        <w:rPr>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3D06DB">
        <w:rPr>
          <w:sz w:val="28"/>
          <w:szCs w:val="28"/>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3D06DB" w:rsidRPr="003D06DB" w:rsidRDefault="003D06DB" w:rsidP="003D06DB">
      <w:pPr>
        <w:pStyle w:val="ConsPlusNormal"/>
        <w:ind w:firstLine="709"/>
        <w:jc w:val="both"/>
        <w:rPr>
          <w:sz w:val="28"/>
          <w:szCs w:val="28"/>
        </w:rPr>
      </w:pPr>
      <w:r w:rsidRPr="003D06DB">
        <w:rPr>
          <w:sz w:val="28"/>
          <w:szCs w:val="28"/>
        </w:rPr>
        <w:t>Табличные модели. Таблица как представление отношения.</w:t>
      </w:r>
    </w:p>
    <w:p w:rsidR="003D06DB" w:rsidRPr="003D06DB" w:rsidRDefault="003D06DB" w:rsidP="003D06DB">
      <w:pPr>
        <w:pStyle w:val="ConsPlusNormal"/>
        <w:ind w:firstLine="709"/>
        <w:jc w:val="both"/>
        <w:rPr>
          <w:sz w:val="28"/>
          <w:szCs w:val="28"/>
        </w:rPr>
      </w:pPr>
      <w:r w:rsidRPr="003D06DB">
        <w:rPr>
          <w:sz w:val="28"/>
          <w:szCs w:val="28"/>
        </w:rPr>
        <w:t>Базы данных. Отбор в таблице строк, удовлетворяющих заданному условию.</w:t>
      </w:r>
    </w:p>
    <w:p w:rsidR="003D06DB" w:rsidRPr="003D06DB" w:rsidRDefault="003D06DB" w:rsidP="003D06DB">
      <w:pPr>
        <w:pStyle w:val="ConsPlusNormal"/>
        <w:ind w:firstLine="709"/>
        <w:jc w:val="both"/>
        <w:rPr>
          <w:sz w:val="28"/>
          <w:szCs w:val="28"/>
        </w:rPr>
      </w:pPr>
      <w:r w:rsidRPr="003D06DB">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D06DB" w:rsidRPr="003D06DB" w:rsidRDefault="003D06DB" w:rsidP="003D06DB">
      <w:pPr>
        <w:pStyle w:val="ConsPlusNormal"/>
        <w:ind w:firstLine="709"/>
        <w:jc w:val="both"/>
        <w:rPr>
          <w:sz w:val="28"/>
          <w:szCs w:val="28"/>
        </w:rPr>
      </w:pPr>
      <w:r w:rsidRPr="003D06DB">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D06DB" w:rsidRPr="003D06DB" w:rsidRDefault="003D06DB" w:rsidP="003D06DB">
      <w:pPr>
        <w:pStyle w:val="ConsPlusNormal"/>
        <w:ind w:firstLine="709"/>
        <w:jc w:val="both"/>
        <w:rPr>
          <w:sz w:val="28"/>
          <w:szCs w:val="28"/>
        </w:rPr>
      </w:pPr>
      <w:r w:rsidRPr="003D06DB">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D06DB" w:rsidRPr="003D06DB" w:rsidRDefault="003D06DB" w:rsidP="003D06DB">
      <w:pPr>
        <w:pStyle w:val="ConsPlusNormal"/>
        <w:ind w:firstLine="709"/>
        <w:jc w:val="both"/>
        <w:rPr>
          <w:sz w:val="28"/>
          <w:szCs w:val="28"/>
        </w:rPr>
      </w:pPr>
      <w:r w:rsidRPr="003D06DB">
        <w:rPr>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D06DB" w:rsidRPr="003D06DB" w:rsidRDefault="003D06DB" w:rsidP="003D06DB">
      <w:pPr>
        <w:pStyle w:val="ConsPlusNormal"/>
        <w:ind w:firstLine="709"/>
        <w:jc w:val="both"/>
        <w:rPr>
          <w:sz w:val="28"/>
          <w:szCs w:val="28"/>
        </w:rPr>
      </w:pPr>
      <w:r w:rsidRPr="003D06DB">
        <w:rPr>
          <w:sz w:val="28"/>
          <w:szCs w:val="28"/>
        </w:rPr>
        <w:t>147.5.3. Алгоритмы и программирование.</w:t>
      </w:r>
    </w:p>
    <w:p w:rsidR="003D06DB" w:rsidRPr="003D06DB" w:rsidRDefault="003D06DB" w:rsidP="003D06DB">
      <w:pPr>
        <w:pStyle w:val="ConsPlusNormal"/>
        <w:ind w:firstLine="709"/>
        <w:jc w:val="both"/>
        <w:rPr>
          <w:sz w:val="28"/>
          <w:szCs w:val="28"/>
        </w:rPr>
      </w:pPr>
      <w:r w:rsidRPr="003D06DB">
        <w:rPr>
          <w:sz w:val="28"/>
          <w:szCs w:val="28"/>
        </w:rPr>
        <w:t>147.5.3.1. Разработка алгоритмов и программ.</w:t>
      </w:r>
    </w:p>
    <w:p w:rsidR="003D06DB" w:rsidRPr="003D06DB" w:rsidRDefault="003D06DB" w:rsidP="003D06DB">
      <w:pPr>
        <w:pStyle w:val="ConsPlusNormal"/>
        <w:ind w:firstLine="709"/>
        <w:jc w:val="both"/>
        <w:rPr>
          <w:sz w:val="28"/>
          <w:szCs w:val="28"/>
        </w:rPr>
      </w:pPr>
      <w:r w:rsidRPr="003D06DB">
        <w:rPr>
          <w:sz w:val="28"/>
          <w:szCs w:val="28"/>
        </w:rPr>
        <w:t xml:space="preserve">Разбиение задачи на подзадачи. Составление алгоритмов и программ </w:t>
      </w:r>
      <w:r w:rsidRPr="003D06DB">
        <w:rPr>
          <w:sz w:val="28"/>
          <w:szCs w:val="28"/>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D06DB" w:rsidRPr="003D06DB" w:rsidRDefault="003D06DB" w:rsidP="003D06DB">
      <w:pPr>
        <w:pStyle w:val="ConsPlusNormal"/>
        <w:ind w:firstLine="709"/>
        <w:jc w:val="both"/>
        <w:rPr>
          <w:sz w:val="28"/>
          <w:szCs w:val="28"/>
        </w:rPr>
      </w:pPr>
      <w:r w:rsidRPr="003D06DB">
        <w:rPr>
          <w:sz w:val="28"/>
          <w:szCs w:val="28"/>
        </w:rPr>
        <w:t xml:space="preserve">Табличные величины (массивы). Одномерные массивы. Составление </w:t>
      </w:r>
      <w:r w:rsidRPr="003D06DB">
        <w:rPr>
          <w:sz w:val="28"/>
          <w:szCs w:val="28"/>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D06DB" w:rsidRPr="003D06DB" w:rsidRDefault="003D06DB" w:rsidP="003D06DB">
      <w:pPr>
        <w:pStyle w:val="ConsPlusNormal"/>
        <w:ind w:firstLine="709"/>
        <w:jc w:val="both"/>
        <w:rPr>
          <w:sz w:val="28"/>
          <w:szCs w:val="28"/>
        </w:rPr>
      </w:pPr>
      <w:r w:rsidRPr="003D06DB">
        <w:rPr>
          <w:sz w:val="28"/>
          <w:szCs w:val="28"/>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3D06DB">
        <w:rPr>
          <w:sz w:val="28"/>
          <w:szCs w:val="28"/>
        </w:rPr>
        <w:lastRenderedPageBreak/>
        <w:t>последовательности, удовлетворяющих заданному условию.</w:t>
      </w:r>
    </w:p>
    <w:p w:rsidR="003D06DB" w:rsidRPr="003D06DB" w:rsidRDefault="003D06DB" w:rsidP="003D06DB">
      <w:pPr>
        <w:pStyle w:val="ConsPlusNormal"/>
        <w:ind w:firstLine="709"/>
        <w:jc w:val="both"/>
        <w:rPr>
          <w:sz w:val="28"/>
          <w:szCs w:val="28"/>
        </w:rPr>
      </w:pPr>
      <w:r w:rsidRPr="003D06DB">
        <w:rPr>
          <w:sz w:val="28"/>
          <w:szCs w:val="28"/>
        </w:rPr>
        <w:t>147.5.3.2. Управление.</w:t>
      </w:r>
    </w:p>
    <w:p w:rsidR="003D06DB" w:rsidRPr="003D06DB" w:rsidRDefault="003D06DB" w:rsidP="003D06DB">
      <w:pPr>
        <w:pStyle w:val="ConsPlusNormal"/>
        <w:ind w:firstLine="709"/>
        <w:jc w:val="both"/>
        <w:rPr>
          <w:sz w:val="28"/>
          <w:szCs w:val="28"/>
        </w:rPr>
      </w:pPr>
      <w:r w:rsidRPr="003D06DB">
        <w:rPr>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D06DB" w:rsidRPr="003D06DB" w:rsidRDefault="003D06DB" w:rsidP="003D06DB">
      <w:pPr>
        <w:pStyle w:val="ConsPlusNormal"/>
        <w:ind w:firstLine="709"/>
        <w:jc w:val="both"/>
        <w:rPr>
          <w:sz w:val="28"/>
          <w:szCs w:val="28"/>
        </w:rPr>
      </w:pPr>
      <w:r w:rsidRPr="003D06DB">
        <w:rPr>
          <w:sz w:val="28"/>
          <w:szCs w:val="28"/>
        </w:rPr>
        <w:t xml:space="preserve">Примеры роботизированных систем (система управления движением </w:t>
      </w:r>
      <w:r w:rsidRPr="003D06DB">
        <w:rPr>
          <w:sz w:val="28"/>
          <w:szCs w:val="28"/>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D06DB" w:rsidRPr="003D06DB" w:rsidRDefault="003D06DB" w:rsidP="003D06DB">
      <w:pPr>
        <w:pStyle w:val="ConsPlusNormal"/>
        <w:ind w:firstLine="709"/>
        <w:jc w:val="both"/>
        <w:rPr>
          <w:sz w:val="28"/>
          <w:szCs w:val="28"/>
        </w:rPr>
      </w:pPr>
      <w:r w:rsidRPr="003D06DB">
        <w:rPr>
          <w:sz w:val="28"/>
          <w:szCs w:val="28"/>
        </w:rPr>
        <w:t>147.5.4. Информационные технологии.</w:t>
      </w:r>
    </w:p>
    <w:p w:rsidR="003D06DB" w:rsidRPr="003D06DB" w:rsidRDefault="003D06DB" w:rsidP="003D06DB">
      <w:pPr>
        <w:pStyle w:val="ConsPlusNormal"/>
        <w:ind w:firstLine="709"/>
        <w:jc w:val="both"/>
        <w:rPr>
          <w:sz w:val="28"/>
          <w:szCs w:val="28"/>
        </w:rPr>
      </w:pPr>
      <w:r w:rsidRPr="003D06DB">
        <w:rPr>
          <w:sz w:val="28"/>
          <w:szCs w:val="28"/>
        </w:rPr>
        <w:t>147.5.4.1. Электронные таблицы.</w:t>
      </w:r>
    </w:p>
    <w:p w:rsidR="003D06DB" w:rsidRPr="003D06DB" w:rsidRDefault="003D06DB" w:rsidP="003D06DB">
      <w:pPr>
        <w:pStyle w:val="ConsPlusNormal"/>
        <w:ind w:firstLine="709"/>
        <w:jc w:val="both"/>
        <w:rPr>
          <w:sz w:val="28"/>
          <w:szCs w:val="28"/>
        </w:rPr>
      </w:pPr>
      <w:r w:rsidRPr="003D06DB">
        <w:rPr>
          <w:sz w:val="28"/>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3D06DB">
        <w:rPr>
          <w:sz w:val="28"/>
          <w:szCs w:val="28"/>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D06DB" w:rsidRPr="003D06DB" w:rsidRDefault="003D06DB" w:rsidP="003D06DB">
      <w:pPr>
        <w:pStyle w:val="ConsPlusNormal"/>
        <w:ind w:firstLine="709"/>
        <w:jc w:val="both"/>
        <w:rPr>
          <w:sz w:val="28"/>
          <w:szCs w:val="28"/>
        </w:rPr>
      </w:pPr>
      <w:r w:rsidRPr="003D06DB">
        <w:rPr>
          <w:sz w:val="28"/>
          <w:szCs w:val="28"/>
        </w:rPr>
        <w:t xml:space="preserve">Преобразование формул при копировании. Относительная, абсолютная </w:t>
      </w:r>
      <w:r w:rsidRPr="003D06DB">
        <w:rPr>
          <w:sz w:val="28"/>
          <w:szCs w:val="28"/>
        </w:rPr>
        <w:br/>
        <w:t>и смешанная адресация.</w:t>
      </w:r>
    </w:p>
    <w:p w:rsidR="003D06DB" w:rsidRPr="003D06DB" w:rsidRDefault="003D06DB" w:rsidP="003D06DB">
      <w:pPr>
        <w:pStyle w:val="ConsPlusNormal"/>
        <w:ind w:firstLine="709"/>
        <w:jc w:val="both"/>
        <w:rPr>
          <w:sz w:val="28"/>
          <w:szCs w:val="28"/>
        </w:rPr>
      </w:pPr>
      <w:r w:rsidRPr="003D06DB">
        <w:rPr>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D06DB" w:rsidRPr="003D06DB" w:rsidRDefault="003D06DB" w:rsidP="003D06DB">
      <w:pPr>
        <w:pStyle w:val="ConsPlusNormal"/>
        <w:ind w:firstLine="709"/>
        <w:jc w:val="both"/>
        <w:rPr>
          <w:sz w:val="28"/>
          <w:szCs w:val="28"/>
        </w:rPr>
      </w:pPr>
      <w:r w:rsidRPr="003D06DB">
        <w:rPr>
          <w:sz w:val="28"/>
          <w:szCs w:val="28"/>
        </w:rPr>
        <w:t>147.5.4.2. Информационные технологии в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Роль информационных технологий в развитии экономики мира, страны, региона. Открытые образовательные ресурсы.</w:t>
      </w:r>
    </w:p>
    <w:p w:rsidR="003D06DB" w:rsidRPr="003D06DB" w:rsidRDefault="003D06DB" w:rsidP="003D06DB">
      <w:pPr>
        <w:pStyle w:val="ConsPlusNormal"/>
        <w:ind w:firstLine="709"/>
        <w:jc w:val="both"/>
        <w:rPr>
          <w:sz w:val="28"/>
          <w:szCs w:val="28"/>
        </w:rPr>
      </w:pPr>
      <w:r w:rsidRPr="003D06DB">
        <w:rPr>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D06DB" w:rsidRPr="003D06DB" w:rsidRDefault="003D06DB" w:rsidP="003D06DB">
      <w:pPr>
        <w:pStyle w:val="ConsPlusNormal"/>
        <w:ind w:firstLine="709"/>
        <w:jc w:val="both"/>
        <w:rPr>
          <w:sz w:val="28"/>
          <w:szCs w:val="28"/>
        </w:rPr>
      </w:pPr>
      <w:bookmarkStart w:id="53" w:name="_TOC_250011"/>
      <w:r w:rsidRPr="003D06DB">
        <w:rPr>
          <w:sz w:val="28"/>
          <w:szCs w:val="28"/>
        </w:rPr>
        <w:t>147.6. Планируемые результаты освоения информатики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147.6.1.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D06DB" w:rsidRPr="003D06DB" w:rsidRDefault="003D06DB" w:rsidP="003D06DB">
      <w:pPr>
        <w:pStyle w:val="ConsPlusNormal"/>
        <w:ind w:firstLine="709"/>
        <w:jc w:val="both"/>
        <w:rPr>
          <w:sz w:val="28"/>
          <w:szCs w:val="28"/>
        </w:rPr>
      </w:pPr>
      <w:r w:rsidRPr="003D06DB">
        <w:rPr>
          <w:sz w:val="28"/>
          <w:szCs w:val="28"/>
        </w:rPr>
        <w:t>147.6.2.</w:t>
      </w:r>
      <w:r w:rsidRPr="003D06DB">
        <w:rPr>
          <w:sz w:val="28"/>
          <w:szCs w:val="28"/>
          <w:lang w:val="en-US"/>
        </w:rPr>
        <w:t> </w:t>
      </w:r>
      <w:bookmarkEnd w:id="53"/>
      <w:r w:rsidRPr="003D06DB">
        <w:rPr>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D06DB" w:rsidRPr="003D06DB" w:rsidRDefault="003D06DB" w:rsidP="003D06DB">
      <w:pPr>
        <w:pStyle w:val="ConsPlusNormal"/>
        <w:ind w:firstLine="709"/>
        <w:jc w:val="both"/>
        <w:rPr>
          <w:sz w:val="28"/>
          <w:szCs w:val="28"/>
        </w:rPr>
      </w:pPr>
      <w:r w:rsidRPr="003D06DB">
        <w:rPr>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D06DB" w:rsidRPr="003D06DB" w:rsidRDefault="003D06DB" w:rsidP="003D06DB">
      <w:pPr>
        <w:pStyle w:val="ConsPlusNormal"/>
        <w:ind w:firstLine="709"/>
        <w:jc w:val="both"/>
        <w:rPr>
          <w:sz w:val="28"/>
          <w:szCs w:val="28"/>
        </w:rPr>
      </w:pPr>
      <w:r w:rsidRPr="003D06DB">
        <w:rPr>
          <w:sz w:val="28"/>
          <w:szCs w:val="28"/>
        </w:rPr>
        <w:t>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ценностное отношение к отечественному культурному, историческому </w:t>
      </w:r>
      <w:r w:rsidRPr="003D06DB">
        <w:rPr>
          <w:sz w:val="28"/>
          <w:szCs w:val="28"/>
        </w:rPr>
        <w:br/>
        <w:t>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2) 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3D06DB">
        <w:rPr>
          <w:sz w:val="28"/>
          <w:szCs w:val="28"/>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3D06DB" w:rsidRPr="003D06DB" w:rsidRDefault="003D06DB" w:rsidP="003D06DB">
      <w:pPr>
        <w:pStyle w:val="ConsPlusNormal"/>
        <w:ind w:firstLine="709"/>
        <w:jc w:val="both"/>
        <w:rPr>
          <w:sz w:val="28"/>
          <w:szCs w:val="28"/>
        </w:rPr>
      </w:pPr>
      <w:r w:rsidRPr="003D06DB">
        <w:rPr>
          <w:sz w:val="28"/>
          <w:szCs w:val="28"/>
        </w:rPr>
        <w:t>3)</w:t>
      </w:r>
      <w:r w:rsidRPr="003D06DB">
        <w:rPr>
          <w:sz w:val="28"/>
          <w:szCs w:val="28"/>
          <w:lang w:val="en-US"/>
        </w:rPr>
        <w:t> </w:t>
      </w:r>
      <w:r w:rsidRPr="003D06DB">
        <w:rPr>
          <w:sz w:val="28"/>
          <w:szCs w:val="28"/>
        </w:rPr>
        <w:t>гражданского воспитания:</w:t>
      </w:r>
    </w:p>
    <w:p w:rsidR="003D06DB" w:rsidRPr="003D06DB" w:rsidRDefault="003D06DB" w:rsidP="003D06DB">
      <w:pPr>
        <w:pStyle w:val="ConsPlusNormal"/>
        <w:ind w:firstLine="709"/>
        <w:jc w:val="both"/>
        <w:rPr>
          <w:sz w:val="28"/>
          <w:szCs w:val="28"/>
        </w:rPr>
      </w:pPr>
      <w:r w:rsidRPr="003D06DB">
        <w:rPr>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D06DB" w:rsidRPr="003D06DB" w:rsidRDefault="003D06DB" w:rsidP="003D06DB">
      <w:pPr>
        <w:pStyle w:val="ConsPlusNormal"/>
        <w:ind w:firstLine="709"/>
        <w:jc w:val="both"/>
        <w:rPr>
          <w:sz w:val="28"/>
          <w:szCs w:val="28"/>
        </w:rPr>
      </w:pPr>
      <w:r w:rsidRPr="003D06DB">
        <w:rPr>
          <w:sz w:val="28"/>
          <w:szCs w:val="28"/>
        </w:rPr>
        <w:t>4) ценностей научного познания:</w:t>
      </w:r>
    </w:p>
    <w:p w:rsidR="003D06DB" w:rsidRPr="003D06DB" w:rsidRDefault="003D06DB" w:rsidP="003D06DB">
      <w:pPr>
        <w:pStyle w:val="ConsPlusNormal"/>
        <w:ind w:firstLine="709"/>
        <w:jc w:val="both"/>
        <w:rPr>
          <w:sz w:val="28"/>
          <w:szCs w:val="28"/>
        </w:rPr>
      </w:pPr>
      <w:r w:rsidRPr="003D06DB">
        <w:rPr>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D06DB" w:rsidRPr="003D06DB" w:rsidRDefault="003D06DB" w:rsidP="003D06DB">
      <w:pPr>
        <w:pStyle w:val="ConsPlusNormal"/>
        <w:ind w:firstLine="709"/>
        <w:jc w:val="both"/>
        <w:rPr>
          <w:sz w:val="28"/>
          <w:szCs w:val="28"/>
        </w:rPr>
      </w:pPr>
      <w:r w:rsidRPr="003D06DB">
        <w:rPr>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D06DB" w:rsidRPr="003D06DB" w:rsidRDefault="003D06DB" w:rsidP="003D06DB">
      <w:pPr>
        <w:pStyle w:val="ConsPlusNormal"/>
        <w:ind w:firstLine="709"/>
        <w:jc w:val="both"/>
        <w:rPr>
          <w:sz w:val="28"/>
          <w:szCs w:val="28"/>
        </w:rPr>
      </w:pPr>
      <w:r w:rsidRPr="003D06DB">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rPr>
      </w:pPr>
      <w:r w:rsidRPr="003D06DB">
        <w:rPr>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3D06DB">
        <w:rPr>
          <w:sz w:val="28"/>
          <w:szCs w:val="28"/>
        </w:rPr>
        <w:br/>
        <w:t>для себя новые задачи в учёбе и познавательной деятельности, развивать мотивы и интересы своей познавательной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5) формирования культуры здоровья:</w:t>
      </w:r>
    </w:p>
    <w:p w:rsidR="003D06DB" w:rsidRPr="003D06DB" w:rsidRDefault="003D06DB" w:rsidP="003D06DB">
      <w:pPr>
        <w:pStyle w:val="ConsPlusNormal"/>
        <w:ind w:firstLine="709"/>
        <w:jc w:val="both"/>
        <w:rPr>
          <w:sz w:val="28"/>
          <w:szCs w:val="28"/>
        </w:rPr>
      </w:pPr>
      <w:r w:rsidRPr="003D06DB">
        <w:rPr>
          <w:sz w:val="28"/>
          <w:szCs w:val="28"/>
        </w:rPr>
        <w:t xml:space="preserve">осознание ценности жизни, ответственное отношение к своему здоровью, установка на здоровый образ жизни, в том числе и за счёт </w:t>
      </w:r>
      <w:r w:rsidRPr="003D06DB">
        <w:rPr>
          <w:sz w:val="28"/>
          <w:szCs w:val="28"/>
        </w:rPr>
        <w:lastRenderedPageBreak/>
        <w:t>освоения и соблюдения требований безопасной эксплуатации средств информационных и коммуникационных технологий;</w:t>
      </w:r>
    </w:p>
    <w:p w:rsidR="003D06DB" w:rsidRPr="003D06DB" w:rsidRDefault="003D06DB" w:rsidP="003D06DB">
      <w:pPr>
        <w:pStyle w:val="ConsPlusNormal"/>
        <w:ind w:firstLine="709"/>
        <w:jc w:val="both"/>
        <w:rPr>
          <w:sz w:val="28"/>
          <w:szCs w:val="28"/>
        </w:rPr>
      </w:pPr>
      <w:r w:rsidRPr="003D06DB">
        <w:rPr>
          <w:sz w:val="28"/>
          <w:szCs w:val="28"/>
        </w:rPr>
        <w:t>6)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D06DB" w:rsidRPr="003D06DB" w:rsidRDefault="003D06DB" w:rsidP="003D06DB">
      <w:pPr>
        <w:pStyle w:val="ConsPlusNormal"/>
        <w:ind w:firstLine="709"/>
        <w:jc w:val="both"/>
        <w:rPr>
          <w:sz w:val="28"/>
          <w:szCs w:val="28"/>
        </w:rPr>
      </w:pPr>
      <w:r w:rsidRPr="003D06DB">
        <w:rPr>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rPr>
      </w:pPr>
      <w:r w:rsidRPr="003D06DB">
        <w:rPr>
          <w:sz w:val="28"/>
          <w:szCs w:val="28"/>
        </w:rPr>
        <w:t>7)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D06DB" w:rsidRPr="003D06DB" w:rsidRDefault="003D06DB" w:rsidP="003D06DB">
      <w:pPr>
        <w:pStyle w:val="ConsPlusNormal"/>
        <w:ind w:firstLine="709"/>
        <w:jc w:val="both"/>
        <w:rPr>
          <w:sz w:val="28"/>
          <w:szCs w:val="28"/>
        </w:rPr>
      </w:pPr>
      <w:r w:rsidRPr="003D06DB">
        <w:rPr>
          <w:sz w:val="28"/>
          <w:szCs w:val="28"/>
        </w:rPr>
        <w:t xml:space="preserve">8) адаптации обучающегося к изменяющимся условиям социальной </w:t>
      </w:r>
      <w:r w:rsidRPr="003D06DB">
        <w:rPr>
          <w:sz w:val="28"/>
          <w:szCs w:val="28"/>
        </w:rPr>
        <w:br/>
        <w:t>и природной среды:</w:t>
      </w:r>
    </w:p>
    <w:p w:rsidR="003D06DB" w:rsidRPr="003D06DB" w:rsidRDefault="003D06DB" w:rsidP="003D06DB">
      <w:pPr>
        <w:pStyle w:val="ConsPlusNormal"/>
        <w:ind w:firstLine="709"/>
        <w:jc w:val="both"/>
        <w:rPr>
          <w:sz w:val="28"/>
          <w:szCs w:val="28"/>
        </w:rPr>
      </w:pPr>
      <w:r w:rsidRPr="003D06DB">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D06DB" w:rsidRPr="003D06DB" w:rsidRDefault="003D06DB" w:rsidP="003D06DB">
      <w:pPr>
        <w:pStyle w:val="ConsPlusNormal"/>
        <w:ind w:firstLine="709"/>
        <w:jc w:val="both"/>
        <w:rPr>
          <w:sz w:val="28"/>
          <w:szCs w:val="28"/>
        </w:rPr>
      </w:pPr>
      <w:bookmarkStart w:id="54" w:name="_TOC_250008"/>
      <w:r w:rsidRPr="003D06DB">
        <w:rPr>
          <w:sz w:val="28"/>
          <w:szCs w:val="28"/>
        </w:rPr>
        <w:t>147.6.3. </w:t>
      </w:r>
      <w:bookmarkEnd w:id="54"/>
      <w:r w:rsidRPr="003D06DB">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D06DB" w:rsidRPr="003D06DB" w:rsidRDefault="003D06DB" w:rsidP="003D06DB">
      <w:pPr>
        <w:pStyle w:val="ConsPlusNormal"/>
        <w:ind w:firstLine="709"/>
        <w:jc w:val="both"/>
        <w:rPr>
          <w:sz w:val="28"/>
          <w:szCs w:val="28"/>
        </w:rPr>
      </w:pPr>
      <w:r w:rsidRPr="003D06DB">
        <w:rPr>
          <w:sz w:val="28"/>
          <w:szCs w:val="28"/>
        </w:rPr>
        <w:t>147.6.3.1. Овладение универсальными учебными познавательными действиями:</w:t>
      </w:r>
    </w:p>
    <w:p w:rsidR="003D06DB" w:rsidRPr="003D06DB" w:rsidRDefault="003D06DB" w:rsidP="003D06DB">
      <w:pPr>
        <w:pStyle w:val="ConsPlusNormal"/>
        <w:ind w:firstLine="709"/>
        <w:jc w:val="both"/>
        <w:rPr>
          <w:sz w:val="28"/>
          <w:szCs w:val="28"/>
        </w:rPr>
      </w:pPr>
      <w:r w:rsidRPr="003D06DB">
        <w:rPr>
          <w:sz w:val="28"/>
          <w:szCs w:val="28"/>
        </w:rPr>
        <w:t>1) базовые логические действия:</w:t>
      </w:r>
    </w:p>
    <w:p w:rsidR="003D06DB" w:rsidRPr="003D06DB" w:rsidRDefault="003D06DB" w:rsidP="003D06DB">
      <w:pPr>
        <w:pStyle w:val="ConsPlusNormal"/>
        <w:ind w:firstLine="709"/>
        <w:jc w:val="both"/>
        <w:rPr>
          <w:sz w:val="28"/>
          <w:szCs w:val="28"/>
        </w:rPr>
      </w:pPr>
      <w:r w:rsidRPr="003D06DB">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3D06DB">
        <w:rPr>
          <w:sz w:val="28"/>
          <w:szCs w:val="28"/>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3D06DB">
        <w:rPr>
          <w:sz w:val="28"/>
          <w:szCs w:val="28"/>
        </w:rPr>
        <w:br/>
        <w:t>и по аналогии) и выводы;</w:t>
      </w:r>
    </w:p>
    <w:p w:rsidR="003D06DB" w:rsidRPr="003D06DB" w:rsidRDefault="003D06DB" w:rsidP="003D06DB">
      <w:pPr>
        <w:pStyle w:val="ConsPlusNormal"/>
        <w:ind w:firstLine="709"/>
        <w:jc w:val="both"/>
        <w:rPr>
          <w:sz w:val="28"/>
          <w:szCs w:val="28"/>
        </w:rPr>
      </w:pPr>
      <w:r w:rsidRPr="003D06DB">
        <w:rPr>
          <w:sz w:val="28"/>
          <w:szCs w:val="28"/>
        </w:rPr>
        <w:t>умение создавать, применять и преобразовывать знаки и символы, модели и схемы для решения учебных и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2) базовые исследовательские действия:</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вопросы, фиксирующие разрыв между реальным </w:t>
      </w:r>
      <w:r w:rsidRPr="003D06DB">
        <w:rPr>
          <w:sz w:val="28"/>
          <w:szCs w:val="28"/>
        </w:rPr>
        <w:br/>
        <w:t>и желательным состоянием ситуации, объекта, и самостоятельно устанавливать искомое и данное;</w:t>
      </w:r>
    </w:p>
    <w:p w:rsidR="003D06DB" w:rsidRPr="003D06DB" w:rsidRDefault="003D06DB" w:rsidP="003D06DB">
      <w:pPr>
        <w:pStyle w:val="ConsPlusNormal"/>
        <w:ind w:firstLine="709"/>
        <w:jc w:val="both"/>
        <w:rPr>
          <w:sz w:val="28"/>
          <w:szCs w:val="28"/>
        </w:rPr>
      </w:pPr>
      <w:r w:rsidRPr="003D06DB">
        <w:rPr>
          <w:sz w:val="28"/>
          <w:szCs w:val="28"/>
        </w:rPr>
        <w:t>оценивать на применимость и достоверность информацию, полученную в ходе исследования;</w:t>
      </w:r>
    </w:p>
    <w:p w:rsidR="003D06DB" w:rsidRPr="003D06DB" w:rsidRDefault="003D06DB" w:rsidP="003D06DB">
      <w:pPr>
        <w:pStyle w:val="ConsPlusNormal"/>
        <w:ind w:firstLine="709"/>
        <w:jc w:val="both"/>
        <w:rPr>
          <w:sz w:val="28"/>
          <w:szCs w:val="28"/>
        </w:rPr>
      </w:pPr>
      <w:r w:rsidRPr="003D06DB">
        <w:rPr>
          <w:sz w:val="28"/>
          <w:szCs w:val="28"/>
        </w:rPr>
        <w:t xml:space="preserve">прогнозировать возможное дальнейшее развитие процессов, событий </w:t>
      </w:r>
      <w:r w:rsidRPr="003D06DB">
        <w:rPr>
          <w:sz w:val="28"/>
          <w:szCs w:val="28"/>
        </w:rPr>
        <w:br/>
        <w:t xml:space="preserve">и их последствия в аналогичных или сходных ситуациях, а также выдвигать </w:t>
      </w:r>
      <w:r w:rsidRPr="003D06DB">
        <w:rPr>
          <w:sz w:val="28"/>
          <w:szCs w:val="28"/>
        </w:rPr>
        <w:lastRenderedPageBreak/>
        <w:t>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3)  работа с информацией:</w:t>
      </w:r>
    </w:p>
    <w:p w:rsidR="003D06DB" w:rsidRPr="003D06DB" w:rsidRDefault="003D06DB" w:rsidP="003D06DB">
      <w:pPr>
        <w:pStyle w:val="ConsPlusNormal"/>
        <w:ind w:firstLine="709"/>
        <w:jc w:val="both"/>
        <w:rPr>
          <w:sz w:val="28"/>
          <w:szCs w:val="28"/>
        </w:rPr>
      </w:pPr>
      <w:r w:rsidRPr="003D06DB">
        <w:rPr>
          <w:sz w:val="28"/>
          <w:szCs w:val="28"/>
        </w:rPr>
        <w:t>выявлять дефицит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информации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эффективно запоминать и систематизировать информацию.</w:t>
      </w:r>
    </w:p>
    <w:p w:rsidR="003D06DB" w:rsidRPr="003D06DB" w:rsidRDefault="003D06DB" w:rsidP="003D06DB">
      <w:pPr>
        <w:pStyle w:val="ConsPlusNormal"/>
        <w:ind w:firstLine="709"/>
        <w:jc w:val="both"/>
        <w:rPr>
          <w:sz w:val="28"/>
          <w:szCs w:val="28"/>
        </w:rPr>
      </w:pPr>
      <w:r w:rsidRPr="003D06DB">
        <w:rPr>
          <w:sz w:val="28"/>
          <w:szCs w:val="28"/>
        </w:rPr>
        <w:t>147.6.3.2. Овладение универсальными учебными коммуникативными действиями:</w:t>
      </w:r>
    </w:p>
    <w:p w:rsidR="003D06DB" w:rsidRPr="003D06DB" w:rsidRDefault="003D06DB" w:rsidP="003D06DB">
      <w:pPr>
        <w:pStyle w:val="ConsPlusNormal"/>
        <w:ind w:firstLine="709"/>
        <w:jc w:val="both"/>
        <w:rPr>
          <w:sz w:val="28"/>
          <w:szCs w:val="28"/>
        </w:rPr>
      </w:pPr>
      <w:r w:rsidRPr="003D06DB">
        <w:rPr>
          <w:sz w:val="28"/>
          <w:szCs w:val="28"/>
        </w:rPr>
        <w:t>1) общение:</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опыта (эксперимента, исследования, проекта);</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6DB" w:rsidRPr="003D06DB" w:rsidRDefault="003D06DB" w:rsidP="003D06DB">
      <w:pPr>
        <w:pStyle w:val="ConsPlusNormal"/>
        <w:ind w:firstLine="709"/>
        <w:jc w:val="both"/>
        <w:rPr>
          <w:sz w:val="28"/>
          <w:szCs w:val="28"/>
        </w:rPr>
      </w:pPr>
      <w:r w:rsidRPr="003D06DB">
        <w:rPr>
          <w:sz w:val="28"/>
          <w:szCs w:val="28"/>
        </w:rPr>
        <w:t>2) совместная деятельность (сотрудничество):</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D06DB" w:rsidRPr="003D06DB" w:rsidRDefault="003D06DB" w:rsidP="003D06DB">
      <w:pPr>
        <w:pStyle w:val="ConsPlusNormal"/>
        <w:ind w:firstLine="709"/>
        <w:jc w:val="both"/>
        <w:rPr>
          <w:sz w:val="28"/>
          <w:szCs w:val="28"/>
        </w:rPr>
      </w:pPr>
      <w:r w:rsidRPr="003D06DB">
        <w:rPr>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D06DB" w:rsidRPr="003D06DB" w:rsidRDefault="003D06DB" w:rsidP="003D06DB">
      <w:pPr>
        <w:pStyle w:val="ConsPlusNormal"/>
        <w:ind w:firstLine="709"/>
        <w:jc w:val="both"/>
        <w:rPr>
          <w:sz w:val="28"/>
          <w:szCs w:val="28"/>
        </w:rPr>
      </w:pPr>
      <w:r w:rsidRPr="003D06DB">
        <w:rPr>
          <w:sz w:val="28"/>
          <w:szCs w:val="28"/>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3D06DB">
        <w:rPr>
          <w:sz w:val="28"/>
          <w:szCs w:val="28"/>
        </w:rPr>
        <w:br/>
        <w:t>и координируя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 xml:space="preserve">оценивать качество своего вклада в общий информационный продукт </w:t>
      </w:r>
      <w:r w:rsidRPr="003D06DB">
        <w:rPr>
          <w:sz w:val="28"/>
          <w:szCs w:val="28"/>
        </w:rPr>
        <w:br/>
        <w:t>по критериям, самостоятельно сформулированным участниками взаимодействия;</w:t>
      </w:r>
    </w:p>
    <w:p w:rsidR="003D06DB" w:rsidRPr="003D06DB" w:rsidRDefault="003D06DB" w:rsidP="003D06DB">
      <w:pPr>
        <w:pStyle w:val="ConsPlusNormal"/>
        <w:ind w:firstLine="709"/>
        <w:jc w:val="both"/>
        <w:rPr>
          <w:sz w:val="28"/>
          <w:szCs w:val="28"/>
        </w:rPr>
      </w:pPr>
      <w:r w:rsidRPr="003D06DB">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147.6.3.3. Овладение универсальными учебными регулятивными действиями:</w:t>
      </w:r>
    </w:p>
    <w:p w:rsidR="003D06DB" w:rsidRPr="003D06DB" w:rsidRDefault="003D06DB" w:rsidP="003D06DB">
      <w:pPr>
        <w:pStyle w:val="ConsPlusNormal"/>
        <w:ind w:firstLine="709"/>
        <w:jc w:val="both"/>
        <w:rPr>
          <w:sz w:val="28"/>
          <w:szCs w:val="28"/>
        </w:rPr>
      </w:pPr>
      <w:r w:rsidRPr="003D06DB">
        <w:rPr>
          <w:sz w:val="28"/>
          <w:szCs w:val="28"/>
        </w:rPr>
        <w:t>1) самоорганизация:</w:t>
      </w:r>
    </w:p>
    <w:p w:rsidR="003D06DB" w:rsidRPr="003D06DB" w:rsidRDefault="003D06DB" w:rsidP="003D06DB">
      <w:pPr>
        <w:pStyle w:val="ConsPlusNormal"/>
        <w:ind w:firstLine="709"/>
        <w:jc w:val="both"/>
        <w:rPr>
          <w:sz w:val="28"/>
          <w:szCs w:val="28"/>
        </w:rPr>
      </w:pPr>
      <w:r w:rsidRPr="003D06DB">
        <w:rPr>
          <w:sz w:val="28"/>
          <w:szCs w:val="28"/>
        </w:rPr>
        <w:lastRenderedPageBreak/>
        <w:t>выявлять в жизненных и учебных ситуациях проблемы, требующие решения;</w:t>
      </w:r>
    </w:p>
    <w:p w:rsidR="003D06DB" w:rsidRPr="003D06DB" w:rsidRDefault="003D06DB" w:rsidP="003D06DB">
      <w:pPr>
        <w:pStyle w:val="ConsPlusNormal"/>
        <w:ind w:firstLine="709"/>
        <w:jc w:val="both"/>
        <w:rPr>
          <w:sz w:val="28"/>
          <w:szCs w:val="28"/>
        </w:rPr>
      </w:pPr>
      <w:r w:rsidRPr="003D06DB">
        <w:rPr>
          <w:sz w:val="28"/>
          <w:szCs w:val="28"/>
        </w:rPr>
        <w:t>ориентироваться в различных подходах к принятию решений (индивидуальное принятие решений, принятие решений в группе);</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D06DB">
        <w:rPr>
          <w:sz w:val="28"/>
          <w:szCs w:val="28"/>
        </w:rPr>
        <w:br/>
        <w:t>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D06DB" w:rsidRPr="003D06DB" w:rsidRDefault="003D06DB" w:rsidP="003D06DB">
      <w:pPr>
        <w:pStyle w:val="ConsPlusNormal"/>
        <w:ind w:firstLine="709"/>
        <w:jc w:val="both"/>
        <w:rPr>
          <w:sz w:val="28"/>
          <w:szCs w:val="28"/>
        </w:rPr>
      </w:pPr>
      <w:r w:rsidRPr="003D06DB">
        <w:rPr>
          <w:sz w:val="28"/>
          <w:szCs w:val="28"/>
        </w:rPr>
        <w:t>делать выбор в условиях противоречивой информации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2) самоконтроль (рефлексия):</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rPr>
      </w:pPr>
      <w:r w:rsidRPr="003D06DB">
        <w:rPr>
          <w:sz w:val="28"/>
          <w:szCs w:val="28"/>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rPr>
      </w:pPr>
      <w:r w:rsidRPr="003D06DB">
        <w:rPr>
          <w:sz w:val="28"/>
          <w:szCs w:val="28"/>
        </w:rPr>
        <w:t xml:space="preserve">учитывать контекст и предвидеть трудности, которые могут возникнуть </w:t>
      </w:r>
      <w:r w:rsidRPr="003D06DB">
        <w:rPr>
          <w:sz w:val="28"/>
          <w:szCs w:val="28"/>
        </w:rPr>
        <w:br/>
        <w:t>при решении учебной задачи, адаптировать решение к меняющимся обстоятельствам;</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3) эмоциональный интеллект:</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и намерения другого.</w:t>
      </w:r>
    </w:p>
    <w:p w:rsidR="003D06DB" w:rsidRPr="003D06DB" w:rsidRDefault="003D06DB" w:rsidP="003D06DB">
      <w:pPr>
        <w:pStyle w:val="ConsPlusNormal"/>
        <w:ind w:firstLine="709"/>
        <w:jc w:val="both"/>
        <w:rPr>
          <w:sz w:val="28"/>
          <w:szCs w:val="28"/>
        </w:rPr>
      </w:pPr>
      <w:r w:rsidRPr="003D06DB">
        <w:rPr>
          <w:sz w:val="28"/>
          <w:szCs w:val="28"/>
        </w:rPr>
        <w:t>4) принятие себя и других:</w:t>
      </w:r>
    </w:p>
    <w:p w:rsidR="003D06DB" w:rsidRPr="003D06DB" w:rsidRDefault="003D06DB" w:rsidP="003D06DB">
      <w:pPr>
        <w:pStyle w:val="ConsPlusNormal"/>
        <w:ind w:firstLine="709"/>
        <w:jc w:val="both"/>
        <w:rPr>
          <w:sz w:val="28"/>
          <w:szCs w:val="28"/>
        </w:rPr>
      </w:pPr>
      <w:r w:rsidRPr="003D06DB">
        <w:rPr>
          <w:sz w:val="28"/>
          <w:szCs w:val="28"/>
        </w:rPr>
        <w:t>осознавать невозможность контролировать всё вокруг даже в условиях открытого доступа к любым объёмам информации.</w:t>
      </w:r>
    </w:p>
    <w:p w:rsidR="003D06DB" w:rsidRPr="00424B75" w:rsidRDefault="003D06DB" w:rsidP="003D06DB">
      <w:pPr>
        <w:pStyle w:val="ConsPlusNormal"/>
        <w:ind w:firstLine="709"/>
        <w:jc w:val="both"/>
        <w:rPr>
          <w:b/>
          <w:sz w:val="28"/>
          <w:szCs w:val="28"/>
        </w:rPr>
      </w:pPr>
      <w:r w:rsidRPr="00424B75">
        <w:rPr>
          <w:b/>
          <w:sz w:val="28"/>
          <w:szCs w:val="28"/>
        </w:rPr>
        <w:t>147.6.4. Предметные результаты освоения программы по информатике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147.6.4.1. К концу обучения в 7 классе у обучающегося буду сформированы следующие предметные результаты по информатике:</w:t>
      </w:r>
    </w:p>
    <w:p w:rsidR="003D06DB" w:rsidRPr="003D06DB" w:rsidRDefault="003D06DB" w:rsidP="003D06DB">
      <w:pPr>
        <w:pStyle w:val="ConsPlusNormal"/>
        <w:ind w:firstLine="709"/>
        <w:jc w:val="both"/>
        <w:rPr>
          <w:sz w:val="28"/>
          <w:szCs w:val="28"/>
        </w:rPr>
      </w:pPr>
      <w:r w:rsidRPr="003D06DB">
        <w:rPr>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3D06DB" w:rsidRPr="003D06DB" w:rsidRDefault="003D06DB" w:rsidP="003D06DB">
      <w:pPr>
        <w:pStyle w:val="ConsPlusNormal"/>
        <w:ind w:firstLine="709"/>
        <w:jc w:val="both"/>
        <w:rPr>
          <w:sz w:val="28"/>
          <w:szCs w:val="28"/>
        </w:rPr>
      </w:pPr>
      <w:r w:rsidRPr="003D06DB">
        <w:rPr>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D06DB" w:rsidRPr="003D06DB" w:rsidRDefault="003D06DB" w:rsidP="003D06DB">
      <w:pPr>
        <w:pStyle w:val="ConsPlusNormal"/>
        <w:ind w:firstLine="709"/>
        <w:jc w:val="both"/>
        <w:rPr>
          <w:sz w:val="28"/>
          <w:szCs w:val="28"/>
        </w:rPr>
      </w:pPr>
      <w:r w:rsidRPr="003D06DB">
        <w:rPr>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D06DB" w:rsidRPr="003D06DB" w:rsidRDefault="003D06DB" w:rsidP="003D06DB">
      <w:pPr>
        <w:pStyle w:val="ConsPlusNormal"/>
        <w:ind w:firstLine="709"/>
        <w:jc w:val="both"/>
        <w:rPr>
          <w:sz w:val="28"/>
          <w:szCs w:val="28"/>
        </w:rPr>
      </w:pPr>
      <w:r w:rsidRPr="003D06DB">
        <w:rPr>
          <w:sz w:val="28"/>
          <w:szCs w:val="28"/>
        </w:rPr>
        <w:lastRenderedPageBreak/>
        <w:t>оценивать и сравнивать размеры текстовых, графических, звуковых файлов и видеофайлов;</w:t>
      </w:r>
    </w:p>
    <w:p w:rsidR="003D06DB" w:rsidRPr="003D06DB" w:rsidRDefault="003D06DB" w:rsidP="003D06DB">
      <w:pPr>
        <w:pStyle w:val="ConsPlusNormal"/>
        <w:ind w:firstLine="709"/>
        <w:jc w:val="both"/>
        <w:rPr>
          <w:sz w:val="28"/>
          <w:szCs w:val="28"/>
        </w:rPr>
      </w:pPr>
      <w:r w:rsidRPr="003D06DB">
        <w:rPr>
          <w:sz w:val="28"/>
          <w:szCs w:val="28"/>
        </w:rPr>
        <w:t>приводить примеры современных устройств хранения и передачи информации, сравнивать их количественные характеристики;</w:t>
      </w:r>
    </w:p>
    <w:p w:rsidR="003D06DB" w:rsidRPr="003D06DB" w:rsidRDefault="003D06DB" w:rsidP="003D06DB">
      <w:pPr>
        <w:pStyle w:val="ConsPlusNormal"/>
        <w:ind w:firstLine="709"/>
        <w:jc w:val="both"/>
        <w:rPr>
          <w:sz w:val="28"/>
          <w:szCs w:val="28"/>
        </w:rPr>
      </w:pPr>
      <w:r w:rsidRPr="003D06DB">
        <w:rPr>
          <w:sz w:val="28"/>
          <w:szCs w:val="28"/>
        </w:rPr>
        <w:t>выделять основные этапы в истории и понимать тенденции развития компьютеров и программного обеспечения;</w:t>
      </w:r>
    </w:p>
    <w:p w:rsidR="003D06DB" w:rsidRPr="003D06DB" w:rsidRDefault="003D06DB" w:rsidP="003D06DB">
      <w:pPr>
        <w:pStyle w:val="ConsPlusNormal"/>
        <w:ind w:firstLine="709"/>
        <w:jc w:val="both"/>
        <w:rPr>
          <w:sz w:val="28"/>
          <w:szCs w:val="28"/>
        </w:rPr>
      </w:pPr>
      <w:r w:rsidRPr="003D06DB">
        <w:rPr>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D06DB" w:rsidRPr="003D06DB" w:rsidRDefault="003D06DB" w:rsidP="003D06DB">
      <w:pPr>
        <w:pStyle w:val="ConsPlusNormal"/>
        <w:ind w:firstLine="709"/>
        <w:jc w:val="both"/>
        <w:rPr>
          <w:sz w:val="28"/>
          <w:szCs w:val="28"/>
        </w:rPr>
      </w:pPr>
      <w:r w:rsidRPr="003D06DB">
        <w:rPr>
          <w:sz w:val="28"/>
          <w:szCs w:val="28"/>
        </w:rPr>
        <w:t xml:space="preserve">соотносить характеристики компьютера с задачами, решаемыми </w:t>
      </w:r>
      <w:r w:rsidRPr="003D06DB">
        <w:rPr>
          <w:sz w:val="28"/>
          <w:szCs w:val="28"/>
        </w:rPr>
        <w:br/>
        <w:t>с его помощью;</w:t>
      </w:r>
    </w:p>
    <w:p w:rsidR="003D06DB" w:rsidRPr="003D06DB" w:rsidRDefault="003D06DB" w:rsidP="003D06DB">
      <w:pPr>
        <w:pStyle w:val="ConsPlusNormal"/>
        <w:ind w:firstLine="709"/>
        <w:jc w:val="both"/>
        <w:rPr>
          <w:sz w:val="28"/>
          <w:szCs w:val="28"/>
        </w:rPr>
      </w:pPr>
      <w:r w:rsidRPr="003D06DB">
        <w:rPr>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D06DB" w:rsidRPr="003D06DB" w:rsidRDefault="003D06DB" w:rsidP="003D06DB">
      <w:pPr>
        <w:pStyle w:val="ConsPlusNormal"/>
        <w:ind w:firstLine="709"/>
        <w:jc w:val="both"/>
        <w:rPr>
          <w:sz w:val="28"/>
          <w:szCs w:val="28"/>
        </w:rPr>
      </w:pPr>
      <w:r w:rsidRPr="003D06DB">
        <w:rPr>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D06DB" w:rsidRPr="003D06DB" w:rsidRDefault="003D06DB" w:rsidP="003D06DB">
      <w:pPr>
        <w:pStyle w:val="ConsPlusNormal"/>
        <w:ind w:firstLine="709"/>
        <w:jc w:val="both"/>
        <w:rPr>
          <w:sz w:val="28"/>
          <w:szCs w:val="28"/>
        </w:rPr>
      </w:pPr>
      <w:r w:rsidRPr="003D06DB">
        <w:rPr>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3D06DB" w:rsidRPr="003D06DB" w:rsidRDefault="003D06DB" w:rsidP="003D06DB">
      <w:pPr>
        <w:pStyle w:val="ConsPlusNormal"/>
        <w:ind w:firstLine="709"/>
        <w:jc w:val="both"/>
        <w:rPr>
          <w:sz w:val="28"/>
          <w:szCs w:val="28"/>
        </w:rPr>
      </w:pPr>
      <w:r w:rsidRPr="003D06DB">
        <w:rPr>
          <w:sz w:val="28"/>
          <w:szCs w:val="28"/>
        </w:rPr>
        <w:t xml:space="preserve">искать информацию в сети Интернет (в том числе по ключевым словам, </w:t>
      </w:r>
      <w:r w:rsidRPr="003D06DB">
        <w:rPr>
          <w:sz w:val="28"/>
          <w:szCs w:val="28"/>
        </w:rPr>
        <w:b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D06DB" w:rsidRPr="003D06DB" w:rsidRDefault="003D06DB" w:rsidP="003D06DB">
      <w:pPr>
        <w:pStyle w:val="ConsPlusNormal"/>
        <w:ind w:firstLine="709"/>
        <w:jc w:val="both"/>
        <w:rPr>
          <w:sz w:val="28"/>
          <w:szCs w:val="28"/>
        </w:rPr>
      </w:pPr>
      <w:r w:rsidRPr="003D06DB">
        <w:rPr>
          <w:sz w:val="28"/>
          <w:szCs w:val="28"/>
        </w:rPr>
        <w:t>понимать структуру адресов веб-ресурсов;</w:t>
      </w:r>
    </w:p>
    <w:p w:rsidR="003D06DB" w:rsidRPr="003D06DB" w:rsidRDefault="003D06DB" w:rsidP="003D06DB">
      <w:pPr>
        <w:pStyle w:val="ConsPlusNormal"/>
        <w:ind w:firstLine="709"/>
        <w:jc w:val="both"/>
        <w:rPr>
          <w:sz w:val="28"/>
          <w:szCs w:val="28"/>
        </w:rPr>
      </w:pPr>
      <w:r w:rsidRPr="003D06DB">
        <w:rPr>
          <w:sz w:val="28"/>
          <w:szCs w:val="28"/>
        </w:rPr>
        <w:t>использовать современные сервисы интернет-коммуникаций;</w:t>
      </w:r>
    </w:p>
    <w:p w:rsidR="003D06DB" w:rsidRPr="003D06DB" w:rsidRDefault="003D06DB" w:rsidP="003D06DB">
      <w:pPr>
        <w:pStyle w:val="ConsPlusNormal"/>
        <w:ind w:firstLine="709"/>
        <w:jc w:val="both"/>
        <w:rPr>
          <w:sz w:val="28"/>
          <w:szCs w:val="28"/>
        </w:rPr>
      </w:pPr>
      <w:r w:rsidRPr="003D06DB">
        <w:rPr>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3D06DB" w:rsidRPr="003D06DB" w:rsidRDefault="003D06DB" w:rsidP="003D06DB">
      <w:pPr>
        <w:pStyle w:val="ConsPlusNormal"/>
        <w:ind w:firstLine="709"/>
        <w:jc w:val="both"/>
        <w:rPr>
          <w:sz w:val="28"/>
          <w:szCs w:val="28"/>
        </w:rPr>
      </w:pPr>
      <w:bookmarkStart w:id="55" w:name="_TOC_250005"/>
      <w:bookmarkEnd w:id="55"/>
      <w:r w:rsidRPr="003D06DB">
        <w:rPr>
          <w:sz w:val="28"/>
          <w:szCs w:val="28"/>
        </w:rPr>
        <w:t>147.6.4.2. К концу обучения в 8 классе у обучающегося буду сформированы следующие предметные результаты по информатике:</w:t>
      </w:r>
    </w:p>
    <w:p w:rsidR="003D06DB" w:rsidRPr="003D06DB" w:rsidRDefault="003D06DB" w:rsidP="003D06DB">
      <w:pPr>
        <w:pStyle w:val="ConsPlusNormal"/>
        <w:ind w:firstLine="709"/>
        <w:jc w:val="both"/>
        <w:rPr>
          <w:sz w:val="28"/>
          <w:szCs w:val="28"/>
        </w:rPr>
      </w:pPr>
      <w:r w:rsidRPr="003D06DB">
        <w:rPr>
          <w:sz w:val="28"/>
          <w:szCs w:val="28"/>
        </w:rPr>
        <w:t>пояснять на примерах различия между позиционными и непозиционными системами счисления;</w:t>
      </w:r>
    </w:p>
    <w:p w:rsidR="003D06DB" w:rsidRPr="003D06DB" w:rsidRDefault="003D06DB" w:rsidP="003D06DB">
      <w:pPr>
        <w:pStyle w:val="ConsPlusNormal"/>
        <w:ind w:firstLine="709"/>
        <w:jc w:val="both"/>
        <w:rPr>
          <w:sz w:val="28"/>
          <w:szCs w:val="28"/>
        </w:rPr>
      </w:pPr>
      <w:r w:rsidRPr="003D06DB">
        <w:rPr>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D06DB" w:rsidRPr="003D06DB" w:rsidRDefault="003D06DB" w:rsidP="003D06DB">
      <w:pPr>
        <w:pStyle w:val="ConsPlusNormal"/>
        <w:ind w:firstLine="709"/>
        <w:jc w:val="both"/>
        <w:rPr>
          <w:sz w:val="28"/>
          <w:szCs w:val="28"/>
        </w:rPr>
      </w:pPr>
      <w:r w:rsidRPr="003D06DB">
        <w:rPr>
          <w:sz w:val="28"/>
          <w:szCs w:val="28"/>
        </w:rPr>
        <w:t>раскрывать смысл понятий «высказывание», «логическая операция», «логическое выражение»;</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записывать логические выражения с использованием дизъюнкции, конъюнкции и отрицания, определять истинность логических выражений, </w:t>
      </w:r>
      <w:r w:rsidRPr="003D06DB">
        <w:rPr>
          <w:sz w:val="28"/>
          <w:szCs w:val="28"/>
        </w:rPr>
        <w:br/>
        <w:t>если известны значения истинности входящих в него переменных, строить таблицы истинности для логических выражений;</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смысл понятий «исполнитель», «алгоритм», «программа», понимая разницу между употреблением этих терминов в обыденной речи </w:t>
      </w:r>
      <w:r w:rsidRPr="003D06DB">
        <w:rPr>
          <w:sz w:val="28"/>
          <w:szCs w:val="28"/>
        </w:rPr>
        <w:br/>
        <w:t>и в информатике;</w:t>
      </w:r>
    </w:p>
    <w:p w:rsidR="003D06DB" w:rsidRPr="003D06DB" w:rsidRDefault="003D06DB" w:rsidP="003D06DB">
      <w:pPr>
        <w:pStyle w:val="ConsPlusNormal"/>
        <w:ind w:firstLine="709"/>
        <w:jc w:val="both"/>
        <w:rPr>
          <w:sz w:val="28"/>
          <w:szCs w:val="28"/>
        </w:rPr>
      </w:pPr>
      <w:r w:rsidRPr="003D06DB">
        <w:rPr>
          <w:sz w:val="28"/>
          <w:szCs w:val="28"/>
        </w:rPr>
        <w:t xml:space="preserve">описывать алгоритм решения задачи различными способами, </w:t>
      </w:r>
      <w:r w:rsidRPr="003D06DB">
        <w:rPr>
          <w:sz w:val="28"/>
          <w:szCs w:val="28"/>
        </w:rPr>
        <w:br/>
        <w:t>в том числе в виде блок-схемы;</w:t>
      </w:r>
    </w:p>
    <w:p w:rsidR="003D06DB" w:rsidRPr="003D06DB" w:rsidRDefault="003D06DB" w:rsidP="003D06DB">
      <w:pPr>
        <w:pStyle w:val="ConsPlusNormal"/>
        <w:ind w:firstLine="709"/>
        <w:jc w:val="both"/>
        <w:rPr>
          <w:sz w:val="28"/>
          <w:szCs w:val="28"/>
        </w:rPr>
      </w:pPr>
      <w:r w:rsidRPr="003D06DB">
        <w:rPr>
          <w:sz w:val="28"/>
          <w:szCs w:val="28"/>
        </w:rPr>
        <w:t xml:space="preserve">составлять, выполнять вручную и на компьютере несложные алгоритмы </w:t>
      </w:r>
      <w:r w:rsidRPr="003D06DB">
        <w:rPr>
          <w:sz w:val="28"/>
          <w:szCs w:val="28"/>
        </w:rPr>
        <w:br/>
        <w:t xml:space="preserve">с использованием ветвлений и циклов для управления исполнителями, </w:t>
      </w:r>
      <w:r w:rsidRPr="003D06DB">
        <w:rPr>
          <w:sz w:val="28"/>
          <w:szCs w:val="28"/>
        </w:rPr>
        <w:br/>
        <w:t>такими как Робот, Черепашка, Чертёжник;</w:t>
      </w:r>
    </w:p>
    <w:p w:rsidR="003D06DB" w:rsidRPr="003D06DB" w:rsidRDefault="003D06DB" w:rsidP="003D06DB">
      <w:pPr>
        <w:pStyle w:val="ConsPlusNormal"/>
        <w:ind w:firstLine="709"/>
        <w:jc w:val="both"/>
        <w:rPr>
          <w:sz w:val="28"/>
          <w:szCs w:val="28"/>
        </w:rPr>
      </w:pPr>
      <w:r w:rsidRPr="003D06DB">
        <w:rPr>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при разработке программ логические значения, операции </w:t>
      </w:r>
      <w:r w:rsidRPr="003D06DB">
        <w:rPr>
          <w:sz w:val="28"/>
          <w:szCs w:val="28"/>
        </w:rPr>
        <w:br/>
        <w:t>и выражения с ними;</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предложенные алгоритмы, в том числе определять, </w:t>
      </w:r>
      <w:r w:rsidRPr="003D06DB">
        <w:rPr>
          <w:sz w:val="28"/>
          <w:szCs w:val="28"/>
        </w:rPr>
        <w:br/>
        <w:t>какие результаты возможны при заданном множестве исходных значений;</w:t>
      </w:r>
    </w:p>
    <w:p w:rsidR="003D06DB" w:rsidRPr="003D06DB" w:rsidRDefault="003D06DB" w:rsidP="003D06DB">
      <w:pPr>
        <w:pStyle w:val="ConsPlusNormal"/>
        <w:ind w:firstLine="709"/>
        <w:jc w:val="both"/>
        <w:rPr>
          <w:sz w:val="28"/>
          <w:szCs w:val="28"/>
        </w:rPr>
      </w:pPr>
      <w:r w:rsidRPr="003D06DB">
        <w:rPr>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D06DB" w:rsidRPr="003D06DB" w:rsidRDefault="003D06DB" w:rsidP="003D06DB">
      <w:pPr>
        <w:pStyle w:val="ConsPlusNormal"/>
        <w:ind w:firstLine="709"/>
        <w:jc w:val="both"/>
        <w:rPr>
          <w:sz w:val="28"/>
          <w:szCs w:val="28"/>
        </w:rPr>
      </w:pPr>
      <w:r w:rsidRPr="003D06DB">
        <w:rPr>
          <w:sz w:val="28"/>
          <w:szCs w:val="28"/>
        </w:rPr>
        <w:t>147.6.4.3. К концу обучения в 9 классе у обучающегося буду сформированы следующие предметные результаты по информатике:</w:t>
      </w:r>
    </w:p>
    <w:p w:rsidR="003D06DB" w:rsidRPr="003D06DB" w:rsidRDefault="003D06DB" w:rsidP="003D06DB">
      <w:pPr>
        <w:pStyle w:val="ConsPlusNormal"/>
        <w:ind w:firstLine="709"/>
        <w:jc w:val="both"/>
        <w:rPr>
          <w:sz w:val="28"/>
          <w:szCs w:val="28"/>
        </w:rPr>
      </w:pPr>
      <w:r w:rsidRPr="003D06DB">
        <w:rPr>
          <w:sz w:val="28"/>
          <w:szCs w:val="28"/>
        </w:rPr>
        <w:t xml:space="preserve">разбивать задачи на подзадачи, составлять, выполнять вручную </w:t>
      </w:r>
      <w:r w:rsidRPr="003D06DB">
        <w:rPr>
          <w:sz w:val="28"/>
          <w:szCs w:val="28"/>
        </w:rPr>
        <w:br/>
        <w:t xml:space="preserve">и на компьютере несложные алгоритмы с использованием ветвлений, циклов </w:t>
      </w:r>
      <w:r w:rsidRPr="003D06DB">
        <w:rPr>
          <w:sz w:val="28"/>
          <w:szCs w:val="28"/>
        </w:rPr>
        <w:br/>
        <w:t>и вспомогательных алгоритмов для управления исполнителями, такими как Робот, Черепашка, Чертёжник;</w:t>
      </w:r>
    </w:p>
    <w:p w:rsidR="003D06DB" w:rsidRPr="003D06DB" w:rsidRDefault="003D06DB" w:rsidP="003D06DB">
      <w:pPr>
        <w:pStyle w:val="ConsPlusNormal"/>
        <w:ind w:firstLine="709"/>
        <w:jc w:val="both"/>
        <w:rPr>
          <w:sz w:val="28"/>
          <w:szCs w:val="28"/>
        </w:rPr>
      </w:pPr>
      <w:r w:rsidRPr="003D06DB">
        <w:rPr>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D06DB" w:rsidRPr="003D06DB" w:rsidRDefault="003D06DB" w:rsidP="003D06DB">
      <w:pPr>
        <w:pStyle w:val="ConsPlusNormal"/>
        <w:ind w:firstLine="709"/>
        <w:jc w:val="both"/>
        <w:rPr>
          <w:sz w:val="28"/>
          <w:szCs w:val="28"/>
        </w:rPr>
      </w:pPr>
      <w:r w:rsidRPr="003D06DB">
        <w:rPr>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графы и деревья для моделирования систем сетевой </w:t>
      </w:r>
      <w:r w:rsidRPr="003D06DB">
        <w:rPr>
          <w:sz w:val="28"/>
          <w:szCs w:val="28"/>
        </w:rPr>
        <w:br/>
        <w:t>и иерархической структуры, находить кратчайший путь в графе;</w:t>
      </w:r>
    </w:p>
    <w:p w:rsidR="003D06DB" w:rsidRPr="003D06DB" w:rsidRDefault="003D06DB" w:rsidP="003D06DB">
      <w:pPr>
        <w:pStyle w:val="ConsPlusNormal"/>
        <w:ind w:firstLine="709"/>
        <w:jc w:val="both"/>
        <w:rPr>
          <w:sz w:val="28"/>
          <w:szCs w:val="28"/>
        </w:rPr>
      </w:pPr>
      <w:r w:rsidRPr="003D06DB">
        <w:rPr>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D06DB" w:rsidRPr="003D06DB" w:rsidRDefault="003D06DB" w:rsidP="003D06DB">
      <w:pPr>
        <w:pStyle w:val="ConsPlusNormal"/>
        <w:ind w:firstLine="709"/>
        <w:jc w:val="both"/>
        <w:rPr>
          <w:sz w:val="28"/>
          <w:szCs w:val="28"/>
        </w:rPr>
      </w:pPr>
      <w:r w:rsidRPr="003D06DB">
        <w:rPr>
          <w:sz w:val="28"/>
          <w:szCs w:val="28"/>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D06DB" w:rsidRPr="003D06DB" w:rsidRDefault="003D06DB" w:rsidP="003D06DB">
      <w:pPr>
        <w:pStyle w:val="ConsPlusNormal"/>
        <w:ind w:firstLine="709"/>
        <w:jc w:val="both"/>
        <w:rPr>
          <w:sz w:val="28"/>
          <w:szCs w:val="28"/>
        </w:rPr>
      </w:pPr>
      <w:r w:rsidRPr="003D06DB">
        <w:rPr>
          <w:sz w:val="28"/>
          <w:szCs w:val="28"/>
        </w:rPr>
        <w:t xml:space="preserve">создавать и применять в электронных таблицах формулы для расчётов </w:t>
      </w:r>
      <w:r w:rsidRPr="003D06DB">
        <w:rPr>
          <w:sz w:val="28"/>
          <w:szCs w:val="28"/>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D06DB" w:rsidRPr="003D06DB" w:rsidRDefault="003D06DB" w:rsidP="003D06DB">
      <w:pPr>
        <w:pStyle w:val="ConsPlusNormal"/>
        <w:ind w:firstLine="709"/>
        <w:jc w:val="both"/>
        <w:rPr>
          <w:sz w:val="28"/>
          <w:szCs w:val="28"/>
        </w:rPr>
      </w:pPr>
      <w:r w:rsidRPr="003D06DB">
        <w:rPr>
          <w:sz w:val="28"/>
          <w:szCs w:val="28"/>
        </w:rPr>
        <w:t>использовать электронные таблицы для численного моделирования в простых задачах из разных предметных областей;</w:t>
      </w:r>
    </w:p>
    <w:p w:rsidR="003D06DB" w:rsidRPr="003D06DB" w:rsidRDefault="003D06DB" w:rsidP="003D06DB">
      <w:pPr>
        <w:pStyle w:val="ConsPlusNormal"/>
        <w:ind w:firstLine="709"/>
        <w:jc w:val="both"/>
        <w:rPr>
          <w:sz w:val="28"/>
          <w:szCs w:val="28"/>
        </w:rPr>
      </w:pPr>
      <w:r w:rsidRPr="003D06DB">
        <w:rPr>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D06DB" w:rsidRPr="003D06DB" w:rsidRDefault="003D06DB" w:rsidP="003D06DB">
      <w:pPr>
        <w:pStyle w:val="ConsPlusNormal"/>
        <w:ind w:firstLine="709"/>
        <w:jc w:val="both"/>
        <w:rPr>
          <w:sz w:val="28"/>
          <w:szCs w:val="28"/>
        </w:rPr>
      </w:pPr>
      <w:r w:rsidRPr="003D06DB">
        <w:rPr>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D06DB" w:rsidRPr="003D06DB" w:rsidRDefault="003D06DB" w:rsidP="003D06DB">
      <w:pPr>
        <w:pStyle w:val="ConsPlusNormal"/>
        <w:ind w:firstLine="709"/>
        <w:jc w:val="both"/>
        <w:rPr>
          <w:sz w:val="28"/>
          <w:szCs w:val="28"/>
        </w:rPr>
      </w:pPr>
      <w:r w:rsidRPr="003D06DB">
        <w:rPr>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попытки и предупреждать вовлечение себя и окружающих </w:t>
      </w:r>
      <w:r w:rsidRPr="003D06DB">
        <w:rPr>
          <w:sz w:val="28"/>
          <w:szCs w:val="28"/>
        </w:rPr>
        <w:br/>
        <w:t>в деструктивные и криминальные формы сетевой активности (в том числе кибербуллинг, фишинг).</w:t>
      </w:r>
    </w:p>
    <w:p w:rsidR="003D06DB" w:rsidRPr="00424B75" w:rsidRDefault="003D06DB" w:rsidP="00424B75">
      <w:pPr>
        <w:pStyle w:val="ConsPlusNormal"/>
        <w:ind w:firstLine="709"/>
        <w:jc w:val="center"/>
        <w:rPr>
          <w:b/>
          <w:sz w:val="28"/>
          <w:szCs w:val="28"/>
        </w:rPr>
      </w:pPr>
      <w:r w:rsidRPr="003D06DB">
        <w:rPr>
          <w:sz w:val="28"/>
          <w:szCs w:val="28"/>
        </w:rPr>
        <w:br/>
      </w:r>
      <w:r w:rsidRPr="00424B75">
        <w:rPr>
          <w:b/>
          <w:sz w:val="28"/>
          <w:szCs w:val="28"/>
        </w:rPr>
        <w:t>149. Федеральная рабочая программа по учебному предмету «История».</w:t>
      </w:r>
    </w:p>
    <w:p w:rsidR="003D06DB" w:rsidRPr="003D06DB" w:rsidRDefault="003D06DB" w:rsidP="003D06DB">
      <w:pPr>
        <w:pStyle w:val="ConsPlusNormal"/>
        <w:ind w:firstLine="709"/>
        <w:jc w:val="both"/>
        <w:rPr>
          <w:sz w:val="28"/>
          <w:szCs w:val="28"/>
        </w:rPr>
      </w:pPr>
      <w:r w:rsidRPr="003D06DB">
        <w:rPr>
          <w:sz w:val="28"/>
          <w:szCs w:val="28"/>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D06DB" w:rsidRPr="003D06DB" w:rsidRDefault="003D06DB" w:rsidP="003D06DB">
      <w:pPr>
        <w:pStyle w:val="ConsPlusNormal"/>
        <w:ind w:firstLine="709"/>
        <w:jc w:val="both"/>
        <w:rPr>
          <w:sz w:val="28"/>
          <w:szCs w:val="28"/>
        </w:rPr>
      </w:pPr>
      <w:r w:rsidRPr="003D06DB">
        <w:rPr>
          <w:sz w:val="28"/>
          <w:szCs w:val="28"/>
        </w:rPr>
        <w:t>149.2.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D06DB" w:rsidRPr="003D06DB" w:rsidRDefault="003D06DB" w:rsidP="003D06DB">
      <w:pPr>
        <w:pStyle w:val="ConsPlusNormal"/>
        <w:ind w:firstLine="709"/>
        <w:jc w:val="both"/>
        <w:rPr>
          <w:sz w:val="28"/>
          <w:szCs w:val="28"/>
        </w:rPr>
      </w:pPr>
      <w:r w:rsidRPr="003D06DB">
        <w:rPr>
          <w:sz w:val="28"/>
          <w:szCs w:val="28"/>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D06DB" w:rsidRPr="003D06DB" w:rsidRDefault="003D06DB" w:rsidP="003D06DB">
      <w:pPr>
        <w:pStyle w:val="ConsPlusNormal"/>
        <w:ind w:firstLine="709"/>
        <w:jc w:val="both"/>
        <w:rPr>
          <w:sz w:val="28"/>
          <w:szCs w:val="28"/>
        </w:rPr>
      </w:pPr>
      <w:r w:rsidRPr="003D06DB">
        <w:rPr>
          <w:sz w:val="28"/>
          <w:szCs w:val="28"/>
        </w:rPr>
        <w:lastRenderedPageBreak/>
        <w:t>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D06DB" w:rsidRPr="003D06DB" w:rsidRDefault="003D06DB" w:rsidP="003D06DB">
      <w:pPr>
        <w:pStyle w:val="ConsPlusNormal"/>
        <w:ind w:firstLine="709"/>
        <w:jc w:val="both"/>
        <w:rPr>
          <w:sz w:val="28"/>
          <w:szCs w:val="28"/>
        </w:rPr>
      </w:pPr>
      <w:r w:rsidRPr="003D06DB">
        <w:rPr>
          <w:sz w:val="28"/>
          <w:szCs w:val="28"/>
        </w:rPr>
        <w:t>149.2.4.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D06DB" w:rsidRPr="003D06DB" w:rsidRDefault="003D06DB" w:rsidP="003D06DB">
      <w:pPr>
        <w:pStyle w:val="ConsPlusNormal"/>
        <w:ind w:firstLine="709"/>
        <w:jc w:val="both"/>
        <w:rPr>
          <w:sz w:val="28"/>
          <w:szCs w:val="28"/>
        </w:rPr>
      </w:pPr>
      <w:r w:rsidRPr="003D06DB">
        <w:rPr>
          <w:sz w:val="28"/>
          <w:szCs w:val="28"/>
        </w:rPr>
        <w:t>149.2.5. Задачами изучения истории являются:</w:t>
      </w:r>
    </w:p>
    <w:p w:rsidR="003D06DB" w:rsidRPr="003D06DB" w:rsidRDefault="003D06DB" w:rsidP="003D06DB">
      <w:pPr>
        <w:pStyle w:val="ConsPlusNormal"/>
        <w:ind w:firstLine="709"/>
        <w:jc w:val="both"/>
        <w:rPr>
          <w:sz w:val="28"/>
          <w:szCs w:val="28"/>
        </w:rPr>
      </w:pPr>
      <w:r w:rsidRPr="003D06DB">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D06DB" w:rsidRPr="003D06DB" w:rsidRDefault="003D06DB" w:rsidP="003D06DB">
      <w:pPr>
        <w:pStyle w:val="ConsPlusNormal"/>
        <w:ind w:firstLine="709"/>
        <w:jc w:val="both"/>
        <w:rPr>
          <w:sz w:val="28"/>
          <w:szCs w:val="28"/>
        </w:rPr>
      </w:pPr>
      <w:r w:rsidRPr="003D06DB">
        <w:rPr>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D06DB" w:rsidRPr="003D06DB" w:rsidRDefault="003D06DB" w:rsidP="003D06DB">
      <w:pPr>
        <w:pStyle w:val="ConsPlusNormal"/>
        <w:ind w:firstLine="709"/>
        <w:jc w:val="both"/>
        <w:rPr>
          <w:sz w:val="28"/>
          <w:szCs w:val="28"/>
        </w:rPr>
      </w:pPr>
      <w:r w:rsidRPr="003D06DB">
        <w:rPr>
          <w:sz w:val="28"/>
          <w:szCs w:val="28"/>
        </w:rPr>
        <w:t xml:space="preserve">воспитание учащихся в духе патриотизма, уважения к своему Отечеству </w:t>
      </w:r>
      <w:r w:rsidRPr="003D06DB">
        <w:rPr>
          <w:sz w:val="28"/>
          <w:szCs w:val="28"/>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у школьников умений применять исторические знания </w:t>
      </w:r>
      <w:r w:rsidRPr="003D06DB">
        <w:rPr>
          <w:sz w:val="28"/>
          <w:szCs w:val="28"/>
        </w:rPr>
        <w:br/>
        <w:t>в учебной и внешкольной деятельности, в современном поликультурном, полиэтничном и многоконфессиональном обществе.</w:t>
      </w:r>
    </w:p>
    <w:p w:rsidR="003D06DB" w:rsidRPr="003D06DB" w:rsidRDefault="003D06DB" w:rsidP="003D06DB">
      <w:pPr>
        <w:pStyle w:val="ConsPlusNormal"/>
        <w:ind w:firstLine="709"/>
        <w:jc w:val="both"/>
        <w:rPr>
          <w:sz w:val="28"/>
          <w:szCs w:val="28"/>
        </w:rPr>
      </w:pPr>
      <w:r w:rsidRPr="003D06DB">
        <w:rPr>
          <w:sz w:val="28"/>
          <w:szCs w:val="28"/>
        </w:rPr>
        <w:t xml:space="preserve">149.2.6. Общее число часов, рекомендованных для изучения истории, – </w:t>
      </w:r>
      <w:r w:rsidRPr="003D06DB">
        <w:rPr>
          <w:sz w:val="28"/>
          <w:szCs w:val="28"/>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3D06DB" w:rsidRPr="003D06DB" w:rsidRDefault="003D06DB" w:rsidP="003D06DB">
      <w:pPr>
        <w:pStyle w:val="ConsPlusNormal"/>
        <w:ind w:firstLine="709"/>
        <w:jc w:val="both"/>
        <w:rPr>
          <w:sz w:val="28"/>
          <w:szCs w:val="28"/>
        </w:rPr>
      </w:pPr>
      <w:r w:rsidRPr="003D06DB">
        <w:rPr>
          <w:sz w:val="28"/>
          <w:szCs w:val="28"/>
        </w:rPr>
        <w:t>149.2.7. Последовательность изучения тем в рамках программы по истории в пределах одного класса может варьироваться.</w:t>
      </w:r>
    </w:p>
    <w:p w:rsidR="003D06DB" w:rsidRPr="003D06DB" w:rsidRDefault="003D06DB" w:rsidP="003D06DB">
      <w:pPr>
        <w:pStyle w:val="ConsPlusNormal"/>
        <w:ind w:firstLine="709"/>
        <w:jc w:val="both"/>
        <w:rPr>
          <w:sz w:val="28"/>
          <w:szCs w:val="28"/>
        </w:rPr>
      </w:pPr>
      <w:r w:rsidRPr="003D06DB">
        <w:rPr>
          <w:sz w:val="28"/>
          <w:szCs w:val="28"/>
        </w:rPr>
        <w:t xml:space="preserve">Структура и последовательность изучения курсов </w:t>
      </w:r>
      <w:r w:rsidRPr="003D06DB">
        <w:rPr>
          <w:sz w:val="28"/>
          <w:szCs w:val="28"/>
        </w:rPr>
        <w:br/>
      </w:r>
      <w:r w:rsidRPr="003D06DB">
        <w:rPr>
          <w:sz w:val="28"/>
          <w:szCs w:val="28"/>
        </w:rPr>
        <w:lastRenderedPageBreak/>
        <w:t>в рамках учебного предмета «История»</w:t>
      </w:r>
    </w:p>
    <w:p w:rsidR="00424B75" w:rsidRPr="00424B75" w:rsidRDefault="00424B75" w:rsidP="00424B75">
      <w:pPr>
        <w:pStyle w:val="ConsPlusNormal"/>
        <w:ind w:firstLine="709"/>
        <w:jc w:val="right"/>
        <w:rPr>
          <w:szCs w:val="28"/>
        </w:rPr>
      </w:pPr>
      <w:r w:rsidRPr="00424B75">
        <w:rPr>
          <w:szCs w:val="28"/>
        </w:rPr>
        <w:t>Таблица 1</w:t>
      </w:r>
    </w:p>
    <w:tbl>
      <w:tblPr>
        <w:tblW w:w="9760" w:type="dxa"/>
        <w:tblInd w:w="112" w:type="dxa"/>
        <w:tblLayout w:type="fixed"/>
        <w:tblCellMar>
          <w:left w:w="113" w:type="dxa"/>
          <w:right w:w="113" w:type="dxa"/>
        </w:tblCellMar>
        <w:tblLook w:val="01E0"/>
      </w:tblPr>
      <w:tblGrid>
        <w:gridCol w:w="994"/>
        <w:gridCol w:w="7229"/>
        <w:gridCol w:w="1537"/>
      </w:tblGrid>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3D06DB" w:rsidRPr="001D5164" w:rsidRDefault="003D06DB" w:rsidP="001D5164">
            <w:pPr>
              <w:pStyle w:val="ConsPlusNormal"/>
              <w:jc w:val="both"/>
            </w:pPr>
            <w:r w:rsidRPr="001D5164">
              <w:t>Класс</w:t>
            </w:r>
          </w:p>
        </w:tc>
        <w:tc>
          <w:tcPr>
            <w:tcW w:w="7229" w:type="dxa"/>
            <w:tcBorders>
              <w:top w:val="single" w:sz="4" w:space="0" w:color="231F20"/>
              <w:left w:val="single" w:sz="4" w:space="0" w:color="231F20"/>
              <w:bottom w:val="single" w:sz="4" w:space="0" w:color="231F20"/>
              <w:right w:val="single" w:sz="4" w:space="0" w:color="231F20"/>
            </w:tcBorders>
            <w:vAlign w:val="center"/>
          </w:tcPr>
          <w:p w:rsidR="003D06DB" w:rsidRPr="001D5164" w:rsidRDefault="003D06DB" w:rsidP="001D5164">
            <w:pPr>
              <w:pStyle w:val="ConsPlusNormal"/>
              <w:jc w:val="both"/>
            </w:pPr>
            <w:r w:rsidRPr="001D5164">
              <w:t>Курсы в рамках учебного предмета «История»</w:t>
            </w:r>
          </w:p>
        </w:tc>
        <w:tc>
          <w:tcPr>
            <w:tcW w:w="1537" w:type="dxa"/>
            <w:tcBorders>
              <w:top w:val="single" w:sz="4" w:space="0" w:color="231F20"/>
              <w:left w:val="single" w:sz="4" w:space="0" w:color="231F20"/>
              <w:bottom w:val="single" w:sz="4" w:space="0" w:color="231F20"/>
              <w:right w:val="single" w:sz="4" w:space="0" w:color="231F20"/>
            </w:tcBorders>
            <w:vAlign w:val="center"/>
          </w:tcPr>
          <w:p w:rsidR="003D06DB" w:rsidRPr="001D5164" w:rsidRDefault="003D06DB" w:rsidP="001D5164">
            <w:pPr>
              <w:pStyle w:val="ConsPlusNormal"/>
              <w:jc w:val="both"/>
            </w:pPr>
            <w:r w:rsidRPr="001D5164">
              <w:t>Примерное количество учебных часов</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5</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Всеобщая история. История Древнего мира</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68</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6</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 xml:space="preserve">Всеобщая история. История Средних веков. </w:t>
            </w:r>
          </w:p>
          <w:p w:rsidR="003D06DB" w:rsidRPr="001D5164" w:rsidRDefault="003D06DB" w:rsidP="001D5164">
            <w:pPr>
              <w:pStyle w:val="ConsPlusNormal"/>
              <w:jc w:val="both"/>
            </w:pPr>
            <w:r w:rsidRPr="001D5164">
              <w:t>История России. От Руси к Российскому государству</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23</w:t>
            </w:r>
          </w:p>
          <w:p w:rsidR="003D06DB" w:rsidRPr="001D5164" w:rsidRDefault="003D06DB" w:rsidP="001D5164">
            <w:pPr>
              <w:pStyle w:val="ConsPlusNormal"/>
              <w:jc w:val="both"/>
            </w:pPr>
            <w:r w:rsidRPr="001D5164">
              <w:t>45</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7</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 xml:space="preserve">Всеобщая история. История нового времени. Конец </w:t>
            </w:r>
            <w:r w:rsidRPr="001D5164">
              <w:rPr>
                <w:lang w:val="en-US"/>
              </w:rPr>
              <w:t>XV</w:t>
            </w:r>
            <w:r w:rsidRPr="001D5164">
              <w:t>—</w:t>
            </w:r>
            <w:r w:rsidRPr="001D5164">
              <w:rPr>
                <w:lang w:val="en-US"/>
              </w:rPr>
              <w:t>XVII</w:t>
            </w:r>
            <w:r w:rsidRPr="001D5164">
              <w:t xml:space="preserve"> вв.</w:t>
            </w:r>
          </w:p>
          <w:p w:rsidR="003D06DB" w:rsidRPr="001D5164" w:rsidRDefault="003D06DB" w:rsidP="001D5164">
            <w:pPr>
              <w:pStyle w:val="ConsPlusNormal"/>
              <w:jc w:val="both"/>
            </w:pPr>
            <w:r w:rsidRPr="001D5164">
              <w:t xml:space="preserve">История России. Россия в </w:t>
            </w:r>
            <w:r w:rsidRPr="001D5164">
              <w:rPr>
                <w:lang w:val="en-US"/>
              </w:rPr>
              <w:t>XVI</w:t>
            </w:r>
            <w:r w:rsidRPr="001D5164">
              <w:t>—</w:t>
            </w:r>
            <w:r w:rsidRPr="001D5164">
              <w:rPr>
                <w:lang w:val="en-US"/>
              </w:rPr>
              <w:t>XVII</w:t>
            </w:r>
            <w:r w:rsidRPr="001D5164">
              <w:t xml:space="preserve"> вв.: от великого княжества к царству</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rPr>
                <w:lang w:val="en-US"/>
              </w:rPr>
            </w:pPr>
            <w:r w:rsidRPr="001D5164">
              <w:t>2</w:t>
            </w:r>
            <w:r w:rsidRPr="001D5164">
              <w:rPr>
                <w:lang w:val="en-US"/>
              </w:rPr>
              <w:t>3</w:t>
            </w:r>
          </w:p>
          <w:p w:rsidR="003D06DB" w:rsidRPr="001D5164" w:rsidRDefault="003D06DB" w:rsidP="001D5164">
            <w:pPr>
              <w:pStyle w:val="ConsPlusNormal"/>
              <w:jc w:val="both"/>
              <w:rPr>
                <w:lang w:val="en-US"/>
              </w:rPr>
            </w:pPr>
          </w:p>
          <w:p w:rsidR="003D06DB" w:rsidRPr="001D5164" w:rsidRDefault="003D06DB" w:rsidP="001D5164">
            <w:pPr>
              <w:pStyle w:val="ConsPlusNormal"/>
              <w:jc w:val="both"/>
              <w:rPr>
                <w:lang w:val="en-US"/>
              </w:rPr>
            </w:pPr>
            <w:r w:rsidRPr="001D5164">
              <w:rPr>
                <w:lang w:val="en-US"/>
              </w:rPr>
              <w:t>45</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rPr>
                <w:lang w:val="en-US"/>
              </w:rPr>
            </w:pPr>
            <w:r w:rsidRPr="001D5164">
              <w:rPr>
                <w:lang w:val="en-US"/>
              </w:rPr>
              <w:t>8</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 xml:space="preserve">Всеобщая история. История нового времени. </w:t>
            </w:r>
            <w:r w:rsidRPr="001D5164">
              <w:rPr>
                <w:lang w:val="en-US"/>
              </w:rPr>
              <w:t>XVIII</w:t>
            </w:r>
            <w:r w:rsidRPr="001D5164">
              <w:t xml:space="preserve"> в. </w:t>
            </w:r>
          </w:p>
          <w:p w:rsidR="003D06DB" w:rsidRPr="001D5164" w:rsidRDefault="003D06DB" w:rsidP="001D5164">
            <w:pPr>
              <w:pStyle w:val="ConsPlusNormal"/>
              <w:jc w:val="both"/>
            </w:pPr>
            <w:r w:rsidRPr="001D5164">
              <w:t xml:space="preserve">История России. Россия в конце </w:t>
            </w:r>
            <w:r w:rsidRPr="001D5164">
              <w:rPr>
                <w:lang w:val="en-US"/>
              </w:rPr>
              <w:t>XVII</w:t>
            </w:r>
            <w:r w:rsidRPr="001D5164">
              <w:t xml:space="preserve">— </w:t>
            </w:r>
            <w:r w:rsidRPr="001D5164">
              <w:rPr>
                <w:lang w:val="en-US"/>
              </w:rPr>
              <w:t>XVIII</w:t>
            </w:r>
            <w:r w:rsidRPr="001D5164">
              <w:t xml:space="preserve"> вв.: от царства к империи</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23</w:t>
            </w:r>
          </w:p>
          <w:p w:rsidR="003D06DB" w:rsidRPr="001D5164" w:rsidRDefault="003D06DB" w:rsidP="001D5164">
            <w:pPr>
              <w:pStyle w:val="ConsPlusNormal"/>
              <w:jc w:val="both"/>
            </w:pPr>
            <w:r w:rsidRPr="001D5164">
              <w:t>45</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9</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 xml:space="preserve">Всеобщая история. История нового времени. </w:t>
            </w:r>
            <w:r w:rsidRPr="001D5164">
              <w:rPr>
                <w:lang w:val="en-US"/>
              </w:rPr>
              <w:t>XIX</w:t>
            </w:r>
            <w:r w:rsidRPr="001D5164">
              <w:t xml:space="preserve"> — начало ХХ в.</w:t>
            </w:r>
          </w:p>
          <w:p w:rsidR="003D06DB" w:rsidRPr="001D5164" w:rsidRDefault="003D06DB" w:rsidP="001D5164">
            <w:pPr>
              <w:pStyle w:val="ConsPlusNormal"/>
              <w:jc w:val="both"/>
            </w:pPr>
            <w:r w:rsidRPr="001D5164">
              <w:t xml:space="preserve">История России. Российская империя в </w:t>
            </w:r>
            <w:r w:rsidRPr="001D5164">
              <w:rPr>
                <w:lang w:val="en-US"/>
              </w:rPr>
              <w:t>XIX</w:t>
            </w:r>
            <w:r w:rsidRPr="001D5164">
              <w:t xml:space="preserve"> — начале ХХ в.</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p>
          <w:p w:rsidR="003D06DB" w:rsidRPr="001D5164" w:rsidRDefault="003D06DB" w:rsidP="001D5164">
            <w:pPr>
              <w:pStyle w:val="ConsPlusNormal"/>
              <w:jc w:val="both"/>
            </w:pPr>
            <w:r w:rsidRPr="001D5164">
              <w:t>68</w:t>
            </w:r>
          </w:p>
        </w:tc>
      </w:tr>
      <w:tr w:rsidR="003D06DB" w:rsidRPr="003D06DB" w:rsidTr="00424B75">
        <w:trPr>
          <w:trHeight w:val="20"/>
        </w:trPr>
        <w:tc>
          <w:tcPr>
            <w:tcW w:w="994"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9</w:t>
            </w:r>
          </w:p>
        </w:tc>
        <w:tc>
          <w:tcPr>
            <w:tcW w:w="7229"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Модуль «Введение в новейшую историю России»</w:t>
            </w:r>
          </w:p>
        </w:tc>
        <w:tc>
          <w:tcPr>
            <w:tcW w:w="1537" w:type="dxa"/>
            <w:tcBorders>
              <w:top w:val="single" w:sz="4" w:space="0" w:color="231F20"/>
              <w:left w:val="single" w:sz="4" w:space="0" w:color="231F20"/>
              <w:bottom w:val="single" w:sz="4" w:space="0" w:color="231F20"/>
              <w:right w:val="single" w:sz="4" w:space="0" w:color="231F20"/>
            </w:tcBorders>
          </w:tcPr>
          <w:p w:rsidR="003D06DB" w:rsidRPr="001D5164" w:rsidRDefault="003D06DB" w:rsidP="001D5164">
            <w:pPr>
              <w:pStyle w:val="ConsPlusNormal"/>
              <w:jc w:val="both"/>
            </w:pPr>
            <w:r w:rsidRPr="001D5164">
              <w:t>14</w:t>
            </w:r>
          </w:p>
        </w:tc>
      </w:tr>
    </w:tbl>
    <w:p w:rsidR="003D06DB" w:rsidRPr="003D06DB" w:rsidRDefault="003D06DB" w:rsidP="003D06DB">
      <w:pPr>
        <w:pStyle w:val="ConsPlusNormal"/>
        <w:ind w:firstLine="709"/>
        <w:jc w:val="both"/>
        <w:rPr>
          <w:sz w:val="28"/>
          <w:szCs w:val="28"/>
        </w:rPr>
      </w:pPr>
    </w:p>
    <w:p w:rsidR="003D06DB" w:rsidRPr="003D06DB" w:rsidRDefault="003D06DB" w:rsidP="003D06DB">
      <w:pPr>
        <w:pStyle w:val="ConsPlusNormal"/>
        <w:ind w:firstLine="709"/>
        <w:jc w:val="both"/>
        <w:rPr>
          <w:sz w:val="28"/>
          <w:szCs w:val="28"/>
        </w:rPr>
      </w:pPr>
      <w:r w:rsidRPr="003D06DB">
        <w:rPr>
          <w:sz w:val="28"/>
          <w:szCs w:val="28"/>
        </w:rPr>
        <w:t>149.3.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 xml:space="preserve">149.3.1. История Древнего мира. </w:t>
      </w:r>
    </w:p>
    <w:p w:rsidR="003D06DB" w:rsidRPr="003D06DB" w:rsidRDefault="003D06DB" w:rsidP="003D06DB">
      <w:pPr>
        <w:pStyle w:val="ConsPlusNormal"/>
        <w:ind w:firstLine="709"/>
        <w:jc w:val="both"/>
        <w:rPr>
          <w:sz w:val="28"/>
          <w:szCs w:val="28"/>
        </w:rPr>
      </w:pPr>
      <w:r w:rsidRPr="003D06DB">
        <w:rPr>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D06DB" w:rsidRPr="003D06DB" w:rsidRDefault="003D06DB" w:rsidP="003D06DB">
      <w:pPr>
        <w:pStyle w:val="ConsPlusNormal"/>
        <w:ind w:firstLine="709"/>
        <w:jc w:val="both"/>
        <w:rPr>
          <w:sz w:val="28"/>
          <w:szCs w:val="28"/>
        </w:rPr>
      </w:pPr>
      <w:r w:rsidRPr="003D06DB">
        <w:rPr>
          <w:sz w:val="28"/>
          <w:szCs w:val="28"/>
        </w:rPr>
        <w:t xml:space="preserve">149.3.2. Первобытность. </w:t>
      </w:r>
    </w:p>
    <w:p w:rsidR="003D06DB" w:rsidRPr="003D06DB" w:rsidRDefault="003D06DB" w:rsidP="003D06DB">
      <w:pPr>
        <w:pStyle w:val="ConsPlusNormal"/>
        <w:ind w:firstLine="709"/>
        <w:jc w:val="both"/>
        <w:rPr>
          <w:sz w:val="28"/>
          <w:szCs w:val="28"/>
        </w:rPr>
      </w:pPr>
      <w:r w:rsidRPr="003D06DB">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D06DB" w:rsidRPr="003D06DB" w:rsidRDefault="003D06DB" w:rsidP="003D06DB">
      <w:pPr>
        <w:pStyle w:val="ConsPlusNormal"/>
        <w:ind w:firstLine="709"/>
        <w:jc w:val="both"/>
        <w:rPr>
          <w:sz w:val="28"/>
          <w:szCs w:val="28"/>
        </w:rPr>
      </w:pPr>
      <w:r w:rsidRPr="003D06DB">
        <w:rPr>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D06DB" w:rsidRPr="003D06DB" w:rsidRDefault="003D06DB" w:rsidP="003D06DB">
      <w:pPr>
        <w:pStyle w:val="ConsPlusNormal"/>
        <w:ind w:firstLine="709"/>
        <w:jc w:val="both"/>
        <w:rPr>
          <w:sz w:val="28"/>
          <w:szCs w:val="28"/>
        </w:rPr>
      </w:pPr>
      <w:r w:rsidRPr="003D06DB">
        <w:rPr>
          <w:sz w:val="28"/>
          <w:szCs w:val="28"/>
        </w:rPr>
        <w:t>Разложение первобытнообщинных отношений. На пороге цивилизации.</w:t>
      </w:r>
    </w:p>
    <w:p w:rsidR="003D06DB" w:rsidRPr="003D06DB" w:rsidRDefault="003D06DB" w:rsidP="003D06DB">
      <w:pPr>
        <w:pStyle w:val="ConsPlusNormal"/>
        <w:ind w:firstLine="709"/>
        <w:jc w:val="both"/>
        <w:rPr>
          <w:sz w:val="28"/>
          <w:szCs w:val="28"/>
        </w:rPr>
      </w:pPr>
      <w:r w:rsidRPr="003D06DB">
        <w:rPr>
          <w:sz w:val="28"/>
          <w:szCs w:val="28"/>
        </w:rPr>
        <w:t xml:space="preserve">149.3.3. Древний мир. </w:t>
      </w:r>
    </w:p>
    <w:p w:rsidR="003D06DB" w:rsidRPr="003D06DB" w:rsidRDefault="003D06DB" w:rsidP="003D06DB">
      <w:pPr>
        <w:pStyle w:val="ConsPlusNormal"/>
        <w:ind w:firstLine="709"/>
        <w:jc w:val="both"/>
        <w:rPr>
          <w:sz w:val="28"/>
          <w:szCs w:val="28"/>
        </w:rPr>
      </w:pPr>
      <w:r w:rsidRPr="003D06DB">
        <w:rPr>
          <w:sz w:val="28"/>
          <w:szCs w:val="28"/>
        </w:rPr>
        <w:t>Понятие и хронологические рамки истории Древнего мира. Карта Древнего мира.</w:t>
      </w:r>
    </w:p>
    <w:p w:rsidR="003D06DB" w:rsidRPr="003D06DB" w:rsidRDefault="003D06DB" w:rsidP="003D06DB">
      <w:pPr>
        <w:pStyle w:val="ConsPlusNormal"/>
        <w:ind w:firstLine="709"/>
        <w:jc w:val="both"/>
        <w:rPr>
          <w:sz w:val="28"/>
          <w:szCs w:val="28"/>
        </w:rPr>
      </w:pPr>
      <w:r w:rsidRPr="003D06DB">
        <w:rPr>
          <w:sz w:val="28"/>
          <w:szCs w:val="28"/>
        </w:rPr>
        <w:t xml:space="preserve">149.3.3.1. Древний Восток. </w:t>
      </w:r>
    </w:p>
    <w:p w:rsidR="003D06DB" w:rsidRPr="003D06DB" w:rsidRDefault="003D06DB" w:rsidP="003D06DB">
      <w:pPr>
        <w:pStyle w:val="ConsPlusNormal"/>
        <w:ind w:firstLine="709"/>
        <w:jc w:val="both"/>
        <w:rPr>
          <w:sz w:val="28"/>
          <w:szCs w:val="28"/>
        </w:rPr>
      </w:pPr>
      <w:r w:rsidRPr="003D06DB">
        <w:rPr>
          <w:sz w:val="28"/>
          <w:szCs w:val="28"/>
        </w:rPr>
        <w:t>Понятие «Древний Восток». Карта древневосточного мира.</w:t>
      </w:r>
    </w:p>
    <w:p w:rsidR="003D06DB" w:rsidRPr="003D06DB" w:rsidRDefault="003D06DB" w:rsidP="003D06DB">
      <w:pPr>
        <w:pStyle w:val="ConsPlusNormal"/>
        <w:ind w:firstLine="709"/>
        <w:jc w:val="both"/>
        <w:rPr>
          <w:sz w:val="28"/>
          <w:szCs w:val="28"/>
        </w:rPr>
      </w:pPr>
      <w:r w:rsidRPr="003D06DB">
        <w:rPr>
          <w:sz w:val="28"/>
          <w:szCs w:val="28"/>
        </w:rPr>
        <w:t xml:space="preserve">149.3.3.2. Древний Египет. </w:t>
      </w:r>
    </w:p>
    <w:p w:rsidR="003D06DB" w:rsidRPr="003D06DB" w:rsidRDefault="003D06DB" w:rsidP="003D06DB">
      <w:pPr>
        <w:pStyle w:val="ConsPlusNormal"/>
        <w:ind w:firstLine="709"/>
        <w:jc w:val="both"/>
        <w:rPr>
          <w:sz w:val="28"/>
          <w:szCs w:val="28"/>
        </w:rPr>
      </w:pPr>
      <w:r w:rsidRPr="003D06DB">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D06DB" w:rsidRPr="003D06DB" w:rsidRDefault="003D06DB" w:rsidP="003D06DB">
      <w:pPr>
        <w:pStyle w:val="ConsPlusNormal"/>
        <w:ind w:firstLine="709"/>
        <w:jc w:val="both"/>
        <w:rPr>
          <w:sz w:val="28"/>
          <w:szCs w:val="28"/>
        </w:rPr>
      </w:pPr>
      <w:r w:rsidRPr="003D06DB">
        <w:rPr>
          <w:sz w:val="28"/>
          <w:szCs w:val="28"/>
        </w:rPr>
        <w:t xml:space="preserve">Отношения Египта с соседними народами. Египетское войско. Завоевательные походы фараонов; Тутмос </w:t>
      </w:r>
      <w:r w:rsidRPr="003D06DB">
        <w:rPr>
          <w:sz w:val="28"/>
          <w:szCs w:val="28"/>
          <w:lang w:val="en-US"/>
        </w:rPr>
        <w:t>III</w:t>
      </w:r>
      <w:r w:rsidRPr="003D06DB">
        <w:rPr>
          <w:sz w:val="28"/>
          <w:szCs w:val="28"/>
        </w:rPr>
        <w:t xml:space="preserve">. Могущество Египта при </w:t>
      </w:r>
      <w:r w:rsidRPr="003D06DB">
        <w:rPr>
          <w:sz w:val="28"/>
          <w:szCs w:val="28"/>
        </w:rPr>
        <w:lastRenderedPageBreak/>
        <w:t xml:space="preserve">Рамсесе </w:t>
      </w:r>
      <w:r w:rsidRPr="003D06DB">
        <w:rPr>
          <w:sz w:val="28"/>
          <w:szCs w:val="28"/>
          <w:lang w:val="en-US"/>
        </w:rPr>
        <w:t>II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D06DB" w:rsidRPr="003D06DB" w:rsidRDefault="003D06DB" w:rsidP="003D06DB">
      <w:pPr>
        <w:pStyle w:val="ConsPlusNormal"/>
        <w:ind w:firstLine="709"/>
        <w:jc w:val="both"/>
        <w:rPr>
          <w:sz w:val="28"/>
          <w:szCs w:val="28"/>
        </w:rPr>
      </w:pPr>
      <w:r w:rsidRPr="003D06DB">
        <w:rPr>
          <w:sz w:val="28"/>
          <w:szCs w:val="28"/>
        </w:rPr>
        <w:t xml:space="preserve">149.3.3.3. Древние цивилизации Месопотамии. </w:t>
      </w:r>
    </w:p>
    <w:p w:rsidR="003D06DB" w:rsidRPr="003D06DB" w:rsidRDefault="003D06DB" w:rsidP="003D06DB">
      <w:pPr>
        <w:pStyle w:val="ConsPlusNormal"/>
        <w:ind w:firstLine="709"/>
        <w:jc w:val="both"/>
        <w:rPr>
          <w:sz w:val="28"/>
          <w:szCs w:val="28"/>
        </w:rPr>
      </w:pPr>
      <w:r w:rsidRPr="003D06DB">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D06DB" w:rsidRPr="003D06DB" w:rsidRDefault="003D06DB" w:rsidP="003D06DB">
      <w:pPr>
        <w:pStyle w:val="ConsPlusNormal"/>
        <w:ind w:firstLine="709"/>
        <w:jc w:val="both"/>
        <w:rPr>
          <w:sz w:val="28"/>
          <w:szCs w:val="28"/>
        </w:rPr>
      </w:pPr>
      <w:r w:rsidRPr="003D06DB">
        <w:rPr>
          <w:sz w:val="28"/>
          <w:szCs w:val="28"/>
        </w:rPr>
        <w:t>Древний Вавилон. Царь Хаммурапи и его законы.</w:t>
      </w:r>
    </w:p>
    <w:p w:rsidR="003D06DB" w:rsidRPr="003D06DB" w:rsidRDefault="003D06DB" w:rsidP="003D06DB">
      <w:pPr>
        <w:pStyle w:val="ConsPlusNormal"/>
        <w:ind w:firstLine="709"/>
        <w:jc w:val="both"/>
        <w:rPr>
          <w:sz w:val="28"/>
          <w:szCs w:val="28"/>
        </w:rPr>
      </w:pPr>
      <w:r w:rsidRPr="003D06DB">
        <w:rPr>
          <w:sz w:val="28"/>
          <w:szCs w:val="28"/>
        </w:rPr>
        <w:t>Ассирия. Завоевания ассирийцев. Создание сильной державы. Культурные сокровища Ниневии. Гибель империи.</w:t>
      </w:r>
    </w:p>
    <w:p w:rsidR="003D06DB" w:rsidRPr="003D06DB" w:rsidRDefault="003D06DB" w:rsidP="003D06DB">
      <w:pPr>
        <w:pStyle w:val="ConsPlusNormal"/>
        <w:ind w:firstLine="709"/>
        <w:jc w:val="both"/>
        <w:rPr>
          <w:sz w:val="28"/>
          <w:szCs w:val="28"/>
        </w:rPr>
      </w:pPr>
      <w:r w:rsidRPr="003D06DB">
        <w:rPr>
          <w:sz w:val="28"/>
          <w:szCs w:val="28"/>
        </w:rPr>
        <w:t>Усиление Нововавилонского царства. Легендарные памятники города Вавилона.</w:t>
      </w:r>
    </w:p>
    <w:p w:rsidR="003D06DB" w:rsidRPr="003D06DB" w:rsidRDefault="003D06DB" w:rsidP="003D06DB">
      <w:pPr>
        <w:pStyle w:val="ConsPlusNormal"/>
        <w:ind w:firstLine="709"/>
        <w:jc w:val="both"/>
        <w:rPr>
          <w:sz w:val="28"/>
          <w:szCs w:val="28"/>
        </w:rPr>
      </w:pPr>
      <w:r w:rsidRPr="003D06DB">
        <w:rPr>
          <w:sz w:val="28"/>
          <w:szCs w:val="28"/>
        </w:rPr>
        <w:t xml:space="preserve">149.3.3.4. Восточное Средиземноморье в древности. </w:t>
      </w:r>
    </w:p>
    <w:p w:rsidR="003D06DB" w:rsidRPr="003D06DB" w:rsidRDefault="003D06DB" w:rsidP="003D06DB">
      <w:pPr>
        <w:pStyle w:val="ConsPlusNormal"/>
        <w:ind w:firstLine="709"/>
        <w:jc w:val="both"/>
        <w:rPr>
          <w:sz w:val="28"/>
          <w:szCs w:val="28"/>
        </w:rPr>
      </w:pPr>
      <w:r w:rsidRPr="003D06DB">
        <w:rPr>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D06DB" w:rsidRPr="003D06DB" w:rsidRDefault="003D06DB" w:rsidP="003D06DB">
      <w:pPr>
        <w:pStyle w:val="ConsPlusNormal"/>
        <w:ind w:firstLine="709"/>
        <w:jc w:val="both"/>
        <w:rPr>
          <w:sz w:val="28"/>
          <w:szCs w:val="28"/>
        </w:rPr>
      </w:pPr>
      <w:r w:rsidRPr="003D06DB">
        <w:rPr>
          <w:sz w:val="28"/>
          <w:szCs w:val="28"/>
        </w:rPr>
        <w:t xml:space="preserve">149.3.3.5. Персидская держава. </w:t>
      </w:r>
    </w:p>
    <w:p w:rsidR="003D06DB" w:rsidRPr="003D06DB" w:rsidRDefault="003D06DB" w:rsidP="003D06DB">
      <w:pPr>
        <w:pStyle w:val="ConsPlusNormal"/>
        <w:ind w:firstLine="709"/>
        <w:jc w:val="both"/>
        <w:rPr>
          <w:sz w:val="28"/>
          <w:szCs w:val="28"/>
        </w:rPr>
      </w:pPr>
      <w:r w:rsidRPr="003D06DB">
        <w:rPr>
          <w:sz w:val="28"/>
          <w:szCs w:val="28"/>
        </w:rPr>
        <w:t xml:space="preserve">Завоевания персов. Государство Ахеменидов. Великие цари: Кир </w:t>
      </w:r>
      <w:r w:rsidRPr="003D06DB">
        <w:rPr>
          <w:sz w:val="28"/>
          <w:szCs w:val="28"/>
          <w:lang w:val="en-US"/>
        </w:rPr>
        <w:t>II</w:t>
      </w:r>
      <w:r w:rsidRPr="003D06DB">
        <w:rPr>
          <w:sz w:val="28"/>
          <w:szCs w:val="28"/>
        </w:rPr>
        <w:t xml:space="preserve"> Великий, Дарий </w:t>
      </w:r>
      <w:r w:rsidRPr="003D06DB">
        <w:rPr>
          <w:sz w:val="28"/>
          <w:szCs w:val="28"/>
          <w:lang w:val="en-US"/>
        </w:rPr>
        <w:t>I</w:t>
      </w:r>
      <w:r w:rsidRPr="003D06DB">
        <w:rPr>
          <w:sz w:val="28"/>
          <w:szCs w:val="28"/>
        </w:rPr>
        <w:t>. Расширение территории державы. Государственное устройство. Центр и сатрапии, управление империей. Религия персов.</w:t>
      </w:r>
    </w:p>
    <w:p w:rsidR="003D06DB" w:rsidRPr="003D06DB" w:rsidRDefault="003D06DB" w:rsidP="003D06DB">
      <w:pPr>
        <w:pStyle w:val="ConsPlusNormal"/>
        <w:ind w:firstLine="709"/>
        <w:jc w:val="both"/>
        <w:rPr>
          <w:sz w:val="28"/>
          <w:szCs w:val="28"/>
        </w:rPr>
      </w:pPr>
      <w:r w:rsidRPr="003D06DB">
        <w:rPr>
          <w:sz w:val="28"/>
          <w:szCs w:val="28"/>
        </w:rPr>
        <w:t xml:space="preserve">149.3.3.6. Древняя Индия. </w:t>
      </w:r>
    </w:p>
    <w:p w:rsidR="003D06DB" w:rsidRPr="003D06DB" w:rsidRDefault="003D06DB" w:rsidP="003D06DB">
      <w:pPr>
        <w:pStyle w:val="ConsPlusNormal"/>
        <w:ind w:firstLine="709"/>
        <w:jc w:val="both"/>
        <w:rPr>
          <w:sz w:val="28"/>
          <w:szCs w:val="28"/>
        </w:rPr>
      </w:pPr>
      <w:r w:rsidRPr="003D06DB">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D06DB" w:rsidRPr="003D06DB" w:rsidRDefault="003D06DB" w:rsidP="003D06DB">
      <w:pPr>
        <w:pStyle w:val="ConsPlusNormal"/>
        <w:ind w:firstLine="709"/>
        <w:jc w:val="both"/>
        <w:rPr>
          <w:sz w:val="28"/>
          <w:szCs w:val="28"/>
        </w:rPr>
      </w:pPr>
      <w:r w:rsidRPr="003D06DB">
        <w:rPr>
          <w:sz w:val="28"/>
          <w:szCs w:val="28"/>
        </w:rPr>
        <w:t xml:space="preserve">149.3.3.7. Древний Китай. </w:t>
      </w:r>
    </w:p>
    <w:p w:rsidR="003D06DB" w:rsidRPr="003D06DB" w:rsidRDefault="003D06DB" w:rsidP="003D06DB">
      <w:pPr>
        <w:pStyle w:val="ConsPlusNormal"/>
        <w:ind w:firstLine="709"/>
        <w:jc w:val="both"/>
        <w:rPr>
          <w:sz w:val="28"/>
          <w:szCs w:val="28"/>
        </w:rPr>
      </w:pPr>
      <w:r w:rsidRPr="003D06DB">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3D06DB" w:rsidRPr="003D06DB" w:rsidRDefault="003D06DB" w:rsidP="003D06DB">
      <w:pPr>
        <w:pStyle w:val="ConsPlusNormal"/>
        <w:ind w:firstLine="709"/>
        <w:jc w:val="both"/>
        <w:rPr>
          <w:sz w:val="28"/>
          <w:szCs w:val="28"/>
        </w:rPr>
      </w:pPr>
      <w:r w:rsidRPr="003D06DB">
        <w:rPr>
          <w:sz w:val="28"/>
          <w:szCs w:val="28"/>
        </w:rPr>
        <w:t xml:space="preserve">149.3.3.8. Древняя Греция. Эллинизм. </w:t>
      </w:r>
    </w:p>
    <w:p w:rsidR="003D06DB" w:rsidRPr="003D06DB" w:rsidRDefault="003D06DB" w:rsidP="003D06DB">
      <w:pPr>
        <w:pStyle w:val="ConsPlusNormal"/>
        <w:ind w:firstLine="709"/>
        <w:jc w:val="both"/>
        <w:rPr>
          <w:sz w:val="28"/>
          <w:szCs w:val="28"/>
        </w:rPr>
      </w:pPr>
      <w:r w:rsidRPr="003D06DB">
        <w:rPr>
          <w:sz w:val="28"/>
          <w:szCs w:val="28"/>
        </w:rPr>
        <w:t xml:space="preserve">149.3.3.8.1. Древнейшая Греция. </w:t>
      </w:r>
    </w:p>
    <w:p w:rsidR="003D06DB" w:rsidRPr="003D06DB" w:rsidRDefault="003D06DB" w:rsidP="003D06DB">
      <w:pPr>
        <w:pStyle w:val="ConsPlusNormal"/>
        <w:ind w:firstLine="709"/>
        <w:jc w:val="both"/>
        <w:rPr>
          <w:sz w:val="28"/>
          <w:szCs w:val="28"/>
        </w:rPr>
      </w:pPr>
      <w:r w:rsidRPr="003D06DB">
        <w:rPr>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r w:rsidRPr="003D06DB">
        <w:rPr>
          <w:sz w:val="28"/>
          <w:szCs w:val="28"/>
        </w:rPr>
        <w:lastRenderedPageBreak/>
        <w:t>Вторжение дорийских племён. Поэмы Гомера «Илиада», «Одиссея».</w:t>
      </w:r>
    </w:p>
    <w:p w:rsidR="003D06DB" w:rsidRPr="003D06DB" w:rsidRDefault="003D06DB" w:rsidP="003D06DB">
      <w:pPr>
        <w:pStyle w:val="ConsPlusNormal"/>
        <w:ind w:firstLine="709"/>
        <w:jc w:val="both"/>
        <w:rPr>
          <w:sz w:val="28"/>
          <w:szCs w:val="28"/>
        </w:rPr>
      </w:pPr>
      <w:r w:rsidRPr="003D06DB">
        <w:rPr>
          <w:sz w:val="28"/>
          <w:szCs w:val="28"/>
        </w:rPr>
        <w:t xml:space="preserve">149.3.3.8.2. Греческие полисы. </w:t>
      </w:r>
    </w:p>
    <w:p w:rsidR="003D06DB" w:rsidRPr="003D06DB" w:rsidRDefault="003D06DB" w:rsidP="003D06DB">
      <w:pPr>
        <w:pStyle w:val="ConsPlusNormal"/>
        <w:ind w:firstLine="709"/>
        <w:jc w:val="both"/>
        <w:rPr>
          <w:sz w:val="28"/>
          <w:szCs w:val="28"/>
        </w:rPr>
      </w:pPr>
      <w:r w:rsidRPr="003D06DB">
        <w:rPr>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D06DB" w:rsidRPr="003D06DB" w:rsidRDefault="003D06DB" w:rsidP="003D06DB">
      <w:pPr>
        <w:pStyle w:val="ConsPlusNormal"/>
        <w:ind w:firstLine="709"/>
        <w:jc w:val="both"/>
        <w:rPr>
          <w:sz w:val="28"/>
          <w:szCs w:val="28"/>
        </w:rPr>
      </w:pPr>
      <w:r w:rsidRPr="003D06DB">
        <w:rPr>
          <w:sz w:val="28"/>
          <w:szCs w:val="28"/>
        </w:rPr>
        <w:t xml:space="preserve">Афины: утверждение демократии. Законы Солона. Реформы Клисфена, </w:t>
      </w:r>
      <w:r w:rsidRPr="003D06DB">
        <w:rPr>
          <w:sz w:val="28"/>
          <w:szCs w:val="28"/>
        </w:rPr>
        <w:br/>
        <w:t>их значение. Спарта: основные группы населения, политическое устройство. Организация военного дела. Спартанское воспитание.</w:t>
      </w:r>
    </w:p>
    <w:p w:rsidR="003D06DB" w:rsidRPr="003D06DB" w:rsidRDefault="003D06DB" w:rsidP="003D06DB">
      <w:pPr>
        <w:pStyle w:val="ConsPlusNormal"/>
        <w:ind w:firstLine="709"/>
        <w:jc w:val="both"/>
        <w:rPr>
          <w:sz w:val="28"/>
          <w:szCs w:val="28"/>
        </w:rPr>
      </w:pPr>
      <w:r w:rsidRPr="003D06DB">
        <w:rPr>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D06DB" w:rsidRPr="003D06DB" w:rsidRDefault="003D06DB" w:rsidP="003D06DB">
      <w:pPr>
        <w:pStyle w:val="ConsPlusNormal"/>
        <w:ind w:firstLine="709"/>
        <w:jc w:val="both"/>
        <w:rPr>
          <w:sz w:val="28"/>
          <w:szCs w:val="28"/>
        </w:rPr>
      </w:pPr>
      <w:r w:rsidRPr="003D06DB">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D06DB" w:rsidRPr="003D06DB" w:rsidRDefault="003D06DB" w:rsidP="003D06DB">
      <w:pPr>
        <w:pStyle w:val="ConsPlusNormal"/>
        <w:ind w:firstLine="709"/>
        <w:jc w:val="both"/>
        <w:rPr>
          <w:sz w:val="28"/>
          <w:szCs w:val="28"/>
        </w:rPr>
      </w:pPr>
      <w:r w:rsidRPr="003D06DB">
        <w:rPr>
          <w:sz w:val="28"/>
          <w:szCs w:val="28"/>
        </w:rPr>
        <w:t xml:space="preserve">149.3.3.8.3. Культура Древней Греции. </w:t>
      </w:r>
    </w:p>
    <w:p w:rsidR="003D06DB" w:rsidRPr="003D06DB" w:rsidRDefault="003D06DB" w:rsidP="003D06DB">
      <w:pPr>
        <w:pStyle w:val="ConsPlusNormal"/>
        <w:ind w:firstLine="709"/>
        <w:jc w:val="both"/>
        <w:rPr>
          <w:sz w:val="28"/>
          <w:szCs w:val="28"/>
        </w:rPr>
      </w:pPr>
      <w:r w:rsidRPr="003D06DB">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D06DB" w:rsidRPr="003D06DB" w:rsidRDefault="003D06DB" w:rsidP="003D06DB">
      <w:pPr>
        <w:pStyle w:val="ConsPlusNormal"/>
        <w:ind w:firstLine="709"/>
        <w:jc w:val="both"/>
        <w:rPr>
          <w:sz w:val="28"/>
          <w:szCs w:val="28"/>
        </w:rPr>
      </w:pPr>
      <w:r w:rsidRPr="003D06DB">
        <w:rPr>
          <w:sz w:val="28"/>
          <w:szCs w:val="28"/>
        </w:rPr>
        <w:t xml:space="preserve">149.3.3.8.4. Македонские завоевания. Эллинизм. </w:t>
      </w:r>
    </w:p>
    <w:p w:rsidR="003D06DB" w:rsidRPr="003D06DB" w:rsidRDefault="003D06DB" w:rsidP="003D06DB">
      <w:pPr>
        <w:pStyle w:val="ConsPlusNormal"/>
        <w:ind w:firstLine="709"/>
        <w:jc w:val="both"/>
        <w:rPr>
          <w:sz w:val="28"/>
          <w:szCs w:val="28"/>
        </w:rPr>
      </w:pPr>
      <w:r w:rsidRPr="003D06DB">
        <w:rPr>
          <w:sz w:val="28"/>
          <w:szCs w:val="28"/>
        </w:rPr>
        <w:t xml:space="preserve">Возвышение Македонии. Политика Филиппа </w:t>
      </w:r>
      <w:r w:rsidRPr="003D06DB">
        <w:rPr>
          <w:sz w:val="28"/>
          <w:szCs w:val="28"/>
          <w:lang w:val="en-US"/>
        </w:rPr>
        <w:t>II</w:t>
      </w:r>
      <w:r w:rsidRPr="003D06DB">
        <w:rPr>
          <w:sz w:val="28"/>
          <w:szCs w:val="28"/>
        </w:rPr>
        <w:t xml:space="preserve">. Главенство Македонии </w:t>
      </w:r>
      <w:r w:rsidRPr="003D06DB">
        <w:rPr>
          <w:sz w:val="28"/>
          <w:szCs w:val="28"/>
        </w:rPr>
        <w:br/>
        <w:t xml:space="preserve">над греческими полисами. Коринфский союз. Александр Македонский </w:t>
      </w:r>
      <w:r w:rsidRPr="003D06DB">
        <w:rPr>
          <w:sz w:val="28"/>
          <w:szCs w:val="28"/>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D06DB" w:rsidRPr="003D06DB" w:rsidRDefault="003D06DB" w:rsidP="003D06DB">
      <w:pPr>
        <w:pStyle w:val="ConsPlusNormal"/>
        <w:ind w:firstLine="709"/>
        <w:jc w:val="both"/>
        <w:rPr>
          <w:sz w:val="28"/>
          <w:szCs w:val="28"/>
        </w:rPr>
      </w:pPr>
      <w:r w:rsidRPr="003D06DB">
        <w:rPr>
          <w:sz w:val="28"/>
          <w:szCs w:val="28"/>
        </w:rPr>
        <w:t xml:space="preserve">149.3.3.9. Древний Рим. </w:t>
      </w:r>
    </w:p>
    <w:p w:rsidR="003D06DB" w:rsidRPr="003D06DB" w:rsidRDefault="003D06DB" w:rsidP="003D06DB">
      <w:pPr>
        <w:pStyle w:val="ConsPlusNormal"/>
        <w:ind w:firstLine="709"/>
        <w:jc w:val="both"/>
        <w:rPr>
          <w:sz w:val="28"/>
          <w:szCs w:val="28"/>
        </w:rPr>
      </w:pPr>
      <w:r w:rsidRPr="003D06DB">
        <w:rPr>
          <w:sz w:val="28"/>
          <w:szCs w:val="28"/>
        </w:rPr>
        <w:t xml:space="preserve">149.3.3.9.1. Возникновение Римского государства. </w:t>
      </w:r>
    </w:p>
    <w:p w:rsidR="003D06DB" w:rsidRPr="003D06DB" w:rsidRDefault="003D06DB" w:rsidP="003D06DB">
      <w:pPr>
        <w:pStyle w:val="ConsPlusNormal"/>
        <w:ind w:firstLine="709"/>
        <w:jc w:val="both"/>
        <w:rPr>
          <w:sz w:val="28"/>
          <w:szCs w:val="28"/>
        </w:rPr>
      </w:pPr>
      <w:r w:rsidRPr="003D06DB">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D06DB" w:rsidRPr="003D06DB" w:rsidRDefault="003D06DB" w:rsidP="003D06DB">
      <w:pPr>
        <w:pStyle w:val="ConsPlusNormal"/>
        <w:ind w:firstLine="709"/>
        <w:jc w:val="both"/>
        <w:rPr>
          <w:sz w:val="28"/>
          <w:szCs w:val="28"/>
        </w:rPr>
      </w:pPr>
      <w:r w:rsidRPr="003D06DB">
        <w:rPr>
          <w:sz w:val="28"/>
          <w:szCs w:val="28"/>
        </w:rPr>
        <w:t xml:space="preserve">149.3.3.9.2. Римские завоевания в Средиземноморье. </w:t>
      </w:r>
    </w:p>
    <w:p w:rsidR="003D06DB" w:rsidRPr="003D06DB" w:rsidRDefault="003D06DB" w:rsidP="003D06DB">
      <w:pPr>
        <w:pStyle w:val="ConsPlusNormal"/>
        <w:ind w:firstLine="709"/>
        <w:jc w:val="both"/>
        <w:rPr>
          <w:sz w:val="28"/>
          <w:szCs w:val="28"/>
        </w:rPr>
      </w:pPr>
      <w:r w:rsidRPr="003D06DB">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D06DB" w:rsidRPr="003D06DB" w:rsidRDefault="003D06DB" w:rsidP="003D06DB">
      <w:pPr>
        <w:pStyle w:val="ConsPlusNormal"/>
        <w:ind w:firstLine="709"/>
        <w:jc w:val="both"/>
        <w:rPr>
          <w:sz w:val="28"/>
          <w:szCs w:val="28"/>
        </w:rPr>
      </w:pPr>
      <w:r w:rsidRPr="003D06DB">
        <w:rPr>
          <w:sz w:val="28"/>
          <w:szCs w:val="28"/>
        </w:rPr>
        <w:t xml:space="preserve">149.3.3.9.3. Поздняя Римская республика. Гражданские войны. </w:t>
      </w:r>
    </w:p>
    <w:p w:rsidR="003D06DB" w:rsidRPr="003D06DB" w:rsidRDefault="003D06DB" w:rsidP="003D06DB">
      <w:pPr>
        <w:pStyle w:val="ConsPlusNormal"/>
        <w:ind w:firstLine="709"/>
        <w:jc w:val="both"/>
        <w:rPr>
          <w:sz w:val="28"/>
          <w:szCs w:val="28"/>
        </w:rPr>
      </w:pPr>
      <w:r w:rsidRPr="003D06DB">
        <w:rPr>
          <w:sz w:val="28"/>
          <w:szCs w:val="28"/>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w:t>
      </w:r>
      <w:r w:rsidRPr="003D06DB">
        <w:rPr>
          <w:sz w:val="28"/>
          <w:szCs w:val="28"/>
        </w:rPr>
        <w:lastRenderedPageBreak/>
        <w:t>Юлий Цезарь: путь к власти, диктатура. Борьба между наследниками Цезаря. Победа Октавиана.</w:t>
      </w:r>
    </w:p>
    <w:p w:rsidR="003D06DB" w:rsidRPr="003D06DB" w:rsidRDefault="003D06DB" w:rsidP="003D06DB">
      <w:pPr>
        <w:pStyle w:val="ConsPlusNormal"/>
        <w:ind w:firstLine="709"/>
        <w:jc w:val="both"/>
        <w:rPr>
          <w:sz w:val="28"/>
          <w:szCs w:val="28"/>
        </w:rPr>
      </w:pPr>
      <w:r w:rsidRPr="003D06DB">
        <w:rPr>
          <w:sz w:val="28"/>
          <w:szCs w:val="28"/>
        </w:rPr>
        <w:t xml:space="preserve">149.3.3.9.4. Расцвет и падение Римской империи. </w:t>
      </w:r>
    </w:p>
    <w:p w:rsidR="003D06DB" w:rsidRPr="003D06DB" w:rsidRDefault="003D06DB" w:rsidP="003D06DB">
      <w:pPr>
        <w:pStyle w:val="ConsPlusNormal"/>
        <w:ind w:firstLine="709"/>
        <w:jc w:val="both"/>
        <w:rPr>
          <w:sz w:val="28"/>
          <w:szCs w:val="28"/>
        </w:rPr>
      </w:pPr>
      <w:r w:rsidRPr="003D06DB">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D06DB">
        <w:rPr>
          <w:sz w:val="28"/>
          <w:szCs w:val="28"/>
          <w:lang w:val="en-US"/>
        </w:rPr>
        <w:t>I</w:t>
      </w:r>
      <w:r w:rsidRPr="003D06DB">
        <w:rPr>
          <w:sz w:val="28"/>
          <w:szCs w:val="28"/>
        </w:rPr>
        <w:t>, перенос столицы в Константинополь. Разделение Римской империи на Западную и Восточную части.</w:t>
      </w:r>
    </w:p>
    <w:p w:rsidR="003D06DB" w:rsidRPr="003D06DB" w:rsidRDefault="003D06DB" w:rsidP="003D06DB">
      <w:pPr>
        <w:pStyle w:val="ConsPlusNormal"/>
        <w:ind w:firstLine="709"/>
        <w:jc w:val="both"/>
        <w:rPr>
          <w:sz w:val="28"/>
          <w:szCs w:val="28"/>
        </w:rPr>
      </w:pPr>
      <w:r w:rsidRPr="003D06DB">
        <w:rPr>
          <w:sz w:val="28"/>
          <w:szCs w:val="28"/>
        </w:rPr>
        <w:t>Начало Великого переселения народов. Рим и варвары. Падение Западной Римской империи.</w:t>
      </w:r>
    </w:p>
    <w:p w:rsidR="003D06DB" w:rsidRPr="003D06DB" w:rsidRDefault="003D06DB" w:rsidP="003D06DB">
      <w:pPr>
        <w:pStyle w:val="ConsPlusNormal"/>
        <w:ind w:firstLine="709"/>
        <w:jc w:val="both"/>
        <w:rPr>
          <w:sz w:val="28"/>
          <w:szCs w:val="28"/>
        </w:rPr>
      </w:pPr>
      <w:r w:rsidRPr="003D06DB">
        <w:rPr>
          <w:sz w:val="28"/>
          <w:szCs w:val="28"/>
        </w:rPr>
        <w:t xml:space="preserve">149.3.3.9.5. Культура Древнего Рима. </w:t>
      </w:r>
    </w:p>
    <w:p w:rsidR="003D06DB" w:rsidRPr="003D06DB" w:rsidRDefault="003D06DB" w:rsidP="003D06DB">
      <w:pPr>
        <w:pStyle w:val="ConsPlusNormal"/>
        <w:ind w:firstLine="709"/>
        <w:jc w:val="both"/>
        <w:rPr>
          <w:sz w:val="28"/>
          <w:szCs w:val="28"/>
        </w:rPr>
      </w:pPr>
      <w:r w:rsidRPr="003D06DB">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D06DB" w:rsidRPr="003D06DB" w:rsidRDefault="003D06DB" w:rsidP="003D06DB">
      <w:pPr>
        <w:pStyle w:val="ConsPlusNormal"/>
        <w:ind w:firstLine="709"/>
        <w:jc w:val="both"/>
        <w:rPr>
          <w:sz w:val="28"/>
          <w:szCs w:val="28"/>
        </w:rPr>
      </w:pPr>
      <w:r w:rsidRPr="003D06DB">
        <w:rPr>
          <w:sz w:val="28"/>
          <w:szCs w:val="28"/>
        </w:rPr>
        <w:t xml:space="preserve">149.3.3.9.6. Обобщение. </w:t>
      </w:r>
    </w:p>
    <w:p w:rsidR="003D06DB" w:rsidRPr="003D06DB" w:rsidRDefault="003D06DB" w:rsidP="003D06DB">
      <w:pPr>
        <w:pStyle w:val="ConsPlusNormal"/>
        <w:ind w:firstLine="709"/>
        <w:jc w:val="both"/>
        <w:rPr>
          <w:sz w:val="28"/>
          <w:szCs w:val="28"/>
        </w:rPr>
      </w:pPr>
      <w:r w:rsidRPr="003D06DB">
        <w:rPr>
          <w:sz w:val="28"/>
          <w:szCs w:val="28"/>
        </w:rPr>
        <w:t>Историческое и культурное наследие цивилизаций Древнего мира.</w:t>
      </w:r>
    </w:p>
    <w:p w:rsidR="003D06DB" w:rsidRPr="003D06DB" w:rsidRDefault="003D06DB" w:rsidP="003D06DB">
      <w:pPr>
        <w:pStyle w:val="ConsPlusNormal"/>
        <w:ind w:firstLine="709"/>
        <w:jc w:val="both"/>
        <w:rPr>
          <w:sz w:val="28"/>
          <w:szCs w:val="28"/>
        </w:rPr>
      </w:pPr>
      <w:r w:rsidRPr="003D06DB">
        <w:rPr>
          <w:sz w:val="28"/>
          <w:szCs w:val="28"/>
        </w:rPr>
        <w:t>149.4.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 xml:space="preserve">149.4.1. Всеобщая история. История Средних веков. </w:t>
      </w:r>
    </w:p>
    <w:p w:rsidR="003D06DB" w:rsidRPr="003D06DB" w:rsidRDefault="003D06DB" w:rsidP="003D06DB">
      <w:pPr>
        <w:pStyle w:val="ConsPlusNormal"/>
        <w:ind w:firstLine="709"/>
        <w:jc w:val="both"/>
        <w:rPr>
          <w:sz w:val="28"/>
          <w:szCs w:val="28"/>
        </w:rPr>
      </w:pPr>
      <w:r w:rsidRPr="003D06DB">
        <w:rPr>
          <w:sz w:val="28"/>
          <w:szCs w:val="28"/>
        </w:rPr>
        <w:t xml:space="preserve">149.4.1.1. Введение. </w:t>
      </w:r>
    </w:p>
    <w:p w:rsidR="003D06DB" w:rsidRPr="003D06DB" w:rsidRDefault="003D06DB" w:rsidP="003D06DB">
      <w:pPr>
        <w:pStyle w:val="ConsPlusNormal"/>
        <w:ind w:firstLine="709"/>
        <w:jc w:val="both"/>
        <w:rPr>
          <w:sz w:val="28"/>
          <w:szCs w:val="28"/>
        </w:rPr>
      </w:pPr>
      <w:r w:rsidRPr="003D06DB">
        <w:rPr>
          <w:sz w:val="28"/>
          <w:szCs w:val="28"/>
        </w:rPr>
        <w:t>Средние века: понятие, хронологические рамки и периодизация Средневековья.</w:t>
      </w:r>
    </w:p>
    <w:p w:rsidR="003D06DB" w:rsidRPr="003D06DB" w:rsidRDefault="003D06DB" w:rsidP="003D06DB">
      <w:pPr>
        <w:pStyle w:val="ConsPlusNormal"/>
        <w:ind w:firstLine="709"/>
        <w:jc w:val="both"/>
        <w:rPr>
          <w:sz w:val="28"/>
          <w:szCs w:val="28"/>
        </w:rPr>
      </w:pPr>
      <w:r w:rsidRPr="003D06DB">
        <w:rPr>
          <w:sz w:val="28"/>
          <w:szCs w:val="28"/>
        </w:rPr>
        <w:t xml:space="preserve">149.4.1.2. Народы Европы в раннее Средневековье. </w:t>
      </w:r>
    </w:p>
    <w:p w:rsidR="003D06DB" w:rsidRPr="003D06DB" w:rsidRDefault="003D06DB" w:rsidP="003D06DB">
      <w:pPr>
        <w:pStyle w:val="ConsPlusNormal"/>
        <w:ind w:firstLine="709"/>
        <w:jc w:val="both"/>
        <w:rPr>
          <w:sz w:val="28"/>
          <w:szCs w:val="28"/>
        </w:rPr>
      </w:pPr>
      <w:r w:rsidRPr="003D06DB">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D06DB" w:rsidRPr="003D06DB" w:rsidRDefault="003D06DB" w:rsidP="003D06DB">
      <w:pPr>
        <w:pStyle w:val="ConsPlusNormal"/>
        <w:ind w:firstLine="709"/>
        <w:jc w:val="both"/>
        <w:rPr>
          <w:sz w:val="28"/>
          <w:szCs w:val="28"/>
        </w:rPr>
      </w:pPr>
      <w:r w:rsidRPr="003D06DB">
        <w:rPr>
          <w:sz w:val="28"/>
          <w:szCs w:val="28"/>
        </w:rPr>
        <w:t xml:space="preserve">Франкское государство в </w:t>
      </w:r>
      <w:r w:rsidRPr="003D06DB">
        <w:rPr>
          <w:sz w:val="28"/>
          <w:szCs w:val="28"/>
          <w:lang w:val="en-US"/>
        </w:rPr>
        <w:t>VIII</w:t>
      </w:r>
      <w:r w:rsidRPr="003D06DB">
        <w:rPr>
          <w:sz w:val="28"/>
          <w:szCs w:val="28"/>
        </w:rPr>
        <w:t>‒</w:t>
      </w:r>
      <w:r w:rsidRPr="003D06DB">
        <w:rPr>
          <w:sz w:val="28"/>
          <w:szCs w:val="28"/>
          <w:lang w:val="en-US"/>
        </w:rPr>
        <w:t>IX</w:t>
      </w:r>
      <w:r w:rsidRPr="003D06DB">
        <w:rPr>
          <w:sz w:val="28"/>
          <w:szCs w:val="28"/>
        </w:rPr>
        <w:t xml:space="preserve"> вв. Усиление власти майордомов. </w:t>
      </w:r>
      <w:r w:rsidRPr="003D06DB">
        <w:rPr>
          <w:sz w:val="28"/>
          <w:szCs w:val="28"/>
        </w:rPr>
        <w:br/>
        <w:t>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D06DB" w:rsidRPr="003D06DB" w:rsidRDefault="003D06DB" w:rsidP="003D06DB">
      <w:pPr>
        <w:pStyle w:val="ConsPlusNormal"/>
        <w:ind w:firstLine="709"/>
        <w:jc w:val="both"/>
        <w:rPr>
          <w:sz w:val="28"/>
          <w:szCs w:val="28"/>
        </w:rPr>
      </w:pPr>
      <w:r w:rsidRPr="003D06DB">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D06DB" w:rsidRPr="003D06DB" w:rsidRDefault="003D06DB" w:rsidP="003D06DB">
      <w:pPr>
        <w:pStyle w:val="ConsPlusNormal"/>
        <w:ind w:firstLine="709"/>
        <w:jc w:val="both"/>
        <w:rPr>
          <w:sz w:val="28"/>
          <w:szCs w:val="28"/>
        </w:rPr>
      </w:pPr>
      <w:r w:rsidRPr="003D06DB">
        <w:rPr>
          <w:sz w:val="28"/>
          <w:szCs w:val="28"/>
        </w:rPr>
        <w:t xml:space="preserve">149.4.1.3. Византийская империя в </w:t>
      </w:r>
      <w:r w:rsidRPr="003D06DB">
        <w:rPr>
          <w:sz w:val="28"/>
          <w:szCs w:val="28"/>
          <w:lang w:val="en-US"/>
        </w:rPr>
        <w:t>VI</w:t>
      </w:r>
      <w:r w:rsidRPr="003D06DB">
        <w:rPr>
          <w:sz w:val="28"/>
          <w:szCs w:val="28"/>
        </w:rPr>
        <w:t>‒Х</w:t>
      </w:r>
      <w:r w:rsidRPr="003D06DB">
        <w:rPr>
          <w:sz w:val="28"/>
          <w:szCs w:val="28"/>
          <w:lang w:val="en-US"/>
        </w:rPr>
        <w:t>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D06DB" w:rsidRPr="003D06DB" w:rsidRDefault="003D06DB" w:rsidP="003D06DB">
      <w:pPr>
        <w:pStyle w:val="ConsPlusNormal"/>
        <w:ind w:firstLine="709"/>
        <w:jc w:val="both"/>
        <w:rPr>
          <w:sz w:val="28"/>
          <w:szCs w:val="28"/>
        </w:rPr>
      </w:pPr>
      <w:r w:rsidRPr="003D06DB">
        <w:rPr>
          <w:sz w:val="28"/>
          <w:szCs w:val="28"/>
        </w:rPr>
        <w:t xml:space="preserve">149.4.1.4. Арабы в </w:t>
      </w:r>
      <w:r w:rsidRPr="003D06DB">
        <w:rPr>
          <w:sz w:val="28"/>
          <w:szCs w:val="28"/>
          <w:lang w:val="en-US"/>
        </w:rPr>
        <w:t>VI</w:t>
      </w:r>
      <w:r w:rsidRPr="003D06DB">
        <w:rPr>
          <w:sz w:val="28"/>
          <w:szCs w:val="28"/>
        </w:rPr>
        <w:t>‒Х</w:t>
      </w:r>
      <w:r w:rsidRPr="003D06DB">
        <w:rPr>
          <w:sz w:val="28"/>
          <w:szCs w:val="28"/>
          <w:lang w:val="en-US"/>
        </w:rPr>
        <w:t>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w:t>
      </w:r>
      <w:r w:rsidRPr="003D06DB">
        <w:rPr>
          <w:sz w:val="28"/>
          <w:szCs w:val="28"/>
        </w:rPr>
        <w:lastRenderedPageBreak/>
        <w:t>халифат, его расцвет и распад. Культура исламского мира. Образование и наука. Роль арабского языка. Расцвет литературы и искусства. Архитектура.</w:t>
      </w:r>
    </w:p>
    <w:p w:rsidR="003D06DB" w:rsidRPr="003D06DB" w:rsidRDefault="003D06DB" w:rsidP="003D06DB">
      <w:pPr>
        <w:pStyle w:val="ConsPlusNormal"/>
        <w:ind w:firstLine="709"/>
        <w:jc w:val="both"/>
        <w:rPr>
          <w:sz w:val="28"/>
          <w:szCs w:val="28"/>
        </w:rPr>
      </w:pPr>
      <w:r w:rsidRPr="003D06DB">
        <w:rPr>
          <w:sz w:val="28"/>
          <w:szCs w:val="28"/>
        </w:rPr>
        <w:t xml:space="preserve">149.4.1.5. Средневековое европейское общество. </w:t>
      </w:r>
    </w:p>
    <w:p w:rsidR="003D06DB" w:rsidRPr="003D06DB" w:rsidRDefault="003D06DB" w:rsidP="003D06DB">
      <w:pPr>
        <w:pStyle w:val="ConsPlusNormal"/>
        <w:ind w:firstLine="709"/>
        <w:jc w:val="both"/>
        <w:rPr>
          <w:sz w:val="28"/>
          <w:szCs w:val="28"/>
        </w:rPr>
      </w:pPr>
      <w:r w:rsidRPr="003D06DB">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D06DB" w:rsidRPr="003D06DB" w:rsidRDefault="003D06DB" w:rsidP="003D06DB">
      <w:pPr>
        <w:pStyle w:val="ConsPlusNormal"/>
        <w:ind w:firstLine="709"/>
        <w:jc w:val="both"/>
        <w:rPr>
          <w:sz w:val="28"/>
          <w:szCs w:val="28"/>
        </w:rPr>
      </w:pPr>
      <w:r w:rsidRPr="003D06DB">
        <w:rPr>
          <w:sz w:val="28"/>
          <w:szCs w:val="28"/>
        </w:rPr>
        <w:t xml:space="preserve">Города ‒ центры ремесла, торговли, культуры. Население городов. Цехи </w:t>
      </w:r>
      <w:r w:rsidRPr="003D06DB">
        <w:rPr>
          <w:sz w:val="28"/>
          <w:szCs w:val="28"/>
        </w:rPr>
        <w:b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D06DB" w:rsidRPr="003D06DB" w:rsidRDefault="003D06DB" w:rsidP="003D06DB">
      <w:pPr>
        <w:pStyle w:val="ConsPlusNormal"/>
        <w:ind w:firstLine="709"/>
        <w:jc w:val="both"/>
        <w:rPr>
          <w:sz w:val="28"/>
          <w:szCs w:val="28"/>
        </w:rPr>
      </w:pPr>
      <w:r w:rsidRPr="003D06DB">
        <w:rPr>
          <w:sz w:val="28"/>
          <w:szCs w:val="28"/>
        </w:rPr>
        <w:t xml:space="preserve">Церковь и духовенство. Разделение христианства на католицизм </w:t>
      </w:r>
      <w:r w:rsidRPr="003D06DB">
        <w:rPr>
          <w:sz w:val="28"/>
          <w:szCs w:val="28"/>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D06DB" w:rsidRPr="003D06DB" w:rsidRDefault="003D06DB" w:rsidP="003D06DB">
      <w:pPr>
        <w:pStyle w:val="ConsPlusNormal"/>
        <w:ind w:firstLine="709"/>
        <w:jc w:val="both"/>
        <w:rPr>
          <w:sz w:val="28"/>
          <w:szCs w:val="28"/>
        </w:rPr>
      </w:pPr>
      <w:r w:rsidRPr="003D06DB">
        <w:rPr>
          <w:sz w:val="28"/>
          <w:szCs w:val="28"/>
        </w:rPr>
        <w:t>149.4.1.6. Государства Европы в Х</w:t>
      </w:r>
      <w:r w:rsidRPr="003D06DB">
        <w:rPr>
          <w:sz w:val="28"/>
          <w:szCs w:val="28"/>
          <w:lang w:val="en-US"/>
        </w:rPr>
        <w:t>II</w:t>
      </w:r>
      <w:r w:rsidRPr="003D06DB">
        <w:rPr>
          <w:sz w:val="28"/>
          <w:szCs w:val="28"/>
        </w:rPr>
        <w:t>‒Х</w:t>
      </w:r>
      <w:r w:rsidRPr="003D06DB">
        <w:rPr>
          <w:sz w:val="28"/>
          <w:szCs w:val="28"/>
          <w:lang w:val="en-US"/>
        </w:rPr>
        <w:t>V</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D06DB">
        <w:rPr>
          <w:sz w:val="28"/>
          <w:szCs w:val="28"/>
          <w:lang w:val="en-US"/>
        </w:rPr>
        <w:t>II</w:t>
      </w:r>
      <w:r w:rsidRPr="003D06DB">
        <w:rPr>
          <w:sz w:val="28"/>
          <w:szCs w:val="28"/>
        </w:rPr>
        <w:t>‒Х</w:t>
      </w:r>
      <w:r w:rsidRPr="003D06DB">
        <w:rPr>
          <w:sz w:val="28"/>
          <w:szCs w:val="28"/>
          <w:lang w:val="en-US"/>
        </w:rPr>
        <w:t>V</w:t>
      </w:r>
      <w:r w:rsidRPr="003D06DB">
        <w:rPr>
          <w:sz w:val="28"/>
          <w:szCs w:val="28"/>
        </w:rPr>
        <w:t xml:space="preserve"> вв. Польско-литовское государство в </w:t>
      </w:r>
      <w:r w:rsidRPr="003D06DB">
        <w:rPr>
          <w:sz w:val="28"/>
          <w:szCs w:val="28"/>
          <w:lang w:val="en-US"/>
        </w:rPr>
        <w:t>XIV</w:t>
      </w:r>
      <w:r w:rsidRPr="003D06DB">
        <w:rPr>
          <w:sz w:val="28"/>
          <w:szCs w:val="28"/>
        </w:rPr>
        <w:t>‒</w:t>
      </w:r>
      <w:r w:rsidRPr="003D06DB">
        <w:rPr>
          <w:sz w:val="28"/>
          <w:szCs w:val="28"/>
          <w:lang w:val="en-US"/>
        </w:rPr>
        <w:t>XV</w:t>
      </w:r>
      <w:r w:rsidRPr="003D06DB">
        <w:rPr>
          <w:sz w:val="28"/>
          <w:szCs w:val="28"/>
        </w:rPr>
        <w:t xml:space="preserve"> вв. Реконкиста и образование централизованных государств на Пиренейском полуострове. Итальянские государства в </w:t>
      </w:r>
      <w:r w:rsidRPr="003D06DB">
        <w:rPr>
          <w:sz w:val="28"/>
          <w:szCs w:val="28"/>
          <w:lang w:val="en-US"/>
        </w:rPr>
        <w:t>XII</w:t>
      </w:r>
      <w:r w:rsidRPr="003D06DB">
        <w:rPr>
          <w:sz w:val="28"/>
          <w:szCs w:val="28"/>
        </w:rPr>
        <w:t>‒</w:t>
      </w:r>
      <w:r w:rsidRPr="003D06DB">
        <w:rPr>
          <w:sz w:val="28"/>
          <w:szCs w:val="28"/>
          <w:lang w:val="en-US"/>
        </w:rPr>
        <w:t>XV</w:t>
      </w:r>
      <w:r w:rsidRPr="003D06DB">
        <w:rPr>
          <w:sz w:val="28"/>
          <w:szCs w:val="28"/>
        </w:rPr>
        <w:t xml:space="preserve"> вв. Развитие экономики в европейских странах в период зрелого Средневековья. Обострение социальных противоречий в Х</w:t>
      </w:r>
      <w:r w:rsidRPr="003D06DB">
        <w:rPr>
          <w:sz w:val="28"/>
          <w:szCs w:val="28"/>
          <w:lang w:val="en-US"/>
        </w:rPr>
        <w:t>IV</w:t>
      </w:r>
      <w:r w:rsidRPr="003D06DB">
        <w:rPr>
          <w:sz w:val="28"/>
          <w:szCs w:val="28"/>
        </w:rPr>
        <w:t xml:space="preserve"> в. (Жакерия, восстание Уота Тайлера). Гуситское движение в Чехии.</w:t>
      </w:r>
    </w:p>
    <w:p w:rsidR="003D06DB" w:rsidRPr="003D06DB" w:rsidRDefault="003D06DB" w:rsidP="003D06DB">
      <w:pPr>
        <w:pStyle w:val="ConsPlusNormal"/>
        <w:ind w:firstLine="709"/>
        <w:jc w:val="both"/>
        <w:rPr>
          <w:sz w:val="28"/>
          <w:szCs w:val="28"/>
        </w:rPr>
      </w:pPr>
      <w:r w:rsidRPr="003D06DB">
        <w:rPr>
          <w:sz w:val="28"/>
          <w:szCs w:val="28"/>
        </w:rPr>
        <w:t>Византийская империя и славянские государства в Х</w:t>
      </w:r>
      <w:r w:rsidRPr="003D06DB">
        <w:rPr>
          <w:sz w:val="28"/>
          <w:szCs w:val="28"/>
          <w:lang w:val="en-US"/>
        </w:rPr>
        <w:t>II</w:t>
      </w:r>
      <w:r w:rsidRPr="003D06DB">
        <w:rPr>
          <w:sz w:val="28"/>
          <w:szCs w:val="28"/>
        </w:rPr>
        <w:t>‒Х</w:t>
      </w:r>
      <w:r w:rsidRPr="003D06DB">
        <w:rPr>
          <w:sz w:val="28"/>
          <w:szCs w:val="28"/>
          <w:lang w:val="en-US"/>
        </w:rPr>
        <w:t>V</w:t>
      </w:r>
      <w:r w:rsidRPr="003D06DB">
        <w:rPr>
          <w:sz w:val="28"/>
          <w:szCs w:val="28"/>
        </w:rPr>
        <w:t xml:space="preserve"> вв. Экспансия турок-османов. Османские завоевания на Балканах. Падение Константинополя.</w:t>
      </w:r>
    </w:p>
    <w:p w:rsidR="003D06DB" w:rsidRPr="003D06DB" w:rsidRDefault="003D06DB" w:rsidP="003D06DB">
      <w:pPr>
        <w:pStyle w:val="ConsPlusNormal"/>
        <w:ind w:firstLine="709"/>
        <w:jc w:val="both"/>
        <w:rPr>
          <w:sz w:val="28"/>
          <w:szCs w:val="28"/>
        </w:rPr>
      </w:pPr>
      <w:r w:rsidRPr="003D06DB">
        <w:rPr>
          <w:sz w:val="28"/>
          <w:szCs w:val="28"/>
        </w:rPr>
        <w:t xml:space="preserve">149.4.1.7. Культура средневековой Европы. </w:t>
      </w:r>
    </w:p>
    <w:p w:rsidR="003D06DB" w:rsidRPr="003D06DB" w:rsidRDefault="003D06DB" w:rsidP="003D06DB">
      <w:pPr>
        <w:pStyle w:val="ConsPlusNormal"/>
        <w:ind w:firstLine="709"/>
        <w:jc w:val="both"/>
        <w:rPr>
          <w:sz w:val="28"/>
          <w:szCs w:val="28"/>
        </w:rPr>
      </w:pPr>
      <w:r w:rsidRPr="003D06DB">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D06DB" w:rsidRPr="003D06DB" w:rsidRDefault="003D06DB" w:rsidP="003D06DB">
      <w:pPr>
        <w:pStyle w:val="ConsPlusNormal"/>
        <w:ind w:firstLine="709"/>
        <w:jc w:val="both"/>
        <w:rPr>
          <w:sz w:val="28"/>
          <w:szCs w:val="28"/>
        </w:rPr>
      </w:pPr>
      <w:r w:rsidRPr="003D06DB">
        <w:rPr>
          <w:sz w:val="28"/>
          <w:szCs w:val="28"/>
        </w:rPr>
        <w:t xml:space="preserve">149.4.1.8. Страны Востока в Средние века. </w:t>
      </w:r>
    </w:p>
    <w:p w:rsidR="003D06DB" w:rsidRPr="003D06DB" w:rsidRDefault="003D06DB" w:rsidP="003D06DB">
      <w:pPr>
        <w:pStyle w:val="ConsPlusNormal"/>
        <w:ind w:firstLine="709"/>
        <w:jc w:val="both"/>
        <w:rPr>
          <w:sz w:val="28"/>
          <w:szCs w:val="28"/>
        </w:rPr>
      </w:pPr>
      <w:r w:rsidRPr="003D06DB">
        <w:rPr>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w:t>
      </w:r>
      <w:r w:rsidRPr="003D06DB">
        <w:rPr>
          <w:sz w:val="28"/>
          <w:szCs w:val="28"/>
        </w:rPr>
        <w:lastRenderedPageBreak/>
        <w:t>управление сёгунов. Индия: раздробленность индийских княжеств, вторжение мусульман, Делийский султанат.</w:t>
      </w:r>
    </w:p>
    <w:p w:rsidR="003D06DB" w:rsidRPr="003D06DB" w:rsidRDefault="003D06DB" w:rsidP="003D06DB">
      <w:pPr>
        <w:pStyle w:val="ConsPlusNormal"/>
        <w:ind w:firstLine="709"/>
        <w:jc w:val="both"/>
        <w:rPr>
          <w:sz w:val="28"/>
          <w:szCs w:val="28"/>
        </w:rPr>
      </w:pPr>
      <w:r w:rsidRPr="003D06DB">
        <w:rPr>
          <w:sz w:val="28"/>
          <w:szCs w:val="28"/>
        </w:rPr>
        <w:t>Культура народов Востока. Литература. Архитектура. Традиционные искусства и ремесла.</w:t>
      </w:r>
    </w:p>
    <w:p w:rsidR="003D06DB" w:rsidRPr="003D06DB" w:rsidRDefault="003D06DB" w:rsidP="003D06DB">
      <w:pPr>
        <w:pStyle w:val="ConsPlusNormal"/>
        <w:ind w:firstLine="709"/>
        <w:jc w:val="both"/>
        <w:rPr>
          <w:sz w:val="28"/>
          <w:szCs w:val="28"/>
        </w:rPr>
      </w:pPr>
      <w:r w:rsidRPr="003D06DB">
        <w:rPr>
          <w:sz w:val="28"/>
          <w:szCs w:val="28"/>
        </w:rPr>
        <w:t xml:space="preserve">149.4.1.9. Государства доколумбовой Америки в Средние века. </w:t>
      </w:r>
    </w:p>
    <w:p w:rsidR="003D06DB" w:rsidRPr="003D06DB" w:rsidRDefault="003D06DB" w:rsidP="003D06DB">
      <w:pPr>
        <w:pStyle w:val="ConsPlusNormal"/>
        <w:ind w:firstLine="709"/>
        <w:jc w:val="both"/>
        <w:rPr>
          <w:sz w:val="28"/>
          <w:szCs w:val="28"/>
        </w:rPr>
      </w:pPr>
      <w:r w:rsidRPr="003D06DB">
        <w:rPr>
          <w:sz w:val="28"/>
          <w:szCs w:val="28"/>
        </w:rPr>
        <w:t>Цивилизации майя, ацтеков и инков: общественный строй, религиозные верования, культура. Появление европейских завоевателей.</w:t>
      </w:r>
    </w:p>
    <w:p w:rsidR="003D06DB" w:rsidRPr="003D06DB" w:rsidRDefault="003D06DB" w:rsidP="003D06DB">
      <w:pPr>
        <w:pStyle w:val="ConsPlusNormal"/>
        <w:ind w:firstLine="709"/>
        <w:jc w:val="both"/>
        <w:rPr>
          <w:sz w:val="28"/>
          <w:szCs w:val="28"/>
        </w:rPr>
      </w:pPr>
      <w:r w:rsidRPr="003D06DB">
        <w:rPr>
          <w:sz w:val="28"/>
          <w:szCs w:val="28"/>
        </w:rPr>
        <w:t>149.4.1.10. Обобщение.</w:t>
      </w:r>
    </w:p>
    <w:p w:rsidR="003D06DB" w:rsidRPr="003D06DB" w:rsidRDefault="003D06DB" w:rsidP="003D06DB">
      <w:pPr>
        <w:pStyle w:val="ConsPlusNormal"/>
        <w:ind w:firstLine="709"/>
        <w:jc w:val="both"/>
        <w:rPr>
          <w:sz w:val="28"/>
          <w:szCs w:val="28"/>
        </w:rPr>
      </w:pPr>
      <w:r w:rsidRPr="003D06DB">
        <w:rPr>
          <w:sz w:val="28"/>
          <w:szCs w:val="28"/>
        </w:rPr>
        <w:t>Историческое и культурное наследие Средних веков.</w:t>
      </w:r>
    </w:p>
    <w:p w:rsidR="003D06DB" w:rsidRPr="003D06DB" w:rsidRDefault="003D06DB" w:rsidP="003D06DB">
      <w:pPr>
        <w:pStyle w:val="ConsPlusNormal"/>
        <w:ind w:firstLine="709"/>
        <w:jc w:val="both"/>
        <w:rPr>
          <w:sz w:val="28"/>
          <w:szCs w:val="28"/>
        </w:rPr>
      </w:pPr>
      <w:r w:rsidRPr="003D06DB">
        <w:rPr>
          <w:sz w:val="28"/>
          <w:szCs w:val="28"/>
        </w:rPr>
        <w:t xml:space="preserve">149.4.2. История России. От Руси к Российскому государству. </w:t>
      </w:r>
    </w:p>
    <w:p w:rsidR="003D06DB" w:rsidRPr="003D06DB" w:rsidRDefault="003D06DB" w:rsidP="003D06DB">
      <w:pPr>
        <w:pStyle w:val="ConsPlusNormal"/>
        <w:ind w:firstLine="709"/>
        <w:jc w:val="both"/>
        <w:rPr>
          <w:sz w:val="28"/>
          <w:szCs w:val="28"/>
        </w:rPr>
      </w:pPr>
      <w:r w:rsidRPr="003D06DB">
        <w:rPr>
          <w:sz w:val="28"/>
          <w:szCs w:val="28"/>
        </w:rPr>
        <w:t xml:space="preserve">149.4.2.1. Введение. </w:t>
      </w:r>
    </w:p>
    <w:p w:rsidR="003D06DB" w:rsidRPr="003D06DB" w:rsidRDefault="003D06DB" w:rsidP="003D06DB">
      <w:pPr>
        <w:pStyle w:val="ConsPlusNormal"/>
        <w:ind w:firstLine="709"/>
        <w:jc w:val="both"/>
        <w:rPr>
          <w:sz w:val="28"/>
          <w:szCs w:val="28"/>
        </w:rPr>
      </w:pPr>
      <w:r w:rsidRPr="003D06DB">
        <w:rPr>
          <w:sz w:val="28"/>
          <w:szCs w:val="28"/>
        </w:rPr>
        <w:t>Роль и место России в мировой истории. Проблемы периодизации российской истории. Источники по истории России.</w:t>
      </w:r>
    </w:p>
    <w:p w:rsidR="003D06DB" w:rsidRPr="003D06DB" w:rsidRDefault="003D06DB" w:rsidP="003D06DB">
      <w:pPr>
        <w:pStyle w:val="ConsPlusNormal"/>
        <w:ind w:firstLine="709"/>
        <w:jc w:val="both"/>
        <w:rPr>
          <w:sz w:val="28"/>
          <w:szCs w:val="28"/>
        </w:rPr>
      </w:pPr>
      <w:r w:rsidRPr="003D06DB">
        <w:rPr>
          <w:sz w:val="28"/>
          <w:szCs w:val="28"/>
        </w:rPr>
        <w:t xml:space="preserve">149.4.2.2. Народы и государства на территории нашей страны в древности. Восточная Европа в середине </w:t>
      </w:r>
      <w:r w:rsidRPr="003D06DB">
        <w:rPr>
          <w:sz w:val="28"/>
          <w:szCs w:val="28"/>
          <w:lang w:val="en-US"/>
        </w:rPr>
        <w:t>I</w:t>
      </w:r>
      <w:r w:rsidRPr="003D06DB">
        <w:rPr>
          <w:sz w:val="28"/>
          <w:szCs w:val="28"/>
        </w:rPr>
        <w:t xml:space="preserve"> тыс. н. э. </w:t>
      </w:r>
    </w:p>
    <w:p w:rsidR="003D06DB" w:rsidRPr="003D06DB" w:rsidRDefault="003D06DB" w:rsidP="003D06DB">
      <w:pPr>
        <w:pStyle w:val="ConsPlusNormal"/>
        <w:ind w:firstLine="709"/>
        <w:jc w:val="both"/>
        <w:rPr>
          <w:sz w:val="28"/>
          <w:szCs w:val="28"/>
        </w:rPr>
      </w:pPr>
      <w:r w:rsidRPr="003D06DB">
        <w:rPr>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3D06DB">
        <w:rPr>
          <w:sz w:val="28"/>
          <w:szCs w:val="28"/>
        </w:rPr>
        <w:br/>
        <w:t xml:space="preserve">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3D06DB" w:rsidRPr="003D06DB" w:rsidRDefault="003D06DB" w:rsidP="003D06DB">
      <w:pPr>
        <w:pStyle w:val="ConsPlusNormal"/>
        <w:ind w:firstLine="709"/>
        <w:jc w:val="both"/>
        <w:rPr>
          <w:sz w:val="28"/>
          <w:szCs w:val="28"/>
        </w:rPr>
      </w:pPr>
      <w:r w:rsidRPr="003D06DB">
        <w:rPr>
          <w:sz w:val="28"/>
          <w:szCs w:val="28"/>
        </w:rPr>
        <w:t xml:space="preserve">Народы, проживавшие на этой территории до середины </w:t>
      </w:r>
      <w:r w:rsidRPr="003D06DB">
        <w:rPr>
          <w:sz w:val="28"/>
          <w:szCs w:val="28"/>
          <w:lang w:val="en-US"/>
        </w:rPr>
        <w:t>I</w:t>
      </w:r>
      <w:r w:rsidRPr="003D06DB">
        <w:rPr>
          <w:sz w:val="28"/>
          <w:szCs w:val="28"/>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D06DB" w:rsidRPr="003D06DB" w:rsidRDefault="003D06DB" w:rsidP="003D06DB">
      <w:pPr>
        <w:pStyle w:val="ConsPlusNormal"/>
        <w:ind w:firstLine="709"/>
        <w:jc w:val="both"/>
        <w:rPr>
          <w:sz w:val="28"/>
          <w:szCs w:val="28"/>
        </w:rPr>
      </w:pPr>
      <w:r w:rsidRPr="003D06DB">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D06DB" w:rsidRPr="003D06DB" w:rsidRDefault="003D06DB" w:rsidP="003D06DB">
      <w:pPr>
        <w:pStyle w:val="ConsPlusNormal"/>
        <w:ind w:firstLine="709"/>
        <w:jc w:val="both"/>
        <w:rPr>
          <w:sz w:val="28"/>
          <w:szCs w:val="28"/>
        </w:rPr>
      </w:pPr>
      <w:r w:rsidRPr="003D06DB">
        <w:rPr>
          <w:sz w:val="28"/>
          <w:szCs w:val="28"/>
        </w:rPr>
        <w:t>Страны и народы Восточной Европы, Сибири и Дальнего Востока. Тюркский каганат. Хазарский каганат. Волжская Булгария.</w:t>
      </w:r>
    </w:p>
    <w:p w:rsidR="003D06DB" w:rsidRPr="003D06DB" w:rsidRDefault="003D06DB" w:rsidP="003D06DB">
      <w:pPr>
        <w:pStyle w:val="ConsPlusNormal"/>
        <w:ind w:firstLine="709"/>
        <w:jc w:val="both"/>
        <w:rPr>
          <w:sz w:val="28"/>
          <w:szCs w:val="28"/>
        </w:rPr>
      </w:pPr>
      <w:r w:rsidRPr="003D06DB">
        <w:rPr>
          <w:sz w:val="28"/>
          <w:szCs w:val="28"/>
        </w:rPr>
        <w:t xml:space="preserve">149.4.2.3. Русь в </w:t>
      </w:r>
      <w:r w:rsidRPr="003D06DB">
        <w:rPr>
          <w:sz w:val="28"/>
          <w:szCs w:val="28"/>
          <w:lang w:val="en-US"/>
        </w:rPr>
        <w:t>IX</w:t>
      </w:r>
      <w:r w:rsidRPr="003D06DB">
        <w:rPr>
          <w:sz w:val="28"/>
          <w:szCs w:val="28"/>
        </w:rPr>
        <w:t xml:space="preserve"> ‒ начале </w:t>
      </w:r>
      <w:r w:rsidRPr="003D06DB">
        <w:rPr>
          <w:sz w:val="28"/>
          <w:szCs w:val="28"/>
          <w:lang w:val="en-US"/>
        </w:rPr>
        <w:t>XII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149.4.2.3.1. Образование государства Русь. Исторические условия складывания русской государственности: природно-климатический фактор </w:t>
      </w:r>
      <w:r w:rsidRPr="003D06DB">
        <w:rPr>
          <w:sz w:val="28"/>
          <w:szCs w:val="28"/>
        </w:rPr>
        <w:br/>
        <w:t xml:space="preserve">и политические процессы в Европе в конце </w:t>
      </w:r>
      <w:r w:rsidRPr="003D06DB">
        <w:rPr>
          <w:sz w:val="28"/>
          <w:szCs w:val="28"/>
          <w:lang w:val="en-US"/>
        </w:rPr>
        <w:t>I</w:t>
      </w:r>
      <w:r w:rsidRPr="003D06DB">
        <w:rPr>
          <w:sz w:val="28"/>
          <w:szCs w:val="28"/>
        </w:rPr>
        <w:t xml:space="preserve"> тыс. н. э. Формирование новой политической и этнической карты континента.</w:t>
      </w:r>
    </w:p>
    <w:p w:rsidR="003D06DB" w:rsidRPr="003D06DB" w:rsidRDefault="003D06DB" w:rsidP="003D06DB">
      <w:pPr>
        <w:pStyle w:val="ConsPlusNormal"/>
        <w:ind w:firstLine="709"/>
        <w:jc w:val="both"/>
        <w:rPr>
          <w:sz w:val="28"/>
          <w:szCs w:val="28"/>
        </w:rPr>
      </w:pPr>
      <w:r w:rsidRPr="003D06DB">
        <w:rPr>
          <w:sz w:val="28"/>
          <w:szCs w:val="28"/>
        </w:rPr>
        <w:t>Первые известия о Руси. Проблема образования государства.</w:t>
      </w:r>
    </w:p>
    <w:p w:rsidR="003D06DB" w:rsidRPr="003D06DB" w:rsidRDefault="003D06DB" w:rsidP="003D06DB">
      <w:pPr>
        <w:pStyle w:val="ConsPlusNormal"/>
        <w:ind w:firstLine="709"/>
        <w:jc w:val="both"/>
        <w:rPr>
          <w:sz w:val="28"/>
          <w:szCs w:val="28"/>
        </w:rPr>
      </w:pPr>
      <w:r w:rsidRPr="003D06DB">
        <w:rPr>
          <w:sz w:val="28"/>
          <w:szCs w:val="28"/>
        </w:rPr>
        <w:t>Русь. Скандинавы на Руси. Начало династии Рюриковичей.</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Pr="003D06DB">
        <w:rPr>
          <w:sz w:val="28"/>
          <w:szCs w:val="28"/>
        </w:rPr>
        <w:lastRenderedPageBreak/>
        <w:t>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D06DB" w:rsidRPr="003D06DB" w:rsidRDefault="003D06DB" w:rsidP="003D06DB">
      <w:pPr>
        <w:pStyle w:val="ConsPlusNormal"/>
        <w:ind w:firstLine="709"/>
        <w:jc w:val="both"/>
        <w:rPr>
          <w:sz w:val="28"/>
          <w:szCs w:val="28"/>
        </w:rPr>
      </w:pPr>
      <w:r w:rsidRPr="003D06DB">
        <w:rPr>
          <w:sz w:val="28"/>
          <w:szCs w:val="28"/>
        </w:rPr>
        <w:t>Принятие христианства и его значение. Византийское наследие на Руси.</w:t>
      </w:r>
    </w:p>
    <w:p w:rsidR="003D06DB" w:rsidRPr="003D06DB" w:rsidRDefault="003D06DB" w:rsidP="003D06DB">
      <w:pPr>
        <w:pStyle w:val="ConsPlusNormal"/>
        <w:ind w:firstLine="709"/>
        <w:jc w:val="both"/>
        <w:rPr>
          <w:sz w:val="28"/>
          <w:szCs w:val="28"/>
        </w:rPr>
      </w:pPr>
      <w:r w:rsidRPr="003D06DB">
        <w:rPr>
          <w:sz w:val="28"/>
          <w:szCs w:val="28"/>
        </w:rPr>
        <w:t xml:space="preserve">149.4.2.3.2. Русь в конце </w:t>
      </w:r>
      <w:r w:rsidRPr="003D06DB">
        <w:rPr>
          <w:sz w:val="28"/>
          <w:szCs w:val="28"/>
          <w:lang w:val="en-US"/>
        </w:rPr>
        <w:t>X</w:t>
      </w:r>
      <w:r w:rsidRPr="003D06DB">
        <w:rPr>
          <w:sz w:val="28"/>
          <w:szCs w:val="28"/>
        </w:rPr>
        <w:t xml:space="preserve"> ‒ начале </w:t>
      </w:r>
      <w:r w:rsidRPr="003D06DB">
        <w:rPr>
          <w:sz w:val="28"/>
          <w:szCs w:val="28"/>
          <w:lang w:val="en-US"/>
        </w:rPr>
        <w:t>XII</w:t>
      </w:r>
      <w:r w:rsidRPr="003D06DB">
        <w:rPr>
          <w:sz w:val="28"/>
          <w:szCs w:val="28"/>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D06DB" w:rsidRPr="003D06DB" w:rsidRDefault="003D06DB" w:rsidP="003D06DB">
      <w:pPr>
        <w:pStyle w:val="ConsPlusNormal"/>
        <w:ind w:firstLine="709"/>
        <w:jc w:val="both"/>
        <w:rPr>
          <w:sz w:val="28"/>
          <w:szCs w:val="28"/>
        </w:rPr>
      </w:pPr>
      <w:r w:rsidRPr="003D06DB">
        <w:rPr>
          <w:sz w:val="28"/>
          <w:szCs w:val="28"/>
        </w:rPr>
        <w:t>Общественный строй Руси: дискуссии в исторической науке.</w:t>
      </w:r>
    </w:p>
    <w:p w:rsidR="003D06DB" w:rsidRPr="003D06DB" w:rsidRDefault="003D06DB" w:rsidP="003D06DB">
      <w:pPr>
        <w:pStyle w:val="ConsPlusNormal"/>
        <w:ind w:firstLine="709"/>
        <w:jc w:val="both"/>
        <w:rPr>
          <w:sz w:val="28"/>
          <w:szCs w:val="28"/>
        </w:rPr>
      </w:pPr>
      <w:r w:rsidRPr="003D06DB">
        <w:rPr>
          <w:sz w:val="28"/>
          <w:szCs w:val="28"/>
        </w:rPr>
        <w:t>Князья, дружина. Духовенство. Городское население. Купцы.</w:t>
      </w:r>
    </w:p>
    <w:p w:rsidR="003D06DB" w:rsidRPr="003D06DB" w:rsidRDefault="003D06DB" w:rsidP="003D06DB">
      <w:pPr>
        <w:pStyle w:val="ConsPlusNormal"/>
        <w:ind w:firstLine="709"/>
        <w:jc w:val="both"/>
        <w:rPr>
          <w:sz w:val="28"/>
          <w:szCs w:val="28"/>
        </w:rPr>
      </w:pPr>
      <w:r w:rsidRPr="003D06DB">
        <w:rPr>
          <w:sz w:val="28"/>
          <w:szCs w:val="28"/>
        </w:rPr>
        <w:t>Категории рядового и зависимого населения. Древнерусское право: Русская Правда, церковные уставы.</w:t>
      </w:r>
    </w:p>
    <w:p w:rsidR="003D06DB" w:rsidRPr="003D06DB" w:rsidRDefault="003D06DB" w:rsidP="003D06DB">
      <w:pPr>
        <w:pStyle w:val="ConsPlusNormal"/>
        <w:ind w:firstLine="709"/>
        <w:jc w:val="both"/>
        <w:rPr>
          <w:sz w:val="28"/>
          <w:szCs w:val="28"/>
        </w:rPr>
      </w:pPr>
      <w:r w:rsidRPr="003D06DB">
        <w:rPr>
          <w:sz w:val="28"/>
          <w:szCs w:val="28"/>
        </w:rPr>
        <w:t xml:space="preserve">Русь в социально-политическом контексте Евразии. Внешняя политика </w:t>
      </w:r>
      <w:r w:rsidRPr="003D06DB">
        <w:rPr>
          <w:sz w:val="28"/>
          <w:szCs w:val="28"/>
        </w:rPr>
        <w:br/>
        <w:t xml:space="preserve">и международные связи: отношения с Византией, печенегами, половцами </w:t>
      </w:r>
      <w:r w:rsidRPr="003D06DB">
        <w:rPr>
          <w:sz w:val="28"/>
          <w:szCs w:val="28"/>
        </w:rPr>
        <w:br/>
        <w:t>(Дешт-и-Кипчак), странами Центральной, Западной и Северной Европы. Херсонес в культурных контактах Руси и Византии.</w:t>
      </w:r>
    </w:p>
    <w:p w:rsidR="003D06DB" w:rsidRPr="003D06DB" w:rsidRDefault="003D06DB" w:rsidP="003D06DB">
      <w:pPr>
        <w:pStyle w:val="ConsPlusNormal"/>
        <w:ind w:firstLine="709"/>
        <w:jc w:val="both"/>
        <w:rPr>
          <w:sz w:val="28"/>
          <w:szCs w:val="28"/>
        </w:rPr>
      </w:pPr>
      <w:r w:rsidRPr="003D06DB">
        <w:rPr>
          <w:sz w:val="28"/>
          <w:szCs w:val="28"/>
        </w:rPr>
        <w:t>149.4.2.3.3.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D06DB" w:rsidRPr="003D06DB" w:rsidRDefault="003D06DB" w:rsidP="003D06DB">
      <w:pPr>
        <w:pStyle w:val="ConsPlusNormal"/>
        <w:ind w:firstLine="709"/>
        <w:jc w:val="both"/>
        <w:rPr>
          <w:sz w:val="28"/>
          <w:szCs w:val="28"/>
        </w:rPr>
      </w:pPr>
      <w:r w:rsidRPr="003D06DB">
        <w:rPr>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D06DB" w:rsidRPr="003D06DB" w:rsidRDefault="003D06DB" w:rsidP="003D06DB">
      <w:pPr>
        <w:pStyle w:val="ConsPlusNormal"/>
        <w:ind w:firstLine="709"/>
        <w:jc w:val="both"/>
        <w:rPr>
          <w:sz w:val="28"/>
          <w:szCs w:val="28"/>
        </w:rPr>
      </w:pPr>
      <w:r w:rsidRPr="003D06DB">
        <w:rPr>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D06DB" w:rsidRPr="003D06DB" w:rsidRDefault="003D06DB" w:rsidP="003D06DB">
      <w:pPr>
        <w:pStyle w:val="ConsPlusNormal"/>
        <w:ind w:firstLine="709"/>
        <w:jc w:val="both"/>
        <w:rPr>
          <w:sz w:val="28"/>
          <w:szCs w:val="28"/>
        </w:rPr>
      </w:pPr>
      <w:r w:rsidRPr="003D06DB">
        <w:rPr>
          <w:sz w:val="28"/>
          <w:szCs w:val="28"/>
        </w:rPr>
        <w:t xml:space="preserve">149.4.2.4. Русь в середине </w:t>
      </w:r>
      <w:r w:rsidRPr="003D06DB">
        <w:rPr>
          <w:sz w:val="28"/>
          <w:szCs w:val="28"/>
          <w:lang w:val="en-US"/>
        </w:rPr>
        <w:t>XII</w:t>
      </w:r>
      <w:r w:rsidRPr="003D06DB">
        <w:rPr>
          <w:sz w:val="28"/>
          <w:szCs w:val="28"/>
        </w:rPr>
        <w:t xml:space="preserve"> ‒ начале </w:t>
      </w:r>
      <w:r w:rsidRPr="003D06DB">
        <w:rPr>
          <w:sz w:val="28"/>
          <w:szCs w:val="28"/>
          <w:lang w:val="en-US"/>
        </w:rPr>
        <w:t>XIII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D06DB" w:rsidRPr="003D06DB" w:rsidRDefault="003D06DB" w:rsidP="003D06DB">
      <w:pPr>
        <w:pStyle w:val="ConsPlusNormal"/>
        <w:ind w:firstLine="709"/>
        <w:jc w:val="both"/>
        <w:rPr>
          <w:sz w:val="28"/>
          <w:szCs w:val="28"/>
        </w:rPr>
      </w:pPr>
      <w:r w:rsidRPr="003D06DB">
        <w:rPr>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149.4.2.5. Русские земли и их соседи в середине </w:t>
      </w:r>
      <w:r w:rsidRPr="003D06DB">
        <w:rPr>
          <w:sz w:val="28"/>
          <w:szCs w:val="28"/>
          <w:lang w:val="en-US"/>
        </w:rPr>
        <w:t>XIII</w:t>
      </w:r>
      <w:r w:rsidRPr="003D06DB">
        <w:rPr>
          <w:sz w:val="28"/>
          <w:szCs w:val="28"/>
        </w:rPr>
        <w:t xml:space="preserve"> ‒ </w:t>
      </w:r>
      <w:r w:rsidRPr="003D06DB">
        <w:rPr>
          <w:sz w:val="28"/>
          <w:szCs w:val="28"/>
          <w:lang w:val="en-US"/>
        </w:rPr>
        <w:t>XIV</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Возникновение Монгольской империи. Завоевания Чингисхана </w:t>
      </w:r>
      <w:r w:rsidRPr="003D06DB">
        <w:rPr>
          <w:sz w:val="28"/>
          <w:szCs w:val="28"/>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D06DB" w:rsidRPr="003D06DB" w:rsidRDefault="003D06DB" w:rsidP="003D06DB">
      <w:pPr>
        <w:pStyle w:val="ConsPlusNormal"/>
        <w:ind w:firstLine="709"/>
        <w:jc w:val="both"/>
        <w:rPr>
          <w:sz w:val="28"/>
          <w:szCs w:val="28"/>
        </w:rPr>
      </w:pPr>
      <w:r w:rsidRPr="003D06DB">
        <w:rPr>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D06DB" w:rsidRPr="003D06DB" w:rsidRDefault="003D06DB" w:rsidP="003D06DB">
      <w:pPr>
        <w:pStyle w:val="ConsPlusNormal"/>
        <w:ind w:firstLine="709"/>
        <w:jc w:val="both"/>
        <w:rPr>
          <w:sz w:val="28"/>
          <w:szCs w:val="28"/>
        </w:rPr>
      </w:pPr>
      <w:r w:rsidRPr="003D06DB">
        <w:rPr>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D06DB" w:rsidRPr="003D06DB" w:rsidRDefault="003D06DB" w:rsidP="003D06DB">
      <w:pPr>
        <w:pStyle w:val="ConsPlusNormal"/>
        <w:ind w:firstLine="709"/>
        <w:jc w:val="both"/>
        <w:rPr>
          <w:sz w:val="28"/>
          <w:szCs w:val="28"/>
        </w:rPr>
      </w:pPr>
      <w:r w:rsidRPr="003D06DB">
        <w:rPr>
          <w:sz w:val="28"/>
          <w:szCs w:val="28"/>
        </w:rPr>
        <w:t xml:space="preserve">Перенос митрополичьей кафедры в Москву. Роль Православной церкви </w:t>
      </w:r>
      <w:r w:rsidRPr="003D06DB">
        <w:rPr>
          <w:sz w:val="28"/>
          <w:szCs w:val="28"/>
        </w:rPr>
        <w:br/>
        <w:t xml:space="preserve">в ордынский период русской истории. Святитель Алексий Московский </w:t>
      </w:r>
      <w:r w:rsidRPr="003D06DB">
        <w:rPr>
          <w:sz w:val="28"/>
          <w:szCs w:val="28"/>
        </w:rPr>
        <w:br/>
        <w:t>и преподобный Сергий Радонежский.</w:t>
      </w:r>
    </w:p>
    <w:p w:rsidR="003D06DB" w:rsidRPr="003D06DB" w:rsidRDefault="003D06DB" w:rsidP="003D06DB">
      <w:pPr>
        <w:pStyle w:val="ConsPlusNormal"/>
        <w:ind w:firstLine="709"/>
        <w:jc w:val="both"/>
        <w:rPr>
          <w:sz w:val="28"/>
          <w:szCs w:val="28"/>
        </w:rPr>
      </w:pPr>
      <w:r w:rsidRPr="003D06DB">
        <w:rPr>
          <w:sz w:val="28"/>
          <w:szCs w:val="28"/>
        </w:rPr>
        <w:t xml:space="preserve">149.4.2.5.1. Народы и государства степной зоны Восточной Европы и Сибири в </w:t>
      </w:r>
      <w:r w:rsidRPr="003D06DB">
        <w:rPr>
          <w:sz w:val="28"/>
          <w:szCs w:val="28"/>
          <w:lang w:val="en-US"/>
        </w:rPr>
        <w:t>XIII</w:t>
      </w:r>
      <w:r w:rsidRPr="003D06DB">
        <w:rPr>
          <w:sz w:val="28"/>
          <w:szCs w:val="28"/>
        </w:rPr>
        <w:t>‒</w:t>
      </w:r>
      <w:r w:rsidRPr="003D06DB">
        <w:rPr>
          <w:sz w:val="28"/>
          <w:szCs w:val="28"/>
          <w:lang w:val="en-US"/>
        </w:rPr>
        <w:t>XV</w:t>
      </w:r>
      <w:r w:rsidRPr="003D06DB">
        <w:rPr>
          <w:sz w:val="28"/>
          <w:szCs w:val="28"/>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D06DB">
        <w:rPr>
          <w:sz w:val="28"/>
          <w:szCs w:val="28"/>
          <w:lang w:val="en-US"/>
        </w:rPr>
        <w:t>XIV</w:t>
      </w:r>
      <w:r w:rsidRPr="003D06DB">
        <w:rPr>
          <w:sz w:val="28"/>
          <w:szCs w:val="28"/>
        </w:rPr>
        <w:t xml:space="preserve"> в., нашествие Тимура.</w:t>
      </w:r>
    </w:p>
    <w:p w:rsidR="003D06DB" w:rsidRPr="003D06DB" w:rsidRDefault="003D06DB" w:rsidP="003D06DB">
      <w:pPr>
        <w:pStyle w:val="ConsPlusNormal"/>
        <w:ind w:firstLine="709"/>
        <w:jc w:val="both"/>
        <w:rPr>
          <w:sz w:val="28"/>
          <w:szCs w:val="28"/>
        </w:rPr>
      </w:pPr>
      <w:r w:rsidRPr="003D06DB">
        <w:rPr>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D06DB" w:rsidRPr="003D06DB" w:rsidRDefault="003D06DB" w:rsidP="003D06DB">
      <w:pPr>
        <w:pStyle w:val="ConsPlusNormal"/>
        <w:ind w:firstLine="709"/>
        <w:jc w:val="both"/>
        <w:rPr>
          <w:sz w:val="28"/>
          <w:szCs w:val="28"/>
        </w:rPr>
      </w:pPr>
      <w:r w:rsidRPr="003D06DB">
        <w:rPr>
          <w:sz w:val="28"/>
          <w:szCs w:val="28"/>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D06DB" w:rsidRPr="003D06DB" w:rsidRDefault="003D06DB" w:rsidP="003D06DB">
      <w:pPr>
        <w:pStyle w:val="ConsPlusNormal"/>
        <w:ind w:firstLine="709"/>
        <w:jc w:val="both"/>
        <w:rPr>
          <w:sz w:val="28"/>
          <w:szCs w:val="28"/>
        </w:rPr>
      </w:pPr>
      <w:r w:rsidRPr="003D06DB">
        <w:rPr>
          <w:sz w:val="28"/>
          <w:szCs w:val="28"/>
        </w:rPr>
        <w:t xml:space="preserve">149.4.2.6. Формирование единого Русского государства в </w:t>
      </w:r>
      <w:r w:rsidRPr="003D06DB">
        <w:rPr>
          <w:sz w:val="28"/>
          <w:szCs w:val="28"/>
          <w:lang w:val="en-US"/>
        </w:rPr>
        <w:t>XV</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D06DB">
        <w:rPr>
          <w:sz w:val="28"/>
          <w:szCs w:val="28"/>
          <w:lang w:val="en-US"/>
        </w:rPr>
        <w:t>XV</w:t>
      </w:r>
      <w:r w:rsidRPr="003D06DB">
        <w:rPr>
          <w:sz w:val="28"/>
          <w:szCs w:val="28"/>
        </w:rPr>
        <w:t xml:space="preserve"> в. Василий Темный. Новгород и Псков в </w:t>
      </w:r>
      <w:r w:rsidRPr="003D06DB">
        <w:rPr>
          <w:sz w:val="28"/>
          <w:szCs w:val="28"/>
          <w:lang w:val="en-US"/>
        </w:rPr>
        <w:t>XV</w:t>
      </w:r>
      <w:r w:rsidRPr="003D06DB">
        <w:rPr>
          <w:sz w:val="28"/>
          <w:szCs w:val="28"/>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D06DB">
        <w:rPr>
          <w:sz w:val="28"/>
          <w:szCs w:val="28"/>
          <w:lang w:val="en-US"/>
        </w:rPr>
        <w:t>III</w:t>
      </w:r>
      <w:r w:rsidRPr="003D06DB">
        <w:rPr>
          <w:sz w:val="28"/>
          <w:szCs w:val="28"/>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D06DB">
        <w:rPr>
          <w:sz w:val="28"/>
          <w:szCs w:val="28"/>
        </w:rPr>
        <w:lastRenderedPageBreak/>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D06DB" w:rsidRPr="003D06DB" w:rsidRDefault="003D06DB" w:rsidP="003D06DB">
      <w:pPr>
        <w:pStyle w:val="ConsPlusNormal"/>
        <w:ind w:firstLine="709"/>
        <w:jc w:val="both"/>
        <w:rPr>
          <w:sz w:val="28"/>
          <w:szCs w:val="28"/>
        </w:rPr>
      </w:pPr>
      <w:r w:rsidRPr="003D06DB">
        <w:rPr>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D06DB" w:rsidRPr="003D06DB" w:rsidRDefault="003D06DB" w:rsidP="003D06DB">
      <w:pPr>
        <w:pStyle w:val="ConsPlusNormal"/>
        <w:ind w:firstLine="709"/>
        <w:jc w:val="both"/>
        <w:rPr>
          <w:sz w:val="28"/>
          <w:szCs w:val="28"/>
        </w:rPr>
      </w:pPr>
      <w:r w:rsidRPr="003D06DB">
        <w:rPr>
          <w:sz w:val="28"/>
          <w:szCs w:val="28"/>
        </w:rPr>
        <w:t xml:space="preserve">149.4.2.7. Наш край с древнейших времен до конца </w:t>
      </w:r>
      <w:r w:rsidRPr="003D06DB">
        <w:rPr>
          <w:sz w:val="28"/>
          <w:szCs w:val="28"/>
          <w:lang w:val="en-US"/>
        </w:rPr>
        <w:t>XV</w:t>
      </w:r>
      <w:r w:rsidRPr="003D06DB">
        <w:rPr>
          <w:sz w:val="28"/>
          <w:szCs w:val="28"/>
        </w:rPr>
        <w:t xml:space="preserve"> в. Материал по истории своего края привлекается при рассмотрении ключевых событий и процессов отечественной истории.</w:t>
      </w:r>
    </w:p>
    <w:p w:rsidR="003D06DB" w:rsidRPr="003D06DB" w:rsidRDefault="003D06DB" w:rsidP="003D06DB">
      <w:pPr>
        <w:pStyle w:val="ConsPlusNormal"/>
        <w:ind w:firstLine="709"/>
        <w:jc w:val="both"/>
        <w:rPr>
          <w:sz w:val="28"/>
          <w:szCs w:val="28"/>
        </w:rPr>
      </w:pPr>
      <w:r w:rsidRPr="003D06DB">
        <w:rPr>
          <w:sz w:val="28"/>
          <w:szCs w:val="28"/>
        </w:rPr>
        <w:t xml:space="preserve">149.4.2.8. Обобщение. </w:t>
      </w:r>
    </w:p>
    <w:p w:rsidR="003D06DB" w:rsidRPr="003D06DB" w:rsidRDefault="003D06DB" w:rsidP="003D06DB">
      <w:pPr>
        <w:pStyle w:val="ConsPlusNormal"/>
        <w:ind w:firstLine="709"/>
        <w:jc w:val="both"/>
        <w:rPr>
          <w:sz w:val="28"/>
          <w:szCs w:val="28"/>
        </w:rPr>
      </w:pPr>
      <w:r w:rsidRPr="003D06DB">
        <w:rPr>
          <w:sz w:val="28"/>
          <w:szCs w:val="28"/>
        </w:rPr>
        <w:t>149.5.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 xml:space="preserve">149.5.1. Всеобщая история. История Нового времени. Конец </w:t>
      </w:r>
      <w:r w:rsidRPr="003D06DB">
        <w:rPr>
          <w:sz w:val="28"/>
          <w:szCs w:val="28"/>
          <w:lang w:val="en-US"/>
        </w:rPr>
        <w:t>XV</w:t>
      </w:r>
      <w:r w:rsidRPr="003D06DB">
        <w:rPr>
          <w:sz w:val="28"/>
          <w:szCs w:val="28"/>
        </w:rPr>
        <w:t>‒</w:t>
      </w:r>
      <w:r w:rsidRPr="003D06DB">
        <w:rPr>
          <w:sz w:val="28"/>
          <w:szCs w:val="28"/>
          <w:lang w:val="en-US"/>
        </w:rPr>
        <w:t>XVII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149.5.1.1. Введение. </w:t>
      </w:r>
    </w:p>
    <w:p w:rsidR="003D06DB" w:rsidRPr="003D06DB" w:rsidRDefault="003D06DB" w:rsidP="003D06DB">
      <w:pPr>
        <w:pStyle w:val="ConsPlusNormal"/>
        <w:ind w:firstLine="709"/>
        <w:jc w:val="both"/>
        <w:rPr>
          <w:sz w:val="28"/>
          <w:szCs w:val="28"/>
        </w:rPr>
      </w:pPr>
      <w:r w:rsidRPr="003D06DB">
        <w:rPr>
          <w:sz w:val="28"/>
          <w:szCs w:val="28"/>
        </w:rPr>
        <w:t>Понятие «Новое время». Хронологические рамки и периодизация истории Нового времени.</w:t>
      </w:r>
    </w:p>
    <w:p w:rsidR="003D06DB" w:rsidRPr="003D06DB" w:rsidRDefault="003D06DB" w:rsidP="003D06DB">
      <w:pPr>
        <w:pStyle w:val="ConsPlusNormal"/>
        <w:ind w:firstLine="709"/>
        <w:jc w:val="both"/>
        <w:rPr>
          <w:sz w:val="28"/>
          <w:szCs w:val="28"/>
        </w:rPr>
      </w:pPr>
      <w:r w:rsidRPr="003D06DB">
        <w:rPr>
          <w:sz w:val="28"/>
          <w:szCs w:val="28"/>
        </w:rPr>
        <w:t xml:space="preserve">149.5.1.2. Великие географические открытия. </w:t>
      </w:r>
    </w:p>
    <w:p w:rsidR="003D06DB" w:rsidRPr="003D06DB" w:rsidRDefault="003D06DB" w:rsidP="003D06DB">
      <w:pPr>
        <w:pStyle w:val="ConsPlusNormal"/>
        <w:ind w:firstLine="709"/>
        <w:jc w:val="both"/>
        <w:rPr>
          <w:sz w:val="28"/>
          <w:szCs w:val="28"/>
        </w:rPr>
      </w:pPr>
      <w:r w:rsidRPr="003D06DB">
        <w:rPr>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D06DB">
        <w:rPr>
          <w:sz w:val="28"/>
          <w:szCs w:val="28"/>
          <w:lang w:val="en-US"/>
        </w:rPr>
        <w:t>XV</w:t>
      </w:r>
      <w:r w:rsidRPr="003D06DB">
        <w:rPr>
          <w:sz w:val="28"/>
          <w:szCs w:val="28"/>
        </w:rPr>
        <w:t>‒</w:t>
      </w:r>
      <w:r w:rsidRPr="003D06DB">
        <w:rPr>
          <w:sz w:val="28"/>
          <w:szCs w:val="28"/>
          <w:lang w:val="en-US"/>
        </w:rPr>
        <w:t>XVI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149.5.1.3. Изменения в европейском обществе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D06DB" w:rsidRPr="003D06DB" w:rsidRDefault="003D06DB" w:rsidP="003D06DB">
      <w:pPr>
        <w:pStyle w:val="ConsPlusNormal"/>
        <w:ind w:firstLine="709"/>
        <w:jc w:val="both"/>
        <w:rPr>
          <w:sz w:val="28"/>
          <w:szCs w:val="28"/>
        </w:rPr>
      </w:pPr>
      <w:r w:rsidRPr="003D06DB">
        <w:rPr>
          <w:sz w:val="28"/>
          <w:szCs w:val="28"/>
        </w:rPr>
        <w:t xml:space="preserve">149.5.1.4. Реформация и Контрреформация в Европе. </w:t>
      </w:r>
    </w:p>
    <w:p w:rsidR="003D06DB" w:rsidRPr="003D06DB" w:rsidRDefault="003D06DB" w:rsidP="003D06DB">
      <w:pPr>
        <w:pStyle w:val="ConsPlusNormal"/>
        <w:ind w:firstLine="709"/>
        <w:jc w:val="both"/>
        <w:rPr>
          <w:sz w:val="28"/>
          <w:szCs w:val="28"/>
        </w:rPr>
      </w:pPr>
      <w:r w:rsidRPr="003D06DB">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D06DB" w:rsidRPr="003D06DB" w:rsidRDefault="003D06DB" w:rsidP="003D06DB">
      <w:pPr>
        <w:pStyle w:val="ConsPlusNormal"/>
        <w:ind w:firstLine="709"/>
        <w:jc w:val="both"/>
        <w:rPr>
          <w:sz w:val="28"/>
          <w:szCs w:val="28"/>
        </w:rPr>
      </w:pPr>
      <w:r w:rsidRPr="003D06DB">
        <w:rPr>
          <w:sz w:val="28"/>
          <w:szCs w:val="28"/>
        </w:rPr>
        <w:t xml:space="preserve">149.5.1.5. Государства Европы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D06DB" w:rsidRPr="003D06DB" w:rsidRDefault="003D06DB" w:rsidP="003D06DB">
      <w:pPr>
        <w:pStyle w:val="ConsPlusNormal"/>
        <w:ind w:firstLine="709"/>
        <w:jc w:val="both"/>
        <w:rPr>
          <w:sz w:val="28"/>
          <w:szCs w:val="28"/>
        </w:rPr>
      </w:pPr>
      <w:r w:rsidRPr="003D06DB">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D06DB" w:rsidRPr="003D06DB" w:rsidRDefault="003D06DB" w:rsidP="003D06DB">
      <w:pPr>
        <w:pStyle w:val="ConsPlusNormal"/>
        <w:ind w:firstLine="709"/>
        <w:jc w:val="both"/>
        <w:rPr>
          <w:sz w:val="28"/>
          <w:szCs w:val="28"/>
        </w:rPr>
      </w:pPr>
      <w:r w:rsidRPr="003D06DB">
        <w:rPr>
          <w:sz w:val="28"/>
          <w:szCs w:val="28"/>
        </w:rPr>
        <w:t xml:space="preserve">Франция: путь к абсолютизму. Королевская власть и централизация управления страной. Католики и гугеноты. Религиозные войны. </w:t>
      </w:r>
      <w:r w:rsidRPr="003D06DB">
        <w:rPr>
          <w:sz w:val="28"/>
          <w:szCs w:val="28"/>
        </w:rPr>
        <w:br/>
        <w:t xml:space="preserve">Генрих </w:t>
      </w:r>
      <w:r w:rsidRPr="003D06DB">
        <w:rPr>
          <w:sz w:val="28"/>
          <w:szCs w:val="28"/>
          <w:lang w:val="en-US"/>
        </w:rPr>
        <w:t>IV</w:t>
      </w:r>
      <w:r w:rsidRPr="003D06DB">
        <w:rPr>
          <w:sz w:val="28"/>
          <w:szCs w:val="28"/>
        </w:rPr>
        <w:t xml:space="preserve">. Нантский эдикт 1598 г. Людовик </w:t>
      </w:r>
      <w:r w:rsidRPr="003D06DB">
        <w:rPr>
          <w:sz w:val="28"/>
          <w:szCs w:val="28"/>
          <w:lang w:val="en-US"/>
        </w:rPr>
        <w:t>XIII</w:t>
      </w:r>
      <w:r w:rsidRPr="003D06DB">
        <w:rPr>
          <w:sz w:val="28"/>
          <w:szCs w:val="28"/>
        </w:rPr>
        <w:t xml:space="preserve"> и кардинал Ришелье. Фронда. Французский абсолютизм при Людовике </w:t>
      </w:r>
      <w:r w:rsidRPr="003D06DB">
        <w:rPr>
          <w:sz w:val="28"/>
          <w:szCs w:val="28"/>
          <w:lang w:val="en-US"/>
        </w:rPr>
        <w:t>XIV</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Англия. Развитие капиталистического предпринимательства в городах </w:t>
      </w:r>
      <w:r w:rsidRPr="003D06DB">
        <w:rPr>
          <w:sz w:val="28"/>
          <w:szCs w:val="28"/>
        </w:rPr>
        <w:br/>
        <w:t xml:space="preserve">и деревнях. Огораживания. Укрепление королевской власти при Тюдорах. Генрих </w:t>
      </w:r>
      <w:r w:rsidRPr="003D06DB">
        <w:rPr>
          <w:sz w:val="28"/>
          <w:szCs w:val="28"/>
          <w:lang w:val="en-US"/>
        </w:rPr>
        <w:t>VIII</w:t>
      </w:r>
      <w:r w:rsidRPr="003D06DB">
        <w:rPr>
          <w:sz w:val="28"/>
          <w:szCs w:val="28"/>
        </w:rPr>
        <w:t xml:space="preserve"> и королевская реформация. «Золотой век» Елизаветы </w:t>
      </w:r>
      <w:r w:rsidRPr="003D06DB">
        <w:rPr>
          <w:sz w:val="28"/>
          <w:szCs w:val="28"/>
          <w:lang w:val="en-US"/>
        </w:rPr>
        <w:t>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Английская революция середины </w:t>
      </w:r>
      <w:r w:rsidRPr="003D06DB">
        <w:rPr>
          <w:sz w:val="28"/>
          <w:szCs w:val="28"/>
          <w:lang w:val="en-US"/>
        </w:rPr>
        <w:t>XVII</w:t>
      </w:r>
      <w:r w:rsidRPr="003D06DB">
        <w:rPr>
          <w:sz w:val="28"/>
          <w:szCs w:val="28"/>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D06DB" w:rsidRPr="003D06DB" w:rsidRDefault="003D06DB" w:rsidP="003D06DB">
      <w:pPr>
        <w:pStyle w:val="ConsPlusNormal"/>
        <w:ind w:firstLine="709"/>
        <w:jc w:val="both"/>
        <w:rPr>
          <w:sz w:val="28"/>
          <w:szCs w:val="28"/>
        </w:rPr>
      </w:pPr>
      <w:r w:rsidRPr="003D06DB">
        <w:rPr>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D06DB" w:rsidRPr="003D06DB" w:rsidRDefault="003D06DB" w:rsidP="003D06DB">
      <w:pPr>
        <w:pStyle w:val="ConsPlusNormal"/>
        <w:ind w:firstLine="709"/>
        <w:jc w:val="both"/>
        <w:rPr>
          <w:sz w:val="28"/>
          <w:szCs w:val="28"/>
        </w:rPr>
      </w:pPr>
      <w:r w:rsidRPr="003D06DB">
        <w:rPr>
          <w:sz w:val="28"/>
          <w:szCs w:val="28"/>
        </w:rPr>
        <w:t xml:space="preserve">149.5.1.6. Международные отношения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D06DB" w:rsidRPr="003D06DB" w:rsidRDefault="003D06DB" w:rsidP="003D06DB">
      <w:pPr>
        <w:pStyle w:val="ConsPlusNormal"/>
        <w:ind w:firstLine="709"/>
        <w:jc w:val="both"/>
        <w:rPr>
          <w:sz w:val="28"/>
          <w:szCs w:val="28"/>
        </w:rPr>
      </w:pPr>
      <w:r w:rsidRPr="003D06DB">
        <w:rPr>
          <w:sz w:val="28"/>
          <w:szCs w:val="28"/>
        </w:rPr>
        <w:t xml:space="preserve">149.5.1.7. Европейская культура в раннее Новое время. </w:t>
      </w:r>
    </w:p>
    <w:p w:rsidR="003D06DB" w:rsidRPr="003D06DB" w:rsidRDefault="003D06DB" w:rsidP="003D06DB">
      <w:pPr>
        <w:pStyle w:val="ConsPlusNormal"/>
        <w:ind w:firstLine="709"/>
        <w:jc w:val="both"/>
        <w:rPr>
          <w:sz w:val="28"/>
          <w:szCs w:val="28"/>
        </w:rPr>
      </w:pPr>
      <w:r w:rsidRPr="003D06DB">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D06DB" w:rsidRPr="003D06DB" w:rsidRDefault="003D06DB" w:rsidP="003D06DB">
      <w:pPr>
        <w:pStyle w:val="ConsPlusNormal"/>
        <w:ind w:firstLine="709"/>
        <w:jc w:val="both"/>
        <w:rPr>
          <w:sz w:val="28"/>
          <w:szCs w:val="28"/>
        </w:rPr>
      </w:pPr>
      <w:r w:rsidRPr="003D06DB">
        <w:rPr>
          <w:sz w:val="28"/>
          <w:szCs w:val="28"/>
        </w:rPr>
        <w:t xml:space="preserve">149.5.1.8. Страны Востока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 xml:space="preserve">Османская империя: на вершине могущества. Сулейман </w:t>
      </w:r>
      <w:r w:rsidRPr="003D06DB">
        <w:rPr>
          <w:sz w:val="28"/>
          <w:szCs w:val="28"/>
          <w:lang w:val="en-US"/>
        </w:rPr>
        <w:t>I</w:t>
      </w:r>
      <w:r w:rsidRPr="003D06DB">
        <w:rPr>
          <w:sz w:val="28"/>
          <w:szCs w:val="28"/>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D06DB" w:rsidRPr="003D06DB" w:rsidRDefault="003D06DB" w:rsidP="003D06DB">
      <w:pPr>
        <w:pStyle w:val="ConsPlusNormal"/>
        <w:ind w:firstLine="709"/>
        <w:jc w:val="both"/>
        <w:rPr>
          <w:sz w:val="28"/>
          <w:szCs w:val="28"/>
        </w:rPr>
      </w:pPr>
      <w:r w:rsidRPr="003D06DB">
        <w:rPr>
          <w:sz w:val="28"/>
          <w:szCs w:val="28"/>
        </w:rPr>
        <w:t xml:space="preserve">«Закрытие» страны для иноземцев. Культура и искусство стран Востока </w:t>
      </w:r>
      <w:r w:rsidRPr="003D06DB">
        <w:rPr>
          <w:sz w:val="28"/>
          <w:szCs w:val="28"/>
        </w:rPr>
        <w:br/>
      </w:r>
      <w:r w:rsidRPr="003D06DB">
        <w:rPr>
          <w:sz w:val="28"/>
          <w:szCs w:val="28"/>
        </w:rPr>
        <w:lastRenderedPageBreak/>
        <w:t xml:space="preserve">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 xml:space="preserve">149.5.1.9. Обобщение. </w:t>
      </w:r>
    </w:p>
    <w:p w:rsidR="003D06DB" w:rsidRPr="003D06DB" w:rsidRDefault="003D06DB" w:rsidP="003D06DB">
      <w:pPr>
        <w:pStyle w:val="ConsPlusNormal"/>
        <w:ind w:firstLine="709"/>
        <w:jc w:val="both"/>
        <w:rPr>
          <w:sz w:val="28"/>
          <w:szCs w:val="28"/>
        </w:rPr>
      </w:pPr>
      <w:r w:rsidRPr="003D06DB">
        <w:rPr>
          <w:sz w:val="28"/>
          <w:szCs w:val="28"/>
        </w:rPr>
        <w:t>Историческое и культурное наследие Раннего Нового времени.</w:t>
      </w:r>
    </w:p>
    <w:p w:rsidR="003D06DB" w:rsidRPr="003D06DB" w:rsidRDefault="003D06DB" w:rsidP="003D06DB">
      <w:pPr>
        <w:pStyle w:val="ConsPlusNormal"/>
        <w:ind w:firstLine="709"/>
        <w:jc w:val="both"/>
        <w:rPr>
          <w:sz w:val="28"/>
          <w:szCs w:val="28"/>
        </w:rPr>
      </w:pPr>
      <w:r w:rsidRPr="003D06DB">
        <w:rPr>
          <w:sz w:val="28"/>
          <w:szCs w:val="28"/>
        </w:rPr>
        <w:t xml:space="preserve">149.5.2. История России. Россия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от Великого княжества к царству.</w:t>
      </w:r>
    </w:p>
    <w:p w:rsidR="003D06DB" w:rsidRPr="003D06DB" w:rsidRDefault="003D06DB" w:rsidP="003D06DB">
      <w:pPr>
        <w:pStyle w:val="ConsPlusNormal"/>
        <w:ind w:firstLine="709"/>
        <w:jc w:val="both"/>
        <w:rPr>
          <w:sz w:val="28"/>
          <w:szCs w:val="28"/>
        </w:rPr>
      </w:pPr>
      <w:r w:rsidRPr="003D06DB">
        <w:rPr>
          <w:sz w:val="28"/>
          <w:szCs w:val="28"/>
        </w:rPr>
        <w:t xml:space="preserve">149.5.2.1. Россия в </w:t>
      </w:r>
      <w:r w:rsidRPr="003D06DB">
        <w:rPr>
          <w:sz w:val="28"/>
          <w:szCs w:val="28"/>
          <w:lang w:val="en-US"/>
        </w:rPr>
        <w:t>XVI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149.5.2.1.1. Завершение объединения русских земель. Княжение Василия </w:t>
      </w:r>
      <w:r w:rsidRPr="003D06DB">
        <w:rPr>
          <w:sz w:val="28"/>
          <w:szCs w:val="28"/>
          <w:lang w:val="en-US"/>
        </w:rPr>
        <w:t>III</w:t>
      </w:r>
      <w:r w:rsidRPr="003D06DB">
        <w:rPr>
          <w:sz w:val="28"/>
          <w:szCs w:val="28"/>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D06DB">
        <w:rPr>
          <w:sz w:val="28"/>
          <w:szCs w:val="28"/>
          <w:lang w:val="en-US"/>
        </w:rPr>
        <w:t>XVI</w:t>
      </w:r>
      <w:r w:rsidRPr="003D06DB">
        <w:rPr>
          <w:sz w:val="28"/>
          <w:szCs w:val="28"/>
        </w:rPr>
        <w:t xml:space="preserve"> в.: война с Великим княжеством Литовским, отношения с Крымским и Казанским ханствами, посольства в европейские государства.</w:t>
      </w:r>
    </w:p>
    <w:p w:rsidR="003D06DB" w:rsidRPr="003D06DB" w:rsidRDefault="003D06DB" w:rsidP="003D06DB">
      <w:pPr>
        <w:pStyle w:val="ConsPlusNormal"/>
        <w:ind w:firstLine="709"/>
        <w:jc w:val="both"/>
        <w:rPr>
          <w:sz w:val="28"/>
          <w:szCs w:val="28"/>
        </w:rPr>
      </w:pPr>
      <w:r w:rsidRPr="003D06DB">
        <w:rPr>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D06DB" w:rsidRPr="003D06DB" w:rsidRDefault="003D06DB" w:rsidP="003D06DB">
      <w:pPr>
        <w:pStyle w:val="ConsPlusNormal"/>
        <w:ind w:firstLine="709"/>
        <w:jc w:val="both"/>
        <w:rPr>
          <w:sz w:val="28"/>
          <w:szCs w:val="28"/>
        </w:rPr>
      </w:pPr>
      <w:r w:rsidRPr="003D06DB">
        <w:rPr>
          <w:sz w:val="28"/>
          <w:szCs w:val="28"/>
        </w:rPr>
        <w:t xml:space="preserve">149.5.2.1.2. Царствование Ивана </w:t>
      </w:r>
      <w:r w:rsidRPr="003D06DB">
        <w:rPr>
          <w:sz w:val="28"/>
          <w:szCs w:val="28"/>
          <w:lang w:val="en-US"/>
        </w:rPr>
        <w:t>IV</w:t>
      </w:r>
      <w:r w:rsidRPr="003D06DB">
        <w:rPr>
          <w:sz w:val="28"/>
          <w:szCs w:val="28"/>
        </w:rPr>
        <w:t>. Регентство Елены Глинской. Сопротивление удельных князей великокняжеской власти. Унификация денежной системы.</w:t>
      </w:r>
    </w:p>
    <w:p w:rsidR="003D06DB" w:rsidRPr="003D06DB" w:rsidRDefault="003D06DB" w:rsidP="003D06DB">
      <w:pPr>
        <w:pStyle w:val="ConsPlusNormal"/>
        <w:ind w:firstLine="709"/>
        <w:jc w:val="both"/>
        <w:rPr>
          <w:sz w:val="28"/>
          <w:szCs w:val="28"/>
        </w:rPr>
      </w:pPr>
      <w:r w:rsidRPr="003D06DB">
        <w:rPr>
          <w:sz w:val="28"/>
          <w:szCs w:val="28"/>
        </w:rPr>
        <w:t>Период боярского правления. Борьба за власть между боярскими кланами. Губная реформа. Московское восстание 1547 г. Ереси.</w:t>
      </w:r>
    </w:p>
    <w:p w:rsidR="003D06DB" w:rsidRPr="003D06DB" w:rsidRDefault="003D06DB" w:rsidP="003D06DB">
      <w:pPr>
        <w:pStyle w:val="ConsPlusNormal"/>
        <w:ind w:firstLine="709"/>
        <w:jc w:val="both"/>
        <w:rPr>
          <w:sz w:val="28"/>
          <w:szCs w:val="28"/>
        </w:rPr>
      </w:pPr>
      <w:r w:rsidRPr="003D06DB">
        <w:rPr>
          <w:sz w:val="28"/>
          <w:szCs w:val="28"/>
        </w:rPr>
        <w:t xml:space="preserve">Принятие Иваном </w:t>
      </w:r>
      <w:r w:rsidRPr="003D06DB">
        <w:rPr>
          <w:sz w:val="28"/>
          <w:szCs w:val="28"/>
          <w:lang w:val="en-US"/>
        </w:rPr>
        <w:t>IV</w:t>
      </w:r>
      <w:r w:rsidRPr="003D06DB">
        <w:rPr>
          <w:sz w:val="28"/>
          <w:szCs w:val="28"/>
        </w:rPr>
        <w:t xml:space="preserve"> царского титула. Реформы середины </w:t>
      </w:r>
      <w:r w:rsidRPr="003D06DB">
        <w:rPr>
          <w:sz w:val="28"/>
          <w:szCs w:val="28"/>
          <w:lang w:val="en-US"/>
        </w:rPr>
        <w:t>XVI</w:t>
      </w:r>
      <w:r w:rsidRPr="003D06DB">
        <w:rPr>
          <w:sz w:val="28"/>
          <w:szCs w:val="28"/>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D06DB" w:rsidRPr="003D06DB" w:rsidRDefault="003D06DB" w:rsidP="003D06DB">
      <w:pPr>
        <w:pStyle w:val="ConsPlusNormal"/>
        <w:ind w:firstLine="709"/>
        <w:jc w:val="both"/>
        <w:rPr>
          <w:sz w:val="28"/>
          <w:szCs w:val="28"/>
        </w:rPr>
      </w:pPr>
      <w:r w:rsidRPr="003D06DB">
        <w:rPr>
          <w:sz w:val="28"/>
          <w:szCs w:val="28"/>
        </w:rPr>
        <w:t xml:space="preserve">Внешняя политика России в </w:t>
      </w:r>
      <w:r w:rsidRPr="003D06DB">
        <w:rPr>
          <w:sz w:val="28"/>
          <w:szCs w:val="28"/>
          <w:lang w:val="en-US"/>
        </w:rPr>
        <w:t>XVI</w:t>
      </w:r>
      <w:r w:rsidRPr="003D06DB">
        <w:rPr>
          <w:sz w:val="28"/>
          <w:szCs w:val="28"/>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D06DB" w:rsidRPr="003D06DB" w:rsidRDefault="003D06DB" w:rsidP="003D06DB">
      <w:pPr>
        <w:pStyle w:val="ConsPlusNormal"/>
        <w:ind w:firstLine="709"/>
        <w:jc w:val="both"/>
        <w:rPr>
          <w:sz w:val="28"/>
          <w:szCs w:val="28"/>
        </w:rPr>
      </w:pPr>
      <w:r w:rsidRPr="003D06DB">
        <w:rPr>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D06DB" w:rsidRPr="003D06DB" w:rsidRDefault="003D06DB" w:rsidP="003D06DB">
      <w:pPr>
        <w:pStyle w:val="ConsPlusNormal"/>
        <w:ind w:firstLine="709"/>
        <w:jc w:val="both"/>
        <w:rPr>
          <w:sz w:val="28"/>
          <w:szCs w:val="28"/>
        </w:rPr>
      </w:pPr>
      <w:r w:rsidRPr="003D06DB">
        <w:rPr>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D06DB" w:rsidRPr="003D06DB" w:rsidRDefault="003D06DB" w:rsidP="003D06DB">
      <w:pPr>
        <w:pStyle w:val="ConsPlusNormal"/>
        <w:ind w:firstLine="709"/>
        <w:jc w:val="both"/>
        <w:rPr>
          <w:sz w:val="28"/>
          <w:szCs w:val="28"/>
        </w:rPr>
      </w:pPr>
      <w:r w:rsidRPr="003D06DB">
        <w:rPr>
          <w:sz w:val="28"/>
          <w:szCs w:val="28"/>
        </w:rPr>
        <w:t xml:space="preserve">Опричнина, дискуссия о её причинах и характере. Опричный террор. Разгром Новгорода и Пскова. Московские казни 1570 г. Результаты и </w:t>
      </w:r>
      <w:r w:rsidRPr="003D06DB">
        <w:rPr>
          <w:sz w:val="28"/>
          <w:szCs w:val="28"/>
        </w:rPr>
        <w:lastRenderedPageBreak/>
        <w:t>последствия опричнины. Противоречивость личности Ивана Грозного. Результаты и цена преобразований.</w:t>
      </w:r>
    </w:p>
    <w:p w:rsidR="003D06DB" w:rsidRPr="003D06DB" w:rsidRDefault="003D06DB" w:rsidP="003D06DB">
      <w:pPr>
        <w:pStyle w:val="ConsPlusNormal"/>
        <w:ind w:firstLine="709"/>
        <w:jc w:val="both"/>
        <w:rPr>
          <w:sz w:val="28"/>
          <w:szCs w:val="28"/>
        </w:rPr>
      </w:pPr>
      <w:r w:rsidRPr="003D06DB">
        <w:rPr>
          <w:sz w:val="28"/>
          <w:szCs w:val="28"/>
        </w:rPr>
        <w:t xml:space="preserve">149.5.2.1.3. Россия в конце </w:t>
      </w:r>
      <w:r w:rsidRPr="003D06DB">
        <w:rPr>
          <w:sz w:val="28"/>
          <w:szCs w:val="28"/>
          <w:lang w:val="en-US"/>
        </w:rPr>
        <w:t>XVI</w:t>
      </w:r>
      <w:r w:rsidRPr="003D06DB">
        <w:rPr>
          <w:sz w:val="28"/>
          <w:szCs w:val="28"/>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D06DB" w:rsidRPr="003D06DB" w:rsidRDefault="003D06DB" w:rsidP="003D06DB">
      <w:pPr>
        <w:pStyle w:val="ConsPlusNormal"/>
        <w:ind w:firstLine="709"/>
        <w:jc w:val="both"/>
        <w:rPr>
          <w:sz w:val="28"/>
          <w:szCs w:val="28"/>
        </w:rPr>
      </w:pPr>
      <w:r w:rsidRPr="003D06DB">
        <w:rPr>
          <w:sz w:val="28"/>
          <w:szCs w:val="28"/>
        </w:rPr>
        <w:t xml:space="preserve">149.5.2.2. Смута в России. </w:t>
      </w:r>
    </w:p>
    <w:p w:rsidR="003D06DB" w:rsidRPr="003D06DB" w:rsidRDefault="003D06DB" w:rsidP="003D06DB">
      <w:pPr>
        <w:pStyle w:val="ConsPlusNormal"/>
        <w:ind w:firstLine="709"/>
        <w:jc w:val="both"/>
        <w:rPr>
          <w:sz w:val="28"/>
          <w:szCs w:val="28"/>
        </w:rPr>
      </w:pPr>
      <w:r w:rsidRPr="003D06DB">
        <w:rPr>
          <w:sz w:val="28"/>
          <w:szCs w:val="28"/>
        </w:rPr>
        <w:t xml:space="preserve">149.5.2.2.1. Накануне Смуты. Династический кризис. Земский собор 1598 г. и избрание на царство Бориса Годунова. Политика Бориса Годунова </w:t>
      </w:r>
      <w:r w:rsidRPr="003D06DB">
        <w:rPr>
          <w:sz w:val="28"/>
          <w:szCs w:val="28"/>
        </w:rPr>
        <w:br/>
        <w:t>в отношении боярства. Голод 1601-1603 гг. и обострение социально-экономического кризиса.</w:t>
      </w:r>
    </w:p>
    <w:p w:rsidR="003D06DB" w:rsidRPr="003D06DB" w:rsidRDefault="003D06DB" w:rsidP="003D06DB">
      <w:pPr>
        <w:pStyle w:val="ConsPlusNormal"/>
        <w:ind w:firstLine="709"/>
        <w:jc w:val="both"/>
        <w:rPr>
          <w:sz w:val="28"/>
          <w:szCs w:val="28"/>
        </w:rPr>
      </w:pPr>
      <w:r w:rsidRPr="003D06DB">
        <w:rPr>
          <w:sz w:val="28"/>
          <w:szCs w:val="28"/>
        </w:rPr>
        <w:t xml:space="preserve">149.5.2.2.2. Смутное время начала </w:t>
      </w:r>
      <w:r w:rsidRPr="003D06DB">
        <w:rPr>
          <w:sz w:val="28"/>
          <w:szCs w:val="28"/>
          <w:lang w:val="en-US"/>
        </w:rPr>
        <w:t>XVII</w:t>
      </w:r>
      <w:r w:rsidRPr="003D06DB">
        <w:rPr>
          <w:sz w:val="28"/>
          <w:szCs w:val="28"/>
        </w:rPr>
        <w:t xml:space="preserve"> в. Дискуссия о его причинах. Самозванцы и самозванство. Личность Лжедмитрия </w:t>
      </w:r>
      <w:r w:rsidRPr="003D06DB">
        <w:rPr>
          <w:sz w:val="28"/>
          <w:szCs w:val="28"/>
          <w:lang w:val="en-US"/>
        </w:rPr>
        <w:t>I</w:t>
      </w:r>
      <w:r w:rsidRPr="003D06DB">
        <w:rPr>
          <w:sz w:val="28"/>
          <w:szCs w:val="28"/>
        </w:rPr>
        <w:t xml:space="preserve"> и его политика. Восстание 1606 г. и убийство самозванца.</w:t>
      </w:r>
    </w:p>
    <w:p w:rsidR="003D06DB" w:rsidRPr="003D06DB" w:rsidRDefault="003D06DB" w:rsidP="003D06DB">
      <w:pPr>
        <w:pStyle w:val="ConsPlusNormal"/>
        <w:ind w:firstLine="709"/>
        <w:jc w:val="both"/>
        <w:rPr>
          <w:sz w:val="28"/>
          <w:szCs w:val="28"/>
        </w:rPr>
      </w:pPr>
      <w:r w:rsidRPr="003D06DB">
        <w:rPr>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3D06DB">
        <w:rPr>
          <w:sz w:val="28"/>
          <w:szCs w:val="28"/>
          <w:lang w:val="en-US"/>
        </w:rPr>
        <w:t>II</w:t>
      </w:r>
      <w:r w:rsidRPr="003D06DB">
        <w:rPr>
          <w:sz w:val="28"/>
          <w:szCs w:val="28"/>
        </w:rPr>
        <w:t xml:space="preserve">. Вторжение </w:t>
      </w:r>
      <w:r w:rsidRPr="003D06DB">
        <w:rPr>
          <w:sz w:val="28"/>
          <w:szCs w:val="28"/>
        </w:rPr>
        <w:b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D06DB" w:rsidRPr="003D06DB" w:rsidRDefault="003D06DB" w:rsidP="003D06DB">
      <w:pPr>
        <w:pStyle w:val="ConsPlusNormal"/>
        <w:ind w:firstLine="709"/>
        <w:jc w:val="both"/>
        <w:rPr>
          <w:sz w:val="28"/>
          <w:szCs w:val="28"/>
        </w:rPr>
      </w:pPr>
      <w:r w:rsidRPr="003D06DB">
        <w:rPr>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D06DB" w:rsidRPr="003D06DB" w:rsidRDefault="003D06DB" w:rsidP="003D06DB">
      <w:pPr>
        <w:pStyle w:val="ConsPlusNormal"/>
        <w:ind w:firstLine="709"/>
        <w:jc w:val="both"/>
        <w:rPr>
          <w:sz w:val="28"/>
          <w:szCs w:val="28"/>
        </w:rPr>
      </w:pPr>
      <w:r w:rsidRPr="003D06DB">
        <w:rPr>
          <w:sz w:val="28"/>
          <w:szCs w:val="28"/>
        </w:rPr>
        <w:t>149.5.2.2.3.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D06DB" w:rsidRPr="003D06DB" w:rsidRDefault="003D06DB" w:rsidP="003D06DB">
      <w:pPr>
        <w:pStyle w:val="ConsPlusNormal"/>
        <w:ind w:firstLine="709"/>
        <w:jc w:val="both"/>
        <w:rPr>
          <w:sz w:val="28"/>
          <w:szCs w:val="28"/>
        </w:rPr>
      </w:pPr>
      <w:r w:rsidRPr="003D06DB">
        <w:rPr>
          <w:sz w:val="28"/>
          <w:szCs w:val="28"/>
        </w:rPr>
        <w:t xml:space="preserve">149.5.2.3. Россия в </w:t>
      </w:r>
      <w:r w:rsidRPr="003D06DB">
        <w:rPr>
          <w:sz w:val="28"/>
          <w:szCs w:val="28"/>
          <w:lang w:val="en-US"/>
        </w:rPr>
        <w:t>XVII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149.5.2.3.1.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D06DB" w:rsidRPr="003D06DB" w:rsidRDefault="003D06DB" w:rsidP="003D06DB">
      <w:pPr>
        <w:pStyle w:val="ConsPlusNormal"/>
        <w:ind w:firstLine="709"/>
        <w:jc w:val="both"/>
        <w:rPr>
          <w:sz w:val="28"/>
          <w:szCs w:val="28"/>
        </w:rPr>
      </w:pPr>
      <w:r w:rsidRPr="003D06DB">
        <w:rPr>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D06DB">
        <w:rPr>
          <w:sz w:val="28"/>
          <w:szCs w:val="28"/>
        </w:rPr>
        <w:lastRenderedPageBreak/>
        <w:t>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D06DB" w:rsidRPr="003D06DB" w:rsidRDefault="003D06DB" w:rsidP="003D06DB">
      <w:pPr>
        <w:pStyle w:val="ConsPlusNormal"/>
        <w:ind w:firstLine="709"/>
        <w:jc w:val="both"/>
        <w:rPr>
          <w:sz w:val="28"/>
          <w:szCs w:val="28"/>
        </w:rPr>
      </w:pPr>
      <w:r w:rsidRPr="003D06DB">
        <w:rPr>
          <w:sz w:val="28"/>
          <w:szCs w:val="28"/>
        </w:rPr>
        <w:t xml:space="preserve">149.5.2.3.2. Экономическое развитие России в </w:t>
      </w:r>
      <w:r w:rsidRPr="003D06DB">
        <w:rPr>
          <w:sz w:val="28"/>
          <w:szCs w:val="28"/>
          <w:lang w:val="en-US"/>
        </w:rPr>
        <w:t>XVII</w:t>
      </w:r>
      <w:r w:rsidRPr="003D06DB">
        <w:rPr>
          <w:sz w:val="28"/>
          <w:szCs w:val="28"/>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D06DB" w:rsidRPr="003D06DB" w:rsidRDefault="003D06DB" w:rsidP="003D06DB">
      <w:pPr>
        <w:pStyle w:val="ConsPlusNormal"/>
        <w:ind w:firstLine="709"/>
        <w:jc w:val="both"/>
        <w:rPr>
          <w:sz w:val="28"/>
          <w:szCs w:val="28"/>
        </w:rPr>
      </w:pPr>
      <w:r w:rsidRPr="003D06DB">
        <w:rPr>
          <w:sz w:val="28"/>
          <w:szCs w:val="28"/>
        </w:rPr>
        <w:t xml:space="preserve">149.5.2.3.3.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D06DB">
        <w:rPr>
          <w:sz w:val="28"/>
          <w:szCs w:val="28"/>
          <w:lang w:val="en-US"/>
        </w:rPr>
        <w:t>XVII</w:t>
      </w:r>
      <w:r w:rsidRPr="003D06DB">
        <w:rPr>
          <w:sz w:val="28"/>
          <w:szCs w:val="28"/>
        </w:rPr>
        <w:t xml:space="preserve"> в. Городские восстания середины </w:t>
      </w:r>
      <w:r w:rsidRPr="003D06DB">
        <w:rPr>
          <w:sz w:val="28"/>
          <w:szCs w:val="28"/>
          <w:lang w:val="en-US"/>
        </w:rPr>
        <w:t>XVII</w:t>
      </w:r>
      <w:r w:rsidRPr="003D06DB">
        <w:rPr>
          <w:sz w:val="28"/>
          <w:szCs w:val="28"/>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D06DB" w:rsidRPr="003D06DB" w:rsidRDefault="003D06DB" w:rsidP="003D06DB">
      <w:pPr>
        <w:pStyle w:val="ConsPlusNormal"/>
        <w:ind w:firstLine="709"/>
        <w:jc w:val="both"/>
        <w:rPr>
          <w:sz w:val="28"/>
          <w:szCs w:val="28"/>
        </w:rPr>
      </w:pPr>
      <w:r w:rsidRPr="003D06DB">
        <w:rPr>
          <w:sz w:val="28"/>
          <w:szCs w:val="28"/>
        </w:rPr>
        <w:t xml:space="preserve">149.5.2.3.4. Внешняя политика России в </w:t>
      </w:r>
      <w:r w:rsidRPr="003D06DB">
        <w:rPr>
          <w:sz w:val="28"/>
          <w:szCs w:val="28"/>
          <w:lang w:val="en-US"/>
        </w:rPr>
        <w:t>XVII</w:t>
      </w:r>
      <w:r w:rsidRPr="003D06DB">
        <w:rPr>
          <w:sz w:val="28"/>
          <w:szCs w:val="28"/>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3D06DB" w:rsidRPr="003D06DB" w:rsidRDefault="003D06DB" w:rsidP="003D06DB">
      <w:pPr>
        <w:pStyle w:val="ConsPlusNormal"/>
        <w:ind w:firstLine="709"/>
        <w:jc w:val="both"/>
        <w:rPr>
          <w:sz w:val="28"/>
          <w:szCs w:val="28"/>
        </w:rPr>
      </w:pPr>
      <w:r w:rsidRPr="003D06DB">
        <w:rPr>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D06DB" w:rsidRPr="003D06DB" w:rsidRDefault="003D06DB" w:rsidP="003D06DB">
      <w:pPr>
        <w:pStyle w:val="ConsPlusNormal"/>
        <w:ind w:firstLine="709"/>
        <w:jc w:val="both"/>
        <w:rPr>
          <w:sz w:val="28"/>
          <w:szCs w:val="28"/>
        </w:rPr>
      </w:pPr>
      <w:r w:rsidRPr="003D06DB">
        <w:rPr>
          <w:sz w:val="28"/>
          <w:szCs w:val="28"/>
        </w:rPr>
        <w:t xml:space="preserve">149.5.2.3.5. Освоение новых территорий. Народы России в </w:t>
      </w:r>
      <w:r w:rsidRPr="003D06DB">
        <w:rPr>
          <w:sz w:val="28"/>
          <w:szCs w:val="28"/>
          <w:lang w:val="en-US"/>
        </w:rPr>
        <w:t>XVII</w:t>
      </w:r>
      <w:r w:rsidRPr="003D06DB">
        <w:rPr>
          <w:sz w:val="28"/>
          <w:szCs w:val="28"/>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3D06DB">
        <w:rPr>
          <w:sz w:val="28"/>
          <w:szCs w:val="28"/>
        </w:rPr>
        <w:br/>
        <w:t xml:space="preserve">и Василия Пояркова и исследование бассейна реки Амур. Освоение Поволжья </w:t>
      </w:r>
      <w:r w:rsidRPr="003D06DB">
        <w:rPr>
          <w:sz w:val="28"/>
          <w:szCs w:val="28"/>
        </w:rPr>
        <w:br/>
        <w:t>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D06DB" w:rsidRPr="003D06DB" w:rsidRDefault="003D06DB" w:rsidP="003D06DB">
      <w:pPr>
        <w:pStyle w:val="ConsPlusNormal"/>
        <w:ind w:firstLine="709"/>
        <w:jc w:val="both"/>
        <w:rPr>
          <w:sz w:val="28"/>
          <w:szCs w:val="28"/>
        </w:rPr>
      </w:pPr>
      <w:r w:rsidRPr="003D06DB">
        <w:rPr>
          <w:sz w:val="28"/>
          <w:szCs w:val="28"/>
        </w:rPr>
        <w:t xml:space="preserve">149.5.2.4. Культурное пространство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w:t>
      </w:r>
    </w:p>
    <w:p w:rsidR="003D06DB" w:rsidRPr="003D06DB" w:rsidRDefault="003D06DB" w:rsidP="003D06DB">
      <w:pPr>
        <w:pStyle w:val="ConsPlusNormal"/>
        <w:ind w:firstLine="709"/>
        <w:jc w:val="both"/>
        <w:rPr>
          <w:sz w:val="28"/>
          <w:szCs w:val="28"/>
        </w:rPr>
      </w:pPr>
      <w:r w:rsidRPr="003D06DB">
        <w:rPr>
          <w:sz w:val="28"/>
          <w:szCs w:val="28"/>
        </w:rPr>
        <w:t xml:space="preserve">Изменения в картине мира человека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w:t>
      </w:r>
      <w:r w:rsidRPr="003D06DB">
        <w:rPr>
          <w:sz w:val="28"/>
          <w:szCs w:val="28"/>
        </w:rPr>
        <w:lastRenderedPageBreak/>
        <w:t>слоёв населения страны.</w:t>
      </w:r>
    </w:p>
    <w:p w:rsidR="003D06DB" w:rsidRPr="003D06DB" w:rsidRDefault="003D06DB" w:rsidP="003D06DB">
      <w:pPr>
        <w:pStyle w:val="ConsPlusNormal"/>
        <w:ind w:firstLine="709"/>
        <w:jc w:val="both"/>
        <w:rPr>
          <w:sz w:val="28"/>
          <w:szCs w:val="28"/>
        </w:rPr>
      </w:pPr>
      <w:r w:rsidRPr="003D06DB">
        <w:rPr>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D06DB" w:rsidRPr="003D06DB" w:rsidRDefault="003D06DB" w:rsidP="003D06DB">
      <w:pPr>
        <w:pStyle w:val="ConsPlusNormal"/>
        <w:ind w:firstLine="709"/>
        <w:jc w:val="both"/>
        <w:rPr>
          <w:sz w:val="28"/>
          <w:szCs w:val="28"/>
        </w:rPr>
      </w:pPr>
      <w:r w:rsidRPr="003D06DB">
        <w:rPr>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D06DB">
        <w:rPr>
          <w:sz w:val="28"/>
          <w:szCs w:val="28"/>
          <w:lang w:val="en-US"/>
        </w:rPr>
        <w:t>XVII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Развитие образования и научных знаний. Школы при Аптекарском </w:t>
      </w:r>
      <w:r w:rsidRPr="003D06DB">
        <w:rPr>
          <w:sz w:val="28"/>
          <w:szCs w:val="28"/>
        </w:rPr>
        <w:br/>
        <w:t>и Посольском приказах. «Синопсис» Иннокентия Гизеля ‒ первое учебное пособие по истории.</w:t>
      </w:r>
    </w:p>
    <w:p w:rsidR="003D06DB" w:rsidRPr="003D06DB" w:rsidRDefault="003D06DB" w:rsidP="003D06DB">
      <w:pPr>
        <w:pStyle w:val="ConsPlusNormal"/>
        <w:ind w:firstLine="709"/>
        <w:jc w:val="both"/>
        <w:rPr>
          <w:sz w:val="28"/>
          <w:szCs w:val="28"/>
        </w:rPr>
      </w:pPr>
      <w:r w:rsidRPr="003D06DB">
        <w:rPr>
          <w:sz w:val="28"/>
          <w:szCs w:val="28"/>
        </w:rPr>
        <w:t xml:space="preserve">149.5.2.5. Наш край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 xml:space="preserve">149.5.2.6. Обобщение. </w:t>
      </w:r>
    </w:p>
    <w:p w:rsidR="003D06DB" w:rsidRPr="003D06DB" w:rsidRDefault="003D06DB" w:rsidP="003D06DB">
      <w:pPr>
        <w:pStyle w:val="ConsPlusNormal"/>
        <w:ind w:firstLine="709"/>
        <w:jc w:val="both"/>
        <w:rPr>
          <w:sz w:val="28"/>
          <w:szCs w:val="28"/>
        </w:rPr>
      </w:pPr>
      <w:r w:rsidRPr="003D06DB">
        <w:rPr>
          <w:sz w:val="28"/>
          <w:szCs w:val="28"/>
        </w:rPr>
        <w:t>149.6.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 xml:space="preserve">149.6.1. Всеобщая история. История Нового времени.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149.6.1.1. Введение. </w:t>
      </w:r>
    </w:p>
    <w:p w:rsidR="003D06DB" w:rsidRPr="003D06DB" w:rsidRDefault="003D06DB" w:rsidP="003D06DB">
      <w:pPr>
        <w:pStyle w:val="ConsPlusNormal"/>
        <w:ind w:firstLine="709"/>
        <w:jc w:val="both"/>
        <w:rPr>
          <w:sz w:val="28"/>
          <w:szCs w:val="28"/>
        </w:rPr>
      </w:pPr>
      <w:r w:rsidRPr="003D06DB">
        <w:rPr>
          <w:sz w:val="28"/>
          <w:szCs w:val="28"/>
        </w:rPr>
        <w:t xml:space="preserve">149.6.1.2. Век Просвещения. </w:t>
      </w:r>
    </w:p>
    <w:p w:rsidR="003D06DB" w:rsidRPr="003D06DB" w:rsidRDefault="003D06DB" w:rsidP="003D06DB">
      <w:pPr>
        <w:pStyle w:val="ConsPlusNormal"/>
        <w:ind w:firstLine="709"/>
        <w:jc w:val="both"/>
        <w:rPr>
          <w:sz w:val="28"/>
          <w:szCs w:val="28"/>
        </w:rPr>
      </w:pPr>
      <w:r w:rsidRPr="003D06DB">
        <w:rPr>
          <w:sz w:val="28"/>
          <w:szCs w:val="28"/>
        </w:rPr>
        <w:t xml:space="preserve">Истоки европейского Просвещения. Достижения естественных наук </w:t>
      </w:r>
      <w:r w:rsidRPr="003D06DB">
        <w:rPr>
          <w:sz w:val="28"/>
          <w:szCs w:val="28"/>
        </w:rPr>
        <w:br/>
        <w:t xml:space="preserve">и распространение идей рационализма. Английское Просвещение; Дж. Локк </w:t>
      </w:r>
      <w:r w:rsidRPr="003D06DB">
        <w:rPr>
          <w:sz w:val="28"/>
          <w:szCs w:val="28"/>
        </w:rPr>
        <w:br/>
        <w:t>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D06DB" w:rsidRPr="003D06DB" w:rsidRDefault="003D06DB" w:rsidP="003D06DB">
      <w:pPr>
        <w:pStyle w:val="ConsPlusNormal"/>
        <w:ind w:firstLine="709"/>
        <w:jc w:val="both"/>
        <w:rPr>
          <w:sz w:val="28"/>
          <w:szCs w:val="28"/>
        </w:rPr>
      </w:pPr>
      <w:r w:rsidRPr="003D06DB">
        <w:rPr>
          <w:sz w:val="28"/>
          <w:szCs w:val="28"/>
        </w:rPr>
        <w:t xml:space="preserve">149.6.1.3. Государства Европы в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149.6.1.3.1. Монархии в Европе </w:t>
      </w:r>
      <w:r w:rsidRPr="003D06DB">
        <w:rPr>
          <w:sz w:val="28"/>
          <w:szCs w:val="28"/>
          <w:lang w:val="en-US"/>
        </w:rPr>
        <w:t>XVIII</w:t>
      </w:r>
      <w:r w:rsidRPr="003D06DB">
        <w:rPr>
          <w:sz w:val="28"/>
          <w:szCs w:val="28"/>
        </w:rPr>
        <w:t xml:space="preserve"> в.: абсолютные и парламентские монархии. Просвещённый абсолютизм: правители, идеи, практика. Политика </w:t>
      </w:r>
      <w:r w:rsidRPr="003D06DB">
        <w:rPr>
          <w:sz w:val="28"/>
          <w:szCs w:val="28"/>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D06DB" w:rsidRPr="003D06DB" w:rsidRDefault="003D06DB" w:rsidP="003D06DB">
      <w:pPr>
        <w:pStyle w:val="ConsPlusNormal"/>
        <w:ind w:firstLine="709"/>
        <w:jc w:val="both"/>
        <w:rPr>
          <w:sz w:val="28"/>
          <w:szCs w:val="28"/>
        </w:rPr>
      </w:pPr>
      <w:r w:rsidRPr="003D06DB">
        <w:rPr>
          <w:sz w:val="28"/>
          <w:szCs w:val="28"/>
        </w:rPr>
        <w:t xml:space="preserve">149.6.1.3.2. Великобритания в </w:t>
      </w:r>
      <w:r w:rsidRPr="003D06DB">
        <w:rPr>
          <w:sz w:val="28"/>
          <w:szCs w:val="28"/>
          <w:lang w:val="en-US"/>
        </w:rPr>
        <w:t>XVIII</w:t>
      </w:r>
      <w:r w:rsidRPr="003D06DB">
        <w:rPr>
          <w:sz w:val="28"/>
          <w:szCs w:val="28"/>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D06DB" w:rsidRPr="003D06DB" w:rsidRDefault="003D06DB" w:rsidP="003D06DB">
      <w:pPr>
        <w:pStyle w:val="ConsPlusNormal"/>
        <w:ind w:firstLine="709"/>
        <w:jc w:val="both"/>
        <w:rPr>
          <w:sz w:val="28"/>
          <w:szCs w:val="28"/>
        </w:rPr>
      </w:pPr>
      <w:r w:rsidRPr="003D06DB">
        <w:rPr>
          <w:sz w:val="28"/>
          <w:szCs w:val="28"/>
        </w:rPr>
        <w:t>149.6.1.3.3. Франция. Абсолютная монархия: политика сохранения старого порядка. Попытки проведения реформ. Королевская власть и сословия.</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149.6.1.3.4. Германские государства, монархия Габсбургов, итальянские земли в </w:t>
      </w:r>
      <w:r w:rsidRPr="003D06DB">
        <w:rPr>
          <w:sz w:val="28"/>
          <w:szCs w:val="28"/>
          <w:lang w:val="en-US"/>
        </w:rPr>
        <w:t>XVIII</w:t>
      </w:r>
      <w:r w:rsidRPr="003D06DB">
        <w:rPr>
          <w:sz w:val="28"/>
          <w:szCs w:val="28"/>
        </w:rPr>
        <w:t xml:space="preserve"> в. Раздробленность Германии. Возвышение Пруссии. Фридрих </w:t>
      </w:r>
      <w:r w:rsidRPr="003D06DB">
        <w:rPr>
          <w:sz w:val="28"/>
          <w:szCs w:val="28"/>
          <w:lang w:val="en-US"/>
        </w:rPr>
        <w:t>II</w:t>
      </w:r>
      <w:r w:rsidRPr="003D06DB">
        <w:rPr>
          <w:sz w:val="28"/>
          <w:szCs w:val="28"/>
        </w:rPr>
        <w:t xml:space="preserve"> Великий. Габсбургская монархия в </w:t>
      </w:r>
      <w:r w:rsidRPr="003D06DB">
        <w:rPr>
          <w:sz w:val="28"/>
          <w:szCs w:val="28"/>
          <w:lang w:val="en-US"/>
        </w:rPr>
        <w:t>XVIII</w:t>
      </w:r>
      <w:r w:rsidRPr="003D06DB">
        <w:rPr>
          <w:sz w:val="28"/>
          <w:szCs w:val="28"/>
        </w:rPr>
        <w:t xml:space="preserve"> в. Правление Марии Терезии и Иосифа </w:t>
      </w:r>
      <w:r w:rsidRPr="003D06DB">
        <w:rPr>
          <w:sz w:val="28"/>
          <w:szCs w:val="28"/>
          <w:lang w:val="en-US"/>
        </w:rPr>
        <w:t>II</w:t>
      </w:r>
      <w:r w:rsidRPr="003D06DB">
        <w:rPr>
          <w:sz w:val="28"/>
          <w:szCs w:val="28"/>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D06DB" w:rsidRPr="003D06DB" w:rsidRDefault="003D06DB" w:rsidP="003D06DB">
      <w:pPr>
        <w:pStyle w:val="ConsPlusNormal"/>
        <w:ind w:firstLine="709"/>
        <w:jc w:val="both"/>
        <w:rPr>
          <w:sz w:val="28"/>
          <w:szCs w:val="28"/>
        </w:rPr>
      </w:pPr>
      <w:r w:rsidRPr="003D06DB">
        <w:rPr>
          <w:sz w:val="28"/>
          <w:szCs w:val="28"/>
        </w:rPr>
        <w:t xml:space="preserve">149.6.1.3.5. Государства Пиренейского полуострова. Испания: проблемы внутреннего развития, ослабление международных позиций. Реформы в правление Карла </w:t>
      </w:r>
      <w:r w:rsidRPr="003D06DB">
        <w:rPr>
          <w:sz w:val="28"/>
          <w:szCs w:val="28"/>
          <w:lang w:val="en-US"/>
        </w:rPr>
        <w:t>III</w:t>
      </w:r>
      <w:r w:rsidRPr="003D06DB">
        <w:rPr>
          <w:sz w:val="28"/>
          <w:szCs w:val="28"/>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D06DB" w:rsidRPr="003D06DB" w:rsidRDefault="003D06DB" w:rsidP="003D06DB">
      <w:pPr>
        <w:pStyle w:val="ConsPlusNormal"/>
        <w:ind w:firstLine="709"/>
        <w:jc w:val="both"/>
        <w:rPr>
          <w:sz w:val="28"/>
          <w:szCs w:val="28"/>
        </w:rPr>
      </w:pPr>
      <w:r w:rsidRPr="003D06DB">
        <w:rPr>
          <w:sz w:val="28"/>
          <w:szCs w:val="28"/>
        </w:rPr>
        <w:t xml:space="preserve">149.6.1.4. Британские колонии в Северной Америке: борьба за независимость. </w:t>
      </w:r>
    </w:p>
    <w:p w:rsidR="003D06DB" w:rsidRPr="003D06DB" w:rsidRDefault="003D06DB" w:rsidP="003D06DB">
      <w:pPr>
        <w:pStyle w:val="ConsPlusNormal"/>
        <w:ind w:firstLine="709"/>
        <w:jc w:val="both"/>
        <w:rPr>
          <w:sz w:val="28"/>
          <w:szCs w:val="28"/>
        </w:rPr>
      </w:pPr>
      <w:r w:rsidRPr="003D06DB">
        <w:rPr>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D06DB" w:rsidRPr="003D06DB" w:rsidRDefault="003D06DB" w:rsidP="003D06DB">
      <w:pPr>
        <w:pStyle w:val="ConsPlusNormal"/>
        <w:ind w:firstLine="709"/>
        <w:jc w:val="both"/>
        <w:rPr>
          <w:sz w:val="28"/>
          <w:szCs w:val="28"/>
        </w:rPr>
      </w:pPr>
      <w:r w:rsidRPr="003D06DB">
        <w:rPr>
          <w:sz w:val="28"/>
          <w:szCs w:val="28"/>
        </w:rPr>
        <w:t xml:space="preserve">149.6.1.5. Французская революция конца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D06DB" w:rsidRPr="003D06DB" w:rsidRDefault="003D06DB" w:rsidP="003D06DB">
      <w:pPr>
        <w:pStyle w:val="ConsPlusNormal"/>
        <w:ind w:firstLine="709"/>
        <w:jc w:val="both"/>
        <w:rPr>
          <w:sz w:val="28"/>
          <w:szCs w:val="28"/>
        </w:rPr>
      </w:pPr>
      <w:r w:rsidRPr="003D06DB">
        <w:rPr>
          <w:sz w:val="28"/>
          <w:szCs w:val="28"/>
        </w:rPr>
        <w:t xml:space="preserve">149.6.1.6. Европейская культура в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D06DB">
        <w:rPr>
          <w:sz w:val="28"/>
          <w:szCs w:val="28"/>
        </w:rPr>
        <w:br/>
      </w:r>
      <w:r w:rsidRPr="003D06DB">
        <w:rPr>
          <w:sz w:val="28"/>
          <w:szCs w:val="28"/>
          <w:lang w:val="en-US"/>
        </w:rPr>
        <w:t>XVIII</w:t>
      </w:r>
      <w:r w:rsidRPr="003D06DB">
        <w:rPr>
          <w:sz w:val="28"/>
          <w:szCs w:val="28"/>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149.6.1.7. Международные отношения в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Проблемы европейского баланса сил и дипломатия. Участие России </w:t>
      </w:r>
      <w:r w:rsidRPr="003D06DB">
        <w:rPr>
          <w:sz w:val="28"/>
          <w:szCs w:val="28"/>
        </w:rPr>
        <w:br/>
        <w:t xml:space="preserve">в международных отношениях в </w:t>
      </w:r>
      <w:r w:rsidRPr="003D06DB">
        <w:rPr>
          <w:sz w:val="28"/>
          <w:szCs w:val="28"/>
          <w:lang w:val="en-US"/>
        </w:rPr>
        <w:t>XVIII</w:t>
      </w:r>
      <w:r w:rsidRPr="003D06DB">
        <w:rPr>
          <w:sz w:val="28"/>
          <w:szCs w:val="28"/>
        </w:rPr>
        <w:t xml:space="preserve"> в. Северная война </w:t>
      </w:r>
      <w:r w:rsidRPr="003D06DB">
        <w:rPr>
          <w:sz w:val="28"/>
          <w:szCs w:val="28"/>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D06DB" w:rsidRPr="003D06DB" w:rsidRDefault="003D06DB" w:rsidP="003D06DB">
      <w:pPr>
        <w:pStyle w:val="ConsPlusNormal"/>
        <w:ind w:firstLine="709"/>
        <w:jc w:val="both"/>
        <w:rPr>
          <w:sz w:val="28"/>
          <w:szCs w:val="28"/>
        </w:rPr>
      </w:pPr>
      <w:r w:rsidRPr="003D06DB">
        <w:rPr>
          <w:sz w:val="28"/>
          <w:szCs w:val="28"/>
        </w:rPr>
        <w:t xml:space="preserve">149.6.1.8. Страны Востока в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Османская империя: от могущества к упадку. Положение населения. Попытки проведения реформ; Селим </w:t>
      </w:r>
      <w:r w:rsidRPr="003D06DB">
        <w:rPr>
          <w:sz w:val="28"/>
          <w:szCs w:val="28"/>
          <w:lang w:val="en-US"/>
        </w:rPr>
        <w:t>III</w:t>
      </w:r>
      <w:r w:rsidRPr="003D06DB">
        <w:rPr>
          <w:sz w:val="28"/>
          <w:szCs w:val="28"/>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D06DB">
        <w:rPr>
          <w:sz w:val="28"/>
          <w:szCs w:val="28"/>
          <w:lang w:val="en-US"/>
        </w:rPr>
        <w:t>XVIII</w:t>
      </w:r>
      <w:r w:rsidRPr="003D06DB">
        <w:rPr>
          <w:sz w:val="28"/>
          <w:szCs w:val="28"/>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D06DB">
        <w:rPr>
          <w:sz w:val="28"/>
          <w:szCs w:val="28"/>
          <w:lang w:val="en-US"/>
        </w:rPr>
        <w:t>XVIII</w:t>
      </w:r>
      <w:r w:rsidRPr="003D06DB">
        <w:rPr>
          <w:sz w:val="28"/>
          <w:szCs w:val="28"/>
        </w:rPr>
        <w:t xml:space="preserve"> в. Сёгуны и дайме. Положение сословий. Культура стран Востока в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149.6.1.9. Обобщение. Историческое и культурное наследие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149.6.2. История России. Россия в конце </w:t>
      </w:r>
      <w:r w:rsidRPr="003D06DB">
        <w:rPr>
          <w:sz w:val="28"/>
          <w:szCs w:val="28"/>
          <w:lang w:val="en-US"/>
        </w:rPr>
        <w:t>XVII</w:t>
      </w:r>
      <w:r w:rsidRPr="003D06DB">
        <w:rPr>
          <w:sz w:val="28"/>
          <w:szCs w:val="28"/>
        </w:rPr>
        <w:t>‒</w:t>
      </w:r>
      <w:r w:rsidRPr="003D06DB">
        <w:rPr>
          <w:sz w:val="28"/>
          <w:szCs w:val="28"/>
          <w:lang w:val="en-US"/>
        </w:rPr>
        <w:t>XVIII</w:t>
      </w:r>
      <w:r w:rsidRPr="003D06DB">
        <w:rPr>
          <w:sz w:val="28"/>
          <w:szCs w:val="28"/>
        </w:rPr>
        <w:t xml:space="preserve"> в.: от царства к империи. </w:t>
      </w:r>
    </w:p>
    <w:p w:rsidR="003D06DB" w:rsidRPr="003D06DB" w:rsidRDefault="003D06DB" w:rsidP="003D06DB">
      <w:pPr>
        <w:pStyle w:val="ConsPlusNormal"/>
        <w:ind w:firstLine="709"/>
        <w:jc w:val="both"/>
        <w:rPr>
          <w:sz w:val="28"/>
          <w:szCs w:val="28"/>
        </w:rPr>
      </w:pPr>
      <w:r w:rsidRPr="003D06DB">
        <w:rPr>
          <w:sz w:val="28"/>
          <w:szCs w:val="28"/>
        </w:rPr>
        <w:t>149.6.2.1. Введение.</w:t>
      </w:r>
    </w:p>
    <w:p w:rsidR="003D06DB" w:rsidRPr="003D06DB" w:rsidRDefault="003D06DB" w:rsidP="003D06DB">
      <w:pPr>
        <w:pStyle w:val="ConsPlusNormal"/>
        <w:ind w:firstLine="709"/>
        <w:jc w:val="both"/>
        <w:rPr>
          <w:sz w:val="28"/>
          <w:szCs w:val="28"/>
        </w:rPr>
      </w:pPr>
      <w:r w:rsidRPr="003D06DB">
        <w:rPr>
          <w:sz w:val="28"/>
          <w:szCs w:val="28"/>
        </w:rPr>
        <w:t xml:space="preserve">149.6.2.2. Россия в эпоху преобразований Петра </w:t>
      </w:r>
      <w:r w:rsidRPr="003D06DB">
        <w:rPr>
          <w:sz w:val="28"/>
          <w:szCs w:val="28"/>
          <w:lang w:val="en-US"/>
        </w:rPr>
        <w:t>I</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149.6.2.2.1. Причины и предпосылки преобразований. Россия и Европа в конце </w:t>
      </w:r>
      <w:r w:rsidRPr="003D06DB">
        <w:rPr>
          <w:sz w:val="28"/>
          <w:szCs w:val="28"/>
          <w:lang w:val="en-US"/>
        </w:rPr>
        <w:t>XVII</w:t>
      </w:r>
      <w:r w:rsidRPr="003D06DB">
        <w:rPr>
          <w:sz w:val="28"/>
          <w:szCs w:val="28"/>
        </w:rPr>
        <w:t xml:space="preserve"> в. Модернизация как жизненно важная национальная задача. Начало царствования Петра </w:t>
      </w:r>
      <w:r w:rsidRPr="003D06DB">
        <w:rPr>
          <w:sz w:val="28"/>
          <w:szCs w:val="28"/>
          <w:lang w:val="en-US"/>
        </w:rPr>
        <w:t>I</w:t>
      </w:r>
      <w:r w:rsidRPr="003D06DB">
        <w:rPr>
          <w:sz w:val="28"/>
          <w:szCs w:val="28"/>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D06DB">
        <w:rPr>
          <w:sz w:val="28"/>
          <w:szCs w:val="28"/>
          <w:lang w:val="en-US"/>
        </w:rPr>
        <w:t>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149.6.2.2.2.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D06DB" w:rsidRPr="003D06DB" w:rsidRDefault="003D06DB" w:rsidP="003D06DB">
      <w:pPr>
        <w:pStyle w:val="ConsPlusNormal"/>
        <w:ind w:firstLine="709"/>
        <w:jc w:val="both"/>
        <w:rPr>
          <w:sz w:val="28"/>
          <w:szCs w:val="28"/>
        </w:rPr>
      </w:pPr>
      <w:r w:rsidRPr="003D06DB">
        <w:rPr>
          <w:sz w:val="28"/>
          <w:szCs w:val="28"/>
        </w:rPr>
        <w:t xml:space="preserve">149.6.2.2.3. Социальная политика. Консолидация дворянского сословия, повышение его роли в управлении страной. Указ о единонаследии и Табель </w:t>
      </w:r>
      <w:r w:rsidRPr="003D06DB">
        <w:rPr>
          <w:sz w:val="28"/>
          <w:szCs w:val="28"/>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D06DB" w:rsidRPr="003D06DB" w:rsidRDefault="003D06DB" w:rsidP="003D06DB">
      <w:pPr>
        <w:pStyle w:val="ConsPlusNormal"/>
        <w:ind w:firstLine="709"/>
        <w:jc w:val="both"/>
        <w:rPr>
          <w:sz w:val="28"/>
          <w:szCs w:val="28"/>
        </w:rPr>
      </w:pPr>
      <w:r w:rsidRPr="003D06DB">
        <w:rPr>
          <w:sz w:val="28"/>
          <w:szCs w:val="28"/>
        </w:rPr>
        <w:t>149.6.2.2.4.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D06DB" w:rsidRPr="003D06DB" w:rsidRDefault="003D06DB" w:rsidP="003D06DB">
      <w:pPr>
        <w:pStyle w:val="ConsPlusNormal"/>
        <w:ind w:firstLine="709"/>
        <w:jc w:val="both"/>
        <w:rPr>
          <w:sz w:val="28"/>
          <w:szCs w:val="28"/>
        </w:rPr>
      </w:pPr>
      <w:r w:rsidRPr="003D06DB">
        <w:rPr>
          <w:sz w:val="28"/>
          <w:szCs w:val="28"/>
        </w:rPr>
        <w:t>Первые гвардейские полки. Создание регулярной армии, военного флота. Рекрутские наборы.</w:t>
      </w:r>
    </w:p>
    <w:p w:rsidR="003D06DB" w:rsidRPr="003D06DB" w:rsidRDefault="003D06DB" w:rsidP="003D06DB">
      <w:pPr>
        <w:pStyle w:val="ConsPlusNormal"/>
        <w:ind w:firstLine="709"/>
        <w:jc w:val="both"/>
        <w:rPr>
          <w:sz w:val="28"/>
          <w:szCs w:val="28"/>
        </w:rPr>
      </w:pPr>
      <w:r w:rsidRPr="003D06DB">
        <w:rPr>
          <w:sz w:val="28"/>
          <w:szCs w:val="28"/>
        </w:rPr>
        <w:t>149.6.2.2.5. Церковная реформа. Упразднение патриаршества, учреждение Синода. Положение инославных конфессий.</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149.6.2.2.6. Оппозиция реформам Петра </w:t>
      </w:r>
      <w:r w:rsidRPr="003D06DB">
        <w:rPr>
          <w:sz w:val="28"/>
          <w:szCs w:val="28"/>
          <w:lang w:val="en-US"/>
        </w:rPr>
        <w:t>I</w:t>
      </w:r>
      <w:r w:rsidRPr="003D06DB">
        <w:rPr>
          <w:sz w:val="28"/>
          <w:szCs w:val="28"/>
        </w:rPr>
        <w:t xml:space="preserve">. Социальные движения в первой четверти </w:t>
      </w:r>
      <w:r w:rsidRPr="003D06DB">
        <w:rPr>
          <w:sz w:val="28"/>
          <w:szCs w:val="28"/>
          <w:lang w:val="en-US"/>
        </w:rPr>
        <w:t>XVIII</w:t>
      </w:r>
      <w:r w:rsidRPr="003D06DB">
        <w:rPr>
          <w:sz w:val="28"/>
          <w:szCs w:val="28"/>
        </w:rPr>
        <w:t xml:space="preserve"> в. Восстания в Астрахани, Башкирии, на Дону. Дело царевича Алексея.</w:t>
      </w:r>
    </w:p>
    <w:p w:rsidR="003D06DB" w:rsidRPr="003D06DB" w:rsidRDefault="003D06DB" w:rsidP="003D06DB">
      <w:pPr>
        <w:pStyle w:val="ConsPlusNormal"/>
        <w:ind w:firstLine="709"/>
        <w:jc w:val="both"/>
        <w:rPr>
          <w:sz w:val="28"/>
          <w:szCs w:val="28"/>
        </w:rPr>
      </w:pPr>
      <w:r w:rsidRPr="003D06DB">
        <w:rPr>
          <w:sz w:val="28"/>
          <w:szCs w:val="28"/>
        </w:rPr>
        <w:t xml:space="preserve">149.6.2.2.7.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D06DB">
        <w:rPr>
          <w:sz w:val="28"/>
          <w:szCs w:val="28"/>
          <w:lang w:val="en-US"/>
        </w:rPr>
        <w:t>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149.6.2.2.8. Преобразования Петра </w:t>
      </w:r>
      <w:r w:rsidRPr="003D06DB">
        <w:rPr>
          <w:sz w:val="28"/>
          <w:szCs w:val="28"/>
          <w:lang w:val="en-US"/>
        </w:rPr>
        <w:t>I</w:t>
      </w:r>
      <w:r w:rsidRPr="003D06DB">
        <w:rPr>
          <w:sz w:val="28"/>
          <w:szCs w:val="28"/>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D06DB" w:rsidRPr="003D06DB" w:rsidRDefault="003D06DB" w:rsidP="003D06DB">
      <w:pPr>
        <w:pStyle w:val="ConsPlusNormal"/>
        <w:ind w:firstLine="709"/>
        <w:jc w:val="both"/>
        <w:rPr>
          <w:sz w:val="28"/>
          <w:szCs w:val="28"/>
        </w:rPr>
      </w:pPr>
      <w:r w:rsidRPr="003D06DB">
        <w:rPr>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D06DB" w:rsidRPr="003D06DB" w:rsidRDefault="003D06DB" w:rsidP="003D06DB">
      <w:pPr>
        <w:pStyle w:val="ConsPlusNormal"/>
        <w:ind w:firstLine="709"/>
        <w:jc w:val="both"/>
        <w:rPr>
          <w:sz w:val="28"/>
          <w:szCs w:val="28"/>
        </w:rPr>
      </w:pPr>
      <w:r w:rsidRPr="003D06DB">
        <w:rPr>
          <w:sz w:val="28"/>
          <w:szCs w:val="28"/>
        </w:rPr>
        <w:t xml:space="preserve">Итоги, последствия и значение петровских преобразований. Образ </w:t>
      </w:r>
      <w:r w:rsidRPr="003D06DB">
        <w:rPr>
          <w:sz w:val="28"/>
          <w:szCs w:val="28"/>
        </w:rPr>
        <w:br/>
        <w:t xml:space="preserve">Петра </w:t>
      </w:r>
      <w:r w:rsidRPr="003D06DB">
        <w:rPr>
          <w:sz w:val="28"/>
          <w:szCs w:val="28"/>
          <w:lang w:val="en-US"/>
        </w:rPr>
        <w:t>I</w:t>
      </w:r>
      <w:r w:rsidRPr="003D06DB">
        <w:rPr>
          <w:sz w:val="28"/>
          <w:szCs w:val="28"/>
        </w:rPr>
        <w:t xml:space="preserve"> в русской культуре.</w:t>
      </w:r>
    </w:p>
    <w:p w:rsidR="003D06DB" w:rsidRPr="003D06DB" w:rsidRDefault="003D06DB" w:rsidP="003D06DB">
      <w:pPr>
        <w:pStyle w:val="ConsPlusNormal"/>
        <w:ind w:firstLine="709"/>
        <w:jc w:val="both"/>
        <w:rPr>
          <w:sz w:val="28"/>
          <w:szCs w:val="28"/>
        </w:rPr>
      </w:pPr>
      <w:r w:rsidRPr="003D06DB">
        <w:rPr>
          <w:sz w:val="28"/>
          <w:szCs w:val="28"/>
        </w:rPr>
        <w:t xml:space="preserve">149.6.2.3. Россия после Петра </w:t>
      </w:r>
      <w:r w:rsidRPr="003D06DB">
        <w:rPr>
          <w:sz w:val="28"/>
          <w:szCs w:val="28"/>
          <w:lang w:val="en-US"/>
        </w:rPr>
        <w:t>I</w:t>
      </w:r>
      <w:r w:rsidRPr="003D06DB">
        <w:rPr>
          <w:sz w:val="28"/>
          <w:szCs w:val="28"/>
        </w:rPr>
        <w:t xml:space="preserve">. Дворцовые перевороты. </w:t>
      </w:r>
    </w:p>
    <w:p w:rsidR="003D06DB" w:rsidRPr="003D06DB" w:rsidRDefault="003D06DB" w:rsidP="003D06DB">
      <w:pPr>
        <w:pStyle w:val="ConsPlusNormal"/>
        <w:ind w:firstLine="709"/>
        <w:jc w:val="both"/>
        <w:rPr>
          <w:sz w:val="28"/>
          <w:szCs w:val="28"/>
        </w:rPr>
      </w:pPr>
      <w:r w:rsidRPr="003D06DB">
        <w:rPr>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3D06DB">
        <w:rPr>
          <w:sz w:val="28"/>
          <w:szCs w:val="28"/>
        </w:rPr>
        <w:br/>
        <w:t xml:space="preserve">Анны Иоанновны. Кабинет министров. Роль Э. Бирона, А.И. Остермана, </w:t>
      </w:r>
      <w:r w:rsidRPr="003D06DB">
        <w:rPr>
          <w:sz w:val="28"/>
          <w:szCs w:val="28"/>
        </w:rPr>
        <w:br/>
        <w:t>А.П. Волынского, Б.Х. Миниха в управлении и политической жизни страны.</w:t>
      </w:r>
    </w:p>
    <w:p w:rsidR="003D06DB" w:rsidRPr="003D06DB" w:rsidRDefault="003D06DB" w:rsidP="003D06DB">
      <w:pPr>
        <w:pStyle w:val="ConsPlusNormal"/>
        <w:ind w:firstLine="709"/>
        <w:jc w:val="both"/>
        <w:rPr>
          <w:sz w:val="28"/>
          <w:szCs w:val="28"/>
        </w:rPr>
      </w:pPr>
      <w:r w:rsidRPr="003D06DB">
        <w:rPr>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D06DB" w:rsidRPr="003D06DB" w:rsidRDefault="003D06DB" w:rsidP="003D06DB">
      <w:pPr>
        <w:pStyle w:val="ConsPlusNormal"/>
        <w:ind w:firstLine="709"/>
        <w:jc w:val="both"/>
        <w:rPr>
          <w:sz w:val="28"/>
          <w:szCs w:val="28"/>
        </w:rPr>
      </w:pPr>
      <w:r w:rsidRPr="003D06DB">
        <w:rPr>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D06DB" w:rsidRPr="003D06DB" w:rsidRDefault="003D06DB" w:rsidP="003D06DB">
      <w:pPr>
        <w:pStyle w:val="ConsPlusNormal"/>
        <w:ind w:firstLine="709"/>
        <w:jc w:val="both"/>
        <w:rPr>
          <w:sz w:val="28"/>
          <w:szCs w:val="28"/>
        </w:rPr>
      </w:pPr>
      <w:r w:rsidRPr="003D06DB">
        <w:rPr>
          <w:sz w:val="28"/>
          <w:szCs w:val="28"/>
        </w:rPr>
        <w:t xml:space="preserve">Петр </w:t>
      </w:r>
      <w:r w:rsidRPr="003D06DB">
        <w:rPr>
          <w:sz w:val="28"/>
          <w:szCs w:val="28"/>
          <w:lang w:val="en-US"/>
        </w:rPr>
        <w:t>III</w:t>
      </w:r>
      <w:r w:rsidRPr="003D06DB">
        <w:rPr>
          <w:sz w:val="28"/>
          <w:szCs w:val="28"/>
        </w:rPr>
        <w:t xml:space="preserve">. Манифест о вольности дворянства. Причины переворота </w:t>
      </w:r>
      <w:r w:rsidRPr="003D06DB">
        <w:rPr>
          <w:sz w:val="28"/>
          <w:szCs w:val="28"/>
        </w:rPr>
        <w:br/>
        <w:t>28 июня 1762 г.</w:t>
      </w:r>
    </w:p>
    <w:p w:rsidR="003D06DB" w:rsidRPr="003D06DB" w:rsidRDefault="003D06DB" w:rsidP="003D06DB">
      <w:pPr>
        <w:pStyle w:val="ConsPlusNormal"/>
        <w:ind w:firstLine="709"/>
        <w:jc w:val="both"/>
        <w:rPr>
          <w:sz w:val="28"/>
          <w:szCs w:val="28"/>
        </w:rPr>
      </w:pPr>
      <w:r w:rsidRPr="003D06DB">
        <w:rPr>
          <w:sz w:val="28"/>
          <w:szCs w:val="28"/>
        </w:rPr>
        <w:t xml:space="preserve">149.6.2.4. Россия в 1760-1790-х гг. Правление Екатерины </w:t>
      </w:r>
      <w:r w:rsidRPr="003D06DB">
        <w:rPr>
          <w:sz w:val="28"/>
          <w:szCs w:val="28"/>
          <w:lang w:val="en-US"/>
        </w:rPr>
        <w:t>II</w:t>
      </w:r>
      <w:r w:rsidRPr="003D06DB">
        <w:rPr>
          <w:sz w:val="28"/>
          <w:szCs w:val="28"/>
        </w:rPr>
        <w:t xml:space="preserve"> и Павла </w:t>
      </w:r>
      <w:r w:rsidRPr="003D06DB">
        <w:rPr>
          <w:sz w:val="28"/>
          <w:szCs w:val="28"/>
          <w:lang w:val="en-US"/>
        </w:rPr>
        <w:t>I</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149.6.2.4.1. Внутренняя политика Екатерины </w:t>
      </w:r>
      <w:r w:rsidRPr="003D06DB">
        <w:rPr>
          <w:sz w:val="28"/>
          <w:szCs w:val="28"/>
          <w:lang w:val="en-US"/>
        </w:rPr>
        <w:t>II</w:t>
      </w:r>
      <w:r w:rsidRPr="003D06DB">
        <w:rPr>
          <w:sz w:val="28"/>
          <w:szCs w:val="28"/>
        </w:rPr>
        <w:t xml:space="preserve">. Личность </w:t>
      </w:r>
      <w:r w:rsidRPr="003D06DB">
        <w:rPr>
          <w:sz w:val="28"/>
          <w:szCs w:val="28"/>
        </w:rPr>
        <w:lastRenderedPageBreak/>
        <w:t>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D06DB" w:rsidRPr="003D06DB" w:rsidRDefault="003D06DB" w:rsidP="003D06DB">
      <w:pPr>
        <w:pStyle w:val="ConsPlusNormal"/>
        <w:ind w:firstLine="709"/>
        <w:jc w:val="both"/>
        <w:rPr>
          <w:sz w:val="28"/>
          <w:szCs w:val="28"/>
        </w:rPr>
      </w:pPr>
      <w:r w:rsidRPr="003D06DB">
        <w:rPr>
          <w:sz w:val="28"/>
          <w:szCs w:val="28"/>
        </w:rPr>
        <w:t xml:space="preserve">Национальная политика и народы России в </w:t>
      </w:r>
      <w:r w:rsidRPr="003D06DB">
        <w:rPr>
          <w:sz w:val="28"/>
          <w:szCs w:val="28"/>
          <w:lang w:val="en-US"/>
        </w:rPr>
        <w:t>XVIII</w:t>
      </w:r>
      <w:r w:rsidRPr="003D06DB">
        <w:rPr>
          <w:sz w:val="28"/>
          <w:szCs w:val="28"/>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D06DB" w:rsidRPr="003D06DB" w:rsidRDefault="003D06DB" w:rsidP="003D06DB">
      <w:pPr>
        <w:pStyle w:val="ConsPlusNormal"/>
        <w:ind w:firstLine="709"/>
        <w:jc w:val="both"/>
        <w:rPr>
          <w:sz w:val="28"/>
          <w:szCs w:val="28"/>
        </w:rPr>
      </w:pPr>
      <w:r w:rsidRPr="003D06DB">
        <w:rPr>
          <w:sz w:val="28"/>
          <w:szCs w:val="28"/>
        </w:rPr>
        <w:t xml:space="preserve">149.6.2.4.2. Экономическое развитие России во второй половине </w:t>
      </w:r>
      <w:r w:rsidRPr="003D06DB">
        <w:rPr>
          <w:sz w:val="28"/>
          <w:szCs w:val="28"/>
          <w:lang w:val="en-US"/>
        </w:rPr>
        <w:t>XVIII</w:t>
      </w:r>
      <w:r w:rsidRPr="003D06DB">
        <w:rPr>
          <w:sz w:val="28"/>
          <w:szCs w:val="28"/>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3D06DB">
        <w:rPr>
          <w:sz w:val="28"/>
          <w:szCs w:val="28"/>
        </w:rPr>
        <w:br/>
        <w:t>в экономике страны.</w:t>
      </w:r>
    </w:p>
    <w:p w:rsidR="003D06DB" w:rsidRPr="003D06DB" w:rsidRDefault="003D06DB" w:rsidP="003D06DB">
      <w:pPr>
        <w:pStyle w:val="ConsPlusNormal"/>
        <w:ind w:firstLine="709"/>
        <w:jc w:val="both"/>
        <w:rPr>
          <w:sz w:val="28"/>
          <w:szCs w:val="28"/>
        </w:rPr>
      </w:pPr>
      <w:r w:rsidRPr="003D06DB">
        <w:rPr>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D06DB" w:rsidRPr="003D06DB" w:rsidRDefault="003D06DB" w:rsidP="003D06DB">
      <w:pPr>
        <w:pStyle w:val="ConsPlusNormal"/>
        <w:ind w:firstLine="709"/>
        <w:jc w:val="both"/>
        <w:rPr>
          <w:sz w:val="28"/>
          <w:szCs w:val="28"/>
        </w:rPr>
      </w:pPr>
      <w:r w:rsidRPr="003D06DB">
        <w:rPr>
          <w:sz w:val="28"/>
          <w:szCs w:val="28"/>
        </w:rPr>
        <w:t xml:space="preserve">Внутренняя и внешняя торговля. Торговые пути внутри страны. </w:t>
      </w:r>
      <w:r w:rsidRPr="003D06DB">
        <w:rPr>
          <w:sz w:val="28"/>
          <w:szCs w:val="28"/>
        </w:rPr>
        <w:br/>
      </w:r>
      <w:proofErr w:type="gramStart"/>
      <w:r w:rsidRPr="003D06DB">
        <w:rPr>
          <w:sz w:val="28"/>
          <w:szCs w:val="28"/>
        </w:rPr>
        <w:t>Водно-транспортные</w:t>
      </w:r>
      <w:proofErr w:type="gramEnd"/>
      <w:r w:rsidRPr="003D06DB">
        <w:rPr>
          <w:sz w:val="28"/>
          <w:szCs w:val="28"/>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D06DB" w:rsidRPr="003D06DB" w:rsidRDefault="003D06DB" w:rsidP="003D06DB">
      <w:pPr>
        <w:pStyle w:val="ConsPlusNormal"/>
        <w:ind w:firstLine="709"/>
        <w:jc w:val="both"/>
        <w:rPr>
          <w:sz w:val="28"/>
          <w:szCs w:val="28"/>
        </w:rPr>
      </w:pPr>
      <w:r w:rsidRPr="003D06DB">
        <w:rPr>
          <w:sz w:val="28"/>
          <w:szCs w:val="28"/>
        </w:rPr>
        <w:t>149.6.2.4.3.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D06DB" w:rsidRPr="003D06DB" w:rsidRDefault="003D06DB" w:rsidP="003D06DB">
      <w:pPr>
        <w:pStyle w:val="ConsPlusNormal"/>
        <w:ind w:firstLine="709"/>
        <w:jc w:val="both"/>
        <w:rPr>
          <w:sz w:val="28"/>
          <w:szCs w:val="28"/>
        </w:rPr>
      </w:pPr>
      <w:r w:rsidRPr="003D06DB">
        <w:rPr>
          <w:sz w:val="28"/>
          <w:szCs w:val="28"/>
        </w:rPr>
        <w:t xml:space="preserve">149.6.2.4.4. Внешняя политика России второй половины </w:t>
      </w:r>
      <w:r w:rsidRPr="003D06DB">
        <w:rPr>
          <w:sz w:val="28"/>
          <w:szCs w:val="28"/>
          <w:lang w:val="en-US"/>
        </w:rPr>
        <w:t>XVIII</w:t>
      </w:r>
      <w:r w:rsidRPr="003D06DB">
        <w:rPr>
          <w:sz w:val="28"/>
          <w:szCs w:val="28"/>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r w:rsidRPr="003D06DB">
        <w:rPr>
          <w:sz w:val="28"/>
          <w:szCs w:val="28"/>
        </w:rPr>
        <w:lastRenderedPageBreak/>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3D06DB">
        <w:rPr>
          <w:sz w:val="28"/>
          <w:szCs w:val="28"/>
          <w:lang w:val="en-US"/>
        </w:rPr>
        <w:t>II</w:t>
      </w:r>
      <w:r w:rsidRPr="003D06DB">
        <w:rPr>
          <w:sz w:val="28"/>
          <w:szCs w:val="28"/>
        </w:rPr>
        <w:t xml:space="preserve"> на юг в 1787 г.</w:t>
      </w:r>
    </w:p>
    <w:p w:rsidR="003D06DB" w:rsidRPr="003D06DB" w:rsidRDefault="003D06DB" w:rsidP="003D06DB">
      <w:pPr>
        <w:pStyle w:val="ConsPlusNormal"/>
        <w:ind w:firstLine="709"/>
        <w:jc w:val="both"/>
        <w:rPr>
          <w:sz w:val="28"/>
          <w:szCs w:val="28"/>
        </w:rPr>
      </w:pPr>
      <w:r w:rsidRPr="003D06DB">
        <w:rPr>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D06DB" w:rsidRPr="003D06DB" w:rsidRDefault="003D06DB" w:rsidP="003D06DB">
      <w:pPr>
        <w:pStyle w:val="ConsPlusNormal"/>
        <w:ind w:firstLine="709"/>
        <w:jc w:val="both"/>
        <w:rPr>
          <w:sz w:val="28"/>
          <w:szCs w:val="28"/>
        </w:rPr>
      </w:pPr>
      <w:r w:rsidRPr="003D06DB">
        <w:rPr>
          <w:sz w:val="28"/>
          <w:szCs w:val="28"/>
        </w:rPr>
        <w:t xml:space="preserve">149.6.2.4.5. Россия при Павле </w:t>
      </w:r>
      <w:r w:rsidRPr="003D06DB">
        <w:rPr>
          <w:sz w:val="28"/>
          <w:szCs w:val="28"/>
          <w:lang w:val="en-US"/>
        </w:rPr>
        <w:t>I</w:t>
      </w:r>
      <w:r w:rsidRPr="003D06DB">
        <w:rPr>
          <w:sz w:val="28"/>
          <w:szCs w:val="28"/>
        </w:rPr>
        <w:t xml:space="preserve">. Личность Павла </w:t>
      </w:r>
      <w:r w:rsidRPr="003D06DB">
        <w:rPr>
          <w:sz w:val="28"/>
          <w:szCs w:val="28"/>
          <w:lang w:val="en-US"/>
        </w:rPr>
        <w:t>I</w:t>
      </w:r>
      <w:r w:rsidRPr="003D06DB">
        <w:rPr>
          <w:sz w:val="28"/>
          <w:szCs w:val="28"/>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D06DB" w:rsidRPr="003D06DB" w:rsidRDefault="003D06DB" w:rsidP="003D06DB">
      <w:pPr>
        <w:pStyle w:val="ConsPlusNormal"/>
        <w:ind w:firstLine="709"/>
        <w:jc w:val="both"/>
        <w:rPr>
          <w:sz w:val="28"/>
          <w:szCs w:val="28"/>
        </w:rPr>
      </w:pPr>
      <w:r w:rsidRPr="003D06DB">
        <w:rPr>
          <w:sz w:val="28"/>
          <w:szCs w:val="28"/>
        </w:rPr>
        <w:t xml:space="preserve">Участие России в борьбе с революционной Францией. Итальянский </w:t>
      </w:r>
      <w:r w:rsidRPr="003D06DB">
        <w:rPr>
          <w:sz w:val="28"/>
          <w:szCs w:val="28"/>
        </w:rPr>
        <w:br/>
        <w:t xml:space="preserve">и Швейцарский походы А.В. Суворова. Действия эскадры Ф.Ф. Ушакова </w:t>
      </w:r>
      <w:r w:rsidRPr="003D06DB">
        <w:rPr>
          <w:sz w:val="28"/>
          <w:szCs w:val="28"/>
        </w:rPr>
        <w:br/>
        <w:t>в Средиземном море.</w:t>
      </w:r>
    </w:p>
    <w:p w:rsidR="003D06DB" w:rsidRPr="003D06DB" w:rsidRDefault="003D06DB" w:rsidP="003D06DB">
      <w:pPr>
        <w:pStyle w:val="ConsPlusNormal"/>
        <w:ind w:firstLine="709"/>
        <w:jc w:val="both"/>
        <w:rPr>
          <w:sz w:val="28"/>
          <w:szCs w:val="28"/>
        </w:rPr>
      </w:pPr>
      <w:r w:rsidRPr="003D06DB">
        <w:rPr>
          <w:sz w:val="28"/>
          <w:szCs w:val="28"/>
        </w:rPr>
        <w:t xml:space="preserve">149.6.2.5. Культурное пространство Российской империи в </w:t>
      </w:r>
      <w:r w:rsidRPr="003D06DB">
        <w:rPr>
          <w:sz w:val="28"/>
          <w:szCs w:val="28"/>
          <w:lang w:val="en-US"/>
        </w:rPr>
        <w:t>XVIII</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Идеи Просвещения в российской общественной мысли, публицистике </w:t>
      </w:r>
      <w:r w:rsidRPr="003D06DB">
        <w:rPr>
          <w:sz w:val="28"/>
          <w:szCs w:val="28"/>
        </w:rPr>
        <w:br/>
        <w:t xml:space="preserve">и литературе. Литература народов России в </w:t>
      </w:r>
      <w:r w:rsidRPr="003D06DB">
        <w:rPr>
          <w:sz w:val="28"/>
          <w:szCs w:val="28"/>
          <w:lang w:val="en-US"/>
        </w:rPr>
        <w:t>XVIII</w:t>
      </w:r>
      <w:r w:rsidRPr="003D06DB">
        <w:rPr>
          <w:sz w:val="28"/>
          <w:szCs w:val="28"/>
        </w:rPr>
        <w:t xml:space="preserve"> в. Первые журналы. Общественные идеи в произведениях А.П. Сумарокова, Г.Р. Державина, </w:t>
      </w:r>
      <w:r w:rsidRPr="003D06DB">
        <w:rPr>
          <w:sz w:val="28"/>
          <w:szCs w:val="28"/>
        </w:rPr>
        <w:br/>
        <w:t xml:space="preserve">Д.И. Фонвизина. Н.И. Новиков, материалы о положении крепостных крестьян </w:t>
      </w:r>
      <w:r w:rsidRPr="003D06DB">
        <w:rPr>
          <w:sz w:val="28"/>
          <w:szCs w:val="28"/>
        </w:rPr>
        <w:br/>
        <w:t>в его журналах. А.Н. Радищев и его «Путешествие из Петербурга в Москву».</w:t>
      </w:r>
    </w:p>
    <w:p w:rsidR="003D06DB" w:rsidRPr="003D06DB" w:rsidRDefault="003D06DB" w:rsidP="003D06DB">
      <w:pPr>
        <w:pStyle w:val="ConsPlusNormal"/>
        <w:ind w:firstLine="709"/>
        <w:jc w:val="both"/>
        <w:rPr>
          <w:sz w:val="28"/>
          <w:szCs w:val="28"/>
        </w:rPr>
      </w:pPr>
      <w:r w:rsidRPr="003D06DB">
        <w:rPr>
          <w:sz w:val="28"/>
          <w:szCs w:val="28"/>
        </w:rPr>
        <w:t xml:space="preserve">Русская культура и культура народов России в </w:t>
      </w:r>
      <w:r w:rsidRPr="003D06DB">
        <w:rPr>
          <w:sz w:val="28"/>
          <w:szCs w:val="28"/>
          <w:lang w:val="en-US"/>
        </w:rPr>
        <w:t>XVIII</w:t>
      </w:r>
      <w:r w:rsidRPr="003D06DB">
        <w:rPr>
          <w:sz w:val="28"/>
          <w:szCs w:val="28"/>
        </w:rPr>
        <w:t xml:space="preserve"> в. Развитие новой светской культуры после преобразований Петра </w:t>
      </w:r>
      <w:r w:rsidRPr="003D06DB">
        <w:rPr>
          <w:sz w:val="28"/>
          <w:szCs w:val="28"/>
          <w:lang w:val="en-US"/>
        </w:rPr>
        <w:t>I</w:t>
      </w:r>
      <w:r w:rsidRPr="003D06DB">
        <w:rPr>
          <w:sz w:val="28"/>
          <w:szCs w:val="28"/>
        </w:rPr>
        <w:t xml:space="preserve">. Укрепление взаимосвязей </w:t>
      </w:r>
      <w:r w:rsidRPr="003D06DB">
        <w:rPr>
          <w:sz w:val="28"/>
          <w:szCs w:val="28"/>
        </w:rPr>
        <w:br/>
        <w:t xml:space="preserve">с культурой стран зарубежной Европы. Масонство в России. Распространение </w:t>
      </w:r>
      <w:r w:rsidRPr="003D06DB">
        <w:rPr>
          <w:sz w:val="28"/>
          <w:szCs w:val="28"/>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3D06DB">
        <w:rPr>
          <w:sz w:val="28"/>
          <w:szCs w:val="28"/>
        </w:rPr>
        <w:br/>
        <w:t>и культуре русского народа и историческому прошлому России к концу столетия.</w:t>
      </w:r>
    </w:p>
    <w:p w:rsidR="003D06DB" w:rsidRPr="003D06DB" w:rsidRDefault="003D06DB" w:rsidP="003D06DB">
      <w:pPr>
        <w:pStyle w:val="ConsPlusNormal"/>
        <w:ind w:firstLine="709"/>
        <w:jc w:val="both"/>
        <w:rPr>
          <w:sz w:val="28"/>
          <w:szCs w:val="28"/>
        </w:rPr>
      </w:pPr>
      <w:r w:rsidRPr="003D06DB">
        <w:rPr>
          <w:sz w:val="28"/>
          <w:szCs w:val="28"/>
        </w:rPr>
        <w:t>Культура и быт российских сословий. Дворянство: жизнь и быт дворянской усадьбы. Духовенство. Купечество. Крестьянство.</w:t>
      </w:r>
    </w:p>
    <w:p w:rsidR="003D06DB" w:rsidRPr="003D06DB" w:rsidRDefault="003D06DB" w:rsidP="003D06DB">
      <w:pPr>
        <w:pStyle w:val="ConsPlusNormal"/>
        <w:ind w:firstLine="709"/>
        <w:jc w:val="both"/>
        <w:rPr>
          <w:sz w:val="28"/>
          <w:szCs w:val="28"/>
        </w:rPr>
      </w:pPr>
      <w:r w:rsidRPr="003D06DB">
        <w:rPr>
          <w:sz w:val="28"/>
          <w:szCs w:val="28"/>
        </w:rPr>
        <w:t xml:space="preserve">Российская наука в </w:t>
      </w:r>
      <w:r w:rsidRPr="003D06DB">
        <w:rPr>
          <w:sz w:val="28"/>
          <w:szCs w:val="28"/>
          <w:lang w:val="en-US"/>
        </w:rPr>
        <w:t>XVIII</w:t>
      </w:r>
      <w:r w:rsidRPr="003D06DB">
        <w:rPr>
          <w:sz w:val="28"/>
          <w:szCs w:val="28"/>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w:t>
      </w:r>
      <w:r w:rsidRPr="003D06DB">
        <w:rPr>
          <w:sz w:val="28"/>
          <w:szCs w:val="28"/>
        </w:rPr>
        <w:lastRenderedPageBreak/>
        <w:t>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в России в </w:t>
      </w:r>
      <w:r w:rsidRPr="003D06DB">
        <w:rPr>
          <w:sz w:val="28"/>
          <w:szCs w:val="28"/>
          <w:lang w:val="en-US"/>
        </w:rPr>
        <w:t>XVIII</w:t>
      </w:r>
      <w:r w:rsidRPr="003D06DB">
        <w:rPr>
          <w:sz w:val="28"/>
          <w:szCs w:val="28"/>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D06DB" w:rsidRPr="003D06DB" w:rsidRDefault="003D06DB" w:rsidP="003D06DB">
      <w:pPr>
        <w:pStyle w:val="ConsPlusNormal"/>
        <w:ind w:firstLine="709"/>
        <w:jc w:val="both"/>
        <w:rPr>
          <w:sz w:val="28"/>
          <w:szCs w:val="28"/>
        </w:rPr>
      </w:pPr>
      <w:r w:rsidRPr="003D06DB">
        <w:rPr>
          <w:sz w:val="28"/>
          <w:szCs w:val="28"/>
        </w:rPr>
        <w:t xml:space="preserve">Русская архитектура </w:t>
      </w:r>
      <w:r w:rsidRPr="003D06DB">
        <w:rPr>
          <w:sz w:val="28"/>
          <w:szCs w:val="28"/>
          <w:lang w:val="en-US"/>
        </w:rPr>
        <w:t>XVIII</w:t>
      </w:r>
      <w:r w:rsidRPr="003D06DB">
        <w:rPr>
          <w:sz w:val="28"/>
          <w:szCs w:val="28"/>
        </w:rPr>
        <w:t xml:space="preserve"> в. Строительство Петербурга, формирование </w:t>
      </w:r>
      <w:r w:rsidRPr="003D06DB">
        <w:rPr>
          <w:sz w:val="28"/>
          <w:szCs w:val="28"/>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3D06DB" w:rsidRPr="003D06DB" w:rsidRDefault="003D06DB" w:rsidP="003D06DB">
      <w:pPr>
        <w:pStyle w:val="ConsPlusNormal"/>
        <w:ind w:firstLine="709"/>
        <w:jc w:val="both"/>
        <w:rPr>
          <w:sz w:val="28"/>
          <w:szCs w:val="28"/>
        </w:rPr>
      </w:pPr>
      <w:r w:rsidRPr="003D06DB">
        <w:rPr>
          <w:sz w:val="28"/>
          <w:szCs w:val="28"/>
        </w:rPr>
        <w:t xml:space="preserve">Изобразительное искусство в России, его выдающиеся мастера </w:t>
      </w:r>
      <w:r w:rsidRPr="003D06DB">
        <w:rPr>
          <w:sz w:val="28"/>
          <w:szCs w:val="28"/>
        </w:rPr>
        <w:br/>
        <w:t xml:space="preserve">и произведения. Академия художеств в Петербурге. Расцвет жанра парадного портрета в середине </w:t>
      </w:r>
      <w:r w:rsidRPr="003D06DB">
        <w:rPr>
          <w:sz w:val="28"/>
          <w:szCs w:val="28"/>
          <w:lang w:val="en-US"/>
        </w:rPr>
        <w:t>XVIII</w:t>
      </w:r>
      <w:r w:rsidRPr="003D06DB">
        <w:rPr>
          <w:sz w:val="28"/>
          <w:szCs w:val="28"/>
        </w:rPr>
        <w:t xml:space="preserve"> в. Новые веяния в изобразительном искусстве в конце столетия.</w:t>
      </w:r>
    </w:p>
    <w:p w:rsidR="003D06DB" w:rsidRPr="003D06DB" w:rsidRDefault="003D06DB" w:rsidP="003D06DB">
      <w:pPr>
        <w:pStyle w:val="ConsPlusNormal"/>
        <w:ind w:firstLine="709"/>
        <w:jc w:val="both"/>
        <w:rPr>
          <w:sz w:val="28"/>
          <w:szCs w:val="28"/>
        </w:rPr>
      </w:pPr>
      <w:r w:rsidRPr="003D06DB">
        <w:rPr>
          <w:sz w:val="28"/>
          <w:szCs w:val="28"/>
        </w:rPr>
        <w:t xml:space="preserve">149.6.2.6. Наш край в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149.6.2.7. Обобщение.</w:t>
      </w:r>
    </w:p>
    <w:p w:rsidR="003D06DB" w:rsidRPr="003D06DB" w:rsidRDefault="003D06DB" w:rsidP="003D06DB">
      <w:pPr>
        <w:pStyle w:val="ConsPlusNormal"/>
        <w:ind w:firstLine="709"/>
        <w:jc w:val="both"/>
        <w:rPr>
          <w:sz w:val="28"/>
          <w:szCs w:val="28"/>
        </w:rPr>
      </w:pPr>
      <w:r w:rsidRPr="003D06DB">
        <w:rPr>
          <w:sz w:val="28"/>
          <w:szCs w:val="28"/>
        </w:rPr>
        <w:t>149.7.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149.7.1. Всеобщая история. История Нового времени</w:t>
      </w:r>
      <w:r w:rsidR="001D5164">
        <w:rPr>
          <w:sz w:val="28"/>
          <w:szCs w:val="28"/>
        </w:rPr>
        <w:t>.</w:t>
      </w:r>
      <w:r w:rsidRPr="003D06DB">
        <w:rPr>
          <w:sz w:val="28"/>
          <w:szCs w:val="28"/>
        </w:rPr>
        <w:t xml:space="preserve"> </w:t>
      </w:r>
      <w:r w:rsidRPr="003D06DB">
        <w:rPr>
          <w:sz w:val="28"/>
          <w:szCs w:val="28"/>
          <w:lang w:val="en-US"/>
        </w:rPr>
        <w:t>XIX</w:t>
      </w:r>
      <w:r w:rsidRPr="003D06DB">
        <w:rPr>
          <w:sz w:val="28"/>
          <w:szCs w:val="28"/>
        </w:rPr>
        <w:t xml:space="preserve"> ‒ нач</w:t>
      </w:r>
      <w:r w:rsidR="001D5164">
        <w:rPr>
          <w:sz w:val="28"/>
          <w:szCs w:val="28"/>
        </w:rPr>
        <w:t>.</w:t>
      </w:r>
      <w:r w:rsidRPr="003D06DB">
        <w:rPr>
          <w:sz w:val="28"/>
          <w:szCs w:val="28"/>
        </w:rPr>
        <w:t xml:space="preserve"> ХХ в. </w:t>
      </w:r>
    </w:p>
    <w:p w:rsidR="003D06DB" w:rsidRPr="003D06DB" w:rsidRDefault="003D06DB" w:rsidP="003D06DB">
      <w:pPr>
        <w:pStyle w:val="ConsPlusNormal"/>
        <w:ind w:firstLine="709"/>
        <w:jc w:val="both"/>
        <w:rPr>
          <w:sz w:val="28"/>
          <w:szCs w:val="28"/>
        </w:rPr>
      </w:pPr>
      <w:r w:rsidRPr="003D06DB">
        <w:rPr>
          <w:sz w:val="28"/>
          <w:szCs w:val="28"/>
        </w:rPr>
        <w:t xml:space="preserve">149.7.1.1. Введение. </w:t>
      </w:r>
    </w:p>
    <w:p w:rsidR="003D06DB" w:rsidRPr="003D06DB" w:rsidRDefault="003D06DB" w:rsidP="003D06DB">
      <w:pPr>
        <w:pStyle w:val="ConsPlusNormal"/>
        <w:ind w:firstLine="709"/>
        <w:jc w:val="both"/>
        <w:rPr>
          <w:sz w:val="28"/>
          <w:szCs w:val="28"/>
        </w:rPr>
      </w:pPr>
      <w:r w:rsidRPr="003D06DB">
        <w:rPr>
          <w:sz w:val="28"/>
          <w:szCs w:val="28"/>
        </w:rPr>
        <w:t xml:space="preserve">149.7.1.2. Европа в начале </w:t>
      </w:r>
      <w:r w:rsidRPr="003D06DB">
        <w:rPr>
          <w:sz w:val="28"/>
          <w:szCs w:val="28"/>
          <w:lang w:val="en-US"/>
        </w:rPr>
        <w:t>XIX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Провозглашение империи Наполеона </w:t>
      </w:r>
      <w:r w:rsidRPr="003D06DB">
        <w:rPr>
          <w:sz w:val="28"/>
          <w:szCs w:val="28"/>
          <w:lang w:val="en-US"/>
        </w:rPr>
        <w:t>I</w:t>
      </w:r>
      <w:r w:rsidRPr="003D06DB">
        <w:rPr>
          <w:sz w:val="28"/>
          <w:szCs w:val="28"/>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D06DB" w:rsidRPr="003D06DB" w:rsidRDefault="003D06DB" w:rsidP="003D06DB">
      <w:pPr>
        <w:pStyle w:val="ConsPlusNormal"/>
        <w:ind w:firstLine="709"/>
        <w:jc w:val="both"/>
        <w:rPr>
          <w:sz w:val="28"/>
          <w:szCs w:val="28"/>
        </w:rPr>
      </w:pPr>
      <w:r w:rsidRPr="003D06DB">
        <w:rPr>
          <w:sz w:val="28"/>
          <w:szCs w:val="28"/>
        </w:rPr>
        <w:t xml:space="preserve">149.7.1.3. Развитие индустриального общества в первой половине </w:t>
      </w:r>
      <w:r w:rsidRPr="003D06DB">
        <w:rPr>
          <w:sz w:val="28"/>
          <w:szCs w:val="28"/>
          <w:lang w:val="en-US"/>
        </w:rPr>
        <w:t>XIX</w:t>
      </w:r>
      <w:r w:rsidRPr="003D06DB">
        <w:rPr>
          <w:sz w:val="28"/>
          <w:szCs w:val="28"/>
        </w:rPr>
        <w:t xml:space="preserve"> в.: экономика, социальные отношения, политические процессы. </w:t>
      </w:r>
    </w:p>
    <w:p w:rsidR="003D06DB" w:rsidRPr="003D06DB" w:rsidRDefault="003D06DB" w:rsidP="003D06DB">
      <w:pPr>
        <w:pStyle w:val="ConsPlusNormal"/>
        <w:ind w:firstLine="709"/>
        <w:jc w:val="both"/>
        <w:rPr>
          <w:sz w:val="28"/>
          <w:szCs w:val="28"/>
        </w:rPr>
      </w:pPr>
      <w:r w:rsidRPr="003D06DB">
        <w:rPr>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D06DB" w:rsidRPr="003D06DB" w:rsidRDefault="003D06DB" w:rsidP="003D06DB">
      <w:pPr>
        <w:pStyle w:val="ConsPlusNormal"/>
        <w:ind w:firstLine="709"/>
        <w:jc w:val="both"/>
        <w:rPr>
          <w:sz w:val="28"/>
          <w:szCs w:val="28"/>
        </w:rPr>
      </w:pPr>
      <w:r w:rsidRPr="003D06DB">
        <w:rPr>
          <w:sz w:val="28"/>
          <w:szCs w:val="28"/>
        </w:rPr>
        <w:t xml:space="preserve">149.7.1.4. Политическое развитие европейских стран в 1815-1840-е гг. </w:t>
      </w:r>
    </w:p>
    <w:p w:rsidR="003D06DB" w:rsidRPr="003D06DB" w:rsidRDefault="003D06DB" w:rsidP="003D06DB">
      <w:pPr>
        <w:pStyle w:val="ConsPlusNormal"/>
        <w:ind w:firstLine="709"/>
        <w:jc w:val="both"/>
        <w:rPr>
          <w:sz w:val="28"/>
          <w:szCs w:val="28"/>
        </w:rPr>
      </w:pPr>
      <w:r w:rsidRPr="003D06DB">
        <w:rPr>
          <w:sz w:val="28"/>
          <w:szCs w:val="28"/>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3D06DB">
        <w:rPr>
          <w:sz w:val="28"/>
          <w:szCs w:val="28"/>
        </w:rPr>
        <w:br/>
        <w:t>1830 г. и 1848-1849 гг. Возникновение и распространение марксизма.</w:t>
      </w:r>
    </w:p>
    <w:p w:rsidR="003D06DB" w:rsidRPr="003D06DB" w:rsidRDefault="003D06DB" w:rsidP="003D06DB">
      <w:pPr>
        <w:pStyle w:val="ConsPlusNormal"/>
        <w:ind w:firstLine="709"/>
        <w:jc w:val="both"/>
        <w:rPr>
          <w:sz w:val="28"/>
          <w:szCs w:val="28"/>
        </w:rPr>
      </w:pPr>
      <w:r w:rsidRPr="003D06DB">
        <w:rPr>
          <w:sz w:val="28"/>
          <w:szCs w:val="28"/>
        </w:rPr>
        <w:t>149.7.1.5. Страны Европы и Северной Америки в середине Х</w:t>
      </w:r>
      <w:r w:rsidRPr="003D06DB">
        <w:rPr>
          <w:sz w:val="28"/>
          <w:szCs w:val="28"/>
          <w:lang w:val="en-US"/>
        </w:rPr>
        <w:t>I</w:t>
      </w:r>
      <w:r w:rsidRPr="003D06DB">
        <w:rPr>
          <w:sz w:val="28"/>
          <w:szCs w:val="28"/>
        </w:rPr>
        <w:t xml:space="preserve">Х ‒ начале ХХ в. </w:t>
      </w:r>
    </w:p>
    <w:p w:rsidR="003D06DB" w:rsidRPr="003D06DB" w:rsidRDefault="003D06DB" w:rsidP="003D06DB">
      <w:pPr>
        <w:pStyle w:val="ConsPlusNormal"/>
        <w:ind w:firstLine="709"/>
        <w:jc w:val="both"/>
        <w:rPr>
          <w:sz w:val="28"/>
          <w:szCs w:val="28"/>
        </w:rPr>
      </w:pPr>
      <w:r w:rsidRPr="003D06DB">
        <w:rPr>
          <w:sz w:val="28"/>
          <w:szCs w:val="28"/>
        </w:rPr>
        <w:t xml:space="preserve">149.7.1.5.1. Великобритания в Викторианскую эпоху. «Мастерская </w:t>
      </w:r>
      <w:r w:rsidRPr="003D06DB">
        <w:rPr>
          <w:sz w:val="28"/>
          <w:szCs w:val="28"/>
        </w:rPr>
        <w:lastRenderedPageBreak/>
        <w:t>мира». Рабочее движение. Политические и социальные реформы. Британская колониальная империя; доминионы.</w:t>
      </w:r>
    </w:p>
    <w:p w:rsidR="003D06DB" w:rsidRPr="003D06DB" w:rsidRDefault="003D06DB" w:rsidP="003D06DB">
      <w:pPr>
        <w:pStyle w:val="ConsPlusNormal"/>
        <w:ind w:firstLine="709"/>
        <w:jc w:val="both"/>
        <w:rPr>
          <w:sz w:val="28"/>
          <w:szCs w:val="28"/>
        </w:rPr>
      </w:pPr>
      <w:r w:rsidRPr="003D06DB">
        <w:rPr>
          <w:sz w:val="28"/>
          <w:szCs w:val="28"/>
        </w:rPr>
        <w:t xml:space="preserve">149.7.1.5.2. Франция. Империя Наполеона </w:t>
      </w:r>
      <w:r w:rsidRPr="003D06DB">
        <w:rPr>
          <w:sz w:val="28"/>
          <w:szCs w:val="28"/>
          <w:lang w:val="en-US"/>
        </w:rPr>
        <w:t>III</w:t>
      </w:r>
      <w:r w:rsidRPr="003D06DB">
        <w:rPr>
          <w:sz w:val="28"/>
          <w:szCs w:val="28"/>
        </w:rPr>
        <w:t>: внутренняя и внешняя политика. Активизация колониальной экспансии. Франко-германская война 1870-1871 гг. Парижская коммуна.</w:t>
      </w:r>
    </w:p>
    <w:p w:rsidR="003D06DB" w:rsidRPr="003D06DB" w:rsidRDefault="003D06DB" w:rsidP="003D06DB">
      <w:pPr>
        <w:pStyle w:val="ConsPlusNormal"/>
        <w:ind w:firstLine="709"/>
        <w:jc w:val="both"/>
        <w:rPr>
          <w:sz w:val="28"/>
          <w:szCs w:val="28"/>
        </w:rPr>
      </w:pPr>
      <w:r w:rsidRPr="003D06DB">
        <w:rPr>
          <w:sz w:val="28"/>
          <w:szCs w:val="28"/>
        </w:rPr>
        <w:t>149.7.1.5.3. Италия. Подъём борьбы за независимость итальянских земель.</w:t>
      </w:r>
      <w:r w:rsidR="001D5164">
        <w:rPr>
          <w:sz w:val="28"/>
          <w:szCs w:val="28"/>
        </w:rPr>
        <w:t xml:space="preserve"> </w:t>
      </w:r>
      <w:r w:rsidRPr="003D06DB">
        <w:rPr>
          <w:sz w:val="28"/>
          <w:szCs w:val="28"/>
        </w:rPr>
        <w:t xml:space="preserve">К. Кавур, Дж. Гарибальди. Образование единого государства. Король Виктор Эммануил </w:t>
      </w:r>
      <w:r w:rsidRPr="003D06DB">
        <w:rPr>
          <w:sz w:val="28"/>
          <w:szCs w:val="28"/>
          <w:lang w:val="en-US"/>
        </w:rPr>
        <w:t>II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149.7.1.5.4. Германия. Движение за объединение германских государств. </w:t>
      </w:r>
      <w:r w:rsidRPr="003D06DB">
        <w:rPr>
          <w:sz w:val="28"/>
          <w:szCs w:val="28"/>
        </w:rPr>
        <w:b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D06DB" w:rsidRPr="003D06DB" w:rsidRDefault="003D06DB" w:rsidP="003D06DB">
      <w:pPr>
        <w:pStyle w:val="ConsPlusNormal"/>
        <w:ind w:firstLine="709"/>
        <w:jc w:val="both"/>
        <w:rPr>
          <w:sz w:val="28"/>
          <w:szCs w:val="28"/>
        </w:rPr>
      </w:pPr>
      <w:r w:rsidRPr="003D06DB">
        <w:rPr>
          <w:sz w:val="28"/>
          <w:szCs w:val="28"/>
        </w:rPr>
        <w:t xml:space="preserve">149.7.1.5.5. Страны Центральной и Юго-Восточной Европы во второй половине </w:t>
      </w:r>
      <w:r w:rsidRPr="003D06DB">
        <w:rPr>
          <w:sz w:val="28"/>
          <w:szCs w:val="28"/>
          <w:lang w:val="en-US"/>
        </w:rPr>
        <w:t>XIX</w:t>
      </w:r>
      <w:r w:rsidRPr="003D06DB">
        <w:rPr>
          <w:sz w:val="28"/>
          <w:szCs w:val="28"/>
        </w:rPr>
        <w:t xml:space="preserve"> ‒ начале </w:t>
      </w:r>
      <w:r w:rsidRPr="003D06DB">
        <w:rPr>
          <w:sz w:val="28"/>
          <w:szCs w:val="28"/>
          <w:lang w:val="en-US"/>
        </w:rPr>
        <w:t>XX</w:t>
      </w:r>
      <w:r w:rsidRPr="003D06DB">
        <w:rPr>
          <w:sz w:val="28"/>
          <w:szCs w:val="28"/>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3D06DB" w:rsidRPr="003D06DB" w:rsidRDefault="003D06DB" w:rsidP="003D06DB">
      <w:pPr>
        <w:pStyle w:val="ConsPlusNormal"/>
        <w:ind w:firstLine="709"/>
        <w:jc w:val="both"/>
        <w:rPr>
          <w:sz w:val="28"/>
          <w:szCs w:val="28"/>
        </w:rPr>
      </w:pPr>
      <w:r w:rsidRPr="003D06DB">
        <w:rPr>
          <w:sz w:val="28"/>
          <w:szCs w:val="28"/>
        </w:rPr>
        <w:t xml:space="preserve">149.7.1.5.6.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D06DB">
        <w:rPr>
          <w:sz w:val="28"/>
          <w:szCs w:val="28"/>
          <w:lang w:val="en-US"/>
        </w:rPr>
        <w:t>XIX</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149.7.1.5.7. Экономическое и социально-политическое развитие стран Европы и США в конце </w:t>
      </w:r>
      <w:r w:rsidRPr="003D06DB">
        <w:rPr>
          <w:sz w:val="28"/>
          <w:szCs w:val="28"/>
          <w:lang w:val="en-US"/>
        </w:rPr>
        <w:t>XIX</w:t>
      </w:r>
      <w:r w:rsidRPr="003D06DB">
        <w:rPr>
          <w:sz w:val="28"/>
          <w:szCs w:val="28"/>
        </w:rPr>
        <w:t xml:space="preserve"> ‒ начале ХХ в.</w:t>
      </w:r>
    </w:p>
    <w:p w:rsidR="003D06DB" w:rsidRPr="003D06DB" w:rsidRDefault="003D06DB" w:rsidP="003D06DB">
      <w:pPr>
        <w:pStyle w:val="ConsPlusNormal"/>
        <w:ind w:firstLine="709"/>
        <w:jc w:val="both"/>
        <w:rPr>
          <w:sz w:val="28"/>
          <w:szCs w:val="28"/>
        </w:rPr>
      </w:pPr>
      <w:r w:rsidRPr="003D06DB">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D06DB" w:rsidRPr="003D06DB" w:rsidRDefault="003D06DB" w:rsidP="003D06DB">
      <w:pPr>
        <w:pStyle w:val="ConsPlusNormal"/>
        <w:ind w:firstLine="709"/>
        <w:jc w:val="both"/>
        <w:rPr>
          <w:sz w:val="28"/>
          <w:szCs w:val="28"/>
        </w:rPr>
      </w:pPr>
      <w:r w:rsidRPr="003D06DB">
        <w:rPr>
          <w:sz w:val="28"/>
          <w:szCs w:val="28"/>
        </w:rPr>
        <w:t xml:space="preserve">149.7.1.6. Страны Латинской Америки в </w:t>
      </w:r>
      <w:r w:rsidRPr="003D06DB">
        <w:rPr>
          <w:sz w:val="28"/>
          <w:szCs w:val="28"/>
          <w:lang w:val="en-US"/>
        </w:rPr>
        <w:t>XIX</w:t>
      </w:r>
      <w:r w:rsidRPr="003D06DB">
        <w:rPr>
          <w:sz w:val="28"/>
          <w:szCs w:val="28"/>
        </w:rPr>
        <w:t xml:space="preserve"> ‒ начале ХХ в. </w:t>
      </w:r>
    </w:p>
    <w:p w:rsidR="003D06DB" w:rsidRPr="003D06DB" w:rsidRDefault="003D06DB" w:rsidP="003D06DB">
      <w:pPr>
        <w:pStyle w:val="ConsPlusNormal"/>
        <w:ind w:firstLine="709"/>
        <w:jc w:val="both"/>
        <w:rPr>
          <w:sz w:val="28"/>
          <w:szCs w:val="28"/>
        </w:rPr>
      </w:pPr>
      <w:r w:rsidRPr="003D06DB">
        <w:rPr>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3D06DB">
        <w:rPr>
          <w:sz w:val="28"/>
          <w:szCs w:val="28"/>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D06DB" w:rsidRPr="003D06DB" w:rsidRDefault="003D06DB" w:rsidP="003D06DB">
      <w:pPr>
        <w:pStyle w:val="ConsPlusNormal"/>
        <w:ind w:firstLine="709"/>
        <w:jc w:val="both"/>
        <w:rPr>
          <w:sz w:val="28"/>
          <w:szCs w:val="28"/>
        </w:rPr>
      </w:pPr>
      <w:r w:rsidRPr="003D06DB">
        <w:rPr>
          <w:sz w:val="28"/>
          <w:szCs w:val="28"/>
        </w:rPr>
        <w:t>149.7.1.7. Страны Азии в Х</w:t>
      </w:r>
      <w:r w:rsidRPr="003D06DB">
        <w:rPr>
          <w:sz w:val="28"/>
          <w:szCs w:val="28"/>
          <w:lang w:val="en-US"/>
        </w:rPr>
        <w:t>I</w:t>
      </w:r>
      <w:r w:rsidRPr="003D06DB">
        <w:rPr>
          <w:sz w:val="28"/>
          <w:szCs w:val="28"/>
        </w:rPr>
        <w:t xml:space="preserve">Х ‒ начале ХХ в. </w:t>
      </w:r>
    </w:p>
    <w:p w:rsidR="003D06DB" w:rsidRPr="003D06DB" w:rsidRDefault="003D06DB" w:rsidP="003D06DB">
      <w:pPr>
        <w:pStyle w:val="ConsPlusNormal"/>
        <w:ind w:firstLine="709"/>
        <w:jc w:val="both"/>
        <w:rPr>
          <w:sz w:val="28"/>
          <w:szCs w:val="28"/>
        </w:rPr>
      </w:pPr>
      <w:r w:rsidRPr="003D06DB">
        <w:rPr>
          <w:sz w:val="28"/>
          <w:szCs w:val="28"/>
        </w:rPr>
        <w:t>149.7.1.7.1.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D06DB" w:rsidRPr="003D06DB" w:rsidRDefault="003D06DB" w:rsidP="003D06DB">
      <w:pPr>
        <w:pStyle w:val="ConsPlusNormal"/>
        <w:ind w:firstLine="709"/>
        <w:jc w:val="both"/>
        <w:rPr>
          <w:sz w:val="28"/>
          <w:szCs w:val="28"/>
        </w:rPr>
      </w:pPr>
      <w:r w:rsidRPr="003D06DB">
        <w:rPr>
          <w:sz w:val="28"/>
          <w:szCs w:val="28"/>
        </w:rPr>
        <w:t xml:space="preserve">149.7.1.7.2. Китай. Империя Цин. «Опиумные войны». Восстание тайпинов. «Открытие» Китая. Политика «самоусиления». Восстание </w:t>
      </w:r>
      <w:r w:rsidRPr="003D06DB">
        <w:rPr>
          <w:sz w:val="28"/>
          <w:szCs w:val="28"/>
        </w:rPr>
        <w:lastRenderedPageBreak/>
        <w:t>«ихэтуаней». Революция 1911-1913 гг. Сунь Ятсен.</w:t>
      </w:r>
    </w:p>
    <w:p w:rsidR="003D06DB" w:rsidRPr="003D06DB" w:rsidRDefault="003D06DB" w:rsidP="003D06DB">
      <w:pPr>
        <w:pStyle w:val="ConsPlusNormal"/>
        <w:ind w:firstLine="709"/>
        <w:jc w:val="both"/>
        <w:rPr>
          <w:sz w:val="28"/>
          <w:szCs w:val="28"/>
        </w:rPr>
      </w:pPr>
      <w:r w:rsidRPr="003D06DB">
        <w:rPr>
          <w:sz w:val="28"/>
          <w:szCs w:val="28"/>
        </w:rPr>
        <w:t>149.7.1.7.3.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3D06DB" w:rsidRPr="003D06DB" w:rsidRDefault="003D06DB" w:rsidP="003D06DB">
      <w:pPr>
        <w:pStyle w:val="ConsPlusNormal"/>
        <w:ind w:firstLine="709"/>
        <w:jc w:val="both"/>
        <w:rPr>
          <w:sz w:val="28"/>
          <w:szCs w:val="28"/>
        </w:rPr>
      </w:pPr>
      <w:r w:rsidRPr="003D06DB">
        <w:rPr>
          <w:sz w:val="28"/>
          <w:szCs w:val="28"/>
        </w:rPr>
        <w:t>149.7.1.7.4. Революция 1905-1911 г. в Иране.</w:t>
      </w:r>
    </w:p>
    <w:p w:rsidR="003D06DB" w:rsidRPr="003D06DB" w:rsidRDefault="003D06DB" w:rsidP="003D06DB">
      <w:pPr>
        <w:pStyle w:val="ConsPlusNormal"/>
        <w:ind w:firstLine="709"/>
        <w:jc w:val="both"/>
        <w:rPr>
          <w:sz w:val="28"/>
          <w:szCs w:val="28"/>
        </w:rPr>
      </w:pPr>
      <w:r w:rsidRPr="003D06DB">
        <w:rPr>
          <w:sz w:val="28"/>
          <w:szCs w:val="28"/>
        </w:rPr>
        <w:t xml:space="preserve">149.7.1.7.5.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D06DB">
        <w:rPr>
          <w:sz w:val="28"/>
          <w:szCs w:val="28"/>
          <w:lang w:val="en-US"/>
        </w:rPr>
        <w:t>XIX</w:t>
      </w:r>
      <w:r w:rsidRPr="003D06DB">
        <w:rPr>
          <w:sz w:val="28"/>
          <w:szCs w:val="28"/>
        </w:rPr>
        <w:t xml:space="preserve"> в. Создание Индийского национального конгресса. Б. Тилак, М.К. Ганди.</w:t>
      </w:r>
    </w:p>
    <w:p w:rsidR="003D06DB" w:rsidRPr="003D06DB" w:rsidRDefault="003D06DB" w:rsidP="003D06DB">
      <w:pPr>
        <w:pStyle w:val="ConsPlusNormal"/>
        <w:ind w:firstLine="709"/>
        <w:jc w:val="both"/>
        <w:rPr>
          <w:sz w:val="28"/>
          <w:szCs w:val="28"/>
        </w:rPr>
      </w:pPr>
      <w:r w:rsidRPr="003D06DB">
        <w:rPr>
          <w:sz w:val="28"/>
          <w:szCs w:val="28"/>
        </w:rPr>
        <w:t>149.7.1.8. Народы Африки в Х</w:t>
      </w:r>
      <w:r w:rsidRPr="003D06DB">
        <w:rPr>
          <w:sz w:val="28"/>
          <w:szCs w:val="28"/>
          <w:lang w:val="en-US"/>
        </w:rPr>
        <w:t>I</w:t>
      </w:r>
      <w:r w:rsidRPr="003D06DB">
        <w:rPr>
          <w:sz w:val="28"/>
          <w:szCs w:val="28"/>
        </w:rPr>
        <w:t xml:space="preserve">Х ‒ начале ХХ в. </w:t>
      </w:r>
    </w:p>
    <w:p w:rsidR="003D06DB" w:rsidRPr="003D06DB" w:rsidRDefault="003D06DB" w:rsidP="003D06DB">
      <w:pPr>
        <w:pStyle w:val="ConsPlusNormal"/>
        <w:ind w:firstLine="709"/>
        <w:jc w:val="both"/>
        <w:rPr>
          <w:sz w:val="28"/>
          <w:szCs w:val="28"/>
        </w:rPr>
      </w:pPr>
      <w:r w:rsidRPr="003D06DB">
        <w:rPr>
          <w:sz w:val="28"/>
          <w:szCs w:val="28"/>
        </w:rPr>
        <w:t xml:space="preserve">Завершение колониального раздела мира. Колониальные порядки </w:t>
      </w:r>
      <w:r w:rsidRPr="003D06DB">
        <w:rPr>
          <w:sz w:val="28"/>
          <w:szCs w:val="28"/>
        </w:rPr>
        <w:br/>
        <w:t>и традиционные общественные отношения в странах Африки. Выступления против колонизаторов. Англо-бурская война.</w:t>
      </w:r>
    </w:p>
    <w:p w:rsidR="003D06DB" w:rsidRPr="003D06DB" w:rsidRDefault="003D06DB" w:rsidP="003D06DB">
      <w:pPr>
        <w:pStyle w:val="ConsPlusNormal"/>
        <w:ind w:firstLine="709"/>
        <w:jc w:val="both"/>
        <w:rPr>
          <w:sz w:val="28"/>
          <w:szCs w:val="28"/>
        </w:rPr>
      </w:pPr>
      <w:r w:rsidRPr="003D06DB">
        <w:rPr>
          <w:sz w:val="28"/>
          <w:szCs w:val="28"/>
        </w:rPr>
        <w:t xml:space="preserve">149.7.1.9. Развитие культуры в </w:t>
      </w:r>
      <w:r w:rsidRPr="003D06DB">
        <w:rPr>
          <w:sz w:val="28"/>
          <w:szCs w:val="28"/>
          <w:lang w:val="en-US"/>
        </w:rPr>
        <w:t>XIX</w:t>
      </w:r>
      <w:r w:rsidRPr="003D06DB">
        <w:rPr>
          <w:sz w:val="28"/>
          <w:szCs w:val="28"/>
        </w:rPr>
        <w:t xml:space="preserve"> ‒ начале ХХ в. </w:t>
      </w:r>
    </w:p>
    <w:p w:rsidR="003D06DB" w:rsidRPr="003D06DB" w:rsidRDefault="003D06DB" w:rsidP="003D06DB">
      <w:pPr>
        <w:pStyle w:val="ConsPlusNormal"/>
        <w:ind w:firstLine="709"/>
        <w:jc w:val="both"/>
        <w:rPr>
          <w:sz w:val="28"/>
          <w:szCs w:val="28"/>
        </w:rPr>
      </w:pPr>
      <w:r w:rsidRPr="003D06DB">
        <w:rPr>
          <w:sz w:val="28"/>
          <w:szCs w:val="28"/>
        </w:rPr>
        <w:t xml:space="preserve">Научные открытия и технические изобретения в </w:t>
      </w:r>
      <w:r w:rsidRPr="003D06DB">
        <w:rPr>
          <w:sz w:val="28"/>
          <w:szCs w:val="28"/>
          <w:lang w:val="en-US"/>
        </w:rPr>
        <w:t>XIX</w:t>
      </w:r>
      <w:r w:rsidRPr="003D06DB">
        <w:rPr>
          <w:sz w:val="28"/>
          <w:szCs w:val="28"/>
        </w:rPr>
        <w:t xml:space="preserve"> ‒ начале </w:t>
      </w:r>
      <w:r w:rsidRPr="003D06DB">
        <w:rPr>
          <w:sz w:val="28"/>
          <w:szCs w:val="28"/>
        </w:rPr>
        <w:br/>
        <w:t>ХХ в. Революция в физике. Достижения естествознания и медицины. Развитие философии, психологии и социологии.</w:t>
      </w:r>
    </w:p>
    <w:p w:rsidR="003D06DB" w:rsidRPr="003D06DB" w:rsidRDefault="003D06DB" w:rsidP="003D06DB">
      <w:pPr>
        <w:pStyle w:val="ConsPlusNormal"/>
        <w:ind w:firstLine="709"/>
        <w:jc w:val="both"/>
        <w:rPr>
          <w:sz w:val="28"/>
          <w:szCs w:val="28"/>
        </w:rPr>
      </w:pPr>
      <w:r w:rsidRPr="003D06DB">
        <w:rPr>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D06DB">
        <w:rPr>
          <w:sz w:val="28"/>
          <w:szCs w:val="28"/>
          <w:lang w:val="en-US"/>
        </w:rPr>
        <w:t>XIX</w:t>
      </w:r>
      <w:r w:rsidRPr="003D06DB">
        <w:rPr>
          <w:sz w:val="28"/>
          <w:szCs w:val="28"/>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D06DB" w:rsidRPr="003D06DB" w:rsidRDefault="003D06DB" w:rsidP="003D06DB">
      <w:pPr>
        <w:pStyle w:val="ConsPlusNormal"/>
        <w:ind w:firstLine="709"/>
        <w:jc w:val="both"/>
        <w:rPr>
          <w:sz w:val="28"/>
          <w:szCs w:val="28"/>
        </w:rPr>
      </w:pPr>
      <w:r w:rsidRPr="003D06DB">
        <w:rPr>
          <w:sz w:val="28"/>
          <w:szCs w:val="28"/>
        </w:rPr>
        <w:t xml:space="preserve">149.7.1.10. Международные отношения в </w:t>
      </w:r>
      <w:r w:rsidRPr="003D06DB">
        <w:rPr>
          <w:sz w:val="28"/>
          <w:szCs w:val="28"/>
          <w:lang w:val="en-US"/>
        </w:rPr>
        <w:t>XIX</w:t>
      </w:r>
      <w:r w:rsidRPr="003D06DB">
        <w:rPr>
          <w:sz w:val="28"/>
          <w:szCs w:val="28"/>
        </w:rPr>
        <w:t xml:space="preserve"> ‒ начале </w:t>
      </w:r>
      <w:r w:rsidRPr="003D06DB">
        <w:rPr>
          <w:sz w:val="28"/>
          <w:szCs w:val="28"/>
          <w:lang w:val="en-US"/>
        </w:rPr>
        <w:t>XX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D06DB">
        <w:rPr>
          <w:sz w:val="28"/>
          <w:szCs w:val="28"/>
          <w:lang w:val="en-US"/>
        </w:rPr>
        <w:t>XIX</w:t>
      </w:r>
      <w:r w:rsidRPr="003D06DB">
        <w:rPr>
          <w:sz w:val="28"/>
          <w:szCs w:val="28"/>
        </w:rPr>
        <w:t xml:space="preserve"> ‒ начале ХХ в. (испано-американская война, русско-японская война, боснийский кризис). Балканские войны.</w:t>
      </w:r>
    </w:p>
    <w:p w:rsidR="003D06DB" w:rsidRPr="003D06DB" w:rsidRDefault="003D06DB" w:rsidP="003D06DB">
      <w:pPr>
        <w:pStyle w:val="ConsPlusNormal"/>
        <w:ind w:firstLine="709"/>
        <w:jc w:val="both"/>
        <w:rPr>
          <w:sz w:val="28"/>
          <w:szCs w:val="28"/>
        </w:rPr>
      </w:pPr>
      <w:r w:rsidRPr="003D06DB">
        <w:rPr>
          <w:sz w:val="28"/>
          <w:szCs w:val="28"/>
        </w:rPr>
        <w:t xml:space="preserve">149.7.1.11. Обобщение. Историческое и культурное наследие </w:t>
      </w:r>
      <w:r w:rsidRPr="003D06DB">
        <w:rPr>
          <w:sz w:val="28"/>
          <w:szCs w:val="28"/>
          <w:lang w:val="en-US"/>
        </w:rPr>
        <w:t>XIX</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149.7.2. История России. Российская империя в </w:t>
      </w:r>
      <w:r w:rsidRPr="003D06DB">
        <w:rPr>
          <w:sz w:val="28"/>
          <w:szCs w:val="28"/>
          <w:lang w:val="en-US"/>
        </w:rPr>
        <w:t>XIX</w:t>
      </w:r>
      <w:r w:rsidRPr="003D06DB">
        <w:rPr>
          <w:sz w:val="28"/>
          <w:szCs w:val="28"/>
        </w:rPr>
        <w:t xml:space="preserve"> ‒ начале </w:t>
      </w:r>
      <w:r w:rsidRPr="003D06DB">
        <w:rPr>
          <w:sz w:val="28"/>
          <w:szCs w:val="28"/>
          <w:lang w:val="en-US"/>
        </w:rPr>
        <w:t>XX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149.7.2.1. Введение. </w:t>
      </w:r>
    </w:p>
    <w:p w:rsidR="003D06DB" w:rsidRPr="003D06DB" w:rsidRDefault="003D06DB" w:rsidP="003D06DB">
      <w:pPr>
        <w:pStyle w:val="ConsPlusNormal"/>
        <w:ind w:firstLine="709"/>
        <w:jc w:val="both"/>
        <w:rPr>
          <w:sz w:val="28"/>
          <w:szCs w:val="28"/>
        </w:rPr>
      </w:pPr>
      <w:r w:rsidRPr="003D06DB">
        <w:rPr>
          <w:sz w:val="28"/>
          <w:szCs w:val="28"/>
        </w:rPr>
        <w:t xml:space="preserve">149.7.2.2. Александровская эпоха: государственный либерализм. </w:t>
      </w:r>
    </w:p>
    <w:p w:rsidR="003D06DB" w:rsidRPr="003D06DB" w:rsidRDefault="003D06DB" w:rsidP="003D06DB">
      <w:pPr>
        <w:pStyle w:val="ConsPlusNormal"/>
        <w:ind w:firstLine="709"/>
        <w:jc w:val="both"/>
        <w:rPr>
          <w:sz w:val="28"/>
          <w:szCs w:val="28"/>
        </w:rPr>
      </w:pPr>
      <w:r w:rsidRPr="003D06DB">
        <w:rPr>
          <w:sz w:val="28"/>
          <w:szCs w:val="28"/>
        </w:rPr>
        <w:t xml:space="preserve">Проекты либеральных реформ Александра </w:t>
      </w:r>
      <w:r w:rsidRPr="003D06DB">
        <w:rPr>
          <w:sz w:val="28"/>
          <w:szCs w:val="28"/>
          <w:lang w:val="en-US"/>
        </w:rPr>
        <w:t>I</w:t>
      </w:r>
      <w:r w:rsidRPr="003D06DB">
        <w:rPr>
          <w:sz w:val="28"/>
          <w:szCs w:val="28"/>
        </w:rPr>
        <w:t>. Внешние и внутренние факторы. Негласный комитет. Реформы государственного управления. М.М. Сперанский.</w:t>
      </w:r>
    </w:p>
    <w:p w:rsidR="003D06DB" w:rsidRPr="003D06DB" w:rsidRDefault="003D06DB" w:rsidP="003D06DB">
      <w:pPr>
        <w:pStyle w:val="ConsPlusNormal"/>
        <w:ind w:firstLine="709"/>
        <w:jc w:val="both"/>
        <w:rPr>
          <w:sz w:val="28"/>
          <w:szCs w:val="28"/>
        </w:rPr>
      </w:pPr>
      <w:r w:rsidRPr="003D06DB">
        <w:rPr>
          <w:sz w:val="28"/>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D06DB">
        <w:rPr>
          <w:sz w:val="28"/>
          <w:szCs w:val="28"/>
          <w:lang w:val="en-US"/>
        </w:rPr>
        <w:t>XIX</w:t>
      </w:r>
      <w:r w:rsidRPr="003D06DB">
        <w:rPr>
          <w:sz w:val="28"/>
          <w:szCs w:val="28"/>
        </w:rPr>
        <w:t xml:space="preserve"> в. Венский конгресс и его решения. Священный союз. Возрастание роли России в европейской политике после победы над Наполеоном и Венского </w:t>
      </w:r>
      <w:r w:rsidRPr="003D06DB">
        <w:rPr>
          <w:sz w:val="28"/>
          <w:szCs w:val="28"/>
        </w:rPr>
        <w:lastRenderedPageBreak/>
        <w:t>конгресса.</w:t>
      </w:r>
    </w:p>
    <w:p w:rsidR="003D06DB" w:rsidRPr="003D06DB" w:rsidRDefault="003D06DB" w:rsidP="003D06DB">
      <w:pPr>
        <w:pStyle w:val="ConsPlusNormal"/>
        <w:ind w:firstLine="709"/>
        <w:jc w:val="both"/>
        <w:rPr>
          <w:sz w:val="28"/>
          <w:szCs w:val="28"/>
        </w:rPr>
      </w:pPr>
      <w:r w:rsidRPr="003D06DB">
        <w:rPr>
          <w:sz w:val="28"/>
          <w:szCs w:val="28"/>
        </w:rPr>
        <w:t>Либеральные и охранительные тенденции во внутренней политике. Польская конституция 1815 г. Военные поселения.</w:t>
      </w:r>
    </w:p>
    <w:p w:rsidR="003D06DB" w:rsidRPr="003D06DB" w:rsidRDefault="003D06DB" w:rsidP="003D06DB">
      <w:pPr>
        <w:pStyle w:val="ConsPlusNormal"/>
        <w:ind w:firstLine="709"/>
        <w:jc w:val="both"/>
        <w:rPr>
          <w:sz w:val="28"/>
          <w:szCs w:val="28"/>
        </w:rPr>
      </w:pPr>
      <w:r w:rsidRPr="003D06DB">
        <w:rPr>
          <w:sz w:val="28"/>
          <w:szCs w:val="28"/>
        </w:rPr>
        <w:t>Дворянская оппозиция самодержавию. Тайные организации:</w:t>
      </w:r>
    </w:p>
    <w:p w:rsidR="003D06DB" w:rsidRPr="003D06DB" w:rsidRDefault="003D06DB" w:rsidP="003D06DB">
      <w:pPr>
        <w:pStyle w:val="ConsPlusNormal"/>
        <w:ind w:firstLine="709"/>
        <w:jc w:val="both"/>
        <w:rPr>
          <w:sz w:val="28"/>
          <w:szCs w:val="28"/>
        </w:rPr>
      </w:pPr>
      <w:r w:rsidRPr="003D06DB">
        <w:rPr>
          <w:sz w:val="28"/>
          <w:szCs w:val="28"/>
        </w:rPr>
        <w:t>Союз спасения, Союз благоденствия, Северное и Южное общества. Восстание декабристов 14 декабря 1825 г.</w:t>
      </w:r>
    </w:p>
    <w:p w:rsidR="003D06DB" w:rsidRPr="003D06DB" w:rsidRDefault="003D06DB" w:rsidP="003D06DB">
      <w:pPr>
        <w:pStyle w:val="ConsPlusNormal"/>
        <w:ind w:firstLine="709"/>
        <w:jc w:val="both"/>
        <w:rPr>
          <w:sz w:val="28"/>
          <w:szCs w:val="28"/>
        </w:rPr>
      </w:pPr>
      <w:r w:rsidRPr="003D06DB">
        <w:rPr>
          <w:sz w:val="28"/>
          <w:szCs w:val="28"/>
        </w:rPr>
        <w:t xml:space="preserve">149.7.2.3. Николаевское самодержавие: государственный консерватизм. </w:t>
      </w:r>
    </w:p>
    <w:p w:rsidR="003D06DB" w:rsidRPr="003D06DB" w:rsidRDefault="003D06DB" w:rsidP="003D06DB">
      <w:pPr>
        <w:pStyle w:val="ConsPlusNormal"/>
        <w:ind w:firstLine="709"/>
        <w:jc w:val="both"/>
        <w:rPr>
          <w:sz w:val="28"/>
          <w:szCs w:val="28"/>
        </w:rPr>
      </w:pPr>
      <w:r w:rsidRPr="003D06DB">
        <w:rPr>
          <w:sz w:val="28"/>
          <w:szCs w:val="28"/>
        </w:rPr>
        <w:t xml:space="preserve">Реформаторские и консервативные тенденции в политике Николая </w:t>
      </w:r>
      <w:r w:rsidRPr="003D06DB">
        <w:rPr>
          <w:sz w:val="28"/>
          <w:szCs w:val="28"/>
          <w:lang w:val="en-US"/>
        </w:rPr>
        <w:t>I</w:t>
      </w:r>
      <w:r w:rsidRPr="003D06DB">
        <w:rPr>
          <w:sz w:val="28"/>
          <w:szCs w:val="28"/>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D06DB" w:rsidRPr="003D06DB" w:rsidRDefault="003D06DB" w:rsidP="003D06DB">
      <w:pPr>
        <w:pStyle w:val="ConsPlusNormal"/>
        <w:ind w:firstLine="709"/>
        <w:jc w:val="both"/>
        <w:rPr>
          <w:sz w:val="28"/>
          <w:szCs w:val="28"/>
        </w:rPr>
      </w:pPr>
      <w:r w:rsidRPr="003D06DB">
        <w:rPr>
          <w:sz w:val="28"/>
          <w:szCs w:val="28"/>
        </w:rPr>
        <w:t xml:space="preserve">Расширение империи: русско-иранская и русско-турецкая войны. Россия </w:t>
      </w:r>
      <w:r w:rsidRPr="003D06DB">
        <w:rPr>
          <w:sz w:val="28"/>
          <w:szCs w:val="28"/>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D06DB" w:rsidRPr="003D06DB" w:rsidRDefault="003D06DB" w:rsidP="003D06DB">
      <w:pPr>
        <w:pStyle w:val="ConsPlusNormal"/>
        <w:ind w:firstLine="709"/>
        <w:jc w:val="both"/>
        <w:rPr>
          <w:sz w:val="28"/>
          <w:szCs w:val="28"/>
        </w:rPr>
      </w:pPr>
      <w:r w:rsidRPr="003D06DB">
        <w:rPr>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w:t>
      </w:r>
      <w:r w:rsidR="00132333" w:rsidRPr="003D06DB">
        <w:rPr>
          <w:sz w:val="28"/>
          <w:szCs w:val="28"/>
        </w:rPr>
        <w:t>торговые промышленные</w:t>
      </w:r>
      <w:r w:rsidRPr="003D06DB">
        <w:rPr>
          <w:sz w:val="28"/>
          <w:szCs w:val="28"/>
        </w:rPr>
        <w:t xml:space="preserve"> центры. Городское самоуправление.</w:t>
      </w:r>
    </w:p>
    <w:p w:rsidR="003D06DB" w:rsidRPr="003D06DB" w:rsidRDefault="003D06DB" w:rsidP="003D06DB">
      <w:pPr>
        <w:pStyle w:val="ConsPlusNormal"/>
        <w:ind w:firstLine="709"/>
        <w:jc w:val="both"/>
        <w:rPr>
          <w:sz w:val="28"/>
          <w:szCs w:val="28"/>
        </w:rPr>
      </w:pPr>
      <w:r w:rsidRPr="003D06DB">
        <w:rPr>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D06DB" w:rsidRPr="003D06DB" w:rsidRDefault="003D06DB" w:rsidP="003D06DB">
      <w:pPr>
        <w:pStyle w:val="ConsPlusNormal"/>
        <w:ind w:firstLine="709"/>
        <w:jc w:val="both"/>
        <w:rPr>
          <w:sz w:val="28"/>
          <w:szCs w:val="28"/>
        </w:rPr>
      </w:pPr>
      <w:r w:rsidRPr="003D06DB">
        <w:rPr>
          <w:sz w:val="28"/>
          <w:szCs w:val="28"/>
        </w:rPr>
        <w:t xml:space="preserve">149.7.2.4. Культурное пространство империи в первой половине </w:t>
      </w:r>
      <w:r w:rsidRPr="003D06DB">
        <w:rPr>
          <w:sz w:val="28"/>
          <w:szCs w:val="28"/>
          <w:lang w:val="en-US"/>
        </w:rPr>
        <w:t>XIX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D06DB" w:rsidRPr="003D06DB" w:rsidRDefault="003D06DB" w:rsidP="003D06DB">
      <w:pPr>
        <w:pStyle w:val="ConsPlusNormal"/>
        <w:ind w:firstLine="709"/>
        <w:jc w:val="both"/>
        <w:rPr>
          <w:sz w:val="28"/>
          <w:szCs w:val="28"/>
        </w:rPr>
      </w:pPr>
      <w:r w:rsidRPr="003D06DB">
        <w:rPr>
          <w:sz w:val="28"/>
          <w:szCs w:val="28"/>
        </w:rPr>
        <w:t xml:space="preserve">149.7.2.5. Народы России в первой половине </w:t>
      </w:r>
      <w:r w:rsidRPr="003D06DB">
        <w:rPr>
          <w:sz w:val="28"/>
          <w:szCs w:val="28"/>
          <w:lang w:val="en-US"/>
        </w:rPr>
        <w:t>XIX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D06DB" w:rsidRPr="003D06DB" w:rsidRDefault="003D06DB" w:rsidP="00132333">
      <w:pPr>
        <w:pStyle w:val="ConsPlusNormal"/>
        <w:ind w:firstLine="426"/>
        <w:jc w:val="both"/>
        <w:rPr>
          <w:sz w:val="28"/>
          <w:szCs w:val="28"/>
        </w:rPr>
      </w:pPr>
      <w:r w:rsidRPr="003D06DB">
        <w:rPr>
          <w:sz w:val="28"/>
          <w:szCs w:val="28"/>
        </w:rPr>
        <w:t xml:space="preserve">149.7.2.6. Социальная и правовая модернизация страны при Александре </w:t>
      </w:r>
      <w:r w:rsidRPr="003D06DB">
        <w:rPr>
          <w:sz w:val="28"/>
          <w:szCs w:val="28"/>
          <w:lang w:val="en-US"/>
        </w:rPr>
        <w:t>II</w:t>
      </w:r>
      <w:r w:rsidRPr="003D06DB">
        <w:rPr>
          <w:sz w:val="28"/>
          <w:szCs w:val="28"/>
        </w:rPr>
        <w:t xml:space="preserve">. </w:t>
      </w:r>
    </w:p>
    <w:p w:rsidR="003D06DB" w:rsidRPr="003D06DB" w:rsidRDefault="003D06DB" w:rsidP="003D06DB">
      <w:pPr>
        <w:pStyle w:val="ConsPlusNormal"/>
        <w:ind w:firstLine="709"/>
        <w:jc w:val="both"/>
        <w:rPr>
          <w:sz w:val="28"/>
          <w:szCs w:val="28"/>
        </w:rPr>
      </w:pPr>
      <w:r w:rsidRPr="003D06DB">
        <w:rPr>
          <w:sz w:val="28"/>
          <w:szCs w:val="28"/>
        </w:rPr>
        <w:t xml:space="preserve">Реформы 1860-1870-х гг. ‒ движение к правовому государству </w:t>
      </w:r>
      <w:r w:rsidRPr="003D06DB">
        <w:rPr>
          <w:sz w:val="28"/>
          <w:szCs w:val="28"/>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D06DB" w:rsidRPr="003D06DB" w:rsidRDefault="003D06DB" w:rsidP="003D06DB">
      <w:pPr>
        <w:pStyle w:val="ConsPlusNormal"/>
        <w:ind w:firstLine="709"/>
        <w:jc w:val="both"/>
        <w:rPr>
          <w:sz w:val="28"/>
          <w:szCs w:val="28"/>
        </w:rPr>
      </w:pPr>
      <w:r w:rsidRPr="003D06DB">
        <w:rPr>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D06DB" w:rsidRPr="003D06DB" w:rsidRDefault="003D06DB" w:rsidP="003D06DB">
      <w:pPr>
        <w:pStyle w:val="ConsPlusNormal"/>
        <w:ind w:firstLine="709"/>
        <w:jc w:val="both"/>
        <w:rPr>
          <w:sz w:val="28"/>
          <w:szCs w:val="28"/>
        </w:rPr>
      </w:pPr>
      <w:r w:rsidRPr="003D06DB">
        <w:rPr>
          <w:sz w:val="28"/>
          <w:szCs w:val="28"/>
        </w:rPr>
        <w:t xml:space="preserve">149.7.2.7. Россия в 1880-1890-х гг. </w:t>
      </w:r>
    </w:p>
    <w:p w:rsidR="003D06DB" w:rsidRPr="003D06DB" w:rsidRDefault="003D06DB" w:rsidP="003D06DB">
      <w:pPr>
        <w:pStyle w:val="ConsPlusNormal"/>
        <w:ind w:firstLine="709"/>
        <w:jc w:val="both"/>
        <w:rPr>
          <w:sz w:val="28"/>
          <w:szCs w:val="28"/>
        </w:rPr>
      </w:pPr>
      <w:r w:rsidRPr="003D06DB">
        <w:rPr>
          <w:sz w:val="28"/>
          <w:szCs w:val="28"/>
        </w:rPr>
        <w:t xml:space="preserve">«Народное самодержавие» Александра </w:t>
      </w:r>
      <w:r w:rsidRPr="003D06DB">
        <w:rPr>
          <w:sz w:val="28"/>
          <w:szCs w:val="28"/>
          <w:lang w:val="en-US"/>
        </w:rPr>
        <w:t>III</w:t>
      </w:r>
      <w:r w:rsidRPr="003D06DB">
        <w:rPr>
          <w:sz w:val="28"/>
          <w:szCs w:val="28"/>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D06DB" w:rsidRPr="003D06DB" w:rsidRDefault="003D06DB" w:rsidP="003D06DB">
      <w:pPr>
        <w:pStyle w:val="ConsPlusNormal"/>
        <w:ind w:firstLine="709"/>
        <w:jc w:val="both"/>
        <w:rPr>
          <w:sz w:val="28"/>
          <w:szCs w:val="28"/>
        </w:rPr>
      </w:pPr>
      <w:r w:rsidRPr="003D06DB">
        <w:rPr>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D06DB" w:rsidRPr="003D06DB" w:rsidRDefault="003D06DB" w:rsidP="003D06DB">
      <w:pPr>
        <w:pStyle w:val="ConsPlusNormal"/>
        <w:ind w:firstLine="709"/>
        <w:jc w:val="both"/>
        <w:rPr>
          <w:sz w:val="28"/>
          <w:szCs w:val="28"/>
        </w:rPr>
      </w:pPr>
      <w:r w:rsidRPr="003D06DB">
        <w:rPr>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D06DB" w:rsidRPr="003D06DB" w:rsidRDefault="003D06DB" w:rsidP="003D06DB">
      <w:pPr>
        <w:pStyle w:val="ConsPlusNormal"/>
        <w:ind w:firstLine="709"/>
        <w:jc w:val="both"/>
        <w:rPr>
          <w:sz w:val="28"/>
          <w:szCs w:val="28"/>
        </w:rPr>
      </w:pPr>
      <w:r w:rsidRPr="003D06DB">
        <w:rPr>
          <w:sz w:val="28"/>
          <w:szCs w:val="28"/>
        </w:rPr>
        <w:t xml:space="preserve">Индустриализация и урбанизация. Железные дороги и их роль </w:t>
      </w:r>
      <w:r w:rsidRPr="003D06DB">
        <w:rPr>
          <w:sz w:val="28"/>
          <w:szCs w:val="28"/>
        </w:rPr>
        <w:br/>
        <w:t xml:space="preserve">в экономической и социальной модернизации. Миграции сельского населения </w:t>
      </w:r>
      <w:r w:rsidRPr="003D06DB">
        <w:rPr>
          <w:sz w:val="28"/>
          <w:szCs w:val="28"/>
        </w:rPr>
        <w:br/>
        <w:t>в города. Рабочий вопрос и его особенности в России. Государственные, общественные и частнопредпринимательские способы его решения.</w:t>
      </w:r>
    </w:p>
    <w:p w:rsidR="003D06DB" w:rsidRPr="003D06DB" w:rsidRDefault="003D06DB" w:rsidP="003D06DB">
      <w:pPr>
        <w:pStyle w:val="ConsPlusNormal"/>
        <w:ind w:firstLine="709"/>
        <w:jc w:val="both"/>
        <w:rPr>
          <w:sz w:val="28"/>
          <w:szCs w:val="28"/>
        </w:rPr>
      </w:pPr>
      <w:r w:rsidRPr="003D06DB">
        <w:rPr>
          <w:sz w:val="28"/>
          <w:szCs w:val="28"/>
        </w:rPr>
        <w:t xml:space="preserve">149.7.2.8. Культурное пространство империи во второй половине </w:t>
      </w:r>
      <w:r w:rsidRPr="003D06DB">
        <w:rPr>
          <w:sz w:val="28"/>
          <w:szCs w:val="28"/>
          <w:lang w:val="en-US"/>
        </w:rPr>
        <w:t>XIX</w:t>
      </w:r>
      <w:r w:rsidRPr="003D06DB">
        <w:rPr>
          <w:sz w:val="28"/>
          <w:szCs w:val="28"/>
        </w:rPr>
        <w:t xml:space="preserve"> в. </w:t>
      </w:r>
    </w:p>
    <w:p w:rsidR="003D06DB" w:rsidRPr="003D06DB" w:rsidRDefault="003D06DB" w:rsidP="003D06DB">
      <w:pPr>
        <w:pStyle w:val="ConsPlusNormal"/>
        <w:ind w:firstLine="709"/>
        <w:jc w:val="both"/>
        <w:rPr>
          <w:sz w:val="28"/>
          <w:szCs w:val="28"/>
        </w:rPr>
      </w:pPr>
      <w:r w:rsidRPr="003D06DB">
        <w:rPr>
          <w:sz w:val="28"/>
          <w:szCs w:val="28"/>
        </w:rPr>
        <w:t xml:space="preserve">Культура и быт народов России во второй половине </w:t>
      </w:r>
      <w:r w:rsidRPr="003D06DB">
        <w:rPr>
          <w:sz w:val="28"/>
          <w:szCs w:val="28"/>
          <w:lang w:val="en-US"/>
        </w:rPr>
        <w:t>XIX</w:t>
      </w:r>
      <w:r w:rsidRPr="003D06DB">
        <w:rPr>
          <w:sz w:val="28"/>
          <w:szCs w:val="28"/>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w:t>
      </w:r>
      <w:r w:rsidRPr="003D06DB">
        <w:rPr>
          <w:sz w:val="28"/>
          <w:szCs w:val="28"/>
        </w:rPr>
        <w:lastRenderedPageBreak/>
        <w:t xml:space="preserve">формировании общественного мнения. Народная, элитарная и массовая культура. Российская культура </w:t>
      </w:r>
      <w:r w:rsidRPr="003D06DB">
        <w:rPr>
          <w:sz w:val="28"/>
          <w:szCs w:val="28"/>
          <w:lang w:val="en-US"/>
        </w:rPr>
        <w:t>XIX</w:t>
      </w:r>
      <w:r w:rsidRPr="003D06DB">
        <w:rPr>
          <w:sz w:val="28"/>
          <w:szCs w:val="28"/>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D06DB" w:rsidRPr="003D06DB" w:rsidRDefault="003D06DB" w:rsidP="003D06DB">
      <w:pPr>
        <w:pStyle w:val="ConsPlusNormal"/>
        <w:ind w:firstLine="709"/>
        <w:jc w:val="both"/>
        <w:rPr>
          <w:sz w:val="28"/>
          <w:szCs w:val="28"/>
        </w:rPr>
      </w:pPr>
      <w:r w:rsidRPr="003D06DB">
        <w:rPr>
          <w:sz w:val="28"/>
          <w:szCs w:val="28"/>
        </w:rPr>
        <w:t xml:space="preserve">149.7.2.9. Этнокультурный облик империи. </w:t>
      </w:r>
    </w:p>
    <w:p w:rsidR="003D06DB" w:rsidRPr="003D06DB" w:rsidRDefault="003D06DB" w:rsidP="003D06DB">
      <w:pPr>
        <w:pStyle w:val="ConsPlusNormal"/>
        <w:ind w:firstLine="709"/>
        <w:jc w:val="both"/>
        <w:rPr>
          <w:sz w:val="28"/>
          <w:szCs w:val="28"/>
        </w:rPr>
      </w:pPr>
      <w:r w:rsidRPr="003D06DB">
        <w:rPr>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D06DB" w:rsidRPr="003D06DB" w:rsidRDefault="003D06DB" w:rsidP="003D06DB">
      <w:pPr>
        <w:pStyle w:val="ConsPlusNormal"/>
        <w:ind w:firstLine="709"/>
        <w:jc w:val="both"/>
        <w:rPr>
          <w:sz w:val="28"/>
          <w:szCs w:val="28"/>
        </w:rPr>
      </w:pPr>
      <w:r w:rsidRPr="003D06DB">
        <w:rPr>
          <w:sz w:val="28"/>
          <w:szCs w:val="28"/>
        </w:rPr>
        <w:t xml:space="preserve">149.7.2.10. Формирование гражданского общества и основные направления общественных движений. </w:t>
      </w:r>
    </w:p>
    <w:p w:rsidR="003D06DB" w:rsidRPr="003D06DB" w:rsidRDefault="003D06DB" w:rsidP="003D06DB">
      <w:pPr>
        <w:pStyle w:val="ConsPlusNormal"/>
        <w:ind w:firstLine="709"/>
        <w:jc w:val="both"/>
        <w:rPr>
          <w:sz w:val="28"/>
          <w:szCs w:val="28"/>
        </w:rPr>
      </w:pPr>
      <w:r w:rsidRPr="003D06DB">
        <w:rPr>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D06DB" w:rsidRPr="003D06DB" w:rsidRDefault="003D06DB" w:rsidP="003D06DB">
      <w:pPr>
        <w:pStyle w:val="ConsPlusNormal"/>
        <w:ind w:firstLine="709"/>
        <w:jc w:val="both"/>
        <w:rPr>
          <w:sz w:val="28"/>
          <w:szCs w:val="28"/>
        </w:rPr>
      </w:pPr>
      <w:r w:rsidRPr="003D06DB">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D06DB">
        <w:rPr>
          <w:sz w:val="28"/>
          <w:szCs w:val="28"/>
          <w:lang w:val="en-US"/>
        </w:rPr>
        <w:t>I</w:t>
      </w:r>
      <w:r w:rsidRPr="003D06DB">
        <w:rPr>
          <w:sz w:val="28"/>
          <w:szCs w:val="28"/>
        </w:rPr>
        <w:t xml:space="preserve"> съезд РСДРП.</w:t>
      </w:r>
    </w:p>
    <w:p w:rsidR="003D06DB" w:rsidRPr="003D06DB" w:rsidRDefault="003D06DB" w:rsidP="003D06DB">
      <w:pPr>
        <w:pStyle w:val="ConsPlusNormal"/>
        <w:ind w:firstLine="709"/>
        <w:jc w:val="both"/>
        <w:rPr>
          <w:sz w:val="28"/>
          <w:szCs w:val="28"/>
        </w:rPr>
      </w:pPr>
      <w:r w:rsidRPr="003D06DB">
        <w:rPr>
          <w:sz w:val="28"/>
          <w:szCs w:val="28"/>
        </w:rPr>
        <w:t xml:space="preserve">149.7.2.11. Россия на пороге ХХ в. </w:t>
      </w:r>
    </w:p>
    <w:p w:rsidR="003D06DB" w:rsidRPr="003D06DB" w:rsidRDefault="003D06DB" w:rsidP="003D06DB">
      <w:pPr>
        <w:pStyle w:val="ConsPlusNormal"/>
        <w:ind w:firstLine="709"/>
        <w:jc w:val="both"/>
        <w:rPr>
          <w:sz w:val="28"/>
          <w:szCs w:val="28"/>
        </w:rPr>
      </w:pPr>
      <w:r w:rsidRPr="003D06DB">
        <w:rPr>
          <w:sz w:val="28"/>
          <w:szCs w:val="28"/>
        </w:rPr>
        <w:t>149.7.2.11.1.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Имперский центр и регионы. Национальная политика, этнические элиты </w:t>
      </w:r>
      <w:r w:rsidRPr="003D06DB">
        <w:rPr>
          <w:sz w:val="28"/>
          <w:szCs w:val="28"/>
        </w:rPr>
        <w:br/>
        <w:t>и национально-культурные движения.</w:t>
      </w:r>
    </w:p>
    <w:p w:rsidR="003D06DB" w:rsidRPr="003D06DB" w:rsidRDefault="003D06DB" w:rsidP="003D06DB">
      <w:pPr>
        <w:pStyle w:val="ConsPlusNormal"/>
        <w:ind w:firstLine="709"/>
        <w:jc w:val="both"/>
        <w:rPr>
          <w:sz w:val="28"/>
          <w:szCs w:val="28"/>
        </w:rPr>
      </w:pPr>
      <w:r w:rsidRPr="003D06DB">
        <w:rPr>
          <w:sz w:val="28"/>
          <w:szCs w:val="28"/>
        </w:rPr>
        <w:t xml:space="preserve">149.7.2.11.2. Россия в системе международных отношений. Политика </w:t>
      </w:r>
      <w:r w:rsidRPr="003D06DB">
        <w:rPr>
          <w:sz w:val="28"/>
          <w:szCs w:val="28"/>
        </w:rPr>
        <w:br/>
        <w:t>на Дальнем Востоке. Русско-японская война 1904-1905 гг. Оборона Порт-Артура. Цусимское сражение.</w:t>
      </w:r>
    </w:p>
    <w:p w:rsidR="003D06DB" w:rsidRPr="003D06DB" w:rsidRDefault="003D06DB" w:rsidP="003D06DB">
      <w:pPr>
        <w:pStyle w:val="ConsPlusNormal"/>
        <w:ind w:firstLine="709"/>
        <w:jc w:val="both"/>
        <w:rPr>
          <w:sz w:val="28"/>
          <w:szCs w:val="28"/>
        </w:rPr>
      </w:pPr>
      <w:r w:rsidRPr="003D06DB">
        <w:rPr>
          <w:sz w:val="28"/>
          <w:szCs w:val="28"/>
        </w:rPr>
        <w:t xml:space="preserve">149.7.2.11.3. Первая российская революция 1905-1907 гг. Начало парламентаризма в России. Николай </w:t>
      </w:r>
      <w:r w:rsidRPr="003D06DB">
        <w:rPr>
          <w:sz w:val="28"/>
          <w:szCs w:val="28"/>
          <w:lang w:val="en-US"/>
        </w:rPr>
        <w:t>II</w:t>
      </w:r>
      <w:r w:rsidRPr="003D06DB">
        <w:rPr>
          <w:sz w:val="28"/>
          <w:szCs w:val="28"/>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D06DB" w:rsidRPr="003D06DB" w:rsidRDefault="003D06DB" w:rsidP="003D06DB">
      <w:pPr>
        <w:pStyle w:val="ConsPlusNormal"/>
        <w:ind w:firstLine="709"/>
        <w:jc w:val="both"/>
        <w:rPr>
          <w:sz w:val="28"/>
          <w:szCs w:val="28"/>
        </w:rPr>
      </w:pPr>
      <w:r w:rsidRPr="003D06DB">
        <w:rPr>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D06DB" w:rsidRPr="003D06DB" w:rsidRDefault="003D06DB" w:rsidP="003D06DB">
      <w:pPr>
        <w:pStyle w:val="ConsPlusNormal"/>
        <w:ind w:firstLine="709"/>
        <w:jc w:val="both"/>
        <w:rPr>
          <w:sz w:val="28"/>
          <w:szCs w:val="28"/>
        </w:rPr>
      </w:pPr>
      <w:r w:rsidRPr="003D06DB">
        <w:rPr>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D06DB" w:rsidRPr="003D06DB" w:rsidRDefault="003D06DB" w:rsidP="003D06DB">
      <w:pPr>
        <w:pStyle w:val="ConsPlusNormal"/>
        <w:ind w:firstLine="709"/>
        <w:jc w:val="both"/>
        <w:rPr>
          <w:sz w:val="28"/>
          <w:szCs w:val="28"/>
        </w:rPr>
      </w:pPr>
      <w:r w:rsidRPr="003D06DB">
        <w:rPr>
          <w:sz w:val="28"/>
          <w:szCs w:val="28"/>
        </w:rPr>
        <w:t xml:space="preserve">Избирательный закон 11 декабря 1905 г. Избирательная кампания в </w:t>
      </w:r>
      <w:r w:rsidRPr="003D06DB">
        <w:rPr>
          <w:sz w:val="28"/>
          <w:szCs w:val="28"/>
          <w:lang w:val="en-US"/>
        </w:rPr>
        <w:t>I</w:t>
      </w:r>
      <w:r w:rsidRPr="003D06DB">
        <w:rPr>
          <w:sz w:val="28"/>
          <w:szCs w:val="28"/>
        </w:rPr>
        <w:t xml:space="preserve"> Государственную думу. Основные государственные законы 23 апреля 1906 г. Деятельность </w:t>
      </w:r>
      <w:r w:rsidRPr="003D06DB">
        <w:rPr>
          <w:sz w:val="28"/>
          <w:szCs w:val="28"/>
          <w:lang w:val="en-US"/>
        </w:rPr>
        <w:t>I</w:t>
      </w:r>
      <w:r w:rsidRPr="003D06DB">
        <w:rPr>
          <w:sz w:val="28"/>
          <w:szCs w:val="28"/>
        </w:rPr>
        <w:t xml:space="preserve"> и </w:t>
      </w:r>
      <w:r w:rsidRPr="003D06DB">
        <w:rPr>
          <w:sz w:val="28"/>
          <w:szCs w:val="28"/>
          <w:lang w:val="en-US"/>
        </w:rPr>
        <w:t>II</w:t>
      </w:r>
      <w:r w:rsidRPr="003D06DB">
        <w:rPr>
          <w:sz w:val="28"/>
          <w:szCs w:val="28"/>
        </w:rPr>
        <w:t xml:space="preserve"> Государственной думы: итоги и уроки.</w:t>
      </w:r>
    </w:p>
    <w:p w:rsidR="003D06DB" w:rsidRPr="003D06DB" w:rsidRDefault="003D06DB" w:rsidP="003D06DB">
      <w:pPr>
        <w:pStyle w:val="ConsPlusNormal"/>
        <w:ind w:firstLine="709"/>
        <w:jc w:val="both"/>
        <w:rPr>
          <w:sz w:val="28"/>
          <w:szCs w:val="28"/>
        </w:rPr>
      </w:pPr>
      <w:r w:rsidRPr="003D06DB">
        <w:rPr>
          <w:sz w:val="28"/>
          <w:szCs w:val="28"/>
        </w:rPr>
        <w:t xml:space="preserve">149.7.2.11.4.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D06DB">
        <w:rPr>
          <w:sz w:val="28"/>
          <w:szCs w:val="28"/>
          <w:lang w:val="en-US"/>
        </w:rPr>
        <w:t>III</w:t>
      </w:r>
      <w:r w:rsidRPr="003D06DB">
        <w:rPr>
          <w:sz w:val="28"/>
          <w:szCs w:val="28"/>
        </w:rPr>
        <w:t xml:space="preserve"> и </w:t>
      </w:r>
      <w:r w:rsidRPr="003D06DB">
        <w:rPr>
          <w:sz w:val="28"/>
          <w:szCs w:val="28"/>
          <w:lang w:val="en-US"/>
        </w:rPr>
        <w:t>IV</w:t>
      </w:r>
      <w:r w:rsidRPr="003D06DB">
        <w:rPr>
          <w:sz w:val="28"/>
          <w:szCs w:val="28"/>
        </w:rPr>
        <w:t xml:space="preserve"> Государственная дума. Идейно-политический спектр. Общественный и социальный подъём.</w:t>
      </w:r>
    </w:p>
    <w:p w:rsidR="003D06DB" w:rsidRPr="003D06DB" w:rsidRDefault="003D06DB" w:rsidP="003D06DB">
      <w:pPr>
        <w:pStyle w:val="ConsPlusNormal"/>
        <w:ind w:firstLine="709"/>
        <w:jc w:val="both"/>
        <w:rPr>
          <w:sz w:val="28"/>
          <w:szCs w:val="28"/>
        </w:rPr>
      </w:pPr>
      <w:r w:rsidRPr="003D06DB">
        <w:rPr>
          <w:sz w:val="28"/>
          <w:szCs w:val="28"/>
        </w:rPr>
        <w:t xml:space="preserve">Обострение международной обстановки. Блоковая система и участие </w:t>
      </w:r>
      <w:r w:rsidRPr="003D06DB">
        <w:rPr>
          <w:sz w:val="28"/>
          <w:szCs w:val="28"/>
        </w:rPr>
        <w:br/>
        <w:t>в ней России. Россия в преддверии мировой катастрофы.</w:t>
      </w:r>
    </w:p>
    <w:p w:rsidR="003D06DB" w:rsidRPr="003D06DB" w:rsidRDefault="003D06DB" w:rsidP="003D06DB">
      <w:pPr>
        <w:pStyle w:val="ConsPlusNormal"/>
        <w:ind w:firstLine="709"/>
        <w:jc w:val="both"/>
        <w:rPr>
          <w:sz w:val="28"/>
          <w:szCs w:val="28"/>
        </w:rPr>
      </w:pPr>
      <w:r w:rsidRPr="003D06DB">
        <w:rPr>
          <w:sz w:val="28"/>
          <w:szCs w:val="28"/>
        </w:rPr>
        <w:t xml:space="preserve">149.7.2.11.5. Серебряный век российской культуры. Новые явления </w:t>
      </w:r>
      <w:r w:rsidRPr="003D06DB">
        <w:rPr>
          <w:sz w:val="28"/>
          <w:szCs w:val="28"/>
        </w:rPr>
        <w:br/>
        <w:t xml:space="preserve">в художественной литературе и искусстве. Мировоззренческие ценности и стиль жизни. Литература начала </w:t>
      </w:r>
      <w:r w:rsidRPr="003D06DB">
        <w:rPr>
          <w:sz w:val="28"/>
          <w:szCs w:val="28"/>
          <w:lang w:val="en-US"/>
        </w:rPr>
        <w:t>XX</w:t>
      </w:r>
      <w:r w:rsidRPr="003D06DB">
        <w:rPr>
          <w:sz w:val="28"/>
          <w:szCs w:val="28"/>
        </w:rPr>
        <w:t xml:space="preserve"> в. Живопись.</w:t>
      </w:r>
    </w:p>
    <w:p w:rsidR="003D06DB" w:rsidRPr="003D06DB" w:rsidRDefault="003D06DB" w:rsidP="003D06DB">
      <w:pPr>
        <w:pStyle w:val="ConsPlusNormal"/>
        <w:ind w:firstLine="709"/>
        <w:jc w:val="both"/>
        <w:rPr>
          <w:sz w:val="28"/>
          <w:szCs w:val="28"/>
        </w:rPr>
      </w:pPr>
      <w:r w:rsidRPr="003D06DB">
        <w:rPr>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D06DB" w:rsidRPr="003D06DB" w:rsidRDefault="003D06DB" w:rsidP="003D06DB">
      <w:pPr>
        <w:pStyle w:val="ConsPlusNormal"/>
        <w:ind w:firstLine="709"/>
        <w:jc w:val="both"/>
        <w:rPr>
          <w:sz w:val="28"/>
          <w:szCs w:val="28"/>
        </w:rPr>
      </w:pPr>
      <w:r w:rsidRPr="003D06DB">
        <w:rPr>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D06DB">
        <w:rPr>
          <w:sz w:val="28"/>
          <w:szCs w:val="28"/>
          <w:lang w:val="en-US"/>
        </w:rPr>
        <w:t>XX</w:t>
      </w:r>
      <w:r w:rsidRPr="003D06DB">
        <w:rPr>
          <w:sz w:val="28"/>
          <w:szCs w:val="28"/>
        </w:rPr>
        <w:t xml:space="preserve"> в. в мировую культуру.</w:t>
      </w:r>
    </w:p>
    <w:p w:rsidR="003D06DB" w:rsidRPr="003D06DB" w:rsidRDefault="003D06DB" w:rsidP="003D06DB">
      <w:pPr>
        <w:pStyle w:val="ConsPlusNormal"/>
        <w:ind w:firstLine="709"/>
        <w:jc w:val="both"/>
        <w:rPr>
          <w:sz w:val="28"/>
          <w:szCs w:val="28"/>
        </w:rPr>
      </w:pPr>
      <w:r w:rsidRPr="003D06DB">
        <w:rPr>
          <w:sz w:val="28"/>
          <w:szCs w:val="28"/>
        </w:rPr>
        <w:t xml:space="preserve">149.7.2.12. Наш край в </w:t>
      </w:r>
      <w:r w:rsidRPr="003D06DB">
        <w:rPr>
          <w:sz w:val="28"/>
          <w:szCs w:val="28"/>
          <w:lang w:val="en-US"/>
        </w:rPr>
        <w:t>XIX</w:t>
      </w:r>
      <w:r w:rsidRPr="003D06DB">
        <w:rPr>
          <w:sz w:val="28"/>
          <w:szCs w:val="28"/>
        </w:rPr>
        <w:t xml:space="preserve"> ‒ начале ХХ в.</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149.7.2.13. Обобщение. </w:t>
      </w:r>
    </w:p>
    <w:p w:rsidR="003D06DB" w:rsidRPr="00B40C81" w:rsidRDefault="003D06DB" w:rsidP="003D06DB">
      <w:pPr>
        <w:pStyle w:val="ConsPlusNormal"/>
        <w:ind w:firstLine="709"/>
        <w:jc w:val="both"/>
        <w:rPr>
          <w:b/>
          <w:sz w:val="28"/>
          <w:szCs w:val="28"/>
        </w:rPr>
      </w:pPr>
      <w:r w:rsidRPr="00B40C81">
        <w:rPr>
          <w:b/>
          <w:sz w:val="28"/>
          <w:szCs w:val="28"/>
        </w:rPr>
        <w:t>149.8. Планируемые результаты освоения программы по истории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149.8.1. К важнейшим личностным результатам изучения истории относятся:</w:t>
      </w:r>
    </w:p>
    <w:p w:rsidR="003D06DB" w:rsidRPr="003D06DB" w:rsidRDefault="003D06DB" w:rsidP="003D06DB">
      <w:pPr>
        <w:pStyle w:val="ConsPlusNormal"/>
        <w:ind w:firstLine="709"/>
        <w:jc w:val="both"/>
        <w:rPr>
          <w:sz w:val="28"/>
          <w:szCs w:val="28"/>
        </w:rPr>
      </w:pPr>
      <w:r w:rsidRPr="003D06DB">
        <w:rPr>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D06DB" w:rsidRPr="003D06DB" w:rsidRDefault="003D06DB" w:rsidP="003D06DB">
      <w:pPr>
        <w:pStyle w:val="ConsPlusNormal"/>
        <w:ind w:firstLine="709"/>
        <w:jc w:val="both"/>
        <w:rPr>
          <w:sz w:val="28"/>
          <w:szCs w:val="28"/>
        </w:rPr>
      </w:pPr>
      <w:r w:rsidRPr="003D06DB">
        <w:rPr>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D06DB" w:rsidRPr="003D06DB" w:rsidRDefault="003D06DB" w:rsidP="003D06DB">
      <w:pPr>
        <w:pStyle w:val="ConsPlusNormal"/>
        <w:ind w:firstLine="709"/>
        <w:jc w:val="both"/>
        <w:rPr>
          <w:sz w:val="28"/>
          <w:szCs w:val="28"/>
        </w:rPr>
      </w:pPr>
      <w:r w:rsidRPr="003D06DB">
        <w:rPr>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D06DB" w:rsidRPr="003D06DB" w:rsidRDefault="003D06DB" w:rsidP="003D06DB">
      <w:pPr>
        <w:pStyle w:val="ConsPlusNormal"/>
        <w:ind w:firstLine="709"/>
        <w:jc w:val="both"/>
        <w:rPr>
          <w:sz w:val="28"/>
          <w:szCs w:val="28"/>
        </w:rPr>
      </w:pPr>
      <w:r w:rsidRPr="003D06DB">
        <w:rPr>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D06DB" w:rsidRPr="003D06DB" w:rsidRDefault="003D06DB" w:rsidP="003D06DB">
      <w:pPr>
        <w:pStyle w:val="ConsPlusNormal"/>
        <w:ind w:firstLine="709"/>
        <w:jc w:val="both"/>
        <w:rPr>
          <w:sz w:val="28"/>
          <w:szCs w:val="28"/>
        </w:rPr>
      </w:pPr>
      <w:r w:rsidRPr="003D06DB">
        <w:rPr>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D06DB" w:rsidRPr="003D06DB" w:rsidRDefault="003D06DB" w:rsidP="003D06DB">
      <w:pPr>
        <w:pStyle w:val="ConsPlusNormal"/>
        <w:ind w:firstLine="709"/>
        <w:jc w:val="both"/>
        <w:rPr>
          <w:sz w:val="28"/>
          <w:szCs w:val="28"/>
        </w:rPr>
      </w:pPr>
      <w:r w:rsidRPr="003D06DB">
        <w:rPr>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3D06DB">
        <w:rPr>
          <w:sz w:val="28"/>
          <w:szCs w:val="28"/>
        </w:rPr>
        <w:br/>
        <w:t xml:space="preserve">и общества; представление о разнообразии существовавших в прошлом </w:t>
      </w:r>
      <w:r w:rsidRPr="003D06DB">
        <w:rPr>
          <w:sz w:val="28"/>
          <w:szCs w:val="28"/>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D06DB" w:rsidRPr="003D06DB" w:rsidRDefault="003D06DB" w:rsidP="003D06DB">
      <w:pPr>
        <w:pStyle w:val="ConsPlusNormal"/>
        <w:ind w:firstLine="709"/>
        <w:jc w:val="both"/>
        <w:rPr>
          <w:sz w:val="28"/>
          <w:szCs w:val="28"/>
        </w:rPr>
      </w:pPr>
      <w:r w:rsidRPr="003D06DB">
        <w:rPr>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D06DB" w:rsidRPr="003D06DB" w:rsidRDefault="003D06DB" w:rsidP="003D06DB">
      <w:pPr>
        <w:pStyle w:val="ConsPlusNormal"/>
        <w:ind w:firstLine="709"/>
        <w:jc w:val="both"/>
        <w:rPr>
          <w:sz w:val="28"/>
          <w:szCs w:val="28"/>
        </w:rPr>
      </w:pPr>
      <w:r w:rsidRPr="003D06DB">
        <w:rPr>
          <w:sz w:val="28"/>
          <w:szCs w:val="28"/>
        </w:rPr>
        <w:t xml:space="preserve">149.8.2.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6DB" w:rsidRPr="003D06DB" w:rsidRDefault="003D06DB" w:rsidP="003D06DB">
      <w:pPr>
        <w:pStyle w:val="ConsPlusNormal"/>
        <w:ind w:firstLine="709"/>
        <w:jc w:val="both"/>
        <w:rPr>
          <w:sz w:val="28"/>
          <w:szCs w:val="28"/>
        </w:rPr>
      </w:pPr>
      <w:r w:rsidRPr="003D06DB">
        <w:rPr>
          <w:sz w:val="28"/>
          <w:szCs w:val="28"/>
        </w:rPr>
        <w:t>149.8.2.1.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систематизировать и обобщать исторические факты (в форме таблиц, схем); </w:t>
      </w:r>
    </w:p>
    <w:p w:rsidR="003D06DB" w:rsidRPr="003D06DB" w:rsidRDefault="003D06DB" w:rsidP="003D06DB">
      <w:pPr>
        <w:pStyle w:val="ConsPlusNormal"/>
        <w:ind w:firstLine="709"/>
        <w:jc w:val="both"/>
        <w:rPr>
          <w:sz w:val="28"/>
          <w:szCs w:val="28"/>
        </w:rPr>
      </w:pPr>
      <w:r w:rsidRPr="003D06DB">
        <w:rPr>
          <w:sz w:val="28"/>
          <w:szCs w:val="28"/>
        </w:rPr>
        <w:t xml:space="preserve">выявлять характерные признаки исторических явлений; </w:t>
      </w:r>
    </w:p>
    <w:p w:rsidR="003D06DB" w:rsidRPr="003D06DB" w:rsidRDefault="003D06DB" w:rsidP="003D06DB">
      <w:pPr>
        <w:pStyle w:val="ConsPlusNormal"/>
        <w:ind w:firstLine="709"/>
        <w:jc w:val="both"/>
        <w:rPr>
          <w:sz w:val="28"/>
          <w:szCs w:val="28"/>
        </w:rPr>
      </w:pPr>
      <w:r w:rsidRPr="003D06DB">
        <w:rPr>
          <w:sz w:val="28"/>
          <w:szCs w:val="28"/>
        </w:rPr>
        <w:t>раскрывать причинно-следственные связи событий;</w:t>
      </w:r>
    </w:p>
    <w:p w:rsidR="003D06DB" w:rsidRPr="003D06DB" w:rsidRDefault="003D06DB" w:rsidP="003D06DB">
      <w:pPr>
        <w:pStyle w:val="ConsPlusNormal"/>
        <w:ind w:firstLine="709"/>
        <w:jc w:val="both"/>
        <w:rPr>
          <w:sz w:val="28"/>
          <w:szCs w:val="28"/>
        </w:rPr>
      </w:pPr>
      <w:r w:rsidRPr="003D06DB">
        <w:rPr>
          <w:sz w:val="28"/>
          <w:szCs w:val="28"/>
        </w:rPr>
        <w:t>сравнивать события, ситуации, выявляя общие черты и различия; формулировать и обосновывать выводы.</w:t>
      </w:r>
    </w:p>
    <w:p w:rsidR="003D06DB" w:rsidRPr="003D06DB" w:rsidRDefault="003D06DB" w:rsidP="003D06DB">
      <w:pPr>
        <w:pStyle w:val="ConsPlusNormal"/>
        <w:ind w:firstLine="709"/>
        <w:jc w:val="both"/>
        <w:rPr>
          <w:sz w:val="28"/>
          <w:szCs w:val="28"/>
        </w:rPr>
      </w:pPr>
      <w:r w:rsidRPr="003D06DB">
        <w:rPr>
          <w:sz w:val="28"/>
          <w:szCs w:val="28"/>
        </w:rPr>
        <w:t>149.8.2.2.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определять познавательную задачу; </w:t>
      </w:r>
    </w:p>
    <w:p w:rsidR="003D06DB" w:rsidRPr="003D06DB" w:rsidRDefault="003D06DB" w:rsidP="003D06DB">
      <w:pPr>
        <w:pStyle w:val="ConsPlusNormal"/>
        <w:ind w:firstLine="709"/>
        <w:jc w:val="both"/>
        <w:rPr>
          <w:sz w:val="28"/>
          <w:szCs w:val="28"/>
        </w:rPr>
      </w:pPr>
      <w:r w:rsidRPr="003D06DB">
        <w:rPr>
          <w:sz w:val="28"/>
          <w:szCs w:val="28"/>
        </w:rPr>
        <w:t xml:space="preserve">намечать путь её решения и осуществлять подбор исторического материала, объекта; </w:t>
      </w:r>
    </w:p>
    <w:p w:rsidR="003D06DB" w:rsidRPr="003D06DB" w:rsidRDefault="003D06DB" w:rsidP="003D06DB">
      <w:pPr>
        <w:pStyle w:val="ConsPlusNormal"/>
        <w:ind w:firstLine="709"/>
        <w:jc w:val="both"/>
        <w:rPr>
          <w:sz w:val="28"/>
          <w:szCs w:val="28"/>
        </w:rPr>
      </w:pPr>
      <w:r w:rsidRPr="003D06DB">
        <w:rPr>
          <w:sz w:val="28"/>
          <w:szCs w:val="28"/>
        </w:rPr>
        <w:t xml:space="preserve">систематизировать и анализировать исторические факты, осуществлять реконструкцию исторических событий; </w:t>
      </w:r>
    </w:p>
    <w:p w:rsidR="003D06DB" w:rsidRPr="003D06DB" w:rsidRDefault="003D06DB" w:rsidP="003D06DB">
      <w:pPr>
        <w:pStyle w:val="ConsPlusNormal"/>
        <w:ind w:firstLine="709"/>
        <w:jc w:val="both"/>
        <w:rPr>
          <w:sz w:val="28"/>
          <w:szCs w:val="28"/>
        </w:rPr>
      </w:pPr>
      <w:r w:rsidRPr="003D06DB">
        <w:rPr>
          <w:sz w:val="28"/>
          <w:szCs w:val="28"/>
        </w:rPr>
        <w:t xml:space="preserve">соотносить полученный результат с имеющимся знанием; </w:t>
      </w:r>
    </w:p>
    <w:p w:rsidR="003D06DB" w:rsidRPr="003D06DB" w:rsidRDefault="003D06DB" w:rsidP="003D06DB">
      <w:pPr>
        <w:pStyle w:val="ConsPlusNormal"/>
        <w:ind w:firstLine="709"/>
        <w:jc w:val="both"/>
        <w:rPr>
          <w:sz w:val="28"/>
          <w:szCs w:val="28"/>
        </w:rPr>
      </w:pPr>
      <w:r w:rsidRPr="003D06DB">
        <w:rPr>
          <w:sz w:val="28"/>
          <w:szCs w:val="28"/>
        </w:rPr>
        <w:t xml:space="preserve">определять новизну и обоснованность полученного результата; </w:t>
      </w:r>
    </w:p>
    <w:p w:rsidR="003D06DB" w:rsidRPr="003D06DB" w:rsidRDefault="003D06DB" w:rsidP="003D06DB">
      <w:pPr>
        <w:pStyle w:val="ConsPlusNormal"/>
        <w:ind w:firstLine="709"/>
        <w:jc w:val="both"/>
        <w:rPr>
          <w:sz w:val="28"/>
          <w:szCs w:val="28"/>
        </w:rPr>
      </w:pPr>
      <w:r w:rsidRPr="003D06DB">
        <w:rPr>
          <w:sz w:val="28"/>
          <w:szCs w:val="28"/>
        </w:rPr>
        <w:t>представлять результаты своей деятельности в различных формах (сообщение, эссе, презентация, реферат, учебный проект и другие).</w:t>
      </w:r>
    </w:p>
    <w:p w:rsidR="003D06DB" w:rsidRPr="003D06DB" w:rsidRDefault="003D06DB" w:rsidP="003D06DB">
      <w:pPr>
        <w:pStyle w:val="ConsPlusNormal"/>
        <w:ind w:firstLine="709"/>
        <w:jc w:val="both"/>
        <w:rPr>
          <w:sz w:val="28"/>
          <w:szCs w:val="28"/>
        </w:rPr>
      </w:pPr>
      <w:r w:rsidRPr="003D06DB">
        <w:rPr>
          <w:sz w:val="28"/>
          <w:szCs w:val="28"/>
        </w:rPr>
        <w:t xml:space="preserve">149.8.2.3. У обучающегося будут сформированы следующие умения </w:t>
      </w:r>
      <w:r w:rsidRPr="003D06DB">
        <w:rPr>
          <w:sz w:val="28"/>
          <w:szCs w:val="28"/>
        </w:rPr>
        <w:lastRenderedPageBreak/>
        <w:t>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D06DB" w:rsidRPr="003D06DB" w:rsidRDefault="003D06DB" w:rsidP="003D06DB">
      <w:pPr>
        <w:pStyle w:val="ConsPlusNormal"/>
        <w:ind w:firstLine="709"/>
        <w:jc w:val="both"/>
        <w:rPr>
          <w:sz w:val="28"/>
          <w:szCs w:val="28"/>
        </w:rPr>
      </w:pPr>
      <w:r w:rsidRPr="003D06DB">
        <w:rPr>
          <w:sz w:val="28"/>
          <w:szCs w:val="28"/>
        </w:rPr>
        <w:t>различать виды источников исторической информации;</w:t>
      </w:r>
    </w:p>
    <w:p w:rsidR="003D06DB" w:rsidRPr="003D06DB" w:rsidRDefault="003D06DB" w:rsidP="003D06DB">
      <w:pPr>
        <w:pStyle w:val="ConsPlusNormal"/>
        <w:ind w:firstLine="709"/>
        <w:jc w:val="both"/>
        <w:rPr>
          <w:sz w:val="28"/>
          <w:szCs w:val="28"/>
        </w:rPr>
      </w:pPr>
      <w:r w:rsidRPr="003D06DB">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149.8.2.4.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особенности взаимодействия людей в исторических обществах и современном мире; </w:t>
      </w:r>
    </w:p>
    <w:p w:rsidR="003D06DB" w:rsidRPr="003D06DB" w:rsidRDefault="003D06DB" w:rsidP="003D06DB">
      <w:pPr>
        <w:pStyle w:val="ConsPlusNormal"/>
        <w:ind w:firstLine="709"/>
        <w:jc w:val="both"/>
        <w:rPr>
          <w:sz w:val="28"/>
          <w:szCs w:val="28"/>
        </w:rPr>
      </w:pPr>
      <w:r w:rsidRPr="003D06DB">
        <w:rPr>
          <w:sz w:val="28"/>
          <w:szCs w:val="28"/>
        </w:rPr>
        <w:t xml:space="preserve">участвовать в обсуждении событий и личностей прошлого, раскрывать различие и сходство высказываемых оценок; </w:t>
      </w:r>
    </w:p>
    <w:p w:rsidR="003D06DB" w:rsidRPr="003D06DB" w:rsidRDefault="003D06DB" w:rsidP="003D06DB">
      <w:pPr>
        <w:pStyle w:val="ConsPlusNormal"/>
        <w:ind w:firstLine="709"/>
        <w:jc w:val="both"/>
        <w:rPr>
          <w:sz w:val="28"/>
          <w:szCs w:val="28"/>
        </w:rPr>
      </w:pPr>
      <w:r w:rsidRPr="003D06DB">
        <w:rPr>
          <w:sz w:val="28"/>
          <w:szCs w:val="28"/>
        </w:rPr>
        <w:t>выражать и аргументировать свою точку зрения в устном высказывании, письменном тексте;</w:t>
      </w:r>
    </w:p>
    <w:p w:rsidR="003D06DB" w:rsidRPr="003D06DB" w:rsidRDefault="003D06DB" w:rsidP="003D06DB">
      <w:pPr>
        <w:pStyle w:val="ConsPlusNormal"/>
        <w:ind w:firstLine="709"/>
        <w:jc w:val="both"/>
        <w:rPr>
          <w:sz w:val="28"/>
          <w:szCs w:val="28"/>
        </w:rPr>
      </w:pPr>
      <w:r w:rsidRPr="003D06DB">
        <w:rPr>
          <w:sz w:val="28"/>
          <w:szCs w:val="28"/>
        </w:rPr>
        <w:t xml:space="preserve">публично представлять результаты выполненного исследования, проекта; </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правила межкультурного взаимодействия в школе и социальном окружении.</w:t>
      </w:r>
    </w:p>
    <w:p w:rsidR="003D06DB" w:rsidRPr="003D06DB" w:rsidRDefault="003D06DB" w:rsidP="003D06DB">
      <w:pPr>
        <w:pStyle w:val="ConsPlusNormal"/>
        <w:ind w:firstLine="709"/>
        <w:jc w:val="both"/>
        <w:rPr>
          <w:sz w:val="28"/>
          <w:szCs w:val="28"/>
        </w:rPr>
      </w:pPr>
      <w:r w:rsidRPr="003D06DB">
        <w:rPr>
          <w:sz w:val="28"/>
          <w:szCs w:val="28"/>
        </w:rPr>
        <w:t>149.8.2.5. У обучающегося будут сформированы следующие умения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3D06DB" w:rsidRPr="003D06DB" w:rsidRDefault="003D06DB" w:rsidP="003D06DB">
      <w:pPr>
        <w:pStyle w:val="ConsPlusNormal"/>
        <w:ind w:firstLine="709"/>
        <w:jc w:val="both"/>
        <w:rPr>
          <w:sz w:val="28"/>
          <w:szCs w:val="28"/>
        </w:rPr>
      </w:pPr>
      <w:r w:rsidRPr="003D06DB">
        <w:rPr>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3D06DB" w:rsidRPr="003D06DB" w:rsidRDefault="003D06DB" w:rsidP="003D06DB">
      <w:pPr>
        <w:pStyle w:val="ConsPlusNormal"/>
        <w:ind w:firstLine="709"/>
        <w:jc w:val="both"/>
        <w:rPr>
          <w:sz w:val="28"/>
          <w:szCs w:val="28"/>
        </w:rPr>
      </w:pPr>
      <w:r w:rsidRPr="003D06DB">
        <w:rPr>
          <w:sz w:val="28"/>
          <w:szCs w:val="28"/>
        </w:rPr>
        <w:t>определять свое участие в общей работе и координировать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149.8.2.6. У обучающегося будут сформированы следующие умения в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D06DB" w:rsidRPr="003D06DB" w:rsidRDefault="003D06DB" w:rsidP="003D06DB">
      <w:pPr>
        <w:pStyle w:val="ConsPlusNormal"/>
        <w:ind w:firstLine="709"/>
        <w:jc w:val="both"/>
        <w:rPr>
          <w:sz w:val="28"/>
          <w:szCs w:val="28"/>
        </w:rPr>
      </w:pPr>
      <w:r w:rsidRPr="003D06DB">
        <w:rPr>
          <w:sz w:val="28"/>
          <w:szCs w:val="28"/>
        </w:rPr>
        <w:t>владеть приёмами самоконтроля ‒ осуществление самоконтроля, рефлексии и самооценки полученных результатов;</w:t>
      </w:r>
    </w:p>
    <w:p w:rsidR="003D06DB" w:rsidRPr="003D06DB" w:rsidRDefault="003D06DB" w:rsidP="003D06DB">
      <w:pPr>
        <w:pStyle w:val="ConsPlusNormal"/>
        <w:ind w:firstLine="709"/>
        <w:jc w:val="both"/>
        <w:rPr>
          <w:sz w:val="28"/>
          <w:szCs w:val="28"/>
        </w:rPr>
      </w:pPr>
      <w:r w:rsidRPr="003D06DB">
        <w:rPr>
          <w:sz w:val="28"/>
          <w:szCs w:val="28"/>
        </w:rPr>
        <w:t>вносить коррективы в свою работу с учётом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149.8.2.7. У обучающегося будут сформированы следующие умения в сфере эмоционального интеллекта, понимания себя и других:</w:t>
      </w:r>
    </w:p>
    <w:p w:rsidR="003D06DB" w:rsidRPr="003D06DB" w:rsidRDefault="003D06DB" w:rsidP="003D06DB">
      <w:pPr>
        <w:pStyle w:val="ConsPlusNormal"/>
        <w:ind w:firstLine="709"/>
        <w:jc w:val="both"/>
        <w:rPr>
          <w:sz w:val="28"/>
          <w:szCs w:val="28"/>
        </w:rPr>
      </w:pPr>
      <w:r w:rsidRPr="003D06DB">
        <w:rPr>
          <w:sz w:val="28"/>
          <w:szCs w:val="28"/>
        </w:rPr>
        <w:t>выявлять на примерах исторических ситуаций роль эмоций в отношениях между людьми;</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3D06DB" w:rsidRPr="003D06DB" w:rsidRDefault="003D06DB" w:rsidP="003D06DB">
      <w:pPr>
        <w:pStyle w:val="ConsPlusNormal"/>
        <w:ind w:firstLine="709"/>
        <w:jc w:val="both"/>
        <w:rPr>
          <w:sz w:val="28"/>
          <w:szCs w:val="28"/>
        </w:rPr>
      </w:pPr>
      <w:r w:rsidRPr="003D06DB">
        <w:rPr>
          <w:sz w:val="28"/>
          <w:szCs w:val="28"/>
        </w:rPr>
        <w:t xml:space="preserve">регулировать способ выражения своих эмоций с учётом позиций и </w:t>
      </w:r>
      <w:r w:rsidRPr="003D06DB">
        <w:rPr>
          <w:sz w:val="28"/>
          <w:szCs w:val="28"/>
        </w:rPr>
        <w:lastRenderedPageBreak/>
        <w:t>мнений других участников общения.</w:t>
      </w:r>
    </w:p>
    <w:p w:rsidR="003D06DB" w:rsidRPr="003D06DB" w:rsidRDefault="003D06DB" w:rsidP="003D06DB">
      <w:pPr>
        <w:pStyle w:val="ConsPlusNormal"/>
        <w:ind w:firstLine="709"/>
        <w:jc w:val="both"/>
        <w:rPr>
          <w:sz w:val="28"/>
          <w:szCs w:val="28"/>
        </w:rPr>
      </w:pPr>
      <w:r w:rsidRPr="003D06DB">
        <w:rPr>
          <w:sz w:val="28"/>
          <w:szCs w:val="28"/>
        </w:rPr>
        <w:t>149.8.3. Предметные результаты освоения программы по истории на уровне основного общего образования должны обеспечивать:</w:t>
      </w:r>
    </w:p>
    <w:p w:rsidR="003D06DB" w:rsidRPr="003D06DB" w:rsidRDefault="003D06DB" w:rsidP="003D06DB">
      <w:pPr>
        <w:pStyle w:val="ConsPlusNormal"/>
        <w:ind w:firstLine="709"/>
        <w:jc w:val="both"/>
        <w:rPr>
          <w:sz w:val="28"/>
          <w:szCs w:val="28"/>
        </w:rPr>
      </w:pPr>
      <w:r w:rsidRPr="003D06DB">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D06DB" w:rsidRPr="003D06DB" w:rsidRDefault="003D06DB" w:rsidP="003D06DB">
      <w:pPr>
        <w:pStyle w:val="ConsPlusNormal"/>
        <w:ind w:firstLine="709"/>
        <w:jc w:val="both"/>
        <w:rPr>
          <w:sz w:val="28"/>
          <w:szCs w:val="28"/>
        </w:rPr>
      </w:pPr>
      <w:r w:rsidRPr="003D06DB">
        <w:rPr>
          <w:sz w:val="28"/>
          <w:szCs w:val="28"/>
        </w:rPr>
        <w:t>2) умение выявлять особенности развития культуры, быта и нравов народов в различные исторические эпохи;</w:t>
      </w:r>
    </w:p>
    <w:p w:rsidR="003D06DB" w:rsidRPr="003D06DB" w:rsidRDefault="003D06DB" w:rsidP="003D06DB">
      <w:pPr>
        <w:pStyle w:val="ConsPlusNormal"/>
        <w:ind w:firstLine="709"/>
        <w:jc w:val="both"/>
        <w:rPr>
          <w:sz w:val="28"/>
          <w:szCs w:val="28"/>
        </w:rPr>
      </w:pPr>
      <w:r w:rsidRPr="003D06DB">
        <w:rPr>
          <w:sz w:val="28"/>
          <w:szCs w:val="28"/>
        </w:rPr>
        <w:t>3) овладение историческими понятиями и их использование для решения учебных и практических задач;</w:t>
      </w:r>
    </w:p>
    <w:p w:rsidR="003D06DB" w:rsidRPr="003D06DB" w:rsidRDefault="003D06DB" w:rsidP="003D06DB">
      <w:pPr>
        <w:pStyle w:val="ConsPlusNormal"/>
        <w:ind w:firstLine="709"/>
        <w:jc w:val="both"/>
        <w:rPr>
          <w:sz w:val="28"/>
          <w:szCs w:val="28"/>
        </w:rPr>
      </w:pPr>
      <w:r w:rsidRPr="003D06DB">
        <w:rPr>
          <w:sz w:val="28"/>
          <w:szCs w:val="28"/>
        </w:rPr>
        <w:t xml:space="preserve">4) умение рассказывать на основе самостоятельно составленного плана </w:t>
      </w:r>
      <w:r w:rsidRPr="003D06DB">
        <w:rPr>
          <w:sz w:val="28"/>
          <w:szCs w:val="28"/>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D06DB" w:rsidRPr="003D06DB" w:rsidRDefault="003D06DB" w:rsidP="003D06DB">
      <w:pPr>
        <w:pStyle w:val="ConsPlusNormal"/>
        <w:ind w:firstLine="709"/>
        <w:jc w:val="both"/>
        <w:rPr>
          <w:sz w:val="28"/>
          <w:szCs w:val="28"/>
        </w:rPr>
      </w:pPr>
      <w:r w:rsidRPr="003D06DB">
        <w:rPr>
          <w:sz w:val="28"/>
          <w:szCs w:val="28"/>
        </w:rPr>
        <w:t>5) умение выявлять существенные черты и характерные признаки исторических событий, явлений, процессов;</w:t>
      </w:r>
    </w:p>
    <w:p w:rsidR="003D06DB" w:rsidRPr="003D06DB" w:rsidRDefault="003D06DB" w:rsidP="003D06DB">
      <w:pPr>
        <w:pStyle w:val="ConsPlusNormal"/>
        <w:ind w:firstLine="709"/>
        <w:jc w:val="both"/>
        <w:rPr>
          <w:sz w:val="28"/>
          <w:szCs w:val="28"/>
        </w:rPr>
      </w:pPr>
      <w:r w:rsidRPr="003D06DB">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D06DB">
        <w:rPr>
          <w:sz w:val="28"/>
          <w:szCs w:val="28"/>
          <w:lang w:val="en-US"/>
        </w:rPr>
        <w:t>XXI</w:t>
      </w:r>
      <w:r w:rsidRPr="003D06DB">
        <w:rPr>
          <w:sz w:val="28"/>
          <w:szCs w:val="28"/>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D06DB" w:rsidRPr="003D06DB" w:rsidRDefault="003D06DB" w:rsidP="003D06DB">
      <w:pPr>
        <w:pStyle w:val="ConsPlusNormal"/>
        <w:ind w:firstLine="709"/>
        <w:jc w:val="both"/>
        <w:rPr>
          <w:sz w:val="28"/>
          <w:szCs w:val="28"/>
        </w:rPr>
      </w:pPr>
      <w:r w:rsidRPr="003D06DB">
        <w:rPr>
          <w:sz w:val="28"/>
          <w:szCs w:val="28"/>
        </w:rPr>
        <w:t>7) умение сравнивать исторические события, явления, процессы в различные исторические эпохи;</w:t>
      </w:r>
    </w:p>
    <w:p w:rsidR="003D06DB" w:rsidRPr="003D06DB" w:rsidRDefault="003D06DB" w:rsidP="003D06DB">
      <w:pPr>
        <w:pStyle w:val="ConsPlusNormal"/>
        <w:ind w:firstLine="709"/>
        <w:jc w:val="both"/>
        <w:rPr>
          <w:sz w:val="28"/>
          <w:szCs w:val="28"/>
        </w:rPr>
      </w:pPr>
      <w:r w:rsidRPr="003D06DB">
        <w:rPr>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D06DB" w:rsidRPr="003D06DB" w:rsidRDefault="003D06DB" w:rsidP="003D06DB">
      <w:pPr>
        <w:pStyle w:val="ConsPlusNormal"/>
        <w:ind w:firstLine="709"/>
        <w:jc w:val="both"/>
        <w:rPr>
          <w:sz w:val="28"/>
          <w:szCs w:val="28"/>
        </w:rPr>
      </w:pPr>
      <w:r w:rsidRPr="003D06DB">
        <w:rPr>
          <w:sz w:val="28"/>
          <w:szCs w:val="28"/>
        </w:rPr>
        <w:t>9) умение различать основные типы исторических источников: письменные, вещественные, аудиовизуальные;</w:t>
      </w:r>
    </w:p>
    <w:p w:rsidR="003D06DB" w:rsidRPr="003D06DB" w:rsidRDefault="003D06DB" w:rsidP="003D06DB">
      <w:pPr>
        <w:pStyle w:val="ConsPlusNormal"/>
        <w:ind w:firstLine="709"/>
        <w:jc w:val="both"/>
        <w:rPr>
          <w:sz w:val="28"/>
          <w:szCs w:val="28"/>
        </w:rPr>
      </w:pPr>
      <w:r w:rsidRPr="003D06DB">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D06DB" w:rsidRPr="003D06DB" w:rsidRDefault="003D06DB" w:rsidP="003D06DB">
      <w:pPr>
        <w:pStyle w:val="ConsPlusNormal"/>
        <w:ind w:firstLine="709"/>
        <w:jc w:val="both"/>
        <w:rPr>
          <w:sz w:val="28"/>
          <w:szCs w:val="28"/>
        </w:rPr>
      </w:pPr>
      <w:r w:rsidRPr="003D06DB">
        <w:rPr>
          <w:sz w:val="28"/>
          <w:szCs w:val="28"/>
        </w:rPr>
        <w:t xml:space="preserve">12) умение анализировать текстовые, визуальные источники </w:t>
      </w:r>
      <w:r w:rsidRPr="003D06DB">
        <w:rPr>
          <w:sz w:val="28"/>
          <w:szCs w:val="28"/>
        </w:rPr>
        <w:lastRenderedPageBreak/>
        <w:t>исторической информации, представлять историческую информацию в виде таблиц, схем, диаграмм;</w:t>
      </w:r>
    </w:p>
    <w:p w:rsidR="003D06DB" w:rsidRPr="003D06DB" w:rsidRDefault="003D06DB" w:rsidP="003D06DB">
      <w:pPr>
        <w:pStyle w:val="ConsPlusNormal"/>
        <w:ind w:firstLine="709"/>
        <w:jc w:val="both"/>
        <w:rPr>
          <w:sz w:val="28"/>
          <w:szCs w:val="28"/>
        </w:rPr>
      </w:pPr>
      <w:r w:rsidRPr="003D06DB">
        <w:rPr>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D06DB" w:rsidRPr="003D06DB" w:rsidRDefault="003D06DB" w:rsidP="003D06DB">
      <w:pPr>
        <w:pStyle w:val="ConsPlusNormal"/>
        <w:ind w:firstLine="709"/>
        <w:jc w:val="both"/>
        <w:rPr>
          <w:sz w:val="28"/>
          <w:szCs w:val="28"/>
        </w:rPr>
      </w:pPr>
      <w:r w:rsidRPr="003D06DB">
        <w:rPr>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3D06DB" w:rsidRPr="003D06DB" w:rsidRDefault="003D06DB" w:rsidP="003D06DB">
      <w:pPr>
        <w:pStyle w:val="ConsPlusNormal"/>
        <w:ind w:firstLine="709"/>
        <w:jc w:val="both"/>
        <w:rPr>
          <w:sz w:val="28"/>
          <w:szCs w:val="28"/>
        </w:rPr>
      </w:pPr>
      <w:r w:rsidRPr="003D06DB">
        <w:rPr>
          <w:sz w:val="28"/>
          <w:szCs w:val="28"/>
        </w:rPr>
        <w:t>149.8.4.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3D06DB" w:rsidRPr="003D06DB" w:rsidRDefault="003D06DB" w:rsidP="003D06DB">
      <w:pPr>
        <w:pStyle w:val="ConsPlusNormal"/>
        <w:ind w:firstLine="709"/>
        <w:jc w:val="both"/>
        <w:rPr>
          <w:sz w:val="28"/>
          <w:szCs w:val="28"/>
        </w:rPr>
      </w:pPr>
      <w:r w:rsidRPr="003D06DB">
        <w:rPr>
          <w:sz w:val="28"/>
          <w:szCs w:val="28"/>
        </w:rPr>
        <w:t>149.8.4.1. Предметные результаты изучения учебного предмета «История» включают:</w:t>
      </w:r>
    </w:p>
    <w:p w:rsidR="003D06DB" w:rsidRPr="003D06DB" w:rsidRDefault="003D06DB" w:rsidP="003D06DB">
      <w:pPr>
        <w:pStyle w:val="ConsPlusNormal"/>
        <w:ind w:firstLine="709"/>
        <w:jc w:val="both"/>
        <w:rPr>
          <w:sz w:val="28"/>
          <w:szCs w:val="28"/>
        </w:rPr>
      </w:pPr>
      <w:r w:rsidRPr="003D06DB">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D06DB" w:rsidRPr="003D06DB" w:rsidRDefault="003D06DB" w:rsidP="003D06DB">
      <w:pPr>
        <w:pStyle w:val="ConsPlusNormal"/>
        <w:ind w:firstLine="709"/>
        <w:jc w:val="both"/>
        <w:rPr>
          <w:sz w:val="28"/>
          <w:szCs w:val="28"/>
        </w:rPr>
      </w:pPr>
      <w:r w:rsidRPr="003D06DB">
        <w:rPr>
          <w:sz w:val="28"/>
          <w:szCs w:val="28"/>
        </w:rPr>
        <w:t>2) базовые знания об основных этапах и ключевых событиях отечественной и всемирной истории;</w:t>
      </w:r>
    </w:p>
    <w:p w:rsidR="003D06DB" w:rsidRPr="003D06DB" w:rsidRDefault="003D06DB" w:rsidP="003D06DB">
      <w:pPr>
        <w:pStyle w:val="ConsPlusNormal"/>
        <w:ind w:firstLine="709"/>
        <w:jc w:val="both"/>
        <w:rPr>
          <w:sz w:val="28"/>
          <w:szCs w:val="28"/>
        </w:rPr>
      </w:pPr>
      <w:r w:rsidRPr="003D06DB">
        <w:rPr>
          <w:sz w:val="28"/>
          <w:szCs w:val="28"/>
        </w:rPr>
        <w:t xml:space="preserve">3) способность применять понятийный аппарат исторического знания </w:t>
      </w:r>
      <w:r w:rsidRPr="003D06DB">
        <w:rPr>
          <w:sz w:val="28"/>
          <w:szCs w:val="28"/>
        </w:rPr>
        <w:br/>
        <w:t xml:space="preserve">и приемы исторического анализа для раскрытия сущности и значения событий </w:t>
      </w:r>
      <w:r w:rsidRPr="003D06DB">
        <w:rPr>
          <w:sz w:val="28"/>
          <w:szCs w:val="28"/>
        </w:rPr>
        <w:br/>
        <w:t>и явлений прошлого и современности;</w:t>
      </w:r>
    </w:p>
    <w:p w:rsidR="003D06DB" w:rsidRPr="003D06DB" w:rsidRDefault="003D06DB" w:rsidP="003D06DB">
      <w:pPr>
        <w:pStyle w:val="ConsPlusNormal"/>
        <w:ind w:firstLine="709"/>
        <w:jc w:val="both"/>
        <w:rPr>
          <w:sz w:val="28"/>
          <w:szCs w:val="28"/>
        </w:rPr>
      </w:pPr>
      <w:r w:rsidRPr="003D06DB">
        <w:rPr>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3D06DB">
        <w:rPr>
          <w:sz w:val="28"/>
          <w:szCs w:val="28"/>
        </w:rPr>
        <w:br/>
        <w:t xml:space="preserve">их информационные особенности и достоверность с применением метапредметного подхода; </w:t>
      </w:r>
    </w:p>
    <w:p w:rsidR="003D06DB" w:rsidRPr="003D06DB" w:rsidRDefault="003D06DB" w:rsidP="003D06DB">
      <w:pPr>
        <w:pStyle w:val="ConsPlusNormal"/>
        <w:ind w:firstLine="709"/>
        <w:jc w:val="both"/>
        <w:rPr>
          <w:sz w:val="28"/>
          <w:szCs w:val="28"/>
        </w:rPr>
      </w:pPr>
      <w:r w:rsidRPr="003D06DB">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D06DB" w:rsidRPr="003D06DB" w:rsidRDefault="003D06DB" w:rsidP="003D06DB">
      <w:pPr>
        <w:pStyle w:val="ConsPlusNormal"/>
        <w:ind w:firstLine="709"/>
        <w:jc w:val="both"/>
        <w:rPr>
          <w:sz w:val="28"/>
          <w:szCs w:val="28"/>
        </w:rPr>
      </w:pPr>
      <w:r w:rsidRPr="003D06DB">
        <w:rPr>
          <w:sz w:val="28"/>
          <w:szCs w:val="28"/>
        </w:rPr>
        <w:t>6) способность представлять описание (устное или письменное) событий, явлений, процессов истории родного края, истории России и мировой</w:t>
      </w:r>
      <w:r w:rsidR="00B40C81">
        <w:rPr>
          <w:sz w:val="28"/>
          <w:szCs w:val="28"/>
        </w:rPr>
        <w:t xml:space="preserve"> </w:t>
      </w:r>
      <w:r w:rsidRPr="003D06DB">
        <w:rPr>
          <w:sz w:val="28"/>
          <w:szCs w:val="28"/>
        </w:rPr>
        <w:t>истории и их участников, основанное на знании исторических фактов, дат, понятий;</w:t>
      </w:r>
    </w:p>
    <w:p w:rsidR="003D06DB" w:rsidRPr="003D06DB" w:rsidRDefault="003D06DB" w:rsidP="003D06DB">
      <w:pPr>
        <w:pStyle w:val="ConsPlusNormal"/>
        <w:ind w:firstLine="709"/>
        <w:jc w:val="both"/>
        <w:rPr>
          <w:sz w:val="28"/>
          <w:szCs w:val="28"/>
        </w:rPr>
      </w:pPr>
      <w:r w:rsidRPr="003D06DB">
        <w:rPr>
          <w:sz w:val="28"/>
          <w:szCs w:val="28"/>
        </w:rPr>
        <w:t xml:space="preserve">7) владение приёмами оценки значения исторических событий и </w:t>
      </w:r>
      <w:r w:rsidRPr="003D06DB">
        <w:rPr>
          <w:sz w:val="28"/>
          <w:szCs w:val="28"/>
        </w:rPr>
        <w:lastRenderedPageBreak/>
        <w:t>деятельности исторических личностей в отечественной и всемирной истории;</w:t>
      </w:r>
    </w:p>
    <w:p w:rsidR="003D06DB" w:rsidRPr="003D06DB" w:rsidRDefault="003D06DB" w:rsidP="003D06DB">
      <w:pPr>
        <w:pStyle w:val="ConsPlusNormal"/>
        <w:ind w:firstLine="709"/>
        <w:jc w:val="both"/>
        <w:rPr>
          <w:sz w:val="28"/>
          <w:szCs w:val="28"/>
        </w:rPr>
      </w:pPr>
      <w:r w:rsidRPr="003D06DB">
        <w:rPr>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D06DB" w:rsidRPr="003D06DB" w:rsidRDefault="003D06DB" w:rsidP="003D06DB">
      <w:pPr>
        <w:pStyle w:val="ConsPlusNormal"/>
        <w:ind w:firstLine="709"/>
        <w:jc w:val="both"/>
        <w:rPr>
          <w:sz w:val="28"/>
          <w:szCs w:val="28"/>
        </w:rPr>
      </w:pPr>
      <w:r w:rsidRPr="003D06DB">
        <w:rPr>
          <w:sz w:val="28"/>
          <w:szCs w:val="28"/>
        </w:rPr>
        <w:t>9) осознание необходимости сохранения исторических и культурных памятников своей страны и мира;</w:t>
      </w:r>
    </w:p>
    <w:p w:rsidR="003D06DB" w:rsidRPr="003D06DB" w:rsidRDefault="003D06DB" w:rsidP="003D06DB">
      <w:pPr>
        <w:pStyle w:val="ConsPlusNormal"/>
        <w:ind w:firstLine="709"/>
        <w:jc w:val="both"/>
        <w:rPr>
          <w:sz w:val="28"/>
          <w:szCs w:val="28"/>
        </w:rPr>
      </w:pPr>
      <w:r w:rsidRPr="003D06DB">
        <w:rPr>
          <w:sz w:val="28"/>
          <w:szCs w:val="28"/>
        </w:rPr>
        <w:t xml:space="preserve">10) умение устанавливать взаимосвязи событий, явлений, процессов прошлого с важнейшими событиями ХХ ‒ начала </w:t>
      </w:r>
      <w:r w:rsidRPr="003D06DB">
        <w:rPr>
          <w:sz w:val="28"/>
          <w:szCs w:val="28"/>
          <w:lang w:val="en-US"/>
        </w:rPr>
        <w:t>XXI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D06DB">
        <w:rPr>
          <w:sz w:val="28"/>
          <w:szCs w:val="28"/>
          <w:lang w:val="en-US"/>
        </w:rPr>
        <w:t>XX</w:t>
      </w:r>
      <w:r w:rsidRPr="003D06DB">
        <w:rPr>
          <w:sz w:val="28"/>
          <w:szCs w:val="28"/>
        </w:rPr>
        <w:t>‒</w:t>
      </w:r>
      <w:r w:rsidRPr="003D06DB">
        <w:rPr>
          <w:sz w:val="28"/>
          <w:szCs w:val="28"/>
          <w:lang w:val="en-US"/>
        </w:rPr>
        <w:t>XXI</w:t>
      </w:r>
      <w:r w:rsidRPr="003D06DB">
        <w:rPr>
          <w:sz w:val="28"/>
          <w:szCs w:val="28"/>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D06DB" w:rsidRPr="003D06DB" w:rsidRDefault="003D06DB" w:rsidP="003D06DB">
      <w:pPr>
        <w:pStyle w:val="ConsPlusNormal"/>
        <w:ind w:firstLine="709"/>
        <w:jc w:val="both"/>
        <w:rPr>
          <w:sz w:val="28"/>
          <w:szCs w:val="28"/>
        </w:rPr>
      </w:pPr>
      <w:r w:rsidRPr="003D06DB">
        <w:rPr>
          <w:sz w:val="28"/>
          <w:szCs w:val="28"/>
        </w:rPr>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D06DB" w:rsidRPr="003D06DB" w:rsidRDefault="003D06DB" w:rsidP="003D06DB">
      <w:pPr>
        <w:pStyle w:val="ConsPlusNormal"/>
        <w:ind w:firstLine="709"/>
        <w:jc w:val="both"/>
        <w:rPr>
          <w:sz w:val="28"/>
          <w:szCs w:val="28"/>
        </w:rPr>
      </w:pPr>
      <w:r w:rsidRPr="003D06DB">
        <w:rPr>
          <w:sz w:val="28"/>
          <w:szCs w:val="28"/>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3D06DB" w:rsidRPr="003D06DB" w:rsidRDefault="003D06DB" w:rsidP="003D06DB">
      <w:pPr>
        <w:pStyle w:val="ConsPlusNormal"/>
        <w:ind w:firstLine="709"/>
        <w:jc w:val="both"/>
        <w:rPr>
          <w:sz w:val="28"/>
          <w:szCs w:val="28"/>
        </w:rPr>
      </w:pPr>
      <w:r w:rsidRPr="003D06DB">
        <w:rPr>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D06DB" w:rsidRPr="003D06DB" w:rsidRDefault="003D06DB" w:rsidP="003D06DB">
      <w:pPr>
        <w:pStyle w:val="ConsPlusNormal"/>
        <w:ind w:firstLine="709"/>
        <w:jc w:val="both"/>
        <w:rPr>
          <w:sz w:val="28"/>
          <w:szCs w:val="28"/>
        </w:rPr>
      </w:pPr>
      <w:r w:rsidRPr="003D06DB">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D06DB" w:rsidRPr="003D06DB" w:rsidRDefault="003D06DB" w:rsidP="003D06DB">
      <w:pPr>
        <w:pStyle w:val="ConsPlusNormal"/>
        <w:ind w:firstLine="709"/>
        <w:jc w:val="both"/>
        <w:rPr>
          <w:sz w:val="28"/>
          <w:szCs w:val="28"/>
        </w:rPr>
      </w:pPr>
      <w:r w:rsidRPr="003D06DB">
        <w:rPr>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D06DB" w:rsidRPr="003D06DB" w:rsidRDefault="003D06DB" w:rsidP="003D06DB">
      <w:pPr>
        <w:pStyle w:val="ConsPlusNormal"/>
        <w:ind w:firstLine="709"/>
        <w:jc w:val="both"/>
        <w:rPr>
          <w:sz w:val="28"/>
          <w:szCs w:val="28"/>
        </w:rPr>
      </w:pPr>
      <w:r w:rsidRPr="003D06DB">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D06DB" w:rsidRPr="003D06DB" w:rsidRDefault="003D06DB" w:rsidP="003D06DB">
      <w:pPr>
        <w:pStyle w:val="ConsPlusNormal"/>
        <w:ind w:firstLine="709"/>
        <w:jc w:val="both"/>
        <w:rPr>
          <w:sz w:val="28"/>
          <w:szCs w:val="28"/>
        </w:rPr>
      </w:pPr>
      <w:r w:rsidRPr="003D06DB">
        <w:rPr>
          <w:sz w:val="28"/>
          <w:szCs w:val="28"/>
        </w:rPr>
        <w:t xml:space="preserve">5) Описание (реконструкция): рассказывать (устно или письменно) </w:t>
      </w:r>
      <w:r w:rsidRPr="003D06DB">
        <w:rPr>
          <w:sz w:val="28"/>
          <w:szCs w:val="28"/>
        </w:rPr>
        <w:br/>
        <w:t xml:space="preserve">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w:t>
      </w:r>
      <w:r w:rsidRPr="003D06DB">
        <w:rPr>
          <w:sz w:val="28"/>
          <w:szCs w:val="28"/>
        </w:rPr>
        <w:lastRenderedPageBreak/>
        <w:t>учебника, дополнительной литературы, макетов и другое.</w:t>
      </w:r>
    </w:p>
    <w:p w:rsidR="003D06DB" w:rsidRPr="003D06DB" w:rsidRDefault="003D06DB" w:rsidP="003D06DB">
      <w:pPr>
        <w:pStyle w:val="ConsPlusNormal"/>
        <w:ind w:firstLine="709"/>
        <w:jc w:val="both"/>
        <w:rPr>
          <w:sz w:val="28"/>
          <w:szCs w:val="28"/>
        </w:rPr>
      </w:pPr>
      <w:r w:rsidRPr="003D06DB">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D06DB" w:rsidRPr="003D06DB" w:rsidRDefault="003D06DB" w:rsidP="003D06DB">
      <w:pPr>
        <w:pStyle w:val="ConsPlusNormal"/>
        <w:ind w:firstLine="709"/>
        <w:jc w:val="both"/>
        <w:rPr>
          <w:sz w:val="28"/>
          <w:szCs w:val="28"/>
        </w:rPr>
      </w:pPr>
      <w:r w:rsidRPr="003D06DB">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D06DB" w:rsidRPr="003D06DB" w:rsidRDefault="003D06DB" w:rsidP="003D06DB">
      <w:pPr>
        <w:pStyle w:val="ConsPlusNormal"/>
        <w:ind w:firstLine="709"/>
        <w:jc w:val="both"/>
        <w:rPr>
          <w:sz w:val="28"/>
          <w:szCs w:val="28"/>
        </w:rPr>
      </w:pPr>
      <w:r w:rsidRPr="003D06DB">
        <w:rPr>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3D06DB" w:rsidRPr="003D06DB" w:rsidRDefault="003D06DB" w:rsidP="003D06DB">
      <w:pPr>
        <w:pStyle w:val="ConsPlusNormal"/>
        <w:ind w:firstLine="709"/>
        <w:jc w:val="both"/>
        <w:rPr>
          <w:sz w:val="28"/>
          <w:szCs w:val="28"/>
        </w:rPr>
      </w:pPr>
      <w:r w:rsidRPr="003D06DB">
        <w:rPr>
          <w:sz w:val="28"/>
          <w:szCs w:val="28"/>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3D06DB" w:rsidRPr="003D06DB" w:rsidRDefault="003D06DB" w:rsidP="003D06DB">
      <w:pPr>
        <w:pStyle w:val="ConsPlusNormal"/>
        <w:ind w:firstLine="709"/>
        <w:jc w:val="both"/>
        <w:rPr>
          <w:sz w:val="28"/>
          <w:szCs w:val="28"/>
        </w:rPr>
      </w:pPr>
      <w:r w:rsidRPr="003D06DB">
        <w:rPr>
          <w:sz w:val="28"/>
          <w:szCs w:val="28"/>
        </w:rPr>
        <w:t xml:space="preserve">Предметные результаты изучения истории в 5-9 классах представлены </w:t>
      </w:r>
      <w:r w:rsidRPr="003D06DB">
        <w:rPr>
          <w:sz w:val="28"/>
          <w:szCs w:val="28"/>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3D06DB" w:rsidRPr="003D06DB" w:rsidRDefault="003D06DB" w:rsidP="003D06DB">
      <w:pPr>
        <w:pStyle w:val="ConsPlusNormal"/>
        <w:ind w:firstLine="709"/>
        <w:jc w:val="both"/>
        <w:rPr>
          <w:sz w:val="28"/>
          <w:szCs w:val="28"/>
        </w:rPr>
      </w:pPr>
      <w:r w:rsidRPr="003D06DB">
        <w:rPr>
          <w:sz w:val="28"/>
          <w:szCs w:val="28"/>
        </w:rPr>
        <w:t>149.8.9. Предметные результаты изучения истории в 5 классе.</w:t>
      </w:r>
    </w:p>
    <w:p w:rsidR="003D06DB" w:rsidRPr="003D06DB" w:rsidRDefault="003D06DB" w:rsidP="003D06DB">
      <w:pPr>
        <w:pStyle w:val="ConsPlusNormal"/>
        <w:ind w:firstLine="709"/>
        <w:jc w:val="both"/>
        <w:rPr>
          <w:sz w:val="28"/>
          <w:szCs w:val="28"/>
        </w:rPr>
      </w:pPr>
      <w:r w:rsidRPr="003D06DB">
        <w:rPr>
          <w:sz w:val="28"/>
          <w:szCs w:val="28"/>
        </w:rPr>
        <w:t>149.8.9.1. Знание хронологии, работа с хронологией:</w:t>
      </w:r>
    </w:p>
    <w:p w:rsidR="003D06DB" w:rsidRPr="003D06DB" w:rsidRDefault="003D06DB" w:rsidP="003D06DB">
      <w:pPr>
        <w:pStyle w:val="ConsPlusNormal"/>
        <w:ind w:firstLine="709"/>
        <w:jc w:val="both"/>
        <w:rPr>
          <w:sz w:val="28"/>
          <w:szCs w:val="28"/>
        </w:rPr>
      </w:pPr>
      <w:r w:rsidRPr="003D06DB">
        <w:rPr>
          <w:sz w:val="28"/>
          <w:szCs w:val="28"/>
        </w:rPr>
        <w:t xml:space="preserve">объяснять смысл основных хронологических понятий (век, тысячелетие, </w:t>
      </w:r>
      <w:r w:rsidRPr="003D06DB">
        <w:rPr>
          <w:sz w:val="28"/>
          <w:szCs w:val="28"/>
        </w:rPr>
        <w:br/>
        <w:t>до нашей эры, наша эра);</w:t>
      </w:r>
    </w:p>
    <w:p w:rsidR="003D06DB" w:rsidRPr="003D06DB" w:rsidRDefault="003D06DB" w:rsidP="003D06DB">
      <w:pPr>
        <w:pStyle w:val="ConsPlusNormal"/>
        <w:ind w:firstLine="709"/>
        <w:jc w:val="both"/>
        <w:rPr>
          <w:sz w:val="28"/>
          <w:szCs w:val="28"/>
        </w:rPr>
      </w:pPr>
      <w:r w:rsidRPr="003D06DB">
        <w:rPr>
          <w:sz w:val="28"/>
          <w:szCs w:val="28"/>
        </w:rPr>
        <w:t>называть даты важнейших событий истории Древнего мира, по дате устанавливать принадлежность события к веку, тысячелетию;</w:t>
      </w:r>
    </w:p>
    <w:p w:rsidR="003D06DB" w:rsidRPr="003D06DB" w:rsidRDefault="003D06DB" w:rsidP="003D06DB">
      <w:pPr>
        <w:pStyle w:val="ConsPlusNormal"/>
        <w:ind w:firstLine="709"/>
        <w:jc w:val="both"/>
        <w:rPr>
          <w:sz w:val="28"/>
          <w:szCs w:val="28"/>
        </w:rPr>
      </w:pPr>
      <w:r w:rsidRPr="003D06DB">
        <w:rPr>
          <w:sz w:val="28"/>
          <w:szCs w:val="28"/>
        </w:rPr>
        <w:t>определять длительность и последовательность событий, периодов истории Древнего мира, вести счёт лет до нашей эры и нашей эры.</w:t>
      </w:r>
    </w:p>
    <w:p w:rsidR="003D06DB" w:rsidRPr="003D06DB" w:rsidRDefault="003D06DB" w:rsidP="003D06DB">
      <w:pPr>
        <w:pStyle w:val="ConsPlusNormal"/>
        <w:ind w:firstLine="709"/>
        <w:jc w:val="both"/>
        <w:rPr>
          <w:sz w:val="28"/>
          <w:szCs w:val="28"/>
        </w:rPr>
      </w:pPr>
      <w:r w:rsidRPr="003D06DB">
        <w:rPr>
          <w:sz w:val="28"/>
          <w:szCs w:val="28"/>
        </w:rPr>
        <w:t>149.8.9.2. Знание исторических фактов, работа с фактами:</w:t>
      </w:r>
    </w:p>
    <w:p w:rsidR="003D06DB" w:rsidRPr="003D06DB" w:rsidRDefault="003D06DB" w:rsidP="003D06DB">
      <w:pPr>
        <w:pStyle w:val="ConsPlusNormal"/>
        <w:ind w:firstLine="709"/>
        <w:jc w:val="both"/>
        <w:rPr>
          <w:sz w:val="28"/>
          <w:szCs w:val="28"/>
        </w:rPr>
      </w:pPr>
      <w:r w:rsidRPr="003D06DB">
        <w:rPr>
          <w:sz w:val="28"/>
          <w:szCs w:val="28"/>
        </w:rPr>
        <w:t>указывать (называть) место, обстоятельства, участников, результаты важнейших событий истории Древнего мира;</w:t>
      </w:r>
    </w:p>
    <w:p w:rsidR="003D06DB" w:rsidRPr="003D06DB" w:rsidRDefault="003D06DB" w:rsidP="003D06DB">
      <w:pPr>
        <w:pStyle w:val="ConsPlusNormal"/>
        <w:ind w:firstLine="709"/>
        <w:jc w:val="both"/>
        <w:rPr>
          <w:sz w:val="28"/>
          <w:szCs w:val="28"/>
        </w:rPr>
      </w:pPr>
      <w:r w:rsidRPr="003D06DB">
        <w:rPr>
          <w:sz w:val="28"/>
          <w:szCs w:val="28"/>
        </w:rPr>
        <w:lastRenderedPageBreak/>
        <w:t>группировать, систематизировать факты по заданному признаку.</w:t>
      </w:r>
    </w:p>
    <w:p w:rsidR="003D06DB" w:rsidRPr="003D06DB" w:rsidRDefault="003D06DB" w:rsidP="003D06DB">
      <w:pPr>
        <w:pStyle w:val="ConsPlusNormal"/>
        <w:ind w:firstLine="709"/>
        <w:jc w:val="both"/>
        <w:rPr>
          <w:sz w:val="28"/>
          <w:szCs w:val="28"/>
        </w:rPr>
      </w:pPr>
      <w:r w:rsidRPr="003D06DB">
        <w:rPr>
          <w:sz w:val="28"/>
          <w:szCs w:val="28"/>
        </w:rPr>
        <w:t>149.8.9.3. Работа с исторической картой:</w:t>
      </w:r>
    </w:p>
    <w:p w:rsidR="003D06DB" w:rsidRPr="003D06DB" w:rsidRDefault="003D06DB" w:rsidP="003D06DB">
      <w:pPr>
        <w:pStyle w:val="ConsPlusNormal"/>
        <w:ind w:firstLine="709"/>
        <w:jc w:val="both"/>
        <w:rPr>
          <w:sz w:val="28"/>
          <w:szCs w:val="28"/>
        </w:rPr>
      </w:pPr>
      <w:r w:rsidRPr="003D06DB">
        <w:rPr>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D06DB" w:rsidRPr="003D06DB" w:rsidRDefault="003D06DB" w:rsidP="003D06DB">
      <w:pPr>
        <w:pStyle w:val="ConsPlusNormal"/>
        <w:ind w:firstLine="709"/>
        <w:jc w:val="both"/>
        <w:rPr>
          <w:sz w:val="28"/>
          <w:szCs w:val="28"/>
        </w:rPr>
      </w:pPr>
      <w:r w:rsidRPr="003D06DB">
        <w:rPr>
          <w:sz w:val="28"/>
          <w:szCs w:val="28"/>
        </w:rPr>
        <w:t>устанавливать на основе картографических сведений связь между условиями среды обитания людей и их занятиями.</w:t>
      </w:r>
    </w:p>
    <w:p w:rsidR="003D06DB" w:rsidRPr="003D06DB" w:rsidRDefault="003D06DB" w:rsidP="003D06DB">
      <w:pPr>
        <w:pStyle w:val="ConsPlusNormal"/>
        <w:ind w:firstLine="709"/>
        <w:jc w:val="both"/>
        <w:rPr>
          <w:sz w:val="28"/>
          <w:szCs w:val="28"/>
        </w:rPr>
      </w:pPr>
      <w:r w:rsidRPr="003D06DB">
        <w:rPr>
          <w:sz w:val="28"/>
          <w:szCs w:val="28"/>
        </w:rPr>
        <w:t>149.8.9.4. Работа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D06DB" w:rsidRPr="003D06DB" w:rsidRDefault="003D06DB" w:rsidP="003D06DB">
      <w:pPr>
        <w:pStyle w:val="ConsPlusNormal"/>
        <w:ind w:firstLine="709"/>
        <w:jc w:val="both"/>
        <w:rPr>
          <w:sz w:val="28"/>
          <w:szCs w:val="28"/>
        </w:rPr>
      </w:pPr>
      <w:r w:rsidRPr="003D06DB">
        <w:rPr>
          <w:sz w:val="28"/>
          <w:szCs w:val="28"/>
        </w:rPr>
        <w:t>различать памятники культуры изучаемой эпохи и источники, созданные в последующие эпохи, приводить примеры;</w:t>
      </w:r>
    </w:p>
    <w:p w:rsidR="003D06DB" w:rsidRPr="003D06DB" w:rsidRDefault="003D06DB" w:rsidP="003D06DB">
      <w:pPr>
        <w:pStyle w:val="ConsPlusNormal"/>
        <w:ind w:firstLine="709"/>
        <w:jc w:val="both"/>
        <w:rPr>
          <w:sz w:val="28"/>
          <w:szCs w:val="28"/>
        </w:rPr>
      </w:pPr>
      <w:r w:rsidRPr="003D06DB">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D06DB" w:rsidRPr="003D06DB" w:rsidRDefault="003D06DB" w:rsidP="003D06DB">
      <w:pPr>
        <w:pStyle w:val="ConsPlusNormal"/>
        <w:ind w:firstLine="709"/>
        <w:jc w:val="both"/>
        <w:rPr>
          <w:sz w:val="28"/>
          <w:szCs w:val="28"/>
        </w:rPr>
      </w:pPr>
      <w:r w:rsidRPr="003D06DB">
        <w:rPr>
          <w:sz w:val="28"/>
          <w:szCs w:val="28"/>
        </w:rPr>
        <w:t>149.8.9.5. Историческое описание (реконструкция):</w:t>
      </w:r>
    </w:p>
    <w:p w:rsidR="003D06DB" w:rsidRPr="003D06DB" w:rsidRDefault="003D06DB" w:rsidP="003D06DB">
      <w:pPr>
        <w:pStyle w:val="ConsPlusNormal"/>
        <w:ind w:firstLine="709"/>
        <w:jc w:val="both"/>
        <w:rPr>
          <w:sz w:val="28"/>
          <w:szCs w:val="28"/>
        </w:rPr>
      </w:pPr>
      <w:r w:rsidRPr="003D06DB">
        <w:rPr>
          <w:sz w:val="28"/>
          <w:szCs w:val="28"/>
        </w:rPr>
        <w:t>характеризовать условия жизни людей в древности;</w:t>
      </w:r>
    </w:p>
    <w:p w:rsidR="003D06DB" w:rsidRPr="003D06DB" w:rsidRDefault="003D06DB" w:rsidP="003D06DB">
      <w:pPr>
        <w:pStyle w:val="ConsPlusNormal"/>
        <w:ind w:firstLine="709"/>
        <w:jc w:val="both"/>
        <w:rPr>
          <w:sz w:val="28"/>
          <w:szCs w:val="28"/>
        </w:rPr>
      </w:pPr>
      <w:r w:rsidRPr="003D06DB">
        <w:rPr>
          <w:sz w:val="28"/>
          <w:szCs w:val="28"/>
        </w:rPr>
        <w:t>рассказывать о значительных событиях древней истории, их участниках;</w:t>
      </w:r>
    </w:p>
    <w:p w:rsidR="003D06DB" w:rsidRPr="003D06DB" w:rsidRDefault="003D06DB" w:rsidP="003D06DB">
      <w:pPr>
        <w:pStyle w:val="ConsPlusNormal"/>
        <w:ind w:firstLine="709"/>
        <w:jc w:val="both"/>
        <w:rPr>
          <w:sz w:val="28"/>
          <w:szCs w:val="28"/>
        </w:rPr>
      </w:pPr>
      <w:r w:rsidRPr="003D06DB">
        <w:rPr>
          <w:sz w:val="28"/>
          <w:szCs w:val="28"/>
        </w:rPr>
        <w:t>рассказывать об исторических личностях Древнего мира (ключевых моментах их биографии, роли в исторических событиях);</w:t>
      </w:r>
    </w:p>
    <w:p w:rsidR="003D06DB" w:rsidRPr="003D06DB" w:rsidRDefault="003D06DB" w:rsidP="003D06DB">
      <w:pPr>
        <w:pStyle w:val="ConsPlusNormal"/>
        <w:ind w:firstLine="709"/>
        <w:jc w:val="both"/>
        <w:rPr>
          <w:sz w:val="28"/>
          <w:szCs w:val="28"/>
        </w:rPr>
      </w:pPr>
      <w:r w:rsidRPr="003D06DB">
        <w:rPr>
          <w:sz w:val="28"/>
          <w:szCs w:val="28"/>
        </w:rPr>
        <w:t xml:space="preserve">давать краткое описание памятников культуры эпохи первобытности </w:t>
      </w:r>
      <w:r w:rsidRPr="003D06DB">
        <w:rPr>
          <w:sz w:val="28"/>
          <w:szCs w:val="28"/>
        </w:rPr>
        <w:br/>
        <w:t>и древнейших цивилизаций.</w:t>
      </w:r>
    </w:p>
    <w:p w:rsidR="003D06DB" w:rsidRPr="003D06DB" w:rsidRDefault="003D06DB" w:rsidP="003D06DB">
      <w:pPr>
        <w:pStyle w:val="ConsPlusNormal"/>
        <w:ind w:firstLine="709"/>
        <w:jc w:val="both"/>
        <w:rPr>
          <w:sz w:val="28"/>
          <w:szCs w:val="28"/>
        </w:rPr>
      </w:pPr>
      <w:r w:rsidRPr="003D06DB">
        <w:rPr>
          <w:sz w:val="28"/>
          <w:szCs w:val="28"/>
        </w:rPr>
        <w:t>149.8.9.6. Анализ, объяснение исторических событий, явлений:</w:t>
      </w:r>
    </w:p>
    <w:p w:rsidR="003D06DB" w:rsidRPr="003D06DB" w:rsidRDefault="003D06DB" w:rsidP="003D06DB">
      <w:pPr>
        <w:pStyle w:val="ConsPlusNormal"/>
        <w:ind w:firstLine="709"/>
        <w:jc w:val="both"/>
        <w:rPr>
          <w:sz w:val="28"/>
          <w:szCs w:val="28"/>
        </w:rPr>
      </w:pPr>
      <w:r w:rsidRPr="003D06DB">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3D06DB" w:rsidRPr="003D06DB" w:rsidRDefault="003D06DB" w:rsidP="003D06DB">
      <w:pPr>
        <w:pStyle w:val="ConsPlusNormal"/>
        <w:ind w:firstLine="709"/>
        <w:jc w:val="both"/>
        <w:rPr>
          <w:sz w:val="28"/>
          <w:szCs w:val="28"/>
        </w:rPr>
      </w:pPr>
      <w:r w:rsidRPr="003D06DB">
        <w:rPr>
          <w:sz w:val="28"/>
          <w:szCs w:val="28"/>
        </w:rPr>
        <w:t>сравнивать исторические явления, определять их общие черты;</w:t>
      </w:r>
    </w:p>
    <w:p w:rsidR="003D06DB" w:rsidRPr="003D06DB" w:rsidRDefault="003D06DB" w:rsidP="003D06DB">
      <w:pPr>
        <w:pStyle w:val="ConsPlusNormal"/>
        <w:ind w:firstLine="709"/>
        <w:jc w:val="both"/>
        <w:rPr>
          <w:sz w:val="28"/>
          <w:szCs w:val="28"/>
        </w:rPr>
      </w:pPr>
      <w:r w:rsidRPr="003D06DB">
        <w:rPr>
          <w:sz w:val="28"/>
          <w:szCs w:val="28"/>
        </w:rPr>
        <w:t>иллюстрировать общие явления, черты конкретными примерами;</w:t>
      </w:r>
    </w:p>
    <w:p w:rsidR="003D06DB" w:rsidRPr="003D06DB" w:rsidRDefault="003D06DB" w:rsidP="003D06DB">
      <w:pPr>
        <w:pStyle w:val="ConsPlusNormal"/>
        <w:ind w:firstLine="709"/>
        <w:jc w:val="both"/>
        <w:rPr>
          <w:sz w:val="28"/>
          <w:szCs w:val="28"/>
        </w:rPr>
      </w:pPr>
      <w:r w:rsidRPr="003D06DB">
        <w:rPr>
          <w:sz w:val="28"/>
          <w:szCs w:val="28"/>
        </w:rPr>
        <w:t>объяснять причины и следствия важнейших событий древней истории.</w:t>
      </w:r>
    </w:p>
    <w:p w:rsidR="003D06DB" w:rsidRPr="003D06DB" w:rsidRDefault="003D06DB" w:rsidP="003D06DB">
      <w:pPr>
        <w:pStyle w:val="ConsPlusNormal"/>
        <w:ind w:firstLine="709"/>
        <w:jc w:val="both"/>
        <w:rPr>
          <w:sz w:val="28"/>
          <w:szCs w:val="28"/>
        </w:rPr>
      </w:pPr>
      <w:r w:rsidRPr="003D06DB">
        <w:rPr>
          <w:sz w:val="28"/>
          <w:szCs w:val="28"/>
        </w:rPr>
        <w:t>149.8.9.7. Рассмотрение исторических версий и оценок, определение своего отношения к наиболее значимым событиям и личностям прошлого:</w:t>
      </w:r>
    </w:p>
    <w:p w:rsidR="003D06DB" w:rsidRPr="003D06DB" w:rsidRDefault="003D06DB" w:rsidP="003D06DB">
      <w:pPr>
        <w:pStyle w:val="ConsPlusNormal"/>
        <w:ind w:firstLine="709"/>
        <w:jc w:val="both"/>
        <w:rPr>
          <w:sz w:val="28"/>
          <w:szCs w:val="28"/>
        </w:rPr>
      </w:pPr>
      <w:r w:rsidRPr="003D06DB">
        <w:rPr>
          <w:sz w:val="28"/>
          <w:szCs w:val="28"/>
        </w:rPr>
        <w:t>излагать оценки наиболее значительных событий и личностей древней истории, приводимые в учебной литературе;</w:t>
      </w:r>
    </w:p>
    <w:p w:rsidR="003D06DB" w:rsidRPr="003D06DB" w:rsidRDefault="003D06DB" w:rsidP="003D06DB">
      <w:pPr>
        <w:pStyle w:val="ConsPlusNormal"/>
        <w:ind w:firstLine="709"/>
        <w:jc w:val="both"/>
        <w:rPr>
          <w:sz w:val="28"/>
          <w:szCs w:val="28"/>
        </w:rPr>
      </w:pPr>
      <w:r w:rsidRPr="003D06DB">
        <w:rPr>
          <w:sz w:val="28"/>
          <w:szCs w:val="28"/>
        </w:rPr>
        <w:t>высказывать на уровне эмоциональных оценок отношение к поступкам людей прошлого, к памятникам культуры.</w:t>
      </w:r>
    </w:p>
    <w:p w:rsidR="003D06DB" w:rsidRPr="003D06DB" w:rsidRDefault="003D06DB" w:rsidP="003D06DB">
      <w:pPr>
        <w:pStyle w:val="ConsPlusNormal"/>
        <w:ind w:firstLine="709"/>
        <w:jc w:val="both"/>
        <w:rPr>
          <w:sz w:val="28"/>
          <w:szCs w:val="28"/>
        </w:rPr>
      </w:pPr>
      <w:r w:rsidRPr="003D06DB">
        <w:rPr>
          <w:sz w:val="28"/>
          <w:szCs w:val="28"/>
        </w:rPr>
        <w:t>149.8.9.8. Применение исторических знаний:</w:t>
      </w:r>
    </w:p>
    <w:p w:rsidR="003D06DB" w:rsidRPr="003D06DB" w:rsidRDefault="003D06DB" w:rsidP="003D06DB">
      <w:pPr>
        <w:pStyle w:val="ConsPlusNormal"/>
        <w:ind w:firstLine="709"/>
        <w:jc w:val="both"/>
        <w:rPr>
          <w:sz w:val="28"/>
          <w:szCs w:val="28"/>
        </w:rPr>
      </w:pPr>
      <w:r w:rsidRPr="003D06DB">
        <w:rPr>
          <w:sz w:val="28"/>
          <w:szCs w:val="28"/>
        </w:rPr>
        <w:t>раскрывать значение памятников древней истории и культуры, необходимость сохранения их в современном мире;</w:t>
      </w:r>
    </w:p>
    <w:p w:rsidR="003D06DB" w:rsidRPr="003D06DB" w:rsidRDefault="003D06DB" w:rsidP="003D06DB">
      <w:pPr>
        <w:pStyle w:val="ConsPlusNormal"/>
        <w:ind w:firstLine="709"/>
        <w:jc w:val="both"/>
        <w:rPr>
          <w:sz w:val="28"/>
          <w:szCs w:val="28"/>
        </w:rPr>
      </w:pPr>
      <w:r w:rsidRPr="003D06DB">
        <w:rPr>
          <w:sz w:val="28"/>
          <w:szCs w:val="28"/>
        </w:rPr>
        <w:t xml:space="preserve">выполнять учебные проекты по истории Первобытности и Древнего мира (в том числе с привлечением регионального материала), оформлять </w:t>
      </w:r>
      <w:r w:rsidRPr="003D06DB">
        <w:rPr>
          <w:sz w:val="28"/>
          <w:szCs w:val="28"/>
        </w:rPr>
        <w:lastRenderedPageBreak/>
        <w:t>полученные результаты в форме сообщения, альбома, презентации.</w:t>
      </w:r>
    </w:p>
    <w:p w:rsidR="003D06DB" w:rsidRPr="003D06DB" w:rsidRDefault="003D06DB" w:rsidP="003D06DB">
      <w:pPr>
        <w:pStyle w:val="ConsPlusNormal"/>
        <w:ind w:firstLine="709"/>
        <w:jc w:val="both"/>
        <w:rPr>
          <w:sz w:val="28"/>
          <w:szCs w:val="28"/>
        </w:rPr>
      </w:pPr>
      <w:r w:rsidRPr="003D06DB">
        <w:rPr>
          <w:sz w:val="28"/>
          <w:szCs w:val="28"/>
        </w:rPr>
        <w:t>149.8.10. Предметные результаты изучения истории в 6 классе.</w:t>
      </w:r>
    </w:p>
    <w:p w:rsidR="003D06DB" w:rsidRPr="003D06DB" w:rsidRDefault="003D06DB" w:rsidP="003D06DB">
      <w:pPr>
        <w:pStyle w:val="ConsPlusNormal"/>
        <w:ind w:firstLine="709"/>
        <w:jc w:val="both"/>
        <w:rPr>
          <w:sz w:val="28"/>
          <w:szCs w:val="28"/>
        </w:rPr>
      </w:pPr>
      <w:r w:rsidRPr="003D06DB">
        <w:rPr>
          <w:sz w:val="28"/>
          <w:szCs w:val="28"/>
        </w:rPr>
        <w:t>149.8.10.1. Знание хронологии, работа с хронологией:</w:t>
      </w:r>
    </w:p>
    <w:p w:rsidR="003D06DB" w:rsidRPr="003D06DB" w:rsidRDefault="003D06DB" w:rsidP="003D06DB">
      <w:pPr>
        <w:pStyle w:val="ConsPlusNormal"/>
        <w:ind w:firstLine="709"/>
        <w:jc w:val="both"/>
        <w:rPr>
          <w:sz w:val="28"/>
          <w:szCs w:val="28"/>
        </w:rPr>
      </w:pPr>
      <w:r w:rsidRPr="003D06DB">
        <w:rPr>
          <w:sz w:val="28"/>
          <w:szCs w:val="28"/>
        </w:rPr>
        <w:t xml:space="preserve">называть даты важнейших событий Средневековья, определять </w:t>
      </w:r>
      <w:r w:rsidRPr="003D06DB">
        <w:rPr>
          <w:sz w:val="28"/>
          <w:szCs w:val="28"/>
        </w:rPr>
        <w:br/>
        <w:t>их принадлежность к веку, историческому периоду;</w:t>
      </w:r>
    </w:p>
    <w:p w:rsidR="003D06DB" w:rsidRPr="003D06DB" w:rsidRDefault="003D06DB" w:rsidP="003D06DB">
      <w:pPr>
        <w:pStyle w:val="ConsPlusNormal"/>
        <w:ind w:firstLine="709"/>
        <w:jc w:val="both"/>
        <w:rPr>
          <w:sz w:val="28"/>
          <w:szCs w:val="28"/>
        </w:rPr>
      </w:pPr>
      <w:r w:rsidRPr="003D06DB">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D06DB" w:rsidRPr="003D06DB" w:rsidRDefault="003D06DB" w:rsidP="003D06DB">
      <w:pPr>
        <w:pStyle w:val="ConsPlusNormal"/>
        <w:ind w:firstLine="709"/>
        <w:jc w:val="both"/>
        <w:rPr>
          <w:sz w:val="28"/>
          <w:szCs w:val="28"/>
        </w:rPr>
      </w:pPr>
      <w:r w:rsidRPr="003D06DB">
        <w:rPr>
          <w:sz w:val="28"/>
          <w:szCs w:val="28"/>
        </w:rPr>
        <w:t>устанавливать длительность и синхронность событий истории Руси и всеобщей истории.</w:t>
      </w:r>
    </w:p>
    <w:p w:rsidR="003D06DB" w:rsidRPr="003D06DB" w:rsidRDefault="003D06DB" w:rsidP="003D06DB">
      <w:pPr>
        <w:pStyle w:val="ConsPlusNormal"/>
        <w:ind w:firstLine="709"/>
        <w:jc w:val="both"/>
        <w:rPr>
          <w:sz w:val="28"/>
          <w:szCs w:val="28"/>
        </w:rPr>
      </w:pPr>
      <w:r w:rsidRPr="003D06DB">
        <w:rPr>
          <w:sz w:val="28"/>
          <w:szCs w:val="28"/>
        </w:rPr>
        <w:t>149.8.10.2. Знание исторических фактов, работа с фактами:</w:t>
      </w:r>
    </w:p>
    <w:p w:rsidR="003D06DB" w:rsidRPr="003D06DB" w:rsidRDefault="003D06DB" w:rsidP="003D06DB">
      <w:pPr>
        <w:pStyle w:val="ConsPlusNormal"/>
        <w:ind w:firstLine="709"/>
        <w:jc w:val="both"/>
        <w:rPr>
          <w:sz w:val="28"/>
          <w:szCs w:val="28"/>
        </w:rPr>
      </w:pPr>
      <w:r w:rsidRPr="003D06DB">
        <w:rPr>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D06DB" w:rsidRPr="003D06DB" w:rsidRDefault="003D06DB" w:rsidP="003D06DB">
      <w:pPr>
        <w:pStyle w:val="ConsPlusNormal"/>
        <w:ind w:firstLine="709"/>
        <w:jc w:val="both"/>
        <w:rPr>
          <w:sz w:val="28"/>
          <w:szCs w:val="28"/>
        </w:rPr>
      </w:pPr>
      <w:r w:rsidRPr="003D06DB">
        <w:rPr>
          <w:sz w:val="28"/>
          <w:szCs w:val="28"/>
        </w:rPr>
        <w:t>группировать, систематизировать факты по заданному признаку (составление систематических таблиц).</w:t>
      </w:r>
    </w:p>
    <w:p w:rsidR="003D06DB" w:rsidRPr="003D06DB" w:rsidRDefault="003D06DB" w:rsidP="003D06DB">
      <w:pPr>
        <w:pStyle w:val="ConsPlusNormal"/>
        <w:ind w:firstLine="709"/>
        <w:jc w:val="both"/>
        <w:rPr>
          <w:sz w:val="28"/>
          <w:szCs w:val="28"/>
        </w:rPr>
      </w:pPr>
      <w:r w:rsidRPr="003D06DB">
        <w:rPr>
          <w:sz w:val="28"/>
          <w:szCs w:val="28"/>
        </w:rPr>
        <w:t>149.8.10.3. Работа с исторической картой:</w:t>
      </w:r>
    </w:p>
    <w:p w:rsidR="003D06DB" w:rsidRPr="003D06DB" w:rsidRDefault="003D06DB" w:rsidP="003D06DB">
      <w:pPr>
        <w:pStyle w:val="ConsPlusNormal"/>
        <w:ind w:firstLine="709"/>
        <w:jc w:val="both"/>
        <w:rPr>
          <w:sz w:val="28"/>
          <w:szCs w:val="28"/>
        </w:rPr>
      </w:pPr>
      <w:r w:rsidRPr="003D06DB">
        <w:rPr>
          <w:sz w:val="28"/>
          <w:szCs w:val="28"/>
        </w:rPr>
        <w:t>находить и показывать на карте исторические объекты, используя легенду карты; давать словесное описание их местоположения;</w:t>
      </w:r>
    </w:p>
    <w:p w:rsidR="003D06DB" w:rsidRPr="003D06DB" w:rsidRDefault="003D06DB" w:rsidP="003D06DB">
      <w:pPr>
        <w:pStyle w:val="ConsPlusNormal"/>
        <w:ind w:firstLine="709"/>
        <w:jc w:val="both"/>
        <w:rPr>
          <w:sz w:val="28"/>
          <w:szCs w:val="28"/>
        </w:rPr>
      </w:pPr>
      <w:r w:rsidRPr="003D06DB">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D06DB" w:rsidRPr="003D06DB" w:rsidRDefault="003D06DB" w:rsidP="003D06DB">
      <w:pPr>
        <w:pStyle w:val="ConsPlusNormal"/>
        <w:ind w:firstLine="709"/>
        <w:jc w:val="both"/>
        <w:rPr>
          <w:sz w:val="28"/>
          <w:szCs w:val="28"/>
        </w:rPr>
      </w:pPr>
      <w:r w:rsidRPr="003D06DB">
        <w:rPr>
          <w:sz w:val="28"/>
          <w:szCs w:val="28"/>
        </w:rPr>
        <w:t>149.8.10.4. Работа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D06DB" w:rsidRPr="003D06DB" w:rsidRDefault="003D06DB" w:rsidP="003D06DB">
      <w:pPr>
        <w:pStyle w:val="ConsPlusNormal"/>
        <w:ind w:firstLine="709"/>
        <w:jc w:val="both"/>
        <w:rPr>
          <w:sz w:val="28"/>
          <w:szCs w:val="28"/>
        </w:rPr>
      </w:pPr>
      <w:r w:rsidRPr="003D06DB">
        <w:rPr>
          <w:sz w:val="28"/>
          <w:szCs w:val="28"/>
        </w:rPr>
        <w:t>характеризовать авторство, время, место создания источника;</w:t>
      </w:r>
    </w:p>
    <w:p w:rsidR="003D06DB" w:rsidRPr="003D06DB" w:rsidRDefault="003D06DB" w:rsidP="003D06DB">
      <w:pPr>
        <w:pStyle w:val="ConsPlusNormal"/>
        <w:ind w:firstLine="709"/>
        <w:jc w:val="both"/>
        <w:rPr>
          <w:sz w:val="28"/>
          <w:szCs w:val="28"/>
        </w:rPr>
      </w:pPr>
      <w:r w:rsidRPr="003D06DB">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D06DB" w:rsidRPr="003D06DB" w:rsidRDefault="003D06DB" w:rsidP="003D06DB">
      <w:pPr>
        <w:pStyle w:val="ConsPlusNormal"/>
        <w:ind w:firstLine="709"/>
        <w:jc w:val="both"/>
        <w:rPr>
          <w:sz w:val="28"/>
          <w:szCs w:val="28"/>
        </w:rPr>
      </w:pPr>
      <w:r w:rsidRPr="003D06DB">
        <w:rPr>
          <w:sz w:val="28"/>
          <w:szCs w:val="28"/>
        </w:rPr>
        <w:t>находить в визуальном источнике и вещественном памятнике ключевые символы, образы;</w:t>
      </w:r>
    </w:p>
    <w:p w:rsidR="003D06DB" w:rsidRPr="003D06DB" w:rsidRDefault="003D06DB" w:rsidP="003D06DB">
      <w:pPr>
        <w:pStyle w:val="ConsPlusNormal"/>
        <w:ind w:firstLine="709"/>
        <w:jc w:val="both"/>
        <w:rPr>
          <w:sz w:val="28"/>
          <w:szCs w:val="28"/>
        </w:rPr>
      </w:pPr>
      <w:r w:rsidRPr="003D06DB">
        <w:rPr>
          <w:sz w:val="28"/>
          <w:szCs w:val="28"/>
        </w:rPr>
        <w:t>характеризовать позицию автора письменного и визуального исторического источника.</w:t>
      </w:r>
    </w:p>
    <w:p w:rsidR="003D06DB" w:rsidRPr="003D06DB" w:rsidRDefault="003D06DB" w:rsidP="003D06DB">
      <w:pPr>
        <w:pStyle w:val="ConsPlusNormal"/>
        <w:ind w:firstLine="709"/>
        <w:jc w:val="both"/>
        <w:rPr>
          <w:sz w:val="28"/>
          <w:szCs w:val="28"/>
        </w:rPr>
      </w:pPr>
      <w:r w:rsidRPr="003D06DB">
        <w:rPr>
          <w:sz w:val="28"/>
          <w:szCs w:val="28"/>
        </w:rPr>
        <w:t>149.8.10.5. Историческое описание (реконструкция):</w:t>
      </w:r>
    </w:p>
    <w:p w:rsidR="003D06DB" w:rsidRPr="003D06DB" w:rsidRDefault="003D06DB" w:rsidP="003D06DB">
      <w:pPr>
        <w:pStyle w:val="ConsPlusNormal"/>
        <w:ind w:firstLine="709"/>
        <w:jc w:val="both"/>
        <w:rPr>
          <w:sz w:val="28"/>
          <w:szCs w:val="28"/>
        </w:rPr>
      </w:pPr>
      <w:r w:rsidRPr="003D06DB">
        <w:rPr>
          <w:sz w:val="28"/>
          <w:szCs w:val="28"/>
        </w:rPr>
        <w:t xml:space="preserve">рассказывать о ключевых событиях отечественной и всеобщей истории </w:t>
      </w:r>
      <w:r w:rsidRPr="003D06DB">
        <w:rPr>
          <w:sz w:val="28"/>
          <w:szCs w:val="28"/>
        </w:rPr>
        <w:br/>
        <w:t>в эпоху Средневековья, их участниках;</w:t>
      </w:r>
    </w:p>
    <w:p w:rsidR="003D06DB" w:rsidRPr="003D06DB" w:rsidRDefault="003D06DB" w:rsidP="003D06DB">
      <w:pPr>
        <w:pStyle w:val="ConsPlusNormal"/>
        <w:ind w:firstLine="709"/>
        <w:jc w:val="both"/>
        <w:rPr>
          <w:sz w:val="28"/>
          <w:szCs w:val="28"/>
        </w:rPr>
      </w:pPr>
      <w:r w:rsidRPr="003D06DB">
        <w:rPr>
          <w:sz w:val="28"/>
          <w:szCs w:val="28"/>
        </w:rPr>
        <w:t>составлять краткую характеристику (исторический портрет);</w:t>
      </w:r>
    </w:p>
    <w:p w:rsidR="003D06DB" w:rsidRPr="003D06DB" w:rsidRDefault="003D06DB" w:rsidP="003D06DB">
      <w:pPr>
        <w:pStyle w:val="ConsPlusNormal"/>
        <w:ind w:firstLine="709"/>
        <w:jc w:val="both"/>
        <w:rPr>
          <w:sz w:val="28"/>
          <w:szCs w:val="28"/>
        </w:rPr>
      </w:pPr>
      <w:r w:rsidRPr="003D06DB">
        <w:rPr>
          <w:sz w:val="28"/>
          <w:szCs w:val="28"/>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D06DB" w:rsidRPr="003D06DB" w:rsidRDefault="003D06DB" w:rsidP="003D06DB">
      <w:pPr>
        <w:pStyle w:val="ConsPlusNormal"/>
        <w:ind w:firstLine="709"/>
        <w:jc w:val="both"/>
        <w:rPr>
          <w:sz w:val="28"/>
          <w:szCs w:val="28"/>
        </w:rPr>
      </w:pPr>
      <w:r w:rsidRPr="003D06DB">
        <w:rPr>
          <w:sz w:val="28"/>
          <w:szCs w:val="28"/>
        </w:rPr>
        <w:t>рассказывать об образе жизни различных групп населения в средневековых обществах на Руси и в других странах;</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описание памятников материальной и художественной </w:t>
      </w:r>
      <w:r w:rsidRPr="003D06DB">
        <w:rPr>
          <w:sz w:val="28"/>
          <w:szCs w:val="28"/>
        </w:rPr>
        <w:lastRenderedPageBreak/>
        <w:t>культуры изучаемой эпохи.</w:t>
      </w:r>
    </w:p>
    <w:p w:rsidR="003D06DB" w:rsidRPr="003D06DB" w:rsidRDefault="003D06DB" w:rsidP="003D06DB">
      <w:pPr>
        <w:pStyle w:val="ConsPlusNormal"/>
        <w:ind w:firstLine="709"/>
        <w:jc w:val="both"/>
        <w:rPr>
          <w:sz w:val="28"/>
          <w:szCs w:val="28"/>
        </w:rPr>
      </w:pPr>
      <w:r w:rsidRPr="003D06DB">
        <w:rPr>
          <w:sz w:val="28"/>
          <w:szCs w:val="28"/>
        </w:rPr>
        <w:t>149.8.10.6. Анализ, объяснение исторических событий, явлений:</w:t>
      </w:r>
    </w:p>
    <w:p w:rsidR="003D06DB" w:rsidRPr="003D06DB" w:rsidRDefault="003D06DB" w:rsidP="003D06DB">
      <w:pPr>
        <w:pStyle w:val="ConsPlusNormal"/>
        <w:ind w:firstLine="709"/>
        <w:jc w:val="both"/>
        <w:rPr>
          <w:sz w:val="28"/>
          <w:szCs w:val="28"/>
        </w:rPr>
      </w:pPr>
      <w:r w:rsidRPr="003D06DB">
        <w:rPr>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D06DB" w:rsidRPr="003D06DB" w:rsidRDefault="003D06DB" w:rsidP="003D06DB">
      <w:pPr>
        <w:pStyle w:val="ConsPlusNormal"/>
        <w:ind w:firstLine="709"/>
        <w:jc w:val="both"/>
        <w:rPr>
          <w:sz w:val="28"/>
          <w:szCs w:val="28"/>
        </w:rPr>
      </w:pPr>
      <w:r w:rsidRPr="003D06DB">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и следствия важнейших событий отечественной </w:t>
      </w:r>
      <w:r w:rsidRPr="003D06DB">
        <w:rPr>
          <w:sz w:val="28"/>
          <w:szCs w:val="28"/>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D06DB" w:rsidRPr="003D06DB" w:rsidRDefault="003D06DB" w:rsidP="003D06DB">
      <w:pPr>
        <w:pStyle w:val="ConsPlusNormal"/>
        <w:ind w:firstLine="709"/>
        <w:jc w:val="both"/>
        <w:rPr>
          <w:sz w:val="28"/>
          <w:szCs w:val="28"/>
        </w:rPr>
      </w:pPr>
      <w:r w:rsidRPr="003D06DB">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D06DB" w:rsidRPr="003D06DB" w:rsidRDefault="003D06DB" w:rsidP="003D06DB">
      <w:pPr>
        <w:pStyle w:val="ConsPlusNormal"/>
        <w:ind w:firstLine="709"/>
        <w:jc w:val="both"/>
        <w:rPr>
          <w:sz w:val="28"/>
          <w:szCs w:val="28"/>
        </w:rPr>
      </w:pPr>
      <w:r w:rsidRPr="003D06DB">
        <w:rPr>
          <w:sz w:val="28"/>
          <w:szCs w:val="28"/>
        </w:rPr>
        <w:t>149.8.10.7. Рассмотрение исторических версий и оценок, определение своего отношения к наиболее значимым событиям и личностям прошлого:</w:t>
      </w:r>
    </w:p>
    <w:p w:rsidR="003D06DB" w:rsidRPr="003D06DB" w:rsidRDefault="003D06DB" w:rsidP="003D06DB">
      <w:pPr>
        <w:pStyle w:val="ConsPlusNormal"/>
        <w:ind w:firstLine="709"/>
        <w:jc w:val="both"/>
        <w:rPr>
          <w:sz w:val="28"/>
          <w:szCs w:val="28"/>
        </w:rPr>
      </w:pPr>
      <w:r w:rsidRPr="003D06DB">
        <w:rPr>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D06DB" w:rsidRPr="003D06DB" w:rsidRDefault="003D06DB" w:rsidP="003D06DB">
      <w:pPr>
        <w:pStyle w:val="ConsPlusNormal"/>
        <w:ind w:firstLine="709"/>
        <w:jc w:val="both"/>
        <w:rPr>
          <w:sz w:val="28"/>
          <w:szCs w:val="28"/>
        </w:rPr>
      </w:pPr>
      <w:r w:rsidRPr="003D06DB">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D06DB" w:rsidRPr="003D06DB" w:rsidRDefault="003D06DB" w:rsidP="003D06DB">
      <w:pPr>
        <w:pStyle w:val="ConsPlusNormal"/>
        <w:ind w:firstLine="709"/>
        <w:jc w:val="both"/>
        <w:rPr>
          <w:sz w:val="28"/>
          <w:szCs w:val="28"/>
        </w:rPr>
      </w:pPr>
      <w:r w:rsidRPr="003D06DB">
        <w:rPr>
          <w:sz w:val="28"/>
          <w:szCs w:val="28"/>
        </w:rPr>
        <w:t>149.8.10.8. Применение исторических знаний:</w:t>
      </w:r>
    </w:p>
    <w:p w:rsidR="003D06DB" w:rsidRPr="003D06DB" w:rsidRDefault="003D06DB" w:rsidP="003D06DB">
      <w:pPr>
        <w:pStyle w:val="ConsPlusNormal"/>
        <w:ind w:firstLine="709"/>
        <w:jc w:val="both"/>
        <w:rPr>
          <w:sz w:val="28"/>
          <w:szCs w:val="28"/>
        </w:rPr>
      </w:pPr>
      <w:r w:rsidRPr="003D06DB">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D06DB" w:rsidRPr="003D06DB" w:rsidRDefault="003D06DB" w:rsidP="003D06DB">
      <w:pPr>
        <w:pStyle w:val="ConsPlusNormal"/>
        <w:ind w:firstLine="709"/>
        <w:jc w:val="both"/>
        <w:rPr>
          <w:sz w:val="28"/>
          <w:szCs w:val="28"/>
        </w:rPr>
      </w:pPr>
      <w:r w:rsidRPr="003D06DB">
        <w:rPr>
          <w:sz w:val="28"/>
          <w:szCs w:val="28"/>
        </w:rPr>
        <w:t xml:space="preserve">выполнять учебные проекты по истории Средних веков (в том числе </w:t>
      </w:r>
      <w:r w:rsidRPr="003D06DB">
        <w:rPr>
          <w:sz w:val="28"/>
          <w:szCs w:val="28"/>
        </w:rPr>
        <w:br/>
        <w:t>на региональном материале).</w:t>
      </w:r>
    </w:p>
    <w:p w:rsidR="003D06DB" w:rsidRPr="003D06DB" w:rsidRDefault="003D06DB" w:rsidP="003D06DB">
      <w:pPr>
        <w:pStyle w:val="ConsPlusNormal"/>
        <w:ind w:firstLine="709"/>
        <w:jc w:val="both"/>
        <w:rPr>
          <w:sz w:val="28"/>
          <w:szCs w:val="28"/>
        </w:rPr>
      </w:pPr>
      <w:r w:rsidRPr="003D06DB">
        <w:rPr>
          <w:sz w:val="28"/>
          <w:szCs w:val="28"/>
        </w:rPr>
        <w:t>149.8.11. Предметные результаты изучения истории в 7 классе.</w:t>
      </w:r>
    </w:p>
    <w:p w:rsidR="003D06DB" w:rsidRPr="003D06DB" w:rsidRDefault="003D06DB" w:rsidP="003D06DB">
      <w:pPr>
        <w:pStyle w:val="ConsPlusNormal"/>
        <w:ind w:firstLine="709"/>
        <w:jc w:val="both"/>
        <w:rPr>
          <w:sz w:val="28"/>
          <w:szCs w:val="28"/>
        </w:rPr>
      </w:pPr>
      <w:r w:rsidRPr="003D06DB">
        <w:rPr>
          <w:sz w:val="28"/>
          <w:szCs w:val="28"/>
        </w:rPr>
        <w:t>149.8.11.1.  Знание хронологии, работа с хронологией:</w:t>
      </w:r>
    </w:p>
    <w:p w:rsidR="003D06DB" w:rsidRPr="003D06DB" w:rsidRDefault="003D06DB" w:rsidP="003D06DB">
      <w:pPr>
        <w:pStyle w:val="ConsPlusNormal"/>
        <w:ind w:firstLine="709"/>
        <w:jc w:val="both"/>
        <w:rPr>
          <w:sz w:val="28"/>
          <w:szCs w:val="28"/>
        </w:rPr>
      </w:pPr>
      <w:r w:rsidRPr="003D06DB">
        <w:rPr>
          <w:sz w:val="28"/>
          <w:szCs w:val="28"/>
        </w:rPr>
        <w:t xml:space="preserve">называть этапы отечественной и всеобщей истории Нового времени, </w:t>
      </w:r>
      <w:r w:rsidRPr="003D06DB">
        <w:rPr>
          <w:sz w:val="28"/>
          <w:szCs w:val="28"/>
        </w:rPr>
        <w:br/>
        <w:t>их хронологические рамки;</w:t>
      </w:r>
    </w:p>
    <w:p w:rsidR="003D06DB" w:rsidRPr="003D06DB" w:rsidRDefault="003D06DB" w:rsidP="003D06DB">
      <w:pPr>
        <w:pStyle w:val="ConsPlusNormal"/>
        <w:ind w:firstLine="709"/>
        <w:jc w:val="both"/>
        <w:rPr>
          <w:sz w:val="28"/>
          <w:szCs w:val="28"/>
        </w:rPr>
      </w:pPr>
      <w:r w:rsidRPr="003D06DB">
        <w:rPr>
          <w:sz w:val="28"/>
          <w:szCs w:val="28"/>
        </w:rPr>
        <w:t xml:space="preserve">локализовать во времени ключевые события отечественной 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определять их принадлежность к части века (половина, треть, четверть);</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синхронность событий отечественной 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149.8.11.2.  Знание исторических фактов, работа с фактами:</w:t>
      </w:r>
    </w:p>
    <w:p w:rsidR="003D06DB" w:rsidRPr="003D06DB" w:rsidRDefault="003D06DB" w:rsidP="003D06DB">
      <w:pPr>
        <w:pStyle w:val="ConsPlusNormal"/>
        <w:ind w:firstLine="709"/>
        <w:jc w:val="both"/>
        <w:rPr>
          <w:sz w:val="28"/>
          <w:szCs w:val="28"/>
        </w:rPr>
      </w:pPr>
      <w:r w:rsidRPr="003D06DB">
        <w:rPr>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 xml:space="preserve">группировать, систематизировать факты по заданному признаку (группировка событий по их принадлежности к историческим процессам, </w:t>
      </w:r>
      <w:r w:rsidRPr="003D06DB">
        <w:rPr>
          <w:sz w:val="28"/>
          <w:szCs w:val="28"/>
        </w:rPr>
        <w:lastRenderedPageBreak/>
        <w:t>составление таблиц, схем).</w:t>
      </w:r>
    </w:p>
    <w:p w:rsidR="003D06DB" w:rsidRPr="003D06DB" w:rsidRDefault="003D06DB" w:rsidP="003D06DB">
      <w:pPr>
        <w:pStyle w:val="ConsPlusNormal"/>
        <w:ind w:firstLine="709"/>
        <w:jc w:val="both"/>
        <w:rPr>
          <w:sz w:val="28"/>
          <w:szCs w:val="28"/>
        </w:rPr>
      </w:pPr>
      <w:r w:rsidRPr="003D06DB">
        <w:rPr>
          <w:sz w:val="28"/>
          <w:szCs w:val="28"/>
        </w:rPr>
        <w:t>149.8.11.3.  Работа с исторической картой:</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D06DB" w:rsidRPr="003D06DB" w:rsidRDefault="003D06DB" w:rsidP="003D06DB">
      <w:pPr>
        <w:pStyle w:val="ConsPlusNormal"/>
        <w:ind w:firstLine="709"/>
        <w:jc w:val="both"/>
        <w:rPr>
          <w:sz w:val="28"/>
          <w:szCs w:val="28"/>
        </w:rPr>
      </w:pPr>
      <w:r w:rsidRPr="003D06DB">
        <w:rPr>
          <w:sz w:val="28"/>
          <w:szCs w:val="28"/>
        </w:rPr>
        <w:t>149.8.11.4.  Работа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различать виды письменных исторических источников (официальные, личные, литературные и другие);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обстоятельства и цель создания источника, раскрывать </w:t>
      </w:r>
      <w:r w:rsidRPr="003D06DB">
        <w:rPr>
          <w:sz w:val="28"/>
          <w:szCs w:val="28"/>
        </w:rPr>
        <w:br/>
        <w:t>его информационную ценность;</w:t>
      </w:r>
    </w:p>
    <w:p w:rsidR="003D06DB" w:rsidRPr="003D06DB" w:rsidRDefault="003D06DB" w:rsidP="003D06DB">
      <w:pPr>
        <w:pStyle w:val="ConsPlusNormal"/>
        <w:ind w:firstLine="709"/>
        <w:jc w:val="both"/>
        <w:rPr>
          <w:sz w:val="28"/>
          <w:szCs w:val="28"/>
        </w:rPr>
      </w:pPr>
      <w:r w:rsidRPr="003D06DB">
        <w:rPr>
          <w:sz w:val="28"/>
          <w:szCs w:val="28"/>
        </w:rPr>
        <w:t>проводить поиск информации в тексте письменного источника, визуальных и вещественных памятниках эпохи;</w:t>
      </w:r>
    </w:p>
    <w:p w:rsidR="003D06DB" w:rsidRPr="003D06DB" w:rsidRDefault="003D06DB" w:rsidP="003D06DB">
      <w:pPr>
        <w:pStyle w:val="ConsPlusNormal"/>
        <w:ind w:firstLine="709"/>
        <w:jc w:val="both"/>
        <w:rPr>
          <w:sz w:val="28"/>
          <w:szCs w:val="28"/>
        </w:rPr>
      </w:pPr>
      <w:r w:rsidRPr="003D06DB">
        <w:rPr>
          <w:sz w:val="28"/>
          <w:szCs w:val="28"/>
        </w:rPr>
        <w:t>сопоставлять и систематизировать информацию из нескольких однотипных источников.</w:t>
      </w:r>
    </w:p>
    <w:p w:rsidR="003D06DB" w:rsidRPr="003D06DB" w:rsidRDefault="003D06DB" w:rsidP="003D06DB">
      <w:pPr>
        <w:pStyle w:val="ConsPlusNormal"/>
        <w:ind w:firstLine="709"/>
        <w:jc w:val="both"/>
        <w:rPr>
          <w:sz w:val="28"/>
          <w:szCs w:val="28"/>
        </w:rPr>
      </w:pPr>
      <w:r w:rsidRPr="003D06DB">
        <w:rPr>
          <w:sz w:val="28"/>
          <w:szCs w:val="28"/>
        </w:rPr>
        <w:t>149.8.11.5.  Историческое описание (реконструкция):</w:t>
      </w:r>
    </w:p>
    <w:p w:rsidR="003D06DB" w:rsidRPr="003D06DB" w:rsidRDefault="003D06DB" w:rsidP="003D06DB">
      <w:pPr>
        <w:pStyle w:val="ConsPlusNormal"/>
        <w:ind w:firstLine="709"/>
        <w:jc w:val="both"/>
        <w:rPr>
          <w:sz w:val="28"/>
          <w:szCs w:val="28"/>
        </w:rPr>
      </w:pPr>
      <w:r w:rsidRPr="003D06DB">
        <w:rPr>
          <w:sz w:val="28"/>
          <w:szCs w:val="28"/>
        </w:rPr>
        <w:t xml:space="preserve">рассказывать о ключевых событиях отечественной и всеобщей истории </w:t>
      </w:r>
      <w:r w:rsidRPr="003D06DB">
        <w:rPr>
          <w:sz w:val="28"/>
          <w:szCs w:val="28"/>
        </w:rPr>
        <w:br/>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их участниках;</w:t>
      </w:r>
    </w:p>
    <w:p w:rsidR="003D06DB" w:rsidRPr="003D06DB" w:rsidRDefault="003D06DB" w:rsidP="003D06DB">
      <w:pPr>
        <w:pStyle w:val="ConsPlusNormal"/>
        <w:ind w:firstLine="709"/>
        <w:jc w:val="both"/>
        <w:rPr>
          <w:sz w:val="28"/>
          <w:szCs w:val="28"/>
        </w:rPr>
      </w:pPr>
      <w:r w:rsidRPr="003D06DB">
        <w:rPr>
          <w:sz w:val="28"/>
          <w:szCs w:val="28"/>
        </w:rPr>
        <w:t xml:space="preserve">составлять краткую характеристику известных персоналий отечественной 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(ключевые факты биографии, личные качества, деятельность);</w:t>
      </w:r>
    </w:p>
    <w:p w:rsidR="003D06DB" w:rsidRPr="003D06DB" w:rsidRDefault="003D06DB" w:rsidP="003D06DB">
      <w:pPr>
        <w:pStyle w:val="ConsPlusNormal"/>
        <w:ind w:firstLine="709"/>
        <w:jc w:val="both"/>
        <w:rPr>
          <w:sz w:val="28"/>
          <w:szCs w:val="28"/>
        </w:rPr>
      </w:pPr>
      <w:r w:rsidRPr="003D06DB">
        <w:rPr>
          <w:sz w:val="28"/>
          <w:szCs w:val="28"/>
        </w:rPr>
        <w:t>рассказывать об образе жизни различных групп населения в России и других странах в раннее Новое время;</w:t>
      </w:r>
    </w:p>
    <w:p w:rsidR="003D06DB" w:rsidRPr="003D06DB" w:rsidRDefault="003D06DB" w:rsidP="003D06DB">
      <w:pPr>
        <w:pStyle w:val="ConsPlusNormal"/>
        <w:ind w:firstLine="709"/>
        <w:jc w:val="both"/>
        <w:rPr>
          <w:sz w:val="28"/>
          <w:szCs w:val="28"/>
        </w:rPr>
      </w:pPr>
      <w:r w:rsidRPr="003D06DB">
        <w:rPr>
          <w:sz w:val="28"/>
          <w:szCs w:val="28"/>
        </w:rPr>
        <w:t>представлять описание памятников материальной и художественной культуры изучаемой эпохи.</w:t>
      </w:r>
    </w:p>
    <w:p w:rsidR="003D06DB" w:rsidRPr="003D06DB" w:rsidRDefault="003D06DB" w:rsidP="003D06DB">
      <w:pPr>
        <w:pStyle w:val="ConsPlusNormal"/>
        <w:ind w:firstLine="709"/>
        <w:jc w:val="both"/>
        <w:rPr>
          <w:sz w:val="28"/>
          <w:szCs w:val="28"/>
        </w:rPr>
      </w:pPr>
      <w:r w:rsidRPr="003D06DB">
        <w:rPr>
          <w:sz w:val="28"/>
          <w:szCs w:val="28"/>
        </w:rPr>
        <w:t>149.8.11.6.  Анализ, объяснение исторических событий, явлений:</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существенные черты экономического, социального </w:t>
      </w:r>
      <w:r w:rsidRPr="003D06DB">
        <w:rPr>
          <w:sz w:val="28"/>
          <w:szCs w:val="28"/>
        </w:rPr>
        <w:br/>
        <w:t xml:space="preserve">и политического развития России и других стран в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европейской реформации, новых веяний в духовной жизни общества, культуре, революций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в европейских странах;</w:t>
      </w:r>
    </w:p>
    <w:p w:rsidR="003D06DB" w:rsidRPr="003D06DB" w:rsidRDefault="003D06DB" w:rsidP="003D06DB">
      <w:pPr>
        <w:pStyle w:val="ConsPlusNormal"/>
        <w:ind w:firstLine="709"/>
        <w:jc w:val="both"/>
        <w:rPr>
          <w:sz w:val="28"/>
          <w:szCs w:val="28"/>
        </w:rPr>
      </w:pPr>
      <w:r w:rsidRPr="003D06DB">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и следствия важнейших событий отечественной </w:t>
      </w:r>
      <w:r w:rsidRPr="003D06DB">
        <w:rPr>
          <w:sz w:val="28"/>
          <w:szCs w:val="28"/>
        </w:rPr>
        <w:br/>
        <w:t xml:space="preserve">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D06DB" w:rsidRPr="003D06DB" w:rsidRDefault="003D06DB" w:rsidP="003D06DB">
      <w:pPr>
        <w:pStyle w:val="ConsPlusNormal"/>
        <w:ind w:firstLine="709"/>
        <w:jc w:val="both"/>
        <w:rPr>
          <w:sz w:val="28"/>
          <w:szCs w:val="28"/>
        </w:rPr>
      </w:pPr>
      <w:r w:rsidRPr="003D06DB">
        <w:rPr>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D06DB" w:rsidRPr="003D06DB" w:rsidRDefault="003D06DB" w:rsidP="003D06DB">
      <w:pPr>
        <w:pStyle w:val="ConsPlusNormal"/>
        <w:ind w:firstLine="709"/>
        <w:jc w:val="both"/>
        <w:rPr>
          <w:sz w:val="28"/>
          <w:szCs w:val="28"/>
        </w:rPr>
      </w:pPr>
      <w:r w:rsidRPr="003D06DB">
        <w:rPr>
          <w:sz w:val="28"/>
          <w:szCs w:val="28"/>
        </w:rPr>
        <w:t>149.8.11.7.  Рассмотрение исторических версий и оценок, определение своего отношения к наиболее значимым событиям и личностям прошлого:</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излагать альтернативные оценки событий и личностей отечественной </w:t>
      </w:r>
      <w:r w:rsidRPr="003D06DB">
        <w:rPr>
          <w:sz w:val="28"/>
          <w:szCs w:val="28"/>
        </w:rPr>
        <w:br/>
        <w:t xml:space="preserve">и всеобщей истории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представленные в учебной литературе; объяснять, на чем основываются отдельные мнения;</w:t>
      </w:r>
    </w:p>
    <w:p w:rsidR="003D06DB" w:rsidRPr="003D06DB" w:rsidRDefault="003D06DB" w:rsidP="003D06DB">
      <w:pPr>
        <w:pStyle w:val="ConsPlusNormal"/>
        <w:ind w:firstLine="709"/>
        <w:jc w:val="both"/>
        <w:rPr>
          <w:sz w:val="28"/>
          <w:szCs w:val="28"/>
        </w:rPr>
      </w:pPr>
      <w:r w:rsidRPr="003D06DB">
        <w:rPr>
          <w:sz w:val="28"/>
          <w:szCs w:val="28"/>
        </w:rPr>
        <w:t xml:space="preserve">выражать отношение к деятельности исторических личностей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с учётом обстоятельств изучаемой эпохи и в современной шкале ценностей.</w:t>
      </w:r>
    </w:p>
    <w:p w:rsidR="003D06DB" w:rsidRPr="003D06DB" w:rsidRDefault="003D06DB" w:rsidP="003D06DB">
      <w:pPr>
        <w:pStyle w:val="ConsPlusNormal"/>
        <w:ind w:firstLine="709"/>
        <w:jc w:val="both"/>
        <w:rPr>
          <w:sz w:val="28"/>
          <w:szCs w:val="28"/>
        </w:rPr>
      </w:pPr>
      <w:r w:rsidRPr="003D06DB">
        <w:rPr>
          <w:sz w:val="28"/>
          <w:szCs w:val="28"/>
        </w:rPr>
        <w:t>149.8.11.8.  Применение исторических знаний:</w:t>
      </w:r>
    </w:p>
    <w:p w:rsidR="003D06DB" w:rsidRPr="003D06DB" w:rsidRDefault="003D06DB" w:rsidP="003D06DB">
      <w:pPr>
        <w:pStyle w:val="ConsPlusNormal"/>
        <w:ind w:firstLine="709"/>
        <w:jc w:val="both"/>
        <w:rPr>
          <w:sz w:val="28"/>
          <w:szCs w:val="28"/>
        </w:rPr>
      </w:pPr>
      <w:r w:rsidRPr="003D06DB">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D06DB" w:rsidRPr="003D06DB" w:rsidRDefault="003D06DB" w:rsidP="003D06DB">
      <w:pPr>
        <w:pStyle w:val="ConsPlusNormal"/>
        <w:ind w:firstLine="709"/>
        <w:jc w:val="both"/>
        <w:rPr>
          <w:sz w:val="28"/>
          <w:szCs w:val="28"/>
        </w:rPr>
      </w:pPr>
      <w:r w:rsidRPr="003D06DB">
        <w:rPr>
          <w:sz w:val="28"/>
          <w:szCs w:val="28"/>
        </w:rPr>
        <w:t xml:space="preserve">объяснять значение памятников истории и культуры России и других стран </w:t>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для времени, когда они появились, и для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выполнять учебные проекты по отечественной и всеобщей истории </w:t>
      </w:r>
      <w:r w:rsidRPr="003D06DB">
        <w:rPr>
          <w:sz w:val="28"/>
          <w:szCs w:val="28"/>
        </w:rPr>
        <w:br/>
      </w:r>
      <w:r w:rsidRPr="003D06DB">
        <w:rPr>
          <w:sz w:val="28"/>
          <w:szCs w:val="28"/>
          <w:lang w:val="en-US"/>
        </w:rPr>
        <w:t>XVI</w:t>
      </w:r>
      <w:r w:rsidRPr="003D06DB">
        <w:rPr>
          <w:sz w:val="28"/>
          <w:szCs w:val="28"/>
        </w:rPr>
        <w:t>‒</w:t>
      </w:r>
      <w:r w:rsidRPr="003D06DB">
        <w:rPr>
          <w:sz w:val="28"/>
          <w:szCs w:val="28"/>
          <w:lang w:val="en-US"/>
        </w:rPr>
        <w:t>XVII</w:t>
      </w:r>
      <w:r w:rsidRPr="003D06DB">
        <w:rPr>
          <w:sz w:val="28"/>
          <w:szCs w:val="28"/>
        </w:rPr>
        <w:t xml:space="preserve"> вв. (в том числе на региональном материале).</w:t>
      </w:r>
    </w:p>
    <w:p w:rsidR="003D06DB" w:rsidRPr="003D06DB" w:rsidRDefault="003D06DB" w:rsidP="003D06DB">
      <w:pPr>
        <w:pStyle w:val="ConsPlusNormal"/>
        <w:ind w:firstLine="709"/>
        <w:jc w:val="both"/>
        <w:rPr>
          <w:sz w:val="28"/>
          <w:szCs w:val="28"/>
        </w:rPr>
      </w:pPr>
      <w:r w:rsidRPr="003D06DB">
        <w:rPr>
          <w:sz w:val="28"/>
          <w:szCs w:val="28"/>
        </w:rPr>
        <w:t>149.8.12. Предметные результаты изучения истории в 8 классе.</w:t>
      </w:r>
    </w:p>
    <w:p w:rsidR="003D06DB" w:rsidRPr="003D06DB" w:rsidRDefault="003D06DB" w:rsidP="003D06DB">
      <w:pPr>
        <w:pStyle w:val="ConsPlusNormal"/>
        <w:ind w:firstLine="709"/>
        <w:jc w:val="both"/>
        <w:rPr>
          <w:sz w:val="28"/>
          <w:szCs w:val="28"/>
        </w:rPr>
      </w:pPr>
      <w:r w:rsidRPr="003D06DB">
        <w:rPr>
          <w:sz w:val="28"/>
          <w:szCs w:val="28"/>
        </w:rPr>
        <w:t>149.8.12.1. Знание хронологии, работа с хронологией:</w:t>
      </w:r>
    </w:p>
    <w:p w:rsidR="003D06DB" w:rsidRPr="003D06DB" w:rsidRDefault="003D06DB" w:rsidP="003D06DB">
      <w:pPr>
        <w:pStyle w:val="ConsPlusNormal"/>
        <w:ind w:firstLine="709"/>
        <w:jc w:val="both"/>
        <w:rPr>
          <w:sz w:val="28"/>
          <w:szCs w:val="28"/>
        </w:rPr>
      </w:pPr>
      <w:r w:rsidRPr="003D06DB">
        <w:rPr>
          <w:sz w:val="28"/>
          <w:szCs w:val="28"/>
        </w:rPr>
        <w:t xml:space="preserve">называть даты важнейших событий отечественной и всеобщей истории </w:t>
      </w:r>
      <w:r w:rsidRPr="003D06DB">
        <w:rPr>
          <w:sz w:val="28"/>
          <w:szCs w:val="28"/>
        </w:rPr>
        <w:br/>
      </w:r>
      <w:r w:rsidRPr="003D06DB">
        <w:rPr>
          <w:sz w:val="28"/>
          <w:szCs w:val="28"/>
          <w:lang w:val="en-US"/>
        </w:rPr>
        <w:t>XVIII</w:t>
      </w:r>
      <w:r w:rsidRPr="003D06DB">
        <w:rPr>
          <w:sz w:val="28"/>
          <w:szCs w:val="28"/>
        </w:rPr>
        <w:t xml:space="preserve"> в.; определять их принадлежность к историческому периоду, этапу;</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синхронность событий отечественной и всеобщей истории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149.8.12.2. Знание исторических фактов, работа с фактами:</w:t>
      </w:r>
    </w:p>
    <w:p w:rsidR="003D06DB" w:rsidRPr="003D06DB" w:rsidRDefault="003D06DB" w:rsidP="003D06DB">
      <w:pPr>
        <w:pStyle w:val="ConsPlusNormal"/>
        <w:ind w:firstLine="709"/>
        <w:jc w:val="both"/>
        <w:rPr>
          <w:sz w:val="28"/>
          <w:szCs w:val="28"/>
        </w:rPr>
      </w:pPr>
      <w:r w:rsidRPr="003D06DB">
        <w:rPr>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группировать, систематизировать факты по заданному признаку </w:t>
      </w:r>
      <w:r w:rsidRPr="003D06DB">
        <w:rPr>
          <w:sz w:val="28"/>
          <w:szCs w:val="28"/>
        </w:rPr>
        <w:br/>
        <w:t>(по принадлежности к историческим процессам и другим), составлять систематические таблицы, схемы.</w:t>
      </w:r>
    </w:p>
    <w:p w:rsidR="003D06DB" w:rsidRPr="003D06DB" w:rsidRDefault="003D06DB" w:rsidP="003D06DB">
      <w:pPr>
        <w:pStyle w:val="ConsPlusNormal"/>
        <w:ind w:firstLine="709"/>
        <w:jc w:val="both"/>
        <w:rPr>
          <w:sz w:val="28"/>
          <w:szCs w:val="28"/>
        </w:rPr>
      </w:pPr>
      <w:r w:rsidRPr="003D06DB">
        <w:rPr>
          <w:sz w:val="28"/>
          <w:szCs w:val="28"/>
        </w:rPr>
        <w:t xml:space="preserve">149.8.12.3. Работа с исторической картой: </w:t>
      </w:r>
    </w:p>
    <w:p w:rsidR="003D06DB" w:rsidRPr="003D06DB" w:rsidRDefault="003D06DB" w:rsidP="003D06DB">
      <w:pPr>
        <w:pStyle w:val="ConsPlusNormal"/>
        <w:ind w:firstLine="709"/>
        <w:jc w:val="both"/>
        <w:rPr>
          <w:sz w:val="28"/>
          <w:szCs w:val="28"/>
        </w:rPr>
      </w:pPr>
      <w:r w:rsidRPr="003D06DB">
        <w:rPr>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149.8.12.4. Работа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D06DB" w:rsidRPr="003D06DB" w:rsidRDefault="003D06DB" w:rsidP="003D06DB">
      <w:pPr>
        <w:pStyle w:val="ConsPlusNormal"/>
        <w:ind w:firstLine="709"/>
        <w:jc w:val="both"/>
        <w:rPr>
          <w:sz w:val="28"/>
          <w:szCs w:val="28"/>
        </w:rPr>
      </w:pPr>
      <w:r w:rsidRPr="003D06DB">
        <w:rPr>
          <w:sz w:val="28"/>
          <w:szCs w:val="28"/>
        </w:rPr>
        <w:t xml:space="preserve">объяснять назначение исторического источника, раскрывать </w:t>
      </w:r>
      <w:r w:rsidRPr="003D06DB">
        <w:rPr>
          <w:sz w:val="28"/>
          <w:szCs w:val="28"/>
        </w:rPr>
        <w:br/>
        <w:t>его информационную ценность;</w:t>
      </w:r>
    </w:p>
    <w:p w:rsidR="003D06DB" w:rsidRPr="003D06DB" w:rsidRDefault="003D06DB" w:rsidP="003D06DB">
      <w:pPr>
        <w:pStyle w:val="ConsPlusNormal"/>
        <w:ind w:firstLine="709"/>
        <w:jc w:val="both"/>
        <w:rPr>
          <w:sz w:val="28"/>
          <w:szCs w:val="28"/>
        </w:rPr>
      </w:pPr>
      <w:r w:rsidRPr="003D06DB">
        <w:rPr>
          <w:sz w:val="28"/>
          <w:szCs w:val="28"/>
        </w:rPr>
        <w:t xml:space="preserve">извлекать, сопоставлять и систематизировать информацию о событиях отечественной и всеобщей истории </w:t>
      </w:r>
      <w:r w:rsidRPr="003D06DB">
        <w:rPr>
          <w:sz w:val="28"/>
          <w:szCs w:val="28"/>
          <w:lang w:val="en-US"/>
        </w:rPr>
        <w:t>XVIII</w:t>
      </w:r>
      <w:r w:rsidRPr="003D06DB">
        <w:rPr>
          <w:sz w:val="28"/>
          <w:szCs w:val="28"/>
        </w:rPr>
        <w:t xml:space="preserve"> в. из взаимодополняющих письменных, визуальных и вещественных источников.</w:t>
      </w:r>
    </w:p>
    <w:p w:rsidR="003D06DB" w:rsidRPr="003D06DB" w:rsidRDefault="003D06DB" w:rsidP="003D06DB">
      <w:pPr>
        <w:pStyle w:val="ConsPlusNormal"/>
        <w:ind w:firstLine="709"/>
        <w:jc w:val="both"/>
        <w:rPr>
          <w:sz w:val="28"/>
          <w:szCs w:val="28"/>
        </w:rPr>
      </w:pPr>
      <w:r w:rsidRPr="003D06DB">
        <w:rPr>
          <w:sz w:val="28"/>
          <w:szCs w:val="28"/>
        </w:rPr>
        <w:t>149.8.12.5. Историческое описание (реконструкция):</w:t>
      </w:r>
    </w:p>
    <w:p w:rsidR="003D06DB" w:rsidRPr="003D06DB" w:rsidRDefault="003D06DB" w:rsidP="003D06DB">
      <w:pPr>
        <w:pStyle w:val="ConsPlusNormal"/>
        <w:ind w:firstLine="709"/>
        <w:jc w:val="both"/>
        <w:rPr>
          <w:sz w:val="28"/>
          <w:szCs w:val="28"/>
        </w:rPr>
      </w:pPr>
      <w:r w:rsidRPr="003D06DB">
        <w:rPr>
          <w:sz w:val="28"/>
          <w:szCs w:val="28"/>
        </w:rPr>
        <w:t>рассказывать о ключевых событиях отечественной и всеобщей истории</w:t>
      </w:r>
      <w:r w:rsidRPr="003D06DB">
        <w:rPr>
          <w:sz w:val="28"/>
          <w:szCs w:val="28"/>
        </w:rPr>
        <w:br/>
        <w:t xml:space="preserve"> </w:t>
      </w:r>
      <w:r w:rsidRPr="003D06DB">
        <w:rPr>
          <w:sz w:val="28"/>
          <w:szCs w:val="28"/>
          <w:lang w:val="en-US"/>
        </w:rPr>
        <w:t>XVIII</w:t>
      </w:r>
      <w:r w:rsidRPr="003D06DB">
        <w:rPr>
          <w:sz w:val="28"/>
          <w:szCs w:val="28"/>
        </w:rPr>
        <w:t xml:space="preserve"> в., их участниках;</w:t>
      </w:r>
    </w:p>
    <w:p w:rsidR="003D06DB" w:rsidRPr="003D06DB" w:rsidRDefault="003D06DB" w:rsidP="003D06DB">
      <w:pPr>
        <w:pStyle w:val="ConsPlusNormal"/>
        <w:ind w:firstLine="709"/>
        <w:jc w:val="both"/>
        <w:rPr>
          <w:sz w:val="28"/>
          <w:szCs w:val="28"/>
        </w:rPr>
      </w:pPr>
      <w:r w:rsidRPr="003D06DB">
        <w:rPr>
          <w:sz w:val="28"/>
          <w:szCs w:val="28"/>
        </w:rPr>
        <w:t xml:space="preserve">составлять характеристику (исторический портрет) известных деятелей отечественной и всеобщей истории </w:t>
      </w:r>
      <w:r w:rsidRPr="003D06DB">
        <w:rPr>
          <w:sz w:val="28"/>
          <w:szCs w:val="28"/>
          <w:lang w:val="en-US"/>
        </w:rPr>
        <w:t>XVIII</w:t>
      </w:r>
      <w:r w:rsidRPr="003D06DB">
        <w:rPr>
          <w:sz w:val="28"/>
          <w:szCs w:val="28"/>
        </w:rPr>
        <w:t xml:space="preserve"> в. на основе информации учебника </w:t>
      </w:r>
      <w:r w:rsidRPr="003D06DB">
        <w:rPr>
          <w:sz w:val="28"/>
          <w:szCs w:val="28"/>
        </w:rPr>
        <w:br/>
      </w:r>
      <w:r w:rsidRPr="003D06DB">
        <w:rPr>
          <w:sz w:val="28"/>
          <w:szCs w:val="28"/>
        </w:rPr>
        <w:lastRenderedPageBreak/>
        <w:t>и дополнительных материалов;</w:t>
      </w:r>
    </w:p>
    <w:p w:rsidR="003D06DB" w:rsidRPr="003D06DB" w:rsidRDefault="003D06DB" w:rsidP="003D06DB">
      <w:pPr>
        <w:pStyle w:val="ConsPlusNormal"/>
        <w:ind w:firstLine="709"/>
        <w:jc w:val="both"/>
        <w:rPr>
          <w:sz w:val="28"/>
          <w:szCs w:val="28"/>
        </w:rPr>
      </w:pPr>
      <w:r w:rsidRPr="003D06DB">
        <w:rPr>
          <w:sz w:val="28"/>
          <w:szCs w:val="28"/>
        </w:rPr>
        <w:t xml:space="preserve">составлять описание образа жизни различных групп населения в России </w:t>
      </w:r>
      <w:r w:rsidRPr="003D06DB">
        <w:rPr>
          <w:sz w:val="28"/>
          <w:szCs w:val="28"/>
        </w:rPr>
        <w:br/>
        <w:t xml:space="preserve">и других странах в </w:t>
      </w:r>
      <w:r w:rsidRPr="003D06DB">
        <w:rPr>
          <w:sz w:val="28"/>
          <w:szCs w:val="28"/>
          <w:lang w:val="en-US"/>
        </w:rPr>
        <w:t>XVIII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представлять описание памятников материальной и художественной культуры изучаемой эпохи (в виде сообщения, аннотации).</w:t>
      </w:r>
    </w:p>
    <w:p w:rsidR="003D06DB" w:rsidRPr="003D06DB" w:rsidRDefault="003D06DB" w:rsidP="003D06DB">
      <w:pPr>
        <w:pStyle w:val="ConsPlusNormal"/>
        <w:ind w:firstLine="709"/>
        <w:jc w:val="both"/>
        <w:rPr>
          <w:sz w:val="28"/>
          <w:szCs w:val="28"/>
        </w:rPr>
      </w:pPr>
      <w:r w:rsidRPr="003D06DB">
        <w:rPr>
          <w:sz w:val="28"/>
          <w:szCs w:val="28"/>
        </w:rPr>
        <w:t>149.8.12.6. Анализ, объяснение исторических событий, явлений:</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существенные черты экономического, социального </w:t>
      </w:r>
      <w:r w:rsidRPr="003D06DB">
        <w:rPr>
          <w:sz w:val="28"/>
          <w:szCs w:val="28"/>
        </w:rPr>
        <w:br/>
        <w:t xml:space="preserve">и политического развития России и других стран в </w:t>
      </w:r>
      <w:r w:rsidRPr="003D06DB">
        <w:rPr>
          <w:sz w:val="28"/>
          <w:szCs w:val="28"/>
          <w:lang w:val="en-US"/>
        </w:rPr>
        <w:t>XVIII</w:t>
      </w:r>
      <w:r w:rsidRPr="003D06DB">
        <w:rPr>
          <w:sz w:val="28"/>
          <w:szCs w:val="28"/>
        </w:rPr>
        <w:t xml:space="preserve"> в., изменений, происшедших в </w:t>
      </w:r>
      <w:r w:rsidRPr="003D06DB">
        <w:rPr>
          <w:sz w:val="28"/>
          <w:szCs w:val="28"/>
          <w:lang w:val="en-US"/>
        </w:rPr>
        <w:t>XVIII</w:t>
      </w:r>
      <w:r w:rsidRPr="003D06DB">
        <w:rPr>
          <w:sz w:val="28"/>
          <w:szCs w:val="28"/>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D06DB">
        <w:rPr>
          <w:sz w:val="28"/>
          <w:szCs w:val="28"/>
          <w:lang w:val="en-US"/>
        </w:rPr>
        <w:t>XVIII</w:t>
      </w:r>
      <w:r w:rsidRPr="003D06DB">
        <w:rPr>
          <w:sz w:val="28"/>
          <w:szCs w:val="28"/>
        </w:rPr>
        <w:t xml:space="preserve"> в., внешней политики Российской империи в системе международных отношений рассматриваемого периода;</w:t>
      </w:r>
    </w:p>
    <w:p w:rsidR="003D06DB" w:rsidRPr="003D06DB" w:rsidRDefault="003D06DB" w:rsidP="003D06DB">
      <w:pPr>
        <w:pStyle w:val="ConsPlusNormal"/>
        <w:ind w:firstLine="709"/>
        <w:jc w:val="both"/>
        <w:rPr>
          <w:sz w:val="28"/>
          <w:szCs w:val="28"/>
        </w:rPr>
      </w:pPr>
      <w:r w:rsidRPr="003D06DB">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и следствия важнейших событий отечественной </w:t>
      </w:r>
      <w:r w:rsidRPr="003D06DB">
        <w:rPr>
          <w:sz w:val="28"/>
          <w:szCs w:val="28"/>
        </w:rPr>
        <w:br/>
        <w:t xml:space="preserve">и всеобщей истории </w:t>
      </w:r>
      <w:r w:rsidRPr="003D06DB">
        <w:rPr>
          <w:sz w:val="28"/>
          <w:szCs w:val="28"/>
          <w:lang w:val="en-US"/>
        </w:rPr>
        <w:t>XVIII</w:t>
      </w:r>
      <w:r w:rsidRPr="003D06DB">
        <w:rPr>
          <w:sz w:val="28"/>
          <w:szCs w:val="28"/>
        </w:rPr>
        <w:t xml:space="preserve"> в. (выявлять в историческом тексте суждения </w:t>
      </w:r>
      <w:r w:rsidRPr="003D06DB">
        <w:rPr>
          <w:sz w:val="28"/>
          <w:szCs w:val="28"/>
        </w:rPr>
        <w:br/>
        <w:t xml:space="preserve">о причинах и следствиях событий, систематизировать объяснение причин </w:t>
      </w:r>
      <w:r w:rsidRPr="003D06DB">
        <w:rPr>
          <w:sz w:val="28"/>
          <w:szCs w:val="28"/>
        </w:rPr>
        <w:br/>
        <w:t>и следствий событий, представленное в нескольких текстах);</w:t>
      </w:r>
    </w:p>
    <w:p w:rsidR="003D06DB" w:rsidRPr="003D06DB" w:rsidRDefault="003D06DB" w:rsidP="003D06DB">
      <w:pPr>
        <w:pStyle w:val="ConsPlusNormal"/>
        <w:ind w:firstLine="709"/>
        <w:jc w:val="both"/>
        <w:rPr>
          <w:sz w:val="28"/>
          <w:szCs w:val="28"/>
        </w:rPr>
      </w:pPr>
      <w:r w:rsidRPr="003D06DB">
        <w:rPr>
          <w:sz w:val="28"/>
          <w:szCs w:val="28"/>
        </w:rPr>
        <w:t xml:space="preserve">проводить сопоставление однотипных событий и процессов отечественной и всеобщей истории </w:t>
      </w:r>
      <w:r w:rsidRPr="003D06DB">
        <w:rPr>
          <w:sz w:val="28"/>
          <w:szCs w:val="28"/>
          <w:lang w:val="en-US"/>
        </w:rPr>
        <w:t>XVIII</w:t>
      </w:r>
      <w:r w:rsidRPr="003D06DB">
        <w:rPr>
          <w:sz w:val="28"/>
          <w:szCs w:val="28"/>
        </w:rPr>
        <w:t xml:space="preserve"> в. (раскрывать повторяющиеся черты исторических ситуаций, выделять черты сходства и различия).</w:t>
      </w:r>
    </w:p>
    <w:p w:rsidR="003D06DB" w:rsidRPr="003D06DB" w:rsidRDefault="003D06DB" w:rsidP="003D06DB">
      <w:pPr>
        <w:pStyle w:val="ConsPlusNormal"/>
        <w:ind w:firstLine="709"/>
        <w:jc w:val="both"/>
        <w:rPr>
          <w:sz w:val="28"/>
          <w:szCs w:val="28"/>
        </w:rPr>
      </w:pPr>
      <w:r w:rsidRPr="003D06DB">
        <w:rPr>
          <w:sz w:val="28"/>
          <w:szCs w:val="28"/>
        </w:rPr>
        <w:t>149.8.12.7. Рассмотрение исторических версий и оценок, определение своего отношения к наиболее значимым событиям и личностям прошлого:</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высказывания историков по спорным вопросам отечественной и всеобщей истории </w:t>
      </w:r>
      <w:r w:rsidRPr="003D06DB">
        <w:rPr>
          <w:sz w:val="28"/>
          <w:szCs w:val="28"/>
          <w:lang w:val="en-US"/>
        </w:rPr>
        <w:t>XVIII</w:t>
      </w:r>
      <w:r w:rsidRPr="003D06DB">
        <w:rPr>
          <w:sz w:val="28"/>
          <w:szCs w:val="28"/>
        </w:rPr>
        <w:t xml:space="preserve"> в. (выявлять обсуждаемую проблему, мнение автора, приводимые аргументы, оценивать степень их убедительности);</w:t>
      </w:r>
    </w:p>
    <w:p w:rsidR="003D06DB" w:rsidRPr="003D06DB" w:rsidRDefault="003D06DB" w:rsidP="003D06DB">
      <w:pPr>
        <w:pStyle w:val="ConsPlusNormal"/>
        <w:ind w:firstLine="709"/>
        <w:jc w:val="both"/>
        <w:rPr>
          <w:sz w:val="28"/>
          <w:szCs w:val="28"/>
        </w:rPr>
      </w:pPr>
      <w:r w:rsidRPr="003D06DB">
        <w:rPr>
          <w:sz w:val="28"/>
          <w:szCs w:val="28"/>
        </w:rPr>
        <w:t xml:space="preserve">различать в описаниях событий и личностей </w:t>
      </w:r>
      <w:r w:rsidRPr="003D06DB">
        <w:rPr>
          <w:sz w:val="28"/>
          <w:szCs w:val="28"/>
          <w:lang w:val="en-US"/>
        </w:rPr>
        <w:t>XVIII</w:t>
      </w:r>
      <w:r w:rsidRPr="003D06DB">
        <w:rPr>
          <w:sz w:val="28"/>
          <w:szCs w:val="28"/>
        </w:rPr>
        <w:t xml:space="preserve"> в. ценностные категории, значимые для данной эпохи (в том числе для разных социальных слоев), выражать свое отношение к ним.</w:t>
      </w:r>
    </w:p>
    <w:p w:rsidR="003D06DB" w:rsidRPr="003D06DB" w:rsidRDefault="003D06DB" w:rsidP="003D06DB">
      <w:pPr>
        <w:pStyle w:val="ConsPlusNormal"/>
        <w:ind w:firstLine="709"/>
        <w:jc w:val="both"/>
        <w:rPr>
          <w:sz w:val="28"/>
          <w:szCs w:val="28"/>
        </w:rPr>
      </w:pPr>
      <w:r w:rsidRPr="003D06DB">
        <w:rPr>
          <w:sz w:val="28"/>
          <w:szCs w:val="28"/>
        </w:rPr>
        <w:t>149.8.12.8. Применение исторических знаний:</w:t>
      </w:r>
    </w:p>
    <w:p w:rsidR="003D06DB" w:rsidRPr="003D06DB" w:rsidRDefault="003D06DB" w:rsidP="003D06DB">
      <w:pPr>
        <w:pStyle w:val="ConsPlusNormal"/>
        <w:ind w:firstLine="709"/>
        <w:jc w:val="both"/>
        <w:rPr>
          <w:sz w:val="28"/>
          <w:szCs w:val="28"/>
        </w:rPr>
      </w:pPr>
      <w:r w:rsidRPr="003D06DB">
        <w:rPr>
          <w:sz w:val="28"/>
          <w:szCs w:val="28"/>
        </w:rPr>
        <w:t xml:space="preserve">раскрывать (объяснять), как сочетались в памятниках культуры России </w:t>
      </w:r>
      <w:r w:rsidRPr="003D06DB">
        <w:rPr>
          <w:sz w:val="28"/>
          <w:szCs w:val="28"/>
        </w:rPr>
        <w:br/>
      </w:r>
      <w:r w:rsidRPr="003D06DB">
        <w:rPr>
          <w:sz w:val="28"/>
          <w:szCs w:val="28"/>
          <w:lang w:val="en-US"/>
        </w:rPr>
        <w:t>XVIII</w:t>
      </w:r>
      <w:r w:rsidRPr="003D06DB">
        <w:rPr>
          <w:sz w:val="28"/>
          <w:szCs w:val="28"/>
        </w:rPr>
        <w:t xml:space="preserve"> в. европейские влияния и национальные традиции, показывать на примерах;</w:t>
      </w:r>
    </w:p>
    <w:p w:rsidR="003D06DB" w:rsidRPr="003D06DB" w:rsidRDefault="003D06DB" w:rsidP="003D06DB">
      <w:pPr>
        <w:pStyle w:val="ConsPlusNormal"/>
        <w:ind w:firstLine="709"/>
        <w:jc w:val="both"/>
        <w:rPr>
          <w:sz w:val="28"/>
          <w:szCs w:val="28"/>
        </w:rPr>
      </w:pPr>
      <w:r w:rsidRPr="003D06DB">
        <w:rPr>
          <w:sz w:val="28"/>
          <w:szCs w:val="28"/>
        </w:rPr>
        <w:t xml:space="preserve">выполнять учебные проекты по отечественной и всеобщей истории </w:t>
      </w:r>
      <w:r w:rsidRPr="003D06DB">
        <w:rPr>
          <w:sz w:val="28"/>
          <w:szCs w:val="28"/>
        </w:rPr>
        <w:br/>
      </w:r>
      <w:r w:rsidRPr="003D06DB">
        <w:rPr>
          <w:sz w:val="28"/>
          <w:szCs w:val="28"/>
          <w:lang w:val="en-US"/>
        </w:rPr>
        <w:t>XVIII</w:t>
      </w:r>
      <w:r w:rsidRPr="003D06DB">
        <w:rPr>
          <w:sz w:val="28"/>
          <w:szCs w:val="28"/>
        </w:rPr>
        <w:t xml:space="preserve"> в. (в том числе на региональном материале).</w:t>
      </w:r>
    </w:p>
    <w:p w:rsidR="003D06DB" w:rsidRPr="003D06DB" w:rsidRDefault="003D06DB" w:rsidP="003D06DB">
      <w:pPr>
        <w:pStyle w:val="ConsPlusNormal"/>
        <w:ind w:firstLine="709"/>
        <w:jc w:val="both"/>
        <w:rPr>
          <w:sz w:val="28"/>
          <w:szCs w:val="28"/>
        </w:rPr>
      </w:pPr>
      <w:r w:rsidRPr="003D06DB">
        <w:rPr>
          <w:sz w:val="28"/>
          <w:szCs w:val="28"/>
        </w:rPr>
        <w:t>149.8.13. Предметные результаты изучения истории в 9 классе.</w:t>
      </w:r>
    </w:p>
    <w:p w:rsidR="003D06DB" w:rsidRPr="003D06DB" w:rsidRDefault="003D06DB" w:rsidP="003D06DB">
      <w:pPr>
        <w:pStyle w:val="ConsPlusNormal"/>
        <w:ind w:firstLine="709"/>
        <w:jc w:val="both"/>
        <w:rPr>
          <w:sz w:val="28"/>
          <w:szCs w:val="28"/>
        </w:rPr>
      </w:pPr>
      <w:r w:rsidRPr="003D06DB">
        <w:rPr>
          <w:sz w:val="28"/>
          <w:szCs w:val="28"/>
        </w:rPr>
        <w:t>149.8.13.1. Знание хронологии, работа с хронологией:</w:t>
      </w:r>
    </w:p>
    <w:p w:rsidR="003D06DB" w:rsidRPr="003D06DB" w:rsidRDefault="003D06DB" w:rsidP="003D06DB">
      <w:pPr>
        <w:pStyle w:val="ConsPlusNormal"/>
        <w:ind w:firstLine="709"/>
        <w:jc w:val="both"/>
        <w:rPr>
          <w:sz w:val="28"/>
          <w:szCs w:val="28"/>
        </w:rPr>
      </w:pPr>
      <w:r w:rsidRPr="003D06DB">
        <w:rPr>
          <w:sz w:val="28"/>
          <w:szCs w:val="28"/>
        </w:rPr>
        <w:t xml:space="preserve">называть даты (хронологические границы) важнейших событий и процессов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выделять этапы (периоды) в развитии ключевых событий и процессов;</w:t>
      </w:r>
    </w:p>
    <w:p w:rsidR="003D06DB" w:rsidRPr="003D06DB" w:rsidRDefault="003D06DB" w:rsidP="003D06DB">
      <w:pPr>
        <w:pStyle w:val="ConsPlusNormal"/>
        <w:ind w:firstLine="709"/>
        <w:jc w:val="both"/>
        <w:rPr>
          <w:sz w:val="28"/>
          <w:szCs w:val="28"/>
        </w:rPr>
      </w:pPr>
      <w:r w:rsidRPr="003D06DB">
        <w:rPr>
          <w:sz w:val="28"/>
          <w:szCs w:val="28"/>
        </w:rPr>
        <w:t xml:space="preserve">выявлять синхронность (асинхронность) исторических процессов </w:t>
      </w:r>
      <w:r w:rsidRPr="003D06DB">
        <w:rPr>
          <w:sz w:val="28"/>
          <w:szCs w:val="28"/>
        </w:rPr>
        <w:lastRenderedPageBreak/>
        <w:t xml:space="preserve">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 xml:space="preserve">определять последовательность событий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на основе анализа причинно-следственных связей.</w:t>
      </w:r>
    </w:p>
    <w:p w:rsidR="003D06DB" w:rsidRPr="003D06DB" w:rsidRDefault="003D06DB" w:rsidP="003D06DB">
      <w:pPr>
        <w:pStyle w:val="ConsPlusNormal"/>
        <w:ind w:firstLine="709"/>
        <w:jc w:val="both"/>
        <w:rPr>
          <w:sz w:val="28"/>
          <w:szCs w:val="28"/>
        </w:rPr>
      </w:pPr>
      <w:r w:rsidRPr="003D06DB">
        <w:rPr>
          <w:sz w:val="28"/>
          <w:szCs w:val="28"/>
        </w:rPr>
        <w:t>149.8.13.2. Знание исторических фактов, работа с фактами:</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место, обстоятельства, участников, результаты важнейших событий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D06DB" w:rsidRPr="003D06DB" w:rsidRDefault="003D06DB" w:rsidP="003D06DB">
      <w:pPr>
        <w:pStyle w:val="ConsPlusNormal"/>
        <w:ind w:firstLine="709"/>
        <w:jc w:val="both"/>
        <w:rPr>
          <w:sz w:val="28"/>
          <w:szCs w:val="28"/>
        </w:rPr>
      </w:pPr>
      <w:r w:rsidRPr="003D06DB">
        <w:rPr>
          <w:sz w:val="28"/>
          <w:szCs w:val="28"/>
        </w:rPr>
        <w:t>149.8.13.3. Работа с исторической картой:</w:t>
      </w:r>
    </w:p>
    <w:p w:rsidR="003D06DB" w:rsidRPr="003D06DB" w:rsidRDefault="003D06DB" w:rsidP="003D06DB">
      <w:pPr>
        <w:pStyle w:val="ConsPlusNormal"/>
        <w:ind w:firstLine="709"/>
        <w:jc w:val="both"/>
        <w:rPr>
          <w:sz w:val="28"/>
          <w:szCs w:val="28"/>
        </w:rPr>
      </w:pPr>
      <w:r w:rsidRPr="003D06DB">
        <w:rPr>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определять на основе карты влияние географического фактора на развитие различных сфер жизни страны (группы стран).</w:t>
      </w:r>
    </w:p>
    <w:p w:rsidR="003D06DB" w:rsidRPr="003D06DB" w:rsidRDefault="003D06DB" w:rsidP="003D06DB">
      <w:pPr>
        <w:pStyle w:val="ConsPlusNormal"/>
        <w:ind w:firstLine="709"/>
        <w:jc w:val="both"/>
        <w:rPr>
          <w:sz w:val="28"/>
          <w:szCs w:val="28"/>
        </w:rPr>
      </w:pPr>
      <w:r w:rsidRPr="003D06DB">
        <w:rPr>
          <w:sz w:val="28"/>
          <w:szCs w:val="28"/>
        </w:rPr>
        <w:t>149.8.13.4. Работа с историческими источниками:</w:t>
      </w:r>
    </w:p>
    <w:p w:rsidR="003D06DB" w:rsidRPr="003D06DB" w:rsidRDefault="003D06DB" w:rsidP="003D06DB">
      <w:pPr>
        <w:pStyle w:val="ConsPlusNormal"/>
        <w:ind w:firstLine="709"/>
        <w:jc w:val="both"/>
        <w:rPr>
          <w:sz w:val="28"/>
          <w:szCs w:val="28"/>
        </w:rPr>
      </w:pPr>
      <w:r w:rsidRPr="003D06DB">
        <w:rPr>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D06DB" w:rsidRPr="003D06DB" w:rsidRDefault="003D06DB" w:rsidP="003D06DB">
      <w:pPr>
        <w:pStyle w:val="ConsPlusNormal"/>
        <w:ind w:firstLine="709"/>
        <w:jc w:val="both"/>
        <w:rPr>
          <w:sz w:val="28"/>
          <w:szCs w:val="28"/>
        </w:rPr>
      </w:pPr>
      <w:r w:rsidRPr="003D06DB">
        <w:rPr>
          <w:sz w:val="28"/>
          <w:szCs w:val="28"/>
        </w:rPr>
        <w:t>определять тип и вид источника (письменного, визуального);</w:t>
      </w:r>
    </w:p>
    <w:p w:rsidR="003D06DB" w:rsidRPr="003D06DB" w:rsidRDefault="003D06DB" w:rsidP="003D06DB">
      <w:pPr>
        <w:pStyle w:val="ConsPlusNormal"/>
        <w:ind w:firstLine="709"/>
        <w:jc w:val="both"/>
        <w:rPr>
          <w:sz w:val="28"/>
          <w:szCs w:val="28"/>
        </w:rPr>
      </w:pPr>
      <w:r w:rsidRPr="003D06DB">
        <w:rPr>
          <w:sz w:val="28"/>
          <w:szCs w:val="28"/>
        </w:rPr>
        <w:t>выявлять принадлежность источника определенному лицу, социальной группе, общественному течению и другим;</w:t>
      </w:r>
    </w:p>
    <w:p w:rsidR="003D06DB" w:rsidRPr="003D06DB" w:rsidRDefault="003D06DB" w:rsidP="003D06DB">
      <w:pPr>
        <w:pStyle w:val="ConsPlusNormal"/>
        <w:ind w:firstLine="709"/>
        <w:jc w:val="both"/>
        <w:rPr>
          <w:sz w:val="28"/>
          <w:szCs w:val="28"/>
        </w:rPr>
      </w:pPr>
      <w:r w:rsidRPr="003D06DB">
        <w:rPr>
          <w:sz w:val="28"/>
          <w:szCs w:val="28"/>
        </w:rPr>
        <w:t xml:space="preserve">извлекать, сопоставлять и систематизировать информацию о событиях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из разных письменных, визуальных и вещественных источников;</w:t>
      </w:r>
    </w:p>
    <w:p w:rsidR="003D06DB" w:rsidRPr="003D06DB" w:rsidRDefault="003D06DB" w:rsidP="003D06DB">
      <w:pPr>
        <w:pStyle w:val="ConsPlusNormal"/>
        <w:ind w:firstLine="709"/>
        <w:jc w:val="both"/>
        <w:rPr>
          <w:sz w:val="28"/>
          <w:szCs w:val="28"/>
        </w:rPr>
      </w:pPr>
      <w:r w:rsidRPr="003D06DB">
        <w:rPr>
          <w:sz w:val="28"/>
          <w:szCs w:val="28"/>
        </w:rPr>
        <w:t>различать в тексте письменных источников факты и интерпретации событий прошлого.</w:t>
      </w:r>
    </w:p>
    <w:p w:rsidR="003D06DB" w:rsidRPr="003D06DB" w:rsidRDefault="003D06DB" w:rsidP="003D06DB">
      <w:pPr>
        <w:pStyle w:val="ConsPlusNormal"/>
        <w:ind w:firstLine="709"/>
        <w:jc w:val="both"/>
        <w:rPr>
          <w:sz w:val="28"/>
          <w:szCs w:val="28"/>
        </w:rPr>
      </w:pPr>
      <w:r w:rsidRPr="003D06DB">
        <w:rPr>
          <w:sz w:val="28"/>
          <w:szCs w:val="28"/>
        </w:rPr>
        <w:t>149.8.13.5. Историческое описание (реконструкция):</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развернутый рассказ о ключевых событиях отечественной </w:t>
      </w:r>
      <w:r w:rsidRPr="003D06DB">
        <w:rPr>
          <w:sz w:val="28"/>
          <w:szCs w:val="28"/>
        </w:rPr>
        <w:br/>
        <w:t xml:space="preserve">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с использованием визуальных материалов (устно, письменно в форме короткого эссе, презентации);</w:t>
      </w:r>
    </w:p>
    <w:p w:rsidR="003D06DB" w:rsidRPr="003D06DB" w:rsidRDefault="003D06DB" w:rsidP="003D06DB">
      <w:pPr>
        <w:pStyle w:val="ConsPlusNormal"/>
        <w:ind w:firstLine="709"/>
        <w:jc w:val="both"/>
        <w:rPr>
          <w:sz w:val="28"/>
          <w:szCs w:val="28"/>
        </w:rPr>
      </w:pPr>
      <w:r w:rsidRPr="003D06DB">
        <w:rPr>
          <w:sz w:val="28"/>
          <w:szCs w:val="28"/>
        </w:rPr>
        <w:t xml:space="preserve">составлять развернутую характеристику исторических личностей </w:t>
      </w:r>
      <w:r w:rsidRPr="003D06DB">
        <w:rPr>
          <w:sz w:val="28"/>
          <w:szCs w:val="28"/>
        </w:rPr>
        <w:br/>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с описанием и оценкой их деятельности (сообщение, презентация, эссе);</w:t>
      </w:r>
    </w:p>
    <w:p w:rsidR="003D06DB" w:rsidRPr="003D06DB" w:rsidRDefault="003D06DB" w:rsidP="003D06DB">
      <w:pPr>
        <w:pStyle w:val="ConsPlusNormal"/>
        <w:ind w:firstLine="709"/>
        <w:jc w:val="both"/>
        <w:rPr>
          <w:sz w:val="28"/>
          <w:szCs w:val="28"/>
        </w:rPr>
      </w:pPr>
      <w:r w:rsidRPr="003D06DB">
        <w:rPr>
          <w:sz w:val="28"/>
          <w:szCs w:val="28"/>
        </w:rPr>
        <w:t xml:space="preserve">составлять описание образа жизни различных групп населения в России </w:t>
      </w:r>
      <w:r w:rsidRPr="003D06DB">
        <w:rPr>
          <w:sz w:val="28"/>
          <w:szCs w:val="28"/>
        </w:rPr>
        <w:br/>
        <w:t xml:space="preserve">и других странах в </w:t>
      </w:r>
      <w:r w:rsidRPr="003D06DB">
        <w:rPr>
          <w:sz w:val="28"/>
          <w:szCs w:val="28"/>
          <w:lang w:val="en-US"/>
        </w:rPr>
        <w:t>XIX</w:t>
      </w:r>
      <w:r w:rsidRPr="003D06DB">
        <w:rPr>
          <w:sz w:val="28"/>
          <w:szCs w:val="28"/>
        </w:rPr>
        <w:t xml:space="preserve"> ‒ начале </w:t>
      </w:r>
      <w:r w:rsidRPr="003D06DB">
        <w:rPr>
          <w:sz w:val="28"/>
          <w:szCs w:val="28"/>
          <w:lang w:val="en-US"/>
        </w:rPr>
        <w:t>XX</w:t>
      </w:r>
      <w:r w:rsidRPr="003D06DB">
        <w:rPr>
          <w:sz w:val="28"/>
          <w:szCs w:val="28"/>
        </w:rPr>
        <w:t xml:space="preserve"> в., показывая изменения, происшедшие </w:t>
      </w:r>
      <w:r w:rsidRPr="003D06DB">
        <w:rPr>
          <w:sz w:val="28"/>
          <w:szCs w:val="28"/>
        </w:rPr>
        <w:br/>
        <w:t>в течение рассматриваемого периода;</w:t>
      </w:r>
    </w:p>
    <w:p w:rsidR="003D06DB" w:rsidRPr="003D06DB" w:rsidRDefault="003D06DB" w:rsidP="003D06DB">
      <w:pPr>
        <w:pStyle w:val="ConsPlusNormal"/>
        <w:ind w:firstLine="709"/>
        <w:jc w:val="both"/>
        <w:rPr>
          <w:sz w:val="28"/>
          <w:szCs w:val="28"/>
        </w:rPr>
      </w:pPr>
      <w:r w:rsidRPr="003D06DB">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D06DB" w:rsidRPr="003D06DB" w:rsidRDefault="003D06DB" w:rsidP="003D06DB">
      <w:pPr>
        <w:pStyle w:val="ConsPlusNormal"/>
        <w:ind w:firstLine="709"/>
        <w:jc w:val="both"/>
        <w:rPr>
          <w:sz w:val="28"/>
          <w:szCs w:val="28"/>
        </w:rPr>
      </w:pPr>
      <w:r w:rsidRPr="003D06DB">
        <w:rPr>
          <w:sz w:val="28"/>
          <w:szCs w:val="28"/>
        </w:rPr>
        <w:t>149.8.13.6. Анализ, объяснение исторических событий, явлений:</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раскрывать существенные черты экономического, социального </w:t>
      </w:r>
      <w:r w:rsidRPr="003D06DB">
        <w:rPr>
          <w:sz w:val="28"/>
          <w:szCs w:val="28"/>
        </w:rPr>
        <w:br/>
        <w:t xml:space="preserve">и политического развития России и других стран в </w:t>
      </w:r>
      <w:r w:rsidRPr="003D06DB">
        <w:rPr>
          <w:sz w:val="28"/>
          <w:szCs w:val="28"/>
          <w:lang w:val="en-US"/>
        </w:rPr>
        <w:t>XIX</w:t>
      </w:r>
      <w:r w:rsidRPr="003D06DB">
        <w:rPr>
          <w:sz w:val="28"/>
          <w:szCs w:val="28"/>
        </w:rPr>
        <w:t xml:space="preserve"> ‒ начале </w:t>
      </w:r>
      <w:r w:rsidRPr="003D06DB">
        <w:rPr>
          <w:sz w:val="28"/>
          <w:szCs w:val="28"/>
          <w:lang w:val="en-US"/>
        </w:rPr>
        <w:t>XX</w:t>
      </w:r>
      <w:r w:rsidRPr="003D06DB">
        <w:rPr>
          <w:sz w:val="28"/>
          <w:szCs w:val="28"/>
        </w:rPr>
        <w:t xml:space="preserve"> в.,</w:t>
      </w:r>
      <w:r w:rsidRPr="003D06DB">
        <w:rPr>
          <w:sz w:val="28"/>
          <w:szCs w:val="28"/>
        </w:rPr>
        <w:br/>
        <w:t xml:space="preserve">процессов модернизации в мире и России, масштабных социальных движений </w:t>
      </w:r>
      <w:r w:rsidRPr="003D06DB">
        <w:rPr>
          <w:sz w:val="28"/>
          <w:szCs w:val="28"/>
        </w:rPr>
        <w:br/>
        <w:t>и революций в рассматриваемый период, международных отношений рассматриваемого периода и участия в них России;</w:t>
      </w:r>
    </w:p>
    <w:p w:rsidR="003D06DB" w:rsidRPr="003D06DB" w:rsidRDefault="003D06DB" w:rsidP="003D06DB">
      <w:pPr>
        <w:pStyle w:val="ConsPlusNormal"/>
        <w:ind w:firstLine="709"/>
        <w:jc w:val="both"/>
        <w:rPr>
          <w:sz w:val="28"/>
          <w:szCs w:val="28"/>
        </w:rPr>
      </w:pPr>
      <w:r w:rsidRPr="003D06DB">
        <w:rPr>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и следствия важнейших событий отечественной </w:t>
      </w:r>
      <w:r w:rsidRPr="003D06DB">
        <w:rPr>
          <w:sz w:val="28"/>
          <w:szCs w:val="28"/>
        </w:rPr>
        <w:br/>
        <w:t xml:space="preserve">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D06DB" w:rsidRPr="003D06DB" w:rsidRDefault="003D06DB" w:rsidP="003D06DB">
      <w:pPr>
        <w:pStyle w:val="ConsPlusNormal"/>
        <w:ind w:firstLine="709"/>
        <w:jc w:val="both"/>
        <w:rPr>
          <w:sz w:val="28"/>
          <w:szCs w:val="28"/>
        </w:rPr>
      </w:pPr>
      <w:r w:rsidRPr="003D06DB">
        <w:rPr>
          <w:sz w:val="28"/>
          <w:szCs w:val="28"/>
        </w:rPr>
        <w:t xml:space="preserve">проводить сопоставление однотипных событий и процессов отечественной и всеобщей истории </w:t>
      </w:r>
      <w:r w:rsidRPr="003D06DB">
        <w:rPr>
          <w:sz w:val="28"/>
          <w:szCs w:val="28"/>
          <w:lang w:val="en-US"/>
        </w:rPr>
        <w:t>XIX</w:t>
      </w:r>
      <w:r w:rsidRPr="003D06DB">
        <w:rPr>
          <w:sz w:val="28"/>
          <w:szCs w:val="28"/>
        </w:rPr>
        <w:t xml:space="preserve"> ‒ начала </w:t>
      </w:r>
      <w:r w:rsidRPr="003D06DB">
        <w:rPr>
          <w:sz w:val="28"/>
          <w:szCs w:val="28"/>
          <w:lang w:val="en-US"/>
        </w:rPr>
        <w:t>XX</w:t>
      </w:r>
      <w:r w:rsidRPr="003D06DB">
        <w:rPr>
          <w:sz w:val="28"/>
          <w:szCs w:val="28"/>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D06DB" w:rsidRPr="003D06DB" w:rsidRDefault="003D06DB" w:rsidP="003D06DB">
      <w:pPr>
        <w:pStyle w:val="ConsPlusNormal"/>
        <w:ind w:firstLine="709"/>
        <w:jc w:val="both"/>
        <w:rPr>
          <w:sz w:val="28"/>
          <w:szCs w:val="28"/>
        </w:rPr>
      </w:pPr>
      <w:r w:rsidRPr="003D06DB">
        <w:rPr>
          <w:sz w:val="28"/>
          <w:szCs w:val="28"/>
        </w:rPr>
        <w:t>149.8.13.7. Рассмотрение исторических версий и оценок, определение своего отношения к наиболее значимым событиям и личностям прошлого:</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высказывания историков, содержащие разные мнения </w:t>
      </w:r>
      <w:r w:rsidRPr="003D06DB">
        <w:rPr>
          <w:sz w:val="28"/>
          <w:szCs w:val="28"/>
        </w:rPr>
        <w:br/>
        <w:t xml:space="preserve">по спорным вопросам отечественной и всеобщей истории </w:t>
      </w:r>
      <w:r w:rsidRPr="003D06DB">
        <w:rPr>
          <w:sz w:val="28"/>
          <w:szCs w:val="28"/>
          <w:lang w:val="en-US"/>
        </w:rPr>
        <w:t>XIX</w:t>
      </w:r>
      <w:r w:rsidRPr="003D06DB">
        <w:rPr>
          <w:sz w:val="28"/>
          <w:szCs w:val="28"/>
        </w:rPr>
        <w:t xml:space="preserve"> ‒ </w:t>
      </w:r>
      <w:r w:rsidRPr="003D06DB">
        <w:rPr>
          <w:sz w:val="28"/>
          <w:szCs w:val="28"/>
        </w:rPr>
        <w:br/>
        <w:t xml:space="preserve">начала </w:t>
      </w:r>
      <w:r w:rsidRPr="003D06DB">
        <w:rPr>
          <w:sz w:val="28"/>
          <w:szCs w:val="28"/>
          <w:lang w:val="en-US"/>
        </w:rPr>
        <w:t>XX</w:t>
      </w:r>
      <w:r w:rsidRPr="003D06DB">
        <w:rPr>
          <w:sz w:val="28"/>
          <w:szCs w:val="28"/>
        </w:rPr>
        <w:t xml:space="preserve"> в., объяснять, что могло лежать в их основе;</w:t>
      </w:r>
    </w:p>
    <w:p w:rsidR="003D06DB" w:rsidRPr="003D06DB" w:rsidRDefault="003D06DB" w:rsidP="003D06DB">
      <w:pPr>
        <w:pStyle w:val="ConsPlusNormal"/>
        <w:ind w:firstLine="709"/>
        <w:jc w:val="both"/>
        <w:rPr>
          <w:sz w:val="28"/>
          <w:szCs w:val="28"/>
        </w:rPr>
      </w:pPr>
      <w:r w:rsidRPr="003D06DB">
        <w:rPr>
          <w:sz w:val="28"/>
          <w:szCs w:val="28"/>
        </w:rPr>
        <w:t>оценивать степень убедительности предложенных точек зрения, формулировать и аргументировать свое мнение;</w:t>
      </w:r>
    </w:p>
    <w:p w:rsidR="003D06DB" w:rsidRPr="003D06DB" w:rsidRDefault="003D06DB" w:rsidP="003D06DB">
      <w:pPr>
        <w:pStyle w:val="ConsPlusNormal"/>
        <w:ind w:firstLine="709"/>
        <w:jc w:val="both"/>
        <w:rPr>
          <w:sz w:val="28"/>
          <w:szCs w:val="28"/>
        </w:rPr>
      </w:pPr>
      <w:r w:rsidRPr="003D06DB">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D06DB" w:rsidRPr="003D06DB" w:rsidRDefault="003D06DB" w:rsidP="003D06DB">
      <w:pPr>
        <w:pStyle w:val="ConsPlusNormal"/>
        <w:ind w:firstLine="709"/>
        <w:jc w:val="both"/>
        <w:rPr>
          <w:sz w:val="28"/>
          <w:szCs w:val="28"/>
        </w:rPr>
      </w:pPr>
      <w:r w:rsidRPr="003D06DB">
        <w:rPr>
          <w:sz w:val="28"/>
          <w:szCs w:val="28"/>
        </w:rPr>
        <w:t>149.8.13.8. Применение исторических знаний:</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Pr="003D06DB">
        <w:rPr>
          <w:sz w:val="28"/>
          <w:szCs w:val="28"/>
          <w:lang w:val="en-US"/>
        </w:rPr>
        <w:t>XIX</w:t>
      </w:r>
      <w:r w:rsidRPr="003D06DB">
        <w:rPr>
          <w:sz w:val="28"/>
          <w:szCs w:val="28"/>
        </w:rPr>
        <w:t xml:space="preserve"> ‒ начала ХХ в., объяснять, в чём заключалось их значение для времени их создания </w:t>
      </w:r>
      <w:r w:rsidRPr="003D06DB">
        <w:rPr>
          <w:sz w:val="28"/>
          <w:szCs w:val="28"/>
        </w:rPr>
        <w:br/>
        <w:t>и для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выполнять учебные проекты по отечественной и всеобщей истории </w:t>
      </w:r>
      <w:r w:rsidRPr="003D06DB">
        <w:rPr>
          <w:sz w:val="28"/>
          <w:szCs w:val="28"/>
        </w:rPr>
        <w:br/>
      </w:r>
      <w:r w:rsidRPr="003D06DB">
        <w:rPr>
          <w:sz w:val="28"/>
          <w:szCs w:val="28"/>
          <w:lang w:val="en-US"/>
        </w:rPr>
        <w:t>XIX</w:t>
      </w:r>
      <w:r w:rsidRPr="003D06DB">
        <w:rPr>
          <w:sz w:val="28"/>
          <w:szCs w:val="28"/>
        </w:rPr>
        <w:t xml:space="preserve"> ‒ начала ХХ в. (в том числе на региональном материале);</w:t>
      </w:r>
    </w:p>
    <w:p w:rsidR="003D06DB" w:rsidRPr="003D06DB" w:rsidRDefault="003D06DB" w:rsidP="003D06DB">
      <w:pPr>
        <w:pStyle w:val="ConsPlusNormal"/>
        <w:ind w:firstLine="709"/>
        <w:jc w:val="both"/>
        <w:rPr>
          <w:sz w:val="28"/>
          <w:szCs w:val="28"/>
        </w:rPr>
      </w:pPr>
      <w:r w:rsidRPr="003D06DB">
        <w:rPr>
          <w:sz w:val="28"/>
          <w:szCs w:val="28"/>
        </w:rPr>
        <w:t xml:space="preserve">объяснять, в чем состоит наследие истории </w:t>
      </w:r>
      <w:r w:rsidRPr="003D06DB">
        <w:rPr>
          <w:sz w:val="28"/>
          <w:szCs w:val="28"/>
          <w:lang w:val="en-US"/>
        </w:rPr>
        <w:t>XIX</w:t>
      </w:r>
      <w:r w:rsidRPr="003D06DB">
        <w:rPr>
          <w:sz w:val="28"/>
          <w:szCs w:val="28"/>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3D06DB" w:rsidRPr="00B405B0" w:rsidRDefault="003D06DB" w:rsidP="003D06DB">
      <w:pPr>
        <w:pStyle w:val="ConsPlusNormal"/>
        <w:ind w:firstLine="709"/>
        <w:jc w:val="both"/>
        <w:rPr>
          <w:sz w:val="28"/>
          <w:szCs w:val="28"/>
        </w:rPr>
      </w:pPr>
      <w:r w:rsidRPr="00B405B0">
        <w:rPr>
          <w:sz w:val="28"/>
          <w:szCs w:val="28"/>
        </w:rPr>
        <w:t>149.9. Учебный модуль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149.9.1.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Программа учебного модуля «Введение в Новейшую историю России» </w:t>
      </w:r>
      <w:r w:rsidRPr="003D06DB">
        <w:rPr>
          <w:sz w:val="28"/>
          <w:szCs w:val="28"/>
        </w:rPr>
        <w:br/>
        <w:t xml:space="preserve">(далее ‒ Программа модуля) составлена на основе положений и требований </w:t>
      </w:r>
      <w:r w:rsidRPr="003D06DB">
        <w:rPr>
          <w:sz w:val="28"/>
          <w:szCs w:val="28"/>
        </w:rPr>
        <w:br/>
        <w:t xml:space="preserve">к освоению предметных результатов программы основного общего образования, представленных в ФГОС ООО, с учётом федеральной </w:t>
      </w:r>
      <w:r w:rsidRPr="003D06DB">
        <w:rPr>
          <w:sz w:val="28"/>
          <w:szCs w:val="28"/>
        </w:rPr>
        <w:lastRenderedPageBreak/>
        <w:t>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3D06DB" w:rsidRPr="003D06DB" w:rsidRDefault="003D06DB" w:rsidP="003D06DB">
      <w:pPr>
        <w:pStyle w:val="ConsPlusNormal"/>
        <w:ind w:firstLine="709"/>
        <w:jc w:val="both"/>
        <w:rPr>
          <w:sz w:val="28"/>
          <w:szCs w:val="28"/>
        </w:rPr>
      </w:pPr>
      <w:r w:rsidRPr="003D06DB">
        <w:rPr>
          <w:sz w:val="28"/>
          <w:szCs w:val="28"/>
        </w:rPr>
        <w:t>149.9.1.1. Общая характеристика учебного модуля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B405B0">
        <w:rPr>
          <w:rStyle w:val="ad"/>
          <w:sz w:val="28"/>
          <w:szCs w:val="28"/>
        </w:rPr>
        <w:footnoteReference w:id="5"/>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3D06DB" w:rsidRPr="003D06DB" w:rsidRDefault="003D06DB" w:rsidP="003D06DB">
      <w:pPr>
        <w:pStyle w:val="ConsPlusNormal"/>
        <w:ind w:firstLine="709"/>
        <w:jc w:val="both"/>
        <w:rPr>
          <w:sz w:val="28"/>
          <w:szCs w:val="28"/>
        </w:rPr>
      </w:pPr>
      <w:r w:rsidRPr="003D06DB">
        <w:rPr>
          <w:sz w:val="28"/>
          <w:szCs w:val="28"/>
        </w:rPr>
        <w:t>149.9.1.3. Цели изучения учебного модуля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D06DB" w:rsidRPr="003D06DB" w:rsidRDefault="003D06DB" w:rsidP="003D06DB">
      <w:pPr>
        <w:pStyle w:val="ConsPlusNormal"/>
        <w:ind w:firstLine="709"/>
        <w:jc w:val="both"/>
        <w:rPr>
          <w:sz w:val="28"/>
          <w:szCs w:val="28"/>
        </w:rPr>
      </w:pPr>
      <w:r w:rsidRPr="003D06DB">
        <w:rPr>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D06DB" w:rsidRPr="003D06DB" w:rsidRDefault="003D06DB" w:rsidP="003D06DB">
      <w:pPr>
        <w:pStyle w:val="ConsPlusNormal"/>
        <w:ind w:firstLine="709"/>
        <w:jc w:val="both"/>
        <w:rPr>
          <w:sz w:val="28"/>
          <w:szCs w:val="28"/>
        </w:rPr>
      </w:pPr>
      <w:r w:rsidRPr="003D06DB">
        <w:rPr>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w:t>
      </w:r>
      <w:r w:rsidR="00B405B0">
        <w:rPr>
          <w:sz w:val="28"/>
          <w:szCs w:val="28"/>
        </w:rPr>
        <w:t xml:space="preserve"> </w:t>
      </w:r>
      <w:r w:rsidRPr="003D06DB">
        <w:rPr>
          <w:sz w:val="28"/>
          <w:szCs w:val="28"/>
        </w:rPr>
        <w:t>и народами, в духе демократических ценностей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w:t>
      </w:r>
      <w:r w:rsidRPr="003D06DB">
        <w:rPr>
          <w:sz w:val="28"/>
          <w:szCs w:val="28"/>
        </w:rPr>
        <w:lastRenderedPageBreak/>
        <w:t>в их динамике, взаимосвязи и взаимообусловленности;</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у школьников умений применять исторические знания </w:t>
      </w:r>
      <w:r w:rsidRPr="003D06DB">
        <w:rPr>
          <w:sz w:val="28"/>
          <w:szCs w:val="28"/>
        </w:rPr>
        <w:br/>
        <w:t>в учебной и внешкольной деятельности, в современном поликультурном, полиэтничном и многоконфессиональном обществе;</w:t>
      </w:r>
    </w:p>
    <w:p w:rsidR="003D06DB" w:rsidRPr="003D06DB" w:rsidRDefault="003D06DB" w:rsidP="003D06DB">
      <w:pPr>
        <w:pStyle w:val="ConsPlusNormal"/>
        <w:ind w:firstLine="709"/>
        <w:jc w:val="both"/>
        <w:rPr>
          <w:sz w:val="28"/>
          <w:szCs w:val="28"/>
        </w:rPr>
      </w:pPr>
      <w:r w:rsidRPr="003D06DB">
        <w:rPr>
          <w:sz w:val="28"/>
          <w:szCs w:val="28"/>
        </w:rPr>
        <w:t>формирование личностной позиции обучающихся по отношению не только к прошлому, но и к настоящему родной страны.</w:t>
      </w:r>
    </w:p>
    <w:p w:rsidR="003D06DB" w:rsidRPr="003D06DB" w:rsidRDefault="003D06DB" w:rsidP="003D06DB">
      <w:pPr>
        <w:pStyle w:val="ConsPlusNormal"/>
        <w:ind w:firstLine="709"/>
        <w:jc w:val="both"/>
        <w:rPr>
          <w:sz w:val="28"/>
          <w:szCs w:val="28"/>
        </w:rPr>
      </w:pPr>
      <w:r w:rsidRPr="003D06DB">
        <w:rPr>
          <w:sz w:val="28"/>
          <w:szCs w:val="28"/>
        </w:rPr>
        <w:t>149.9.1.4. Место и роль учебного модуля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3D06DB">
        <w:rPr>
          <w:sz w:val="28"/>
          <w:szCs w:val="28"/>
        </w:rPr>
        <w:br/>
        <w:t>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ФГОС ООО определяет содержание и направленность учебного модуля </w:t>
      </w:r>
      <w:r w:rsidRPr="003D06DB">
        <w:rPr>
          <w:sz w:val="28"/>
          <w:szCs w:val="28"/>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3D06DB">
        <w:rPr>
          <w:sz w:val="28"/>
          <w:szCs w:val="28"/>
          <w:lang w:val="en-US"/>
        </w:rPr>
        <w:t>XXI</w:t>
      </w:r>
      <w:r w:rsidRPr="003D06DB">
        <w:rPr>
          <w:sz w:val="28"/>
          <w:szCs w:val="28"/>
        </w:rPr>
        <w:t xml:space="preserve"> в.; характеризовать итоги и историческое значение событий».</w:t>
      </w:r>
    </w:p>
    <w:p w:rsidR="003D06DB" w:rsidRPr="003D06DB" w:rsidRDefault="003D06DB" w:rsidP="003D06DB">
      <w:pPr>
        <w:pStyle w:val="ConsPlusNormal"/>
        <w:ind w:firstLine="709"/>
        <w:jc w:val="both"/>
        <w:rPr>
          <w:sz w:val="28"/>
          <w:szCs w:val="28"/>
        </w:rPr>
      </w:pPr>
      <w:r w:rsidRPr="003D06DB">
        <w:rPr>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D06DB">
        <w:rPr>
          <w:sz w:val="28"/>
          <w:szCs w:val="28"/>
          <w:lang w:val="en-US"/>
        </w:rPr>
        <w:t>XXI</w:t>
      </w:r>
      <w:r w:rsidRPr="003D06DB">
        <w:rPr>
          <w:sz w:val="28"/>
          <w:szCs w:val="28"/>
        </w:rPr>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D06DB" w:rsidRPr="003D06DB" w:rsidRDefault="003D06DB" w:rsidP="003D06DB">
      <w:pPr>
        <w:pStyle w:val="ConsPlusNormal"/>
        <w:ind w:firstLine="709"/>
        <w:jc w:val="both"/>
        <w:rPr>
          <w:sz w:val="28"/>
          <w:szCs w:val="28"/>
        </w:rPr>
      </w:pPr>
      <w:r w:rsidRPr="003D06DB">
        <w:rPr>
          <w:sz w:val="28"/>
          <w:szCs w:val="28"/>
        </w:rPr>
        <w:t>149.9.1.5. Модуль «Введение в Новейшую историю России» может быть реализован в двух вариантах:</w:t>
      </w:r>
    </w:p>
    <w:p w:rsidR="003D06DB" w:rsidRPr="003D06DB" w:rsidRDefault="003D06DB" w:rsidP="003D06DB">
      <w:pPr>
        <w:pStyle w:val="ConsPlusNormal"/>
        <w:ind w:firstLine="709"/>
        <w:jc w:val="both"/>
        <w:rPr>
          <w:sz w:val="28"/>
          <w:szCs w:val="28"/>
        </w:rPr>
      </w:pPr>
      <w:r w:rsidRPr="003D06DB">
        <w:rPr>
          <w:sz w:val="28"/>
          <w:szCs w:val="28"/>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3D06DB" w:rsidRPr="003D06DB" w:rsidRDefault="003D06DB" w:rsidP="003D06DB">
      <w:pPr>
        <w:pStyle w:val="ConsPlusNormal"/>
        <w:ind w:firstLine="709"/>
        <w:jc w:val="both"/>
        <w:rPr>
          <w:sz w:val="28"/>
          <w:szCs w:val="28"/>
        </w:rPr>
      </w:pPr>
      <w:r w:rsidRPr="003D06DB">
        <w:rPr>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B405B0" w:rsidRDefault="003D06DB" w:rsidP="00B405B0">
      <w:pPr>
        <w:pStyle w:val="ConsPlusNormal"/>
        <w:ind w:firstLine="709"/>
        <w:jc w:val="both"/>
        <w:rPr>
          <w:szCs w:val="28"/>
        </w:rPr>
      </w:pPr>
      <w:r w:rsidRPr="003D06DB">
        <w:rPr>
          <w:sz w:val="28"/>
          <w:szCs w:val="28"/>
        </w:rPr>
        <w:t>Реализация модуля в курсе «История России» 9 класса</w:t>
      </w:r>
      <w:r w:rsidR="00B405B0" w:rsidRPr="00B405B0">
        <w:rPr>
          <w:szCs w:val="28"/>
        </w:rPr>
        <w:t xml:space="preserve"> </w:t>
      </w:r>
    </w:p>
    <w:p w:rsidR="00B405B0" w:rsidRDefault="00B405B0" w:rsidP="00B405B0">
      <w:pPr>
        <w:pStyle w:val="ConsPlusNormal"/>
        <w:ind w:firstLine="709"/>
        <w:jc w:val="both"/>
        <w:rPr>
          <w:szCs w:val="28"/>
        </w:rPr>
      </w:pPr>
    </w:p>
    <w:p w:rsidR="003D06DB" w:rsidRPr="00B405B0" w:rsidRDefault="00B405B0" w:rsidP="00B405B0">
      <w:pPr>
        <w:pStyle w:val="ConsPlusNormal"/>
        <w:ind w:firstLine="709"/>
        <w:jc w:val="right"/>
        <w:rPr>
          <w:szCs w:val="28"/>
        </w:rPr>
      </w:pPr>
      <w:r w:rsidRPr="00B405B0">
        <w:rPr>
          <w:szCs w:val="28"/>
        </w:rPr>
        <w:t xml:space="preserve">Таблица 2 </w:t>
      </w:r>
    </w:p>
    <w:tbl>
      <w:tblPr>
        <w:tblW w:w="9356" w:type="dxa"/>
        <w:tblInd w:w="-5" w:type="dxa"/>
        <w:tblLayout w:type="fixed"/>
        <w:tblCellMar>
          <w:left w:w="113" w:type="dxa"/>
          <w:right w:w="113" w:type="dxa"/>
        </w:tblCellMar>
        <w:tblLook w:val="01E0"/>
      </w:tblPr>
      <w:tblGrid>
        <w:gridCol w:w="3828"/>
        <w:gridCol w:w="1417"/>
        <w:gridCol w:w="2693"/>
        <w:gridCol w:w="1418"/>
      </w:tblGrid>
      <w:tr w:rsidR="003D06DB" w:rsidRPr="00B405B0" w:rsidTr="00B405B0">
        <w:trPr>
          <w:trHeight w:val="19"/>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Примерное количество часов</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Программа учебного модуля «Введение </w:t>
            </w:r>
            <w:r w:rsidRPr="00B405B0">
              <w:rPr>
                <w:szCs w:val="28"/>
              </w:rPr>
              <w:br/>
              <w:t>в Новейшую историю России»</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Примерное количество часов</w:t>
            </w:r>
          </w:p>
        </w:tc>
      </w:tr>
      <w:tr w:rsidR="003D06DB" w:rsidRPr="00B405B0" w:rsidTr="00B405B0">
        <w:trPr>
          <w:trHeight w:val="19"/>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Введение</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1</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Введение</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1</w:t>
            </w:r>
          </w:p>
        </w:tc>
      </w:tr>
      <w:tr w:rsidR="003D06DB" w:rsidRPr="00B405B0" w:rsidTr="00B405B0">
        <w:trPr>
          <w:trHeight w:val="575"/>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Первая российская революция </w:t>
            </w:r>
            <w:r w:rsidRPr="00B405B0">
              <w:rPr>
                <w:szCs w:val="28"/>
              </w:rPr>
              <w:br/>
              <w:t>1905-1907 гг.</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1</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Российская революция </w:t>
            </w:r>
            <w:r w:rsidRPr="00B405B0">
              <w:rPr>
                <w:szCs w:val="28"/>
                <w:lang w:val="en-US"/>
              </w:rPr>
              <w:t>1917—1922 гг.</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3</w:t>
            </w:r>
          </w:p>
        </w:tc>
      </w:tr>
      <w:tr w:rsidR="003D06DB" w:rsidRPr="00B405B0" w:rsidTr="00B405B0">
        <w:trPr>
          <w:trHeight w:val="19"/>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Отечественная война</w:t>
            </w:r>
          </w:p>
          <w:p w:rsidR="003D06DB" w:rsidRPr="00B405B0" w:rsidRDefault="003D06DB" w:rsidP="00B405B0">
            <w:pPr>
              <w:pStyle w:val="ConsPlusNormal"/>
              <w:rPr>
                <w:szCs w:val="28"/>
              </w:rPr>
            </w:pPr>
            <w:r w:rsidRPr="00B405B0">
              <w:rPr>
                <w:szCs w:val="28"/>
              </w:rPr>
              <w:t xml:space="preserve">1812 г. ‒ важнейшее событие российской и мировой истории </w:t>
            </w:r>
            <w:r w:rsidRPr="00B405B0">
              <w:rPr>
                <w:szCs w:val="28"/>
              </w:rPr>
              <w:br/>
            </w:r>
            <w:r w:rsidRPr="00B405B0">
              <w:rPr>
                <w:szCs w:val="28"/>
                <w:lang w:val="en-US"/>
              </w:rPr>
              <w:t>XIX</w:t>
            </w:r>
            <w:r w:rsidRPr="00B405B0">
              <w:rPr>
                <w:szCs w:val="28"/>
              </w:rPr>
              <w:t xml:space="preserve"> в. Крымская война. Героическая оборона Севастополя </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2</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Великая Отечественная война 1941-1945 гг.</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4</w:t>
            </w:r>
          </w:p>
        </w:tc>
      </w:tr>
      <w:tr w:rsidR="003D06DB" w:rsidRPr="00B405B0" w:rsidTr="00B405B0">
        <w:trPr>
          <w:trHeight w:val="19"/>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Социальная и правовая модернизация страны при Александре </w:t>
            </w:r>
            <w:r w:rsidRPr="00B405B0">
              <w:rPr>
                <w:szCs w:val="28"/>
                <w:lang w:val="en-US"/>
              </w:rPr>
              <w:t>II</w:t>
            </w:r>
            <w:r w:rsidRPr="00B405B0">
              <w:rPr>
                <w:szCs w:val="28"/>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19</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Распад СССР. Становление новой России </w:t>
            </w:r>
            <w:r w:rsidRPr="00B405B0">
              <w:rPr>
                <w:szCs w:val="28"/>
              </w:rPr>
              <w:br/>
              <w:t>(1992-1999 гг.)</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2</w:t>
            </w:r>
          </w:p>
        </w:tc>
      </w:tr>
      <w:tr w:rsidR="003D06DB" w:rsidRPr="00B405B0" w:rsidTr="00B405B0">
        <w:trPr>
          <w:trHeight w:hRule="exact" w:val="626"/>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Возрождение страны с 2000-х гг.</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p>
        </w:tc>
      </w:tr>
      <w:tr w:rsidR="003D06DB" w:rsidRPr="00B405B0" w:rsidTr="00B405B0">
        <w:trPr>
          <w:trHeight w:hRule="exact" w:val="2349"/>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Крымская война. Героическая оборона Севастополя.</w:t>
            </w:r>
          </w:p>
          <w:p w:rsidR="003D06DB" w:rsidRPr="00B405B0" w:rsidRDefault="003D06DB" w:rsidP="00B405B0">
            <w:pPr>
              <w:pStyle w:val="ConsPlusNormal"/>
              <w:rPr>
                <w:szCs w:val="28"/>
              </w:rPr>
            </w:pPr>
            <w:r w:rsidRPr="00B405B0">
              <w:rPr>
                <w:szCs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3</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Воссоединение</w:t>
            </w:r>
          </w:p>
          <w:p w:rsidR="003D06DB" w:rsidRPr="00B405B0" w:rsidRDefault="003D06DB" w:rsidP="00B405B0">
            <w:pPr>
              <w:pStyle w:val="ConsPlusNormal"/>
              <w:rPr>
                <w:szCs w:val="28"/>
                <w:lang w:val="en-US"/>
              </w:rPr>
            </w:pPr>
            <w:r w:rsidRPr="00B405B0">
              <w:rPr>
                <w:szCs w:val="28"/>
                <w:lang w:val="en-US"/>
              </w:rPr>
              <w:t>Крыма с Россией</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3</w:t>
            </w:r>
          </w:p>
        </w:tc>
      </w:tr>
      <w:tr w:rsidR="003D06DB" w:rsidRPr="00B405B0" w:rsidTr="00B405B0">
        <w:trPr>
          <w:trHeight w:hRule="exact" w:val="426"/>
        </w:trPr>
        <w:tc>
          <w:tcPr>
            <w:tcW w:w="382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1</w:t>
            </w:r>
          </w:p>
        </w:tc>
        <w:tc>
          <w:tcPr>
            <w:tcW w:w="269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Итоговое повторение</w:t>
            </w:r>
          </w:p>
        </w:tc>
        <w:tc>
          <w:tcPr>
            <w:tcW w:w="1418"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1</w:t>
            </w:r>
          </w:p>
        </w:tc>
      </w:tr>
    </w:tbl>
    <w:p w:rsidR="003D06DB" w:rsidRPr="003D06DB" w:rsidRDefault="003D06DB" w:rsidP="003D06DB">
      <w:pPr>
        <w:pStyle w:val="ConsPlusNormal"/>
        <w:ind w:firstLine="709"/>
        <w:jc w:val="both"/>
        <w:rPr>
          <w:sz w:val="28"/>
          <w:szCs w:val="28"/>
        </w:rPr>
      </w:pPr>
    </w:p>
    <w:p w:rsidR="003D06DB" w:rsidRPr="003D06DB" w:rsidRDefault="003D06DB" w:rsidP="003D06DB">
      <w:pPr>
        <w:pStyle w:val="ConsPlusNormal"/>
        <w:ind w:firstLine="709"/>
        <w:jc w:val="both"/>
        <w:rPr>
          <w:sz w:val="28"/>
          <w:szCs w:val="28"/>
        </w:rPr>
      </w:pPr>
      <w:r w:rsidRPr="003D06DB">
        <w:rPr>
          <w:sz w:val="28"/>
          <w:szCs w:val="28"/>
        </w:rPr>
        <w:t>149.9.2. Содержание учебного модуля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 xml:space="preserve">Структура и последовательность изучения модуля как целостного </w:t>
      </w:r>
      <w:r w:rsidRPr="003D06DB">
        <w:rPr>
          <w:sz w:val="28"/>
          <w:szCs w:val="28"/>
        </w:rPr>
        <w:br/>
        <w:t>учебного курса</w:t>
      </w:r>
    </w:p>
    <w:p w:rsidR="003D06DB" w:rsidRPr="00236AE1" w:rsidRDefault="00B405B0" w:rsidP="00236AE1">
      <w:pPr>
        <w:pStyle w:val="ConsPlusNormal"/>
        <w:ind w:firstLine="709"/>
        <w:jc w:val="right"/>
        <w:rPr>
          <w:szCs w:val="28"/>
        </w:rPr>
      </w:pPr>
      <w:r w:rsidRPr="00B405B0">
        <w:rPr>
          <w:szCs w:val="28"/>
        </w:rPr>
        <w:t xml:space="preserve">Таблица 3 </w:t>
      </w:r>
    </w:p>
    <w:tbl>
      <w:tblPr>
        <w:tblW w:w="9239" w:type="dxa"/>
        <w:tblInd w:w="112" w:type="dxa"/>
        <w:tblLayout w:type="fixed"/>
        <w:tblCellMar>
          <w:left w:w="57" w:type="dxa"/>
          <w:right w:w="57" w:type="dxa"/>
        </w:tblCellMar>
        <w:tblLook w:val="01E0"/>
      </w:tblPr>
      <w:tblGrid>
        <w:gridCol w:w="713"/>
        <w:gridCol w:w="6825"/>
        <w:gridCol w:w="1701"/>
      </w:tblGrid>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3D06DB" w:rsidRPr="00B405B0" w:rsidRDefault="003D06DB" w:rsidP="00B405B0">
            <w:pPr>
              <w:pStyle w:val="ConsPlusNormal"/>
              <w:rPr>
                <w:szCs w:val="28"/>
              </w:rPr>
            </w:pPr>
            <w:r w:rsidRPr="00B405B0">
              <w:rPr>
                <w:szCs w:val="28"/>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3D06DB" w:rsidRPr="00B405B0" w:rsidRDefault="003D06DB" w:rsidP="00B405B0">
            <w:pPr>
              <w:pStyle w:val="ConsPlusNormal"/>
              <w:rPr>
                <w:szCs w:val="28"/>
              </w:rPr>
            </w:pPr>
            <w:r w:rsidRPr="00B405B0">
              <w:rPr>
                <w:szCs w:val="28"/>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3D06DB" w:rsidRPr="00B405B0" w:rsidRDefault="003D06DB" w:rsidP="00B405B0">
            <w:pPr>
              <w:pStyle w:val="ConsPlusNormal"/>
              <w:rPr>
                <w:szCs w:val="28"/>
              </w:rPr>
            </w:pPr>
            <w:r w:rsidRPr="00B405B0">
              <w:rPr>
                <w:szCs w:val="28"/>
              </w:rPr>
              <w:t>Примерное количество часов</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1</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1</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2</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 xml:space="preserve">Российская революция </w:t>
            </w:r>
            <w:r w:rsidRPr="00B405B0">
              <w:rPr>
                <w:szCs w:val="28"/>
                <w:lang w:val="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3</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2</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Великая Отече</w:t>
            </w:r>
            <w:r w:rsidRPr="00B405B0">
              <w:rPr>
                <w:szCs w:val="28"/>
                <w:lang w:val="en-US"/>
              </w:rPr>
              <w:t>ственная война 1941</w:t>
            </w:r>
            <w:r w:rsidRPr="00B405B0">
              <w:rPr>
                <w:szCs w:val="28"/>
              </w:rPr>
              <w:t>-</w:t>
            </w:r>
            <w:r w:rsidRPr="00B405B0">
              <w:rPr>
                <w:szCs w:val="28"/>
                <w:lang w:val="en-US"/>
              </w:rPr>
              <w:t>1945 гг.</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4</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3</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2</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4</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rPr>
            </w:pPr>
            <w:r w:rsidRPr="00B405B0">
              <w:rPr>
                <w:szCs w:val="28"/>
              </w:rPr>
              <w:t>Возрождение страны с 2000-х гг. Воссоединение</w:t>
            </w:r>
          </w:p>
          <w:p w:rsidR="003D06DB" w:rsidRPr="00B405B0" w:rsidRDefault="003D06DB" w:rsidP="00B405B0">
            <w:pPr>
              <w:pStyle w:val="ConsPlusNormal"/>
              <w:rPr>
                <w:szCs w:val="28"/>
              </w:rPr>
            </w:pPr>
            <w:r w:rsidRPr="00B405B0">
              <w:rPr>
                <w:szCs w:val="28"/>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3</w:t>
            </w:r>
          </w:p>
        </w:tc>
      </w:tr>
      <w:tr w:rsidR="003D06DB" w:rsidRPr="00B405B0" w:rsidTr="00236AE1">
        <w:trPr>
          <w:trHeight w:val="18"/>
        </w:trPr>
        <w:tc>
          <w:tcPr>
            <w:tcW w:w="713"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5</w:t>
            </w:r>
          </w:p>
        </w:tc>
        <w:tc>
          <w:tcPr>
            <w:tcW w:w="6825"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3D06DB" w:rsidRPr="00B405B0" w:rsidRDefault="003D06DB" w:rsidP="00B405B0">
            <w:pPr>
              <w:pStyle w:val="ConsPlusNormal"/>
              <w:rPr>
                <w:szCs w:val="28"/>
                <w:lang w:val="en-US"/>
              </w:rPr>
            </w:pPr>
            <w:r w:rsidRPr="00B405B0">
              <w:rPr>
                <w:szCs w:val="28"/>
                <w:lang w:val="en-US"/>
              </w:rPr>
              <w:t>1</w:t>
            </w:r>
          </w:p>
        </w:tc>
      </w:tr>
    </w:tbl>
    <w:p w:rsidR="00236AE1" w:rsidRDefault="00236AE1" w:rsidP="003D06DB">
      <w:pPr>
        <w:pStyle w:val="ConsPlusNormal"/>
        <w:ind w:firstLine="709"/>
        <w:jc w:val="both"/>
        <w:rPr>
          <w:sz w:val="28"/>
          <w:szCs w:val="28"/>
        </w:rPr>
      </w:pPr>
    </w:p>
    <w:p w:rsidR="003D06DB" w:rsidRPr="003D06DB" w:rsidRDefault="003D06DB" w:rsidP="003D06DB">
      <w:pPr>
        <w:pStyle w:val="ConsPlusNormal"/>
        <w:ind w:firstLine="709"/>
        <w:jc w:val="both"/>
        <w:rPr>
          <w:sz w:val="28"/>
          <w:szCs w:val="28"/>
        </w:rPr>
      </w:pPr>
      <w:r w:rsidRPr="003D06DB">
        <w:rPr>
          <w:sz w:val="28"/>
          <w:szCs w:val="28"/>
        </w:rPr>
        <w:lastRenderedPageBreak/>
        <w:t xml:space="preserve">149.9.2.1. Введение. </w:t>
      </w:r>
    </w:p>
    <w:p w:rsidR="003D06DB" w:rsidRPr="003D06DB" w:rsidRDefault="003D06DB" w:rsidP="003D06DB">
      <w:pPr>
        <w:pStyle w:val="ConsPlusNormal"/>
        <w:ind w:firstLine="709"/>
        <w:jc w:val="both"/>
        <w:rPr>
          <w:sz w:val="28"/>
          <w:szCs w:val="28"/>
        </w:rPr>
      </w:pPr>
      <w:r w:rsidRPr="003D06DB">
        <w:rPr>
          <w:sz w:val="28"/>
          <w:szCs w:val="28"/>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3D06DB">
        <w:rPr>
          <w:sz w:val="28"/>
          <w:szCs w:val="28"/>
        </w:rPr>
        <w:br/>
        <w:t xml:space="preserve">ХХ ‒ начала </w:t>
      </w:r>
      <w:r w:rsidRPr="003D06DB">
        <w:rPr>
          <w:sz w:val="28"/>
          <w:szCs w:val="28"/>
          <w:lang w:val="en-US"/>
        </w:rPr>
        <w:t>XXI</w:t>
      </w:r>
      <w:r w:rsidRPr="003D06DB">
        <w:rPr>
          <w:sz w:val="28"/>
          <w:szCs w:val="28"/>
        </w:rPr>
        <w:t xml:space="preserve"> в.</w:t>
      </w:r>
    </w:p>
    <w:p w:rsidR="003D06DB" w:rsidRPr="003D06DB" w:rsidRDefault="003D06DB" w:rsidP="003D06DB">
      <w:pPr>
        <w:pStyle w:val="ConsPlusNormal"/>
        <w:ind w:firstLine="709"/>
        <w:jc w:val="both"/>
        <w:rPr>
          <w:sz w:val="28"/>
          <w:szCs w:val="28"/>
        </w:rPr>
      </w:pPr>
      <w:r w:rsidRPr="003D06DB">
        <w:rPr>
          <w:sz w:val="28"/>
          <w:szCs w:val="28"/>
        </w:rPr>
        <w:t>149.9.2.2. Российская революция 1917—1922 гг.</w:t>
      </w:r>
    </w:p>
    <w:p w:rsidR="003D06DB" w:rsidRPr="003D06DB" w:rsidRDefault="003D06DB" w:rsidP="003D06DB">
      <w:pPr>
        <w:pStyle w:val="ConsPlusNormal"/>
        <w:ind w:firstLine="709"/>
        <w:jc w:val="both"/>
        <w:rPr>
          <w:sz w:val="28"/>
          <w:szCs w:val="28"/>
        </w:rPr>
      </w:pPr>
      <w:r w:rsidRPr="003D06DB">
        <w:rPr>
          <w:sz w:val="28"/>
          <w:szCs w:val="28"/>
        </w:rPr>
        <w:t>Российская империя накануне Февральской революции 1917 г.: общенациональный кризис.</w:t>
      </w:r>
    </w:p>
    <w:p w:rsidR="003D06DB" w:rsidRPr="003D06DB" w:rsidRDefault="003D06DB" w:rsidP="003D06DB">
      <w:pPr>
        <w:pStyle w:val="ConsPlusNormal"/>
        <w:ind w:firstLine="709"/>
        <w:jc w:val="both"/>
        <w:rPr>
          <w:sz w:val="28"/>
          <w:szCs w:val="28"/>
        </w:rPr>
      </w:pPr>
      <w:r w:rsidRPr="003D06DB">
        <w:rPr>
          <w:sz w:val="28"/>
          <w:szCs w:val="28"/>
        </w:rPr>
        <w:t xml:space="preserve">Февральское восстание в Петрограде. Отречение Николая </w:t>
      </w:r>
      <w:r w:rsidRPr="003D06DB">
        <w:rPr>
          <w:sz w:val="28"/>
          <w:szCs w:val="28"/>
          <w:lang w:val="en-US"/>
        </w:rPr>
        <w:t>II</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D06DB" w:rsidRPr="003D06DB" w:rsidRDefault="003D06DB" w:rsidP="003D06DB">
      <w:pPr>
        <w:pStyle w:val="ConsPlusNormal"/>
        <w:ind w:firstLine="709"/>
        <w:jc w:val="both"/>
        <w:rPr>
          <w:sz w:val="28"/>
          <w:szCs w:val="28"/>
        </w:rPr>
      </w:pPr>
      <w:r w:rsidRPr="003D06DB">
        <w:rPr>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D06DB" w:rsidRPr="003D06DB" w:rsidRDefault="003D06DB" w:rsidP="003D06DB">
      <w:pPr>
        <w:pStyle w:val="ConsPlusNormal"/>
        <w:ind w:firstLine="709"/>
        <w:jc w:val="both"/>
        <w:rPr>
          <w:sz w:val="28"/>
          <w:szCs w:val="28"/>
        </w:rPr>
      </w:pPr>
      <w:r w:rsidRPr="003D06DB">
        <w:rPr>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3D06DB" w:rsidRPr="003D06DB" w:rsidRDefault="003D06DB" w:rsidP="003D06DB">
      <w:pPr>
        <w:pStyle w:val="ConsPlusNormal"/>
        <w:ind w:firstLine="709"/>
        <w:jc w:val="both"/>
        <w:rPr>
          <w:sz w:val="28"/>
          <w:szCs w:val="28"/>
        </w:rPr>
      </w:pPr>
      <w:r w:rsidRPr="003D06DB">
        <w:rPr>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3D06DB" w:rsidRPr="003D06DB" w:rsidRDefault="003D06DB" w:rsidP="003D06DB">
      <w:pPr>
        <w:pStyle w:val="ConsPlusNormal"/>
        <w:ind w:firstLine="709"/>
        <w:jc w:val="both"/>
        <w:rPr>
          <w:sz w:val="28"/>
          <w:szCs w:val="28"/>
        </w:rPr>
      </w:pPr>
      <w:r w:rsidRPr="003D06DB">
        <w:rPr>
          <w:sz w:val="28"/>
          <w:szCs w:val="28"/>
        </w:rPr>
        <w:t xml:space="preserve">Влияние революционных событий на общемировые процессы </w:t>
      </w:r>
      <w:r w:rsidRPr="003D06DB">
        <w:rPr>
          <w:sz w:val="28"/>
          <w:szCs w:val="28"/>
          <w:lang w:val="en-US"/>
        </w:rPr>
        <w:t>XX</w:t>
      </w:r>
      <w:r w:rsidRPr="003D06DB">
        <w:rPr>
          <w:sz w:val="28"/>
          <w:szCs w:val="28"/>
        </w:rPr>
        <w:t xml:space="preserve"> в., историю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149.9.2.3. Великая Отечественная война 1941-1945 гг. </w:t>
      </w:r>
    </w:p>
    <w:p w:rsidR="003D06DB" w:rsidRPr="003D06DB" w:rsidRDefault="003D06DB" w:rsidP="003D06DB">
      <w:pPr>
        <w:pStyle w:val="ConsPlusNormal"/>
        <w:ind w:firstLine="709"/>
        <w:jc w:val="both"/>
        <w:rPr>
          <w:sz w:val="28"/>
          <w:szCs w:val="28"/>
        </w:rPr>
      </w:pPr>
      <w:r w:rsidRPr="003D06DB">
        <w:rPr>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D06DB" w:rsidRPr="003D06DB" w:rsidRDefault="003D06DB" w:rsidP="003D06DB">
      <w:pPr>
        <w:pStyle w:val="ConsPlusNormal"/>
        <w:ind w:firstLine="709"/>
        <w:jc w:val="both"/>
        <w:rPr>
          <w:sz w:val="28"/>
          <w:szCs w:val="28"/>
        </w:rPr>
      </w:pPr>
      <w:r w:rsidRPr="003D06DB">
        <w:rPr>
          <w:sz w:val="28"/>
          <w:szCs w:val="28"/>
        </w:rPr>
        <w:t>Битва за Москву. Парад 7 ноября 1941 г. на Красной площади. Срыв германских планов молниеносной войны.</w:t>
      </w:r>
    </w:p>
    <w:p w:rsidR="003D06DB" w:rsidRPr="003D06DB" w:rsidRDefault="003D06DB" w:rsidP="003D06DB">
      <w:pPr>
        <w:pStyle w:val="ConsPlusNormal"/>
        <w:ind w:firstLine="709"/>
        <w:jc w:val="both"/>
        <w:rPr>
          <w:sz w:val="28"/>
          <w:szCs w:val="28"/>
        </w:rPr>
      </w:pPr>
      <w:r w:rsidRPr="003D06DB">
        <w:rPr>
          <w:sz w:val="28"/>
          <w:szCs w:val="28"/>
        </w:rPr>
        <w:t>Блокада Ленинграда. Дорога жизни. Значение героического сопротивления Ленинграда.</w:t>
      </w:r>
    </w:p>
    <w:p w:rsidR="003D06DB" w:rsidRPr="003D06DB" w:rsidRDefault="003D06DB" w:rsidP="003D06DB">
      <w:pPr>
        <w:pStyle w:val="ConsPlusNormal"/>
        <w:ind w:firstLine="709"/>
        <w:jc w:val="both"/>
        <w:rPr>
          <w:sz w:val="28"/>
          <w:szCs w:val="28"/>
        </w:rPr>
      </w:pPr>
      <w:r w:rsidRPr="003D06DB">
        <w:rPr>
          <w:sz w:val="28"/>
          <w:szCs w:val="28"/>
        </w:rPr>
        <w:t xml:space="preserve">Гитлеровский план «Ост». Преступления нацистов и их пособников </w:t>
      </w:r>
      <w:r w:rsidRPr="003D06DB">
        <w:rPr>
          <w:sz w:val="28"/>
          <w:szCs w:val="28"/>
        </w:rPr>
        <w:br/>
        <w:t>на территории СССР. Разграбление и уничтожение культурных ценностей. Холокост. Гитлеровские лагеря уничтожения (лагеря смерти).</w:t>
      </w:r>
    </w:p>
    <w:p w:rsidR="003D06DB" w:rsidRPr="003D06DB" w:rsidRDefault="003D06DB" w:rsidP="003D06DB">
      <w:pPr>
        <w:pStyle w:val="ConsPlusNormal"/>
        <w:ind w:firstLine="709"/>
        <w:jc w:val="both"/>
        <w:rPr>
          <w:sz w:val="28"/>
          <w:szCs w:val="28"/>
        </w:rPr>
      </w:pPr>
      <w:r w:rsidRPr="003D06DB">
        <w:rPr>
          <w:sz w:val="28"/>
          <w:szCs w:val="28"/>
        </w:rPr>
        <w:t>Коренной перелом в ходе Великой Отечественной войны. Сталинградская битва. Битва на Курской дуге.</w:t>
      </w:r>
    </w:p>
    <w:p w:rsidR="003D06DB" w:rsidRPr="003D06DB" w:rsidRDefault="003D06DB" w:rsidP="003D06DB">
      <w:pPr>
        <w:pStyle w:val="ConsPlusNormal"/>
        <w:ind w:firstLine="709"/>
        <w:jc w:val="both"/>
        <w:rPr>
          <w:sz w:val="28"/>
          <w:szCs w:val="28"/>
        </w:rPr>
      </w:pPr>
      <w:r w:rsidRPr="003D06DB">
        <w:rPr>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D06DB" w:rsidRPr="003D06DB" w:rsidRDefault="003D06DB" w:rsidP="003D06DB">
      <w:pPr>
        <w:pStyle w:val="ConsPlusNormal"/>
        <w:ind w:firstLine="709"/>
        <w:jc w:val="both"/>
        <w:rPr>
          <w:sz w:val="28"/>
          <w:szCs w:val="28"/>
        </w:rPr>
      </w:pPr>
      <w:r w:rsidRPr="003D06DB">
        <w:rPr>
          <w:sz w:val="28"/>
          <w:szCs w:val="28"/>
        </w:rPr>
        <w:lastRenderedPageBreak/>
        <w:t>Освобождение оккупированной территории СССР. Белорусская наступательная операция (операция «Багратион») Красной Армии.</w:t>
      </w:r>
    </w:p>
    <w:p w:rsidR="003D06DB" w:rsidRPr="003D06DB" w:rsidRDefault="003D06DB" w:rsidP="003D06DB">
      <w:pPr>
        <w:pStyle w:val="ConsPlusNormal"/>
        <w:ind w:firstLine="709"/>
        <w:jc w:val="both"/>
        <w:rPr>
          <w:sz w:val="28"/>
          <w:szCs w:val="28"/>
        </w:rPr>
      </w:pPr>
      <w:r w:rsidRPr="003D06DB">
        <w:rPr>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D06DB" w:rsidRPr="003D06DB" w:rsidRDefault="003D06DB" w:rsidP="003D06DB">
      <w:pPr>
        <w:pStyle w:val="ConsPlusNormal"/>
        <w:ind w:firstLine="709"/>
        <w:jc w:val="both"/>
        <w:rPr>
          <w:sz w:val="28"/>
          <w:szCs w:val="28"/>
        </w:rPr>
      </w:pPr>
      <w:r w:rsidRPr="003D06DB">
        <w:rPr>
          <w:sz w:val="28"/>
          <w:szCs w:val="28"/>
        </w:rPr>
        <w:t>Разгром милитаристской Японии. 3 сентября ‒ окончание Второй мировой войны.</w:t>
      </w:r>
    </w:p>
    <w:p w:rsidR="003D06DB" w:rsidRPr="003D06DB" w:rsidRDefault="003D06DB" w:rsidP="003D06DB">
      <w:pPr>
        <w:pStyle w:val="ConsPlusNormal"/>
        <w:ind w:firstLine="709"/>
        <w:jc w:val="both"/>
        <w:rPr>
          <w:sz w:val="28"/>
          <w:szCs w:val="28"/>
        </w:rPr>
      </w:pPr>
      <w:r w:rsidRPr="003D06DB">
        <w:rPr>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D06DB" w:rsidRPr="003D06DB" w:rsidRDefault="003D06DB" w:rsidP="003D06DB">
      <w:pPr>
        <w:pStyle w:val="ConsPlusNormal"/>
        <w:ind w:firstLine="709"/>
        <w:jc w:val="both"/>
        <w:rPr>
          <w:sz w:val="28"/>
          <w:szCs w:val="28"/>
        </w:rPr>
      </w:pPr>
      <w:r w:rsidRPr="003D06DB">
        <w:rPr>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3D06DB" w:rsidRPr="003D06DB" w:rsidRDefault="003D06DB" w:rsidP="003D06DB">
      <w:pPr>
        <w:pStyle w:val="ConsPlusNormal"/>
        <w:ind w:firstLine="709"/>
        <w:jc w:val="both"/>
        <w:rPr>
          <w:sz w:val="28"/>
          <w:szCs w:val="28"/>
        </w:rPr>
      </w:pPr>
      <w:r w:rsidRPr="003D06DB">
        <w:rPr>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3D06DB" w:rsidRPr="003D06DB" w:rsidRDefault="003D06DB" w:rsidP="003D06DB">
      <w:pPr>
        <w:pStyle w:val="ConsPlusNormal"/>
        <w:ind w:firstLine="709"/>
        <w:jc w:val="both"/>
        <w:rPr>
          <w:sz w:val="28"/>
          <w:szCs w:val="28"/>
        </w:rPr>
      </w:pPr>
      <w:r w:rsidRPr="003D06DB">
        <w:rPr>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D06DB" w:rsidRPr="003D06DB" w:rsidRDefault="003D06DB" w:rsidP="003D06DB">
      <w:pPr>
        <w:pStyle w:val="ConsPlusNormal"/>
        <w:ind w:firstLine="709"/>
        <w:jc w:val="both"/>
        <w:rPr>
          <w:sz w:val="28"/>
          <w:szCs w:val="28"/>
        </w:rPr>
      </w:pPr>
      <w:r w:rsidRPr="003D06DB">
        <w:rPr>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D06DB" w:rsidRPr="003D06DB" w:rsidRDefault="003D06DB" w:rsidP="003D06DB">
      <w:pPr>
        <w:pStyle w:val="ConsPlusNormal"/>
        <w:ind w:firstLine="709"/>
        <w:jc w:val="both"/>
        <w:rPr>
          <w:sz w:val="28"/>
          <w:szCs w:val="28"/>
        </w:rPr>
      </w:pPr>
      <w:r w:rsidRPr="003D06DB">
        <w:rPr>
          <w:sz w:val="28"/>
          <w:szCs w:val="28"/>
        </w:rPr>
        <w:t xml:space="preserve">149.9.2.4. Распад СССР. Становление новой России (1992-1999 гг.). </w:t>
      </w:r>
    </w:p>
    <w:p w:rsidR="003D06DB" w:rsidRPr="003D06DB" w:rsidRDefault="003D06DB" w:rsidP="003D06DB">
      <w:pPr>
        <w:pStyle w:val="ConsPlusNormal"/>
        <w:ind w:firstLine="709"/>
        <w:jc w:val="both"/>
        <w:rPr>
          <w:sz w:val="28"/>
          <w:szCs w:val="28"/>
        </w:rPr>
      </w:pPr>
      <w:r w:rsidRPr="003D06DB">
        <w:rPr>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D06DB" w:rsidRPr="003D06DB" w:rsidRDefault="003D06DB" w:rsidP="003D06DB">
      <w:pPr>
        <w:pStyle w:val="ConsPlusNormal"/>
        <w:ind w:firstLine="709"/>
        <w:jc w:val="both"/>
        <w:rPr>
          <w:sz w:val="28"/>
          <w:szCs w:val="28"/>
        </w:rPr>
      </w:pPr>
      <w:r w:rsidRPr="003D06DB">
        <w:rPr>
          <w:sz w:val="28"/>
          <w:szCs w:val="28"/>
        </w:rPr>
        <w:t>Референдум о сохранении СССР и введении поста Президента РСФСР. Избрание Б. Н. Ельцина Президентом РСФСР.</w:t>
      </w:r>
    </w:p>
    <w:p w:rsidR="003D06DB" w:rsidRPr="003D06DB" w:rsidRDefault="003D06DB" w:rsidP="003D06DB">
      <w:pPr>
        <w:pStyle w:val="ConsPlusNormal"/>
        <w:ind w:firstLine="709"/>
        <w:jc w:val="both"/>
        <w:rPr>
          <w:sz w:val="28"/>
          <w:szCs w:val="28"/>
        </w:rPr>
      </w:pPr>
      <w:r w:rsidRPr="003D06DB">
        <w:rPr>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D06DB" w:rsidRPr="003D06DB" w:rsidRDefault="003D06DB" w:rsidP="003D06DB">
      <w:pPr>
        <w:pStyle w:val="ConsPlusNormal"/>
        <w:ind w:firstLine="709"/>
        <w:jc w:val="both"/>
        <w:rPr>
          <w:sz w:val="28"/>
          <w:szCs w:val="28"/>
        </w:rPr>
      </w:pPr>
      <w:r w:rsidRPr="003D06DB">
        <w:rPr>
          <w:sz w:val="28"/>
          <w:szCs w:val="28"/>
        </w:rPr>
        <w:t>Распад СССР и его последствия для России и мира.</w:t>
      </w:r>
    </w:p>
    <w:p w:rsidR="003D06DB" w:rsidRPr="003D06DB" w:rsidRDefault="003D06DB" w:rsidP="003D06DB">
      <w:pPr>
        <w:pStyle w:val="ConsPlusNormal"/>
        <w:ind w:firstLine="709"/>
        <w:jc w:val="both"/>
        <w:rPr>
          <w:sz w:val="28"/>
          <w:szCs w:val="28"/>
        </w:rPr>
      </w:pPr>
      <w:r w:rsidRPr="003D06DB">
        <w:rPr>
          <w:sz w:val="28"/>
          <w:szCs w:val="28"/>
        </w:rPr>
        <w:t xml:space="preserve">Становление Российской Федерации как суверенного государства </w:t>
      </w:r>
      <w:r w:rsidRPr="003D06DB">
        <w:rPr>
          <w:sz w:val="28"/>
          <w:szCs w:val="28"/>
        </w:rPr>
        <w:br/>
        <w:t>(1991-1993 гг.). Референдум по проекту Конституции.</w:t>
      </w:r>
    </w:p>
    <w:p w:rsidR="003D06DB" w:rsidRPr="003D06DB" w:rsidRDefault="003D06DB" w:rsidP="003D06DB">
      <w:pPr>
        <w:pStyle w:val="ConsPlusNormal"/>
        <w:ind w:firstLine="709"/>
        <w:jc w:val="both"/>
        <w:rPr>
          <w:sz w:val="28"/>
          <w:szCs w:val="28"/>
        </w:rPr>
      </w:pPr>
      <w:r w:rsidRPr="003D06DB">
        <w:rPr>
          <w:sz w:val="28"/>
          <w:szCs w:val="28"/>
        </w:rPr>
        <w:t>России. Принятие Конституции Российской Федерации 1993 г. и её значение.</w:t>
      </w:r>
    </w:p>
    <w:p w:rsidR="003D06DB" w:rsidRPr="003D06DB" w:rsidRDefault="003D06DB" w:rsidP="003D06DB">
      <w:pPr>
        <w:pStyle w:val="ConsPlusNormal"/>
        <w:ind w:firstLine="709"/>
        <w:jc w:val="both"/>
        <w:rPr>
          <w:sz w:val="28"/>
          <w:szCs w:val="28"/>
        </w:rPr>
      </w:pPr>
      <w:r w:rsidRPr="003D06DB">
        <w:rPr>
          <w:sz w:val="28"/>
          <w:szCs w:val="28"/>
        </w:rPr>
        <w:t xml:space="preserve">Сложные 1990-е гг. Трудности и просчёты экономических преобразований в стране. Совершенствование новой российской </w:t>
      </w:r>
      <w:r w:rsidRPr="003D06DB">
        <w:rPr>
          <w:sz w:val="28"/>
          <w:szCs w:val="28"/>
        </w:rPr>
        <w:lastRenderedPageBreak/>
        <w:t>государственности. Угроза государственному единству.</w:t>
      </w:r>
    </w:p>
    <w:p w:rsidR="003D06DB" w:rsidRPr="003D06DB" w:rsidRDefault="003D06DB" w:rsidP="003D06DB">
      <w:pPr>
        <w:pStyle w:val="ConsPlusNormal"/>
        <w:ind w:firstLine="709"/>
        <w:jc w:val="both"/>
        <w:rPr>
          <w:sz w:val="28"/>
          <w:szCs w:val="28"/>
        </w:rPr>
      </w:pPr>
      <w:r w:rsidRPr="003D06DB">
        <w:rPr>
          <w:sz w:val="28"/>
          <w:szCs w:val="28"/>
        </w:rPr>
        <w:t>Россия на постсоветском пространстве. СНГ и Союзное государство. Значение сохранения Россией статуса ядерной державы.</w:t>
      </w:r>
    </w:p>
    <w:p w:rsidR="003D06DB" w:rsidRPr="003D06DB" w:rsidRDefault="003D06DB" w:rsidP="003D06DB">
      <w:pPr>
        <w:pStyle w:val="ConsPlusNormal"/>
        <w:ind w:firstLine="709"/>
        <w:jc w:val="both"/>
        <w:rPr>
          <w:sz w:val="28"/>
          <w:szCs w:val="28"/>
        </w:rPr>
      </w:pPr>
      <w:r w:rsidRPr="003D06DB">
        <w:rPr>
          <w:sz w:val="28"/>
          <w:szCs w:val="28"/>
        </w:rPr>
        <w:t>Добровольная отставка Б.Н. Ельцина.</w:t>
      </w:r>
    </w:p>
    <w:p w:rsidR="003D06DB" w:rsidRPr="003D06DB" w:rsidRDefault="003D06DB" w:rsidP="003D06DB">
      <w:pPr>
        <w:pStyle w:val="ConsPlusNormal"/>
        <w:ind w:firstLine="709"/>
        <w:jc w:val="both"/>
        <w:rPr>
          <w:sz w:val="28"/>
          <w:szCs w:val="28"/>
        </w:rPr>
      </w:pPr>
      <w:r w:rsidRPr="003D06DB">
        <w:rPr>
          <w:sz w:val="28"/>
          <w:szCs w:val="28"/>
        </w:rPr>
        <w:t xml:space="preserve">149.9.2.5. Возрождение страны с 2000-х гг. </w:t>
      </w:r>
    </w:p>
    <w:p w:rsidR="003D06DB" w:rsidRPr="003D06DB" w:rsidRDefault="003D06DB" w:rsidP="003D06DB">
      <w:pPr>
        <w:pStyle w:val="ConsPlusNormal"/>
        <w:ind w:firstLine="709"/>
        <w:jc w:val="both"/>
        <w:rPr>
          <w:sz w:val="28"/>
          <w:szCs w:val="28"/>
        </w:rPr>
      </w:pPr>
      <w:r w:rsidRPr="003D06DB">
        <w:rPr>
          <w:sz w:val="28"/>
          <w:szCs w:val="28"/>
        </w:rPr>
        <w:t xml:space="preserve">149.9.2.5.1. Российская Федерация в начале </w:t>
      </w:r>
      <w:r w:rsidRPr="003D06DB">
        <w:rPr>
          <w:sz w:val="28"/>
          <w:szCs w:val="28"/>
          <w:lang w:val="en-US"/>
        </w:rPr>
        <w:t>XXI</w:t>
      </w:r>
      <w:r w:rsidRPr="003D06DB">
        <w:rPr>
          <w:sz w:val="28"/>
          <w:szCs w:val="28"/>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D06DB" w:rsidRPr="003D06DB" w:rsidRDefault="003D06DB" w:rsidP="003D06DB">
      <w:pPr>
        <w:pStyle w:val="ConsPlusNormal"/>
        <w:ind w:firstLine="709"/>
        <w:jc w:val="both"/>
        <w:rPr>
          <w:sz w:val="28"/>
          <w:szCs w:val="28"/>
        </w:rPr>
      </w:pPr>
      <w:r w:rsidRPr="003D06DB">
        <w:rPr>
          <w:sz w:val="28"/>
          <w:szCs w:val="28"/>
        </w:rPr>
        <w:t>Восстановление лидирующих позиций России в международных отношениях. Отношения с США и Евросоюзом.</w:t>
      </w:r>
    </w:p>
    <w:p w:rsidR="003D06DB" w:rsidRPr="003D06DB" w:rsidRDefault="003D06DB" w:rsidP="003D06DB">
      <w:pPr>
        <w:pStyle w:val="ConsPlusNormal"/>
        <w:ind w:firstLine="709"/>
        <w:jc w:val="both"/>
        <w:rPr>
          <w:sz w:val="28"/>
          <w:szCs w:val="28"/>
        </w:rPr>
      </w:pPr>
      <w:r w:rsidRPr="003D06DB">
        <w:rPr>
          <w:sz w:val="28"/>
          <w:szCs w:val="28"/>
        </w:rPr>
        <w:t xml:space="preserve">149.9.2.5.2. Воссоединение Крыма с Россией. </w:t>
      </w:r>
    </w:p>
    <w:p w:rsidR="003D06DB" w:rsidRPr="003D06DB" w:rsidRDefault="003D06DB" w:rsidP="003D06DB">
      <w:pPr>
        <w:pStyle w:val="ConsPlusNormal"/>
        <w:ind w:firstLine="709"/>
        <w:jc w:val="both"/>
        <w:rPr>
          <w:sz w:val="28"/>
          <w:szCs w:val="28"/>
        </w:rPr>
      </w:pPr>
      <w:r w:rsidRPr="003D06DB">
        <w:rPr>
          <w:sz w:val="28"/>
          <w:szCs w:val="28"/>
        </w:rPr>
        <w:t xml:space="preserve">Крым в составе Российского государства в </w:t>
      </w:r>
      <w:r w:rsidRPr="003D06DB">
        <w:rPr>
          <w:sz w:val="28"/>
          <w:szCs w:val="28"/>
          <w:lang w:val="en-US"/>
        </w:rPr>
        <w:t>XX</w:t>
      </w:r>
      <w:r w:rsidRPr="003D06DB">
        <w:rPr>
          <w:sz w:val="28"/>
          <w:szCs w:val="28"/>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D06DB" w:rsidRPr="003D06DB" w:rsidRDefault="003D06DB" w:rsidP="003D06DB">
      <w:pPr>
        <w:pStyle w:val="ConsPlusNormal"/>
        <w:ind w:firstLine="709"/>
        <w:jc w:val="both"/>
        <w:rPr>
          <w:sz w:val="28"/>
          <w:szCs w:val="28"/>
        </w:rPr>
      </w:pPr>
      <w:r w:rsidRPr="003D06DB">
        <w:rPr>
          <w:sz w:val="28"/>
          <w:szCs w:val="28"/>
        </w:rPr>
        <w:t>Воссоединение Крыма с Россией, его значение и международные последствия.</w:t>
      </w:r>
    </w:p>
    <w:p w:rsidR="003D06DB" w:rsidRPr="003D06DB" w:rsidRDefault="003D06DB" w:rsidP="003D06DB">
      <w:pPr>
        <w:pStyle w:val="ConsPlusNormal"/>
        <w:ind w:firstLine="709"/>
        <w:jc w:val="both"/>
        <w:rPr>
          <w:sz w:val="28"/>
          <w:szCs w:val="28"/>
        </w:rPr>
      </w:pPr>
      <w:r w:rsidRPr="003D06DB">
        <w:rPr>
          <w:sz w:val="28"/>
          <w:szCs w:val="28"/>
        </w:rPr>
        <w:t>149.9.2.5.3.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D06DB" w:rsidRPr="003D06DB" w:rsidRDefault="003D06DB" w:rsidP="003D06DB">
      <w:pPr>
        <w:pStyle w:val="ConsPlusNormal"/>
        <w:ind w:firstLine="709"/>
        <w:jc w:val="both"/>
        <w:rPr>
          <w:sz w:val="28"/>
          <w:szCs w:val="28"/>
        </w:rPr>
      </w:pPr>
      <w:r w:rsidRPr="003D06DB">
        <w:rPr>
          <w:sz w:val="28"/>
          <w:szCs w:val="28"/>
        </w:rPr>
        <w:t xml:space="preserve">Общероссийское голосование по поправкам к Конституции России </w:t>
      </w:r>
      <w:r w:rsidRPr="003D06DB">
        <w:rPr>
          <w:sz w:val="28"/>
          <w:szCs w:val="28"/>
        </w:rPr>
        <w:br/>
        <w:t>(2020 г.).</w:t>
      </w:r>
    </w:p>
    <w:p w:rsidR="003D06DB" w:rsidRPr="003D06DB" w:rsidRDefault="003D06DB" w:rsidP="003D06DB">
      <w:pPr>
        <w:pStyle w:val="ConsPlusNormal"/>
        <w:ind w:firstLine="709"/>
        <w:jc w:val="both"/>
        <w:rPr>
          <w:sz w:val="28"/>
          <w:szCs w:val="28"/>
        </w:rPr>
      </w:pPr>
      <w:r w:rsidRPr="003D06DB">
        <w:rPr>
          <w:sz w:val="28"/>
          <w:szCs w:val="28"/>
        </w:rPr>
        <w:t>Признание Россией ДНР и ЛНР (2022 г.).</w:t>
      </w:r>
    </w:p>
    <w:p w:rsidR="003D06DB" w:rsidRPr="003D06DB" w:rsidRDefault="003D06DB" w:rsidP="003D06DB">
      <w:pPr>
        <w:pStyle w:val="ConsPlusNormal"/>
        <w:ind w:firstLine="709"/>
        <w:jc w:val="both"/>
        <w:rPr>
          <w:sz w:val="28"/>
          <w:szCs w:val="28"/>
        </w:rPr>
      </w:pPr>
      <w:r w:rsidRPr="003D06DB">
        <w:rPr>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21.9.2.6. Итоговое повторение. </w:t>
      </w:r>
    </w:p>
    <w:p w:rsidR="003D06DB" w:rsidRPr="003D06DB" w:rsidRDefault="003D06DB" w:rsidP="003D06DB">
      <w:pPr>
        <w:pStyle w:val="ConsPlusNormal"/>
        <w:ind w:firstLine="709"/>
        <w:jc w:val="both"/>
        <w:rPr>
          <w:sz w:val="28"/>
          <w:szCs w:val="28"/>
        </w:rPr>
      </w:pPr>
      <w:r w:rsidRPr="003D06DB">
        <w:rPr>
          <w:sz w:val="28"/>
          <w:szCs w:val="28"/>
        </w:rPr>
        <w:t>История родного края в годы революций и Гражданской войны.</w:t>
      </w:r>
    </w:p>
    <w:p w:rsidR="003D06DB" w:rsidRPr="003D06DB" w:rsidRDefault="003D06DB" w:rsidP="003D06DB">
      <w:pPr>
        <w:pStyle w:val="ConsPlusNormal"/>
        <w:ind w:firstLine="709"/>
        <w:jc w:val="both"/>
        <w:rPr>
          <w:sz w:val="28"/>
          <w:szCs w:val="28"/>
        </w:rPr>
      </w:pPr>
      <w:r w:rsidRPr="003D06DB">
        <w:rPr>
          <w:sz w:val="28"/>
          <w:szCs w:val="28"/>
        </w:rPr>
        <w:t>Наши земляки ‒ герои Великой Отечественной войны (1941-1945 гг.).</w:t>
      </w:r>
    </w:p>
    <w:p w:rsidR="003D06DB" w:rsidRPr="003D06DB" w:rsidRDefault="003D06DB" w:rsidP="003D06DB">
      <w:pPr>
        <w:pStyle w:val="ConsPlusNormal"/>
        <w:ind w:firstLine="709"/>
        <w:jc w:val="both"/>
        <w:rPr>
          <w:sz w:val="28"/>
          <w:szCs w:val="28"/>
        </w:rPr>
      </w:pPr>
      <w:r w:rsidRPr="003D06DB">
        <w:rPr>
          <w:sz w:val="28"/>
          <w:szCs w:val="28"/>
        </w:rPr>
        <w:t xml:space="preserve">Наш регион в конце </w:t>
      </w:r>
      <w:r w:rsidRPr="003D06DB">
        <w:rPr>
          <w:sz w:val="28"/>
          <w:szCs w:val="28"/>
          <w:lang w:val="en-US"/>
        </w:rPr>
        <w:t>XX</w:t>
      </w:r>
      <w:r w:rsidRPr="003D06DB">
        <w:rPr>
          <w:sz w:val="28"/>
          <w:szCs w:val="28"/>
        </w:rPr>
        <w:t xml:space="preserve"> ‒ начале </w:t>
      </w:r>
      <w:r w:rsidRPr="003D06DB">
        <w:rPr>
          <w:sz w:val="28"/>
          <w:szCs w:val="28"/>
          <w:lang w:val="en-US"/>
        </w:rPr>
        <w:t>XXI</w:t>
      </w:r>
      <w:r w:rsidRPr="003D06DB">
        <w:rPr>
          <w:sz w:val="28"/>
          <w:szCs w:val="28"/>
        </w:rPr>
        <w:t xml:space="preserve"> вв.</w:t>
      </w:r>
    </w:p>
    <w:p w:rsidR="003D06DB" w:rsidRPr="003D06DB" w:rsidRDefault="003D06DB" w:rsidP="003D06DB">
      <w:pPr>
        <w:pStyle w:val="ConsPlusNormal"/>
        <w:ind w:firstLine="709"/>
        <w:jc w:val="both"/>
        <w:rPr>
          <w:sz w:val="28"/>
          <w:szCs w:val="28"/>
        </w:rPr>
      </w:pPr>
      <w:r w:rsidRPr="003D06DB">
        <w:rPr>
          <w:sz w:val="28"/>
          <w:szCs w:val="28"/>
        </w:rPr>
        <w:t>Трудовые достижения родного края.</w:t>
      </w:r>
    </w:p>
    <w:p w:rsidR="003D06DB" w:rsidRPr="003D06DB" w:rsidRDefault="003D06DB" w:rsidP="003D06DB">
      <w:pPr>
        <w:pStyle w:val="ConsPlusNormal"/>
        <w:ind w:firstLine="709"/>
        <w:jc w:val="both"/>
        <w:rPr>
          <w:sz w:val="28"/>
          <w:szCs w:val="28"/>
        </w:rPr>
      </w:pPr>
      <w:r w:rsidRPr="003D06DB">
        <w:rPr>
          <w:sz w:val="28"/>
          <w:szCs w:val="28"/>
        </w:rPr>
        <w:t xml:space="preserve">149.9.3. Планируемые результаты освоения учебного модуля «Введение в Новейшую историю России». </w:t>
      </w:r>
    </w:p>
    <w:p w:rsidR="003D06DB" w:rsidRPr="003D06DB" w:rsidRDefault="003D06DB" w:rsidP="003D06DB">
      <w:pPr>
        <w:pStyle w:val="ConsPlusNormal"/>
        <w:ind w:firstLine="709"/>
        <w:jc w:val="both"/>
        <w:rPr>
          <w:sz w:val="28"/>
          <w:szCs w:val="28"/>
        </w:rPr>
      </w:pPr>
      <w:r w:rsidRPr="003D06DB">
        <w:rPr>
          <w:sz w:val="28"/>
          <w:szCs w:val="28"/>
        </w:rPr>
        <w:t>149.9.3.1.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3D06DB" w:rsidRPr="003D06DB" w:rsidRDefault="003D06DB" w:rsidP="003D06DB">
      <w:pPr>
        <w:pStyle w:val="ConsPlusNormal"/>
        <w:ind w:firstLine="709"/>
        <w:jc w:val="both"/>
        <w:rPr>
          <w:sz w:val="28"/>
          <w:szCs w:val="28"/>
        </w:rPr>
      </w:pPr>
      <w:r w:rsidRPr="003D06DB">
        <w:rPr>
          <w:sz w:val="28"/>
          <w:szCs w:val="28"/>
        </w:rPr>
        <w:t xml:space="preserve">149.9.3.2.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3D06DB" w:rsidRPr="003D06DB" w:rsidRDefault="003D06DB" w:rsidP="003D06DB">
      <w:pPr>
        <w:pStyle w:val="ConsPlusNormal"/>
        <w:ind w:firstLine="709"/>
        <w:jc w:val="both"/>
        <w:rPr>
          <w:sz w:val="28"/>
          <w:szCs w:val="28"/>
        </w:rPr>
      </w:pPr>
      <w:r w:rsidRPr="003D06DB">
        <w:rPr>
          <w:sz w:val="28"/>
          <w:szCs w:val="28"/>
        </w:rPr>
        <w:t>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D06DB" w:rsidRPr="003D06DB" w:rsidRDefault="003D06DB" w:rsidP="003D06DB">
      <w:pPr>
        <w:pStyle w:val="ConsPlusNormal"/>
        <w:ind w:firstLine="709"/>
        <w:jc w:val="both"/>
        <w:rPr>
          <w:sz w:val="28"/>
          <w:szCs w:val="28"/>
        </w:rPr>
      </w:pPr>
      <w:r w:rsidRPr="003D06DB">
        <w:rPr>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3D06DB" w:rsidRPr="003D06DB" w:rsidRDefault="003D06DB" w:rsidP="003D06DB">
      <w:pPr>
        <w:pStyle w:val="ConsPlusNormal"/>
        <w:ind w:firstLine="709"/>
        <w:jc w:val="both"/>
        <w:rPr>
          <w:sz w:val="28"/>
          <w:szCs w:val="28"/>
        </w:rPr>
      </w:pPr>
      <w:r w:rsidRPr="003D06DB">
        <w:rPr>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w:t>
      </w:r>
      <w:r w:rsidRPr="003D06DB">
        <w:rPr>
          <w:sz w:val="28"/>
          <w:szCs w:val="28"/>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3D06DB" w:rsidRPr="003D06DB" w:rsidRDefault="003D06DB" w:rsidP="003D06DB">
      <w:pPr>
        <w:pStyle w:val="ConsPlusNormal"/>
        <w:ind w:firstLine="709"/>
        <w:jc w:val="both"/>
        <w:rPr>
          <w:sz w:val="28"/>
          <w:szCs w:val="28"/>
        </w:rPr>
      </w:pPr>
      <w:r w:rsidRPr="003D06DB">
        <w:rPr>
          <w:sz w:val="28"/>
          <w:szCs w:val="28"/>
        </w:rPr>
        <w:t xml:space="preserve">21.9.3.4. Содержание учебного модуля «Введение в Новейшую историю России» также ориентировано на понимание роли этнических культурных </w:t>
      </w:r>
      <w:r w:rsidRPr="003D06DB">
        <w:rPr>
          <w:sz w:val="28"/>
          <w:szCs w:val="28"/>
        </w:rPr>
        <w:b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D06DB" w:rsidRPr="003D06DB" w:rsidRDefault="003D06DB" w:rsidP="003D06DB">
      <w:pPr>
        <w:pStyle w:val="ConsPlusNormal"/>
        <w:ind w:firstLine="709"/>
        <w:jc w:val="both"/>
        <w:rPr>
          <w:sz w:val="28"/>
          <w:szCs w:val="28"/>
        </w:rPr>
      </w:pPr>
      <w:r w:rsidRPr="003D06DB">
        <w:rPr>
          <w:sz w:val="28"/>
          <w:szCs w:val="28"/>
        </w:rPr>
        <w:t xml:space="preserve">149.9.3.6.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6DB" w:rsidRPr="003D06DB" w:rsidRDefault="003D06DB" w:rsidP="003D06DB">
      <w:pPr>
        <w:pStyle w:val="ConsPlusNormal"/>
        <w:ind w:firstLine="709"/>
        <w:jc w:val="both"/>
        <w:rPr>
          <w:sz w:val="28"/>
          <w:szCs w:val="28"/>
        </w:rPr>
      </w:pPr>
      <w:r w:rsidRPr="003D06DB">
        <w:rPr>
          <w:sz w:val="28"/>
          <w:szCs w:val="28"/>
        </w:rPr>
        <w:t>149.9.3.6.1.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итоги и значение ключевых событий и процессов Новейшей истории России;</w:t>
      </w:r>
    </w:p>
    <w:p w:rsidR="003D06DB" w:rsidRPr="003D06DB" w:rsidRDefault="003D06DB" w:rsidP="003D06DB">
      <w:pPr>
        <w:pStyle w:val="ConsPlusNormal"/>
        <w:ind w:firstLine="709"/>
        <w:jc w:val="both"/>
        <w:rPr>
          <w:sz w:val="28"/>
          <w:szCs w:val="28"/>
        </w:rPr>
      </w:pPr>
      <w:r w:rsidRPr="003D06DB">
        <w:rPr>
          <w:sz w:val="28"/>
          <w:szCs w:val="28"/>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D06DB">
        <w:rPr>
          <w:sz w:val="28"/>
          <w:szCs w:val="28"/>
          <w:lang w:val="en-US"/>
        </w:rPr>
        <w:t>XX</w:t>
      </w:r>
      <w:r w:rsidRPr="003D06DB">
        <w:rPr>
          <w:sz w:val="28"/>
          <w:szCs w:val="28"/>
        </w:rPr>
        <w:t xml:space="preserve"> ‒ начала </w:t>
      </w:r>
      <w:r w:rsidRPr="003D06DB">
        <w:rPr>
          <w:sz w:val="28"/>
          <w:szCs w:val="28"/>
          <w:lang w:val="en-US"/>
        </w:rPr>
        <w:t>XXI</w:t>
      </w:r>
      <w:r w:rsidRPr="003D06DB">
        <w:rPr>
          <w:sz w:val="28"/>
          <w:szCs w:val="28"/>
        </w:rPr>
        <w:t xml:space="preserve"> в.</w:t>
      </w:r>
      <w:proofErr w:type="gramStart"/>
      <w:r w:rsidRPr="003D06DB">
        <w:rPr>
          <w:sz w:val="28"/>
          <w:szCs w:val="28"/>
        </w:rPr>
        <w:t xml:space="preserve"> ;</w:t>
      </w:r>
      <w:proofErr w:type="gramEnd"/>
    </w:p>
    <w:p w:rsidR="003D06DB" w:rsidRPr="003D06DB" w:rsidRDefault="003D06DB" w:rsidP="003D06DB">
      <w:pPr>
        <w:pStyle w:val="ConsPlusNormal"/>
        <w:ind w:firstLine="709"/>
        <w:jc w:val="both"/>
        <w:rPr>
          <w:sz w:val="28"/>
          <w:szCs w:val="28"/>
        </w:rPr>
      </w:pPr>
      <w:r w:rsidRPr="003D06DB">
        <w:rPr>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3D06DB" w:rsidRPr="003D06DB" w:rsidRDefault="003D06DB" w:rsidP="003D06DB">
      <w:pPr>
        <w:pStyle w:val="ConsPlusNormal"/>
        <w:ind w:firstLine="709"/>
        <w:jc w:val="both"/>
        <w:rPr>
          <w:sz w:val="28"/>
          <w:szCs w:val="28"/>
        </w:rPr>
      </w:pPr>
      <w:r w:rsidRPr="003D06DB">
        <w:rPr>
          <w:sz w:val="28"/>
          <w:szCs w:val="28"/>
        </w:rPr>
        <w:t xml:space="preserve">выявлять дефициты информации, данных, необходимых для решения поставленной задачи; </w:t>
      </w:r>
    </w:p>
    <w:p w:rsidR="003D06DB" w:rsidRPr="003D06DB" w:rsidRDefault="003D06DB" w:rsidP="003D06DB">
      <w:pPr>
        <w:pStyle w:val="ConsPlusNormal"/>
        <w:ind w:firstLine="709"/>
        <w:jc w:val="both"/>
        <w:rPr>
          <w:sz w:val="28"/>
          <w:szCs w:val="28"/>
        </w:rPr>
      </w:pPr>
      <w:r w:rsidRPr="003D06DB">
        <w:rPr>
          <w:sz w:val="28"/>
          <w:szCs w:val="28"/>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задачи.</w:t>
      </w:r>
    </w:p>
    <w:p w:rsidR="003D06DB" w:rsidRPr="003D06DB" w:rsidRDefault="003D06DB" w:rsidP="003D06DB">
      <w:pPr>
        <w:pStyle w:val="ConsPlusNormal"/>
        <w:ind w:firstLine="709"/>
        <w:jc w:val="both"/>
        <w:rPr>
          <w:sz w:val="28"/>
          <w:szCs w:val="28"/>
        </w:rPr>
      </w:pPr>
      <w:r w:rsidRPr="003D06DB">
        <w:rPr>
          <w:sz w:val="28"/>
          <w:szCs w:val="28"/>
        </w:rPr>
        <w:t>149.9.3.6.2.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lastRenderedPageBreak/>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вопросы, фиксирующие разрыв между реальным </w:t>
      </w:r>
      <w:r w:rsidRPr="003D06DB">
        <w:rPr>
          <w:sz w:val="28"/>
          <w:szCs w:val="28"/>
        </w:rPr>
        <w:br/>
        <w:t xml:space="preserve">и желательным состоянием ситуации, объекта, самостоятельно устанавливать искомое и данное; </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гипотезу об истинности собственных суждений и суждений других, аргументировать свою позицию, мнение; </w:t>
      </w:r>
    </w:p>
    <w:p w:rsidR="003D06DB" w:rsidRPr="003D06DB" w:rsidRDefault="003D06DB" w:rsidP="003D06DB">
      <w:pPr>
        <w:pStyle w:val="ConsPlusNormal"/>
        <w:ind w:firstLine="709"/>
        <w:jc w:val="both"/>
        <w:rPr>
          <w:sz w:val="28"/>
          <w:szCs w:val="28"/>
        </w:rPr>
      </w:pPr>
      <w:r w:rsidRPr="003D06DB">
        <w:rPr>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3D06DB" w:rsidRPr="003D06DB" w:rsidRDefault="003D06DB" w:rsidP="003D06DB">
      <w:pPr>
        <w:pStyle w:val="ConsPlusNormal"/>
        <w:ind w:firstLine="709"/>
        <w:jc w:val="both"/>
        <w:rPr>
          <w:sz w:val="28"/>
          <w:szCs w:val="28"/>
        </w:rPr>
      </w:pPr>
      <w:r w:rsidRPr="003D06DB">
        <w:rPr>
          <w:sz w:val="28"/>
          <w:szCs w:val="28"/>
        </w:rPr>
        <w:t xml:space="preserve">оценивать на применимость и достоверность информацию;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3D06DB" w:rsidRPr="003D06DB" w:rsidRDefault="003D06DB" w:rsidP="003D06DB">
      <w:pPr>
        <w:pStyle w:val="ConsPlusNormal"/>
        <w:ind w:firstLine="709"/>
        <w:jc w:val="both"/>
        <w:rPr>
          <w:sz w:val="28"/>
          <w:szCs w:val="28"/>
        </w:rPr>
      </w:pPr>
      <w:r w:rsidRPr="003D06DB">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149.9.3.6.3. У обучающегося будут сформированы следующие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3D06DB" w:rsidRPr="003D06DB" w:rsidRDefault="003D06DB" w:rsidP="003D06DB">
      <w:pPr>
        <w:pStyle w:val="ConsPlusNormal"/>
        <w:ind w:firstLine="709"/>
        <w:jc w:val="both"/>
        <w:rPr>
          <w:sz w:val="28"/>
          <w:szCs w:val="28"/>
        </w:rPr>
      </w:pPr>
      <w:r w:rsidRPr="003D06DB">
        <w:rPr>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3D06DB" w:rsidRPr="003D06DB" w:rsidRDefault="003D06DB" w:rsidP="003D06DB">
      <w:pPr>
        <w:pStyle w:val="ConsPlusNormal"/>
        <w:ind w:firstLine="709"/>
        <w:jc w:val="both"/>
        <w:rPr>
          <w:sz w:val="28"/>
          <w:szCs w:val="28"/>
        </w:rPr>
      </w:pPr>
      <w:r w:rsidRPr="003D06DB">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D06DB" w:rsidRPr="003D06DB" w:rsidRDefault="003D06DB" w:rsidP="003D06DB">
      <w:pPr>
        <w:pStyle w:val="ConsPlusNormal"/>
        <w:ind w:firstLine="709"/>
        <w:jc w:val="both"/>
        <w:rPr>
          <w:sz w:val="28"/>
          <w:szCs w:val="28"/>
        </w:rPr>
      </w:pPr>
      <w:r w:rsidRPr="003D06DB">
        <w:rPr>
          <w:sz w:val="28"/>
          <w:szCs w:val="28"/>
        </w:rPr>
        <w:t xml:space="preserve">оценивать надёжность информации по критериям, предложенным или сформулированным самостоятельно; </w:t>
      </w:r>
    </w:p>
    <w:p w:rsidR="003D06DB" w:rsidRPr="003D06DB" w:rsidRDefault="003D06DB" w:rsidP="003D06DB">
      <w:pPr>
        <w:pStyle w:val="ConsPlusNormal"/>
        <w:ind w:firstLine="709"/>
        <w:jc w:val="both"/>
        <w:rPr>
          <w:sz w:val="28"/>
          <w:szCs w:val="28"/>
        </w:rPr>
      </w:pPr>
      <w:r w:rsidRPr="003D06DB">
        <w:rPr>
          <w:sz w:val="28"/>
          <w:szCs w:val="28"/>
        </w:rPr>
        <w:t>эффективно запоминать и систематизировать информацию.</w:t>
      </w:r>
    </w:p>
    <w:p w:rsidR="003D06DB" w:rsidRPr="003D06DB" w:rsidRDefault="003D06DB" w:rsidP="003D06DB">
      <w:pPr>
        <w:pStyle w:val="ConsPlusNormal"/>
        <w:ind w:firstLine="709"/>
        <w:jc w:val="both"/>
        <w:rPr>
          <w:sz w:val="28"/>
          <w:szCs w:val="28"/>
        </w:rPr>
      </w:pPr>
      <w:r w:rsidRPr="003D06DB">
        <w:rPr>
          <w:sz w:val="28"/>
          <w:szCs w:val="28"/>
        </w:rPr>
        <w:t>149.9.3.6.4.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3D06DB" w:rsidRPr="003D06DB" w:rsidRDefault="003D06DB" w:rsidP="003D06DB">
      <w:pPr>
        <w:pStyle w:val="ConsPlusNormal"/>
        <w:ind w:firstLine="709"/>
        <w:jc w:val="both"/>
        <w:rPr>
          <w:sz w:val="28"/>
          <w:szCs w:val="28"/>
        </w:rPr>
      </w:pPr>
      <w:r w:rsidRPr="003D06DB">
        <w:rPr>
          <w:sz w:val="28"/>
          <w:szCs w:val="28"/>
        </w:rPr>
        <w:t xml:space="preserve">понимать намерения других, проявлять уважительное отношение </w:t>
      </w:r>
      <w:r w:rsidRPr="003D06DB">
        <w:rPr>
          <w:sz w:val="28"/>
          <w:szCs w:val="28"/>
        </w:rPr>
        <w:br/>
        <w:t xml:space="preserve">к собеседнику и в корректной форме формулировать свои возражения; </w:t>
      </w:r>
    </w:p>
    <w:p w:rsidR="003D06DB" w:rsidRPr="003D06DB" w:rsidRDefault="003D06DB" w:rsidP="003D06DB">
      <w:pPr>
        <w:pStyle w:val="ConsPlusNormal"/>
        <w:ind w:firstLine="709"/>
        <w:jc w:val="both"/>
        <w:rPr>
          <w:sz w:val="28"/>
          <w:szCs w:val="28"/>
        </w:rPr>
      </w:pPr>
      <w:r w:rsidRPr="003D06DB">
        <w:rPr>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w:t>
      </w:r>
      <w:r w:rsidRPr="003D06DB">
        <w:rPr>
          <w:sz w:val="28"/>
          <w:szCs w:val="28"/>
        </w:rPr>
        <w:br/>
      </w:r>
      <w:r w:rsidRPr="003D06DB">
        <w:rPr>
          <w:sz w:val="28"/>
          <w:szCs w:val="28"/>
        </w:rPr>
        <w:lastRenderedPageBreak/>
        <w:t xml:space="preserve">и поддержание благожелательности общения; сопоставлять свои суждения </w:t>
      </w:r>
      <w:r w:rsidRPr="003D06DB">
        <w:rPr>
          <w:sz w:val="28"/>
          <w:szCs w:val="28"/>
        </w:rPr>
        <w:br/>
        <w:t xml:space="preserve">с суждениями других участников диалога, обнаруживать различие </w:t>
      </w:r>
      <w:r w:rsidRPr="003D06DB">
        <w:rPr>
          <w:sz w:val="28"/>
          <w:szCs w:val="28"/>
        </w:rPr>
        <w:br/>
        <w:t xml:space="preserve">и сходство позиций; </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D06DB" w:rsidRPr="003D06DB" w:rsidRDefault="003D06DB" w:rsidP="003D06DB">
      <w:pPr>
        <w:pStyle w:val="ConsPlusNormal"/>
        <w:ind w:firstLine="709"/>
        <w:jc w:val="both"/>
        <w:rPr>
          <w:sz w:val="28"/>
          <w:szCs w:val="28"/>
        </w:rPr>
      </w:pPr>
      <w:r w:rsidRPr="003D06DB">
        <w:rPr>
          <w:sz w:val="28"/>
          <w:szCs w:val="28"/>
        </w:rPr>
        <w:t>149.9.3.6.5. У обучающегося будут сформированы следующие умения в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3D06DB">
        <w:rPr>
          <w:sz w:val="28"/>
          <w:szCs w:val="28"/>
        </w:rPr>
        <w:br/>
        <w:t xml:space="preserve">в группе, групповой); </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D06DB">
        <w:rPr>
          <w:sz w:val="28"/>
          <w:szCs w:val="28"/>
        </w:rPr>
        <w:br/>
        <w:t xml:space="preserve">и собственных возможностей, аргументировать предлагаемые варианты решений; </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 xml:space="preserve">проявлять способность к самоконтролю, самомотивации и рефлексии, </w:t>
      </w:r>
      <w:r w:rsidRPr="003D06DB">
        <w:rPr>
          <w:sz w:val="28"/>
          <w:szCs w:val="28"/>
        </w:rPr>
        <w:br/>
        <w:t xml:space="preserve">к адекватной оценке и изменению ситуации; </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выявлять на примерах исторических ситуаций роль эмоций в отношениях между людьми;</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3D06DB" w:rsidRPr="003D06DB" w:rsidRDefault="003D06DB" w:rsidP="003D06DB">
      <w:pPr>
        <w:pStyle w:val="ConsPlusNormal"/>
        <w:ind w:firstLine="709"/>
        <w:jc w:val="both"/>
        <w:rPr>
          <w:sz w:val="28"/>
          <w:szCs w:val="28"/>
        </w:rPr>
      </w:pPr>
      <w:r w:rsidRPr="003D06DB">
        <w:rPr>
          <w:sz w:val="28"/>
          <w:szCs w:val="28"/>
        </w:rPr>
        <w:t>регулировать способ выражения своих эмоций с учетом позиций и мнений других участников общения.</w:t>
      </w:r>
    </w:p>
    <w:p w:rsidR="003D06DB" w:rsidRPr="003D06DB" w:rsidRDefault="003D06DB" w:rsidP="003D06DB">
      <w:pPr>
        <w:pStyle w:val="ConsPlusNormal"/>
        <w:ind w:firstLine="709"/>
        <w:jc w:val="both"/>
        <w:rPr>
          <w:sz w:val="28"/>
          <w:szCs w:val="28"/>
        </w:rPr>
      </w:pPr>
      <w:r w:rsidRPr="003D06DB">
        <w:rPr>
          <w:sz w:val="28"/>
          <w:szCs w:val="28"/>
        </w:rPr>
        <w:t>149.9.3.6.6. У обучающегося будут сформированы следующие умения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D06DB" w:rsidRPr="003D06DB" w:rsidRDefault="003D06DB" w:rsidP="003D06DB">
      <w:pPr>
        <w:pStyle w:val="ConsPlusNormal"/>
        <w:ind w:firstLine="709"/>
        <w:jc w:val="both"/>
        <w:rPr>
          <w:sz w:val="28"/>
          <w:szCs w:val="28"/>
        </w:rPr>
      </w:pPr>
      <w:r w:rsidRPr="003D06DB">
        <w:rPr>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3D06DB" w:rsidRPr="003D06DB" w:rsidRDefault="003D06DB" w:rsidP="003D06DB">
      <w:pPr>
        <w:pStyle w:val="ConsPlusNormal"/>
        <w:ind w:firstLine="709"/>
        <w:jc w:val="both"/>
        <w:rPr>
          <w:sz w:val="28"/>
          <w:szCs w:val="28"/>
        </w:rPr>
      </w:pPr>
      <w:r w:rsidRPr="003D06DB">
        <w:rPr>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3D06DB" w:rsidRPr="003D06DB" w:rsidRDefault="003D06DB" w:rsidP="003D06DB">
      <w:pPr>
        <w:pStyle w:val="ConsPlusNormal"/>
        <w:ind w:firstLine="709"/>
        <w:jc w:val="both"/>
        <w:rPr>
          <w:sz w:val="28"/>
          <w:szCs w:val="28"/>
        </w:rPr>
      </w:pPr>
      <w:r w:rsidRPr="003D06DB">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3D06DB" w:rsidRPr="003D06DB" w:rsidRDefault="003D06DB" w:rsidP="003D06DB">
      <w:pPr>
        <w:pStyle w:val="ConsPlusNormal"/>
        <w:ind w:firstLine="709"/>
        <w:jc w:val="both"/>
        <w:rPr>
          <w:sz w:val="28"/>
          <w:szCs w:val="28"/>
        </w:rPr>
      </w:pPr>
      <w:r w:rsidRPr="003D06DB">
        <w:rPr>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D06DB" w:rsidRPr="00236AE1" w:rsidRDefault="003D06DB" w:rsidP="003D06DB">
      <w:pPr>
        <w:pStyle w:val="ConsPlusNormal"/>
        <w:ind w:firstLine="709"/>
        <w:jc w:val="both"/>
        <w:rPr>
          <w:b/>
          <w:sz w:val="28"/>
          <w:szCs w:val="28"/>
        </w:rPr>
      </w:pPr>
      <w:r w:rsidRPr="00236AE1">
        <w:rPr>
          <w:b/>
          <w:sz w:val="28"/>
          <w:szCs w:val="28"/>
        </w:rPr>
        <w:t xml:space="preserve">150. Федеральная рабочая программа по учебному предмету «Обществознание». </w:t>
      </w:r>
    </w:p>
    <w:p w:rsidR="003D06DB" w:rsidRPr="003D06DB" w:rsidRDefault="003D06DB" w:rsidP="003D06DB">
      <w:pPr>
        <w:pStyle w:val="ConsPlusNormal"/>
        <w:ind w:firstLine="709"/>
        <w:jc w:val="both"/>
        <w:rPr>
          <w:sz w:val="28"/>
          <w:szCs w:val="28"/>
        </w:rPr>
      </w:pPr>
      <w:r w:rsidRPr="003D06DB">
        <w:rPr>
          <w:sz w:val="28"/>
          <w:szCs w:val="28"/>
        </w:rPr>
        <w:t>150.1.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150.2.1.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3D06DB" w:rsidRPr="003D06DB" w:rsidRDefault="003D06DB" w:rsidP="003D06DB">
      <w:pPr>
        <w:pStyle w:val="ConsPlusNormal"/>
        <w:ind w:firstLine="709"/>
        <w:jc w:val="both"/>
        <w:rPr>
          <w:sz w:val="28"/>
          <w:szCs w:val="28"/>
        </w:rPr>
      </w:pPr>
      <w:r w:rsidRPr="003D06DB">
        <w:rPr>
          <w:sz w:val="28"/>
          <w:szCs w:val="28"/>
        </w:rPr>
        <w:t>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D06DB" w:rsidRPr="003D06DB" w:rsidRDefault="003D06DB" w:rsidP="003D06DB">
      <w:pPr>
        <w:pStyle w:val="ConsPlusNormal"/>
        <w:ind w:firstLine="709"/>
        <w:jc w:val="both"/>
        <w:rPr>
          <w:sz w:val="28"/>
          <w:szCs w:val="28"/>
        </w:rPr>
      </w:pPr>
      <w:r w:rsidRPr="003D06DB">
        <w:rPr>
          <w:sz w:val="28"/>
          <w:szCs w:val="28"/>
        </w:rPr>
        <w:t xml:space="preserve">150.2.3. Изучение обществознания, включающего знания о российском обществе и направлениях его развития в современных условиях, </w:t>
      </w:r>
      <w:r w:rsidRPr="003D06DB">
        <w:rPr>
          <w:sz w:val="28"/>
          <w:szCs w:val="28"/>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D06DB" w:rsidRPr="003D06DB" w:rsidRDefault="003D06DB" w:rsidP="003D06DB">
      <w:pPr>
        <w:pStyle w:val="ConsPlusNormal"/>
        <w:ind w:firstLine="709"/>
        <w:jc w:val="both"/>
        <w:rPr>
          <w:sz w:val="28"/>
          <w:szCs w:val="28"/>
        </w:rPr>
      </w:pPr>
      <w:r w:rsidRPr="003D06DB">
        <w:rPr>
          <w:sz w:val="28"/>
          <w:szCs w:val="28"/>
        </w:rPr>
        <w:t xml:space="preserve">150.2.4. Привлечение при изучении обществознания различных </w:t>
      </w:r>
      <w:r w:rsidRPr="003D06DB">
        <w:rPr>
          <w:sz w:val="28"/>
          <w:szCs w:val="28"/>
        </w:rPr>
        <w:lastRenderedPageBreak/>
        <w:t>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D06DB" w:rsidRPr="003D06DB" w:rsidRDefault="003D06DB" w:rsidP="003D06DB">
      <w:pPr>
        <w:pStyle w:val="ConsPlusNormal"/>
        <w:ind w:firstLine="709"/>
        <w:jc w:val="both"/>
        <w:rPr>
          <w:sz w:val="28"/>
          <w:szCs w:val="28"/>
        </w:rPr>
      </w:pPr>
      <w:r w:rsidRPr="003D06DB">
        <w:rPr>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D06DB" w:rsidRPr="003D06DB" w:rsidRDefault="003D06DB" w:rsidP="003D06DB">
      <w:pPr>
        <w:pStyle w:val="ConsPlusNormal"/>
        <w:ind w:firstLine="709"/>
        <w:jc w:val="both"/>
        <w:rPr>
          <w:sz w:val="28"/>
          <w:szCs w:val="28"/>
        </w:rPr>
      </w:pPr>
      <w:r w:rsidRPr="003D06DB">
        <w:rPr>
          <w:sz w:val="28"/>
          <w:szCs w:val="28"/>
        </w:rPr>
        <w:t>150.2.5. Целями обществоведческого образования на уровне основного общего образования являются:</w:t>
      </w:r>
    </w:p>
    <w:p w:rsidR="003D06DB" w:rsidRPr="003D06DB" w:rsidRDefault="003D06DB" w:rsidP="003D06DB">
      <w:pPr>
        <w:pStyle w:val="ConsPlusNormal"/>
        <w:ind w:firstLine="709"/>
        <w:jc w:val="both"/>
        <w:rPr>
          <w:sz w:val="28"/>
          <w:szCs w:val="28"/>
        </w:rPr>
      </w:pPr>
      <w:r w:rsidRPr="003D06DB">
        <w:rPr>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D06DB" w:rsidRPr="003D06DB" w:rsidRDefault="003D06DB" w:rsidP="003D06DB">
      <w:pPr>
        <w:pStyle w:val="ConsPlusNormal"/>
        <w:ind w:firstLine="709"/>
        <w:jc w:val="both"/>
        <w:rPr>
          <w:sz w:val="28"/>
          <w:szCs w:val="28"/>
        </w:rPr>
      </w:pPr>
      <w:r w:rsidRPr="003D06DB">
        <w:rPr>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D06DB" w:rsidRPr="003D06DB" w:rsidRDefault="003D06DB" w:rsidP="003D06DB">
      <w:pPr>
        <w:pStyle w:val="ConsPlusNormal"/>
        <w:ind w:firstLine="709"/>
        <w:jc w:val="both"/>
        <w:rPr>
          <w:sz w:val="28"/>
          <w:szCs w:val="28"/>
        </w:rPr>
      </w:pPr>
      <w:r w:rsidRPr="003D06DB">
        <w:rPr>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D06DB" w:rsidRPr="003D06DB" w:rsidRDefault="003D06DB" w:rsidP="003D06DB">
      <w:pPr>
        <w:pStyle w:val="ConsPlusNormal"/>
        <w:ind w:firstLine="709"/>
        <w:jc w:val="both"/>
        <w:rPr>
          <w:sz w:val="28"/>
          <w:szCs w:val="28"/>
        </w:rPr>
      </w:pPr>
      <w:r w:rsidRPr="003D06DB">
        <w:rPr>
          <w:sz w:val="28"/>
          <w:szCs w:val="28"/>
        </w:rPr>
        <w:t xml:space="preserve">владение умениями функционально грамотного человека (получать </w:t>
      </w:r>
      <w:r w:rsidRPr="003D06DB">
        <w:rPr>
          <w:sz w:val="28"/>
          <w:szCs w:val="28"/>
        </w:rPr>
        <w:b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D06DB" w:rsidRPr="003D06DB" w:rsidRDefault="003D06DB" w:rsidP="003D06DB">
      <w:pPr>
        <w:pStyle w:val="ConsPlusNormal"/>
        <w:ind w:firstLine="709"/>
        <w:jc w:val="both"/>
        <w:rPr>
          <w:sz w:val="28"/>
          <w:szCs w:val="28"/>
        </w:rPr>
      </w:pPr>
      <w:r w:rsidRPr="003D06DB">
        <w:rPr>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опыта применения полученных знаний и умений </w:t>
      </w:r>
      <w:r w:rsidRPr="003D06DB">
        <w:rPr>
          <w:sz w:val="28"/>
          <w:szCs w:val="28"/>
        </w:rPr>
        <w:br/>
        <w:t xml:space="preserve">для выстраивания отношений между людьми различных национальностей </w:t>
      </w:r>
      <w:r w:rsidRPr="003D06DB">
        <w:rPr>
          <w:sz w:val="28"/>
          <w:szCs w:val="28"/>
        </w:rPr>
        <w:br/>
      </w:r>
      <w:r w:rsidRPr="003D06DB">
        <w:rPr>
          <w:sz w:val="28"/>
          <w:szCs w:val="28"/>
        </w:rPr>
        <w:lastRenderedPageBreak/>
        <w:t xml:space="preserve">и вероисповеданий в общегражданской и в семейно-бытовой сферах; </w:t>
      </w:r>
      <w:r w:rsidRPr="003D06DB">
        <w:rPr>
          <w:sz w:val="28"/>
          <w:szCs w:val="28"/>
        </w:rPr>
        <w:b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D06DB" w:rsidRPr="003D06DB" w:rsidRDefault="003D06DB" w:rsidP="003D06DB">
      <w:pPr>
        <w:pStyle w:val="ConsPlusNormal"/>
        <w:ind w:firstLine="709"/>
        <w:jc w:val="both"/>
        <w:rPr>
          <w:sz w:val="28"/>
          <w:szCs w:val="28"/>
        </w:rPr>
      </w:pPr>
      <w:r w:rsidRPr="003D06DB">
        <w:rPr>
          <w:sz w:val="28"/>
          <w:szCs w:val="28"/>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D06DB" w:rsidRPr="009E6821" w:rsidRDefault="003D06DB" w:rsidP="003D06DB">
      <w:pPr>
        <w:pStyle w:val="ConsPlusNormal"/>
        <w:ind w:firstLine="709"/>
        <w:jc w:val="both"/>
        <w:rPr>
          <w:b/>
          <w:sz w:val="28"/>
          <w:szCs w:val="28"/>
        </w:rPr>
      </w:pPr>
      <w:r w:rsidRPr="009E6821">
        <w:rPr>
          <w:b/>
          <w:sz w:val="28"/>
          <w:szCs w:val="28"/>
        </w:rPr>
        <w:t>150.3.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150.3.1. Человек и его социальное окружение.</w:t>
      </w:r>
    </w:p>
    <w:p w:rsidR="003D06DB" w:rsidRPr="003D06DB" w:rsidRDefault="003D06DB" w:rsidP="003D06DB">
      <w:pPr>
        <w:pStyle w:val="ConsPlusNormal"/>
        <w:ind w:firstLine="709"/>
        <w:jc w:val="both"/>
        <w:rPr>
          <w:sz w:val="28"/>
          <w:szCs w:val="28"/>
        </w:rPr>
      </w:pPr>
      <w:r w:rsidRPr="003D06DB">
        <w:rPr>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D06DB" w:rsidRPr="003D06DB" w:rsidRDefault="003D06DB" w:rsidP="003D06DB">
      <w:pPr>
        <w:pStyle w:val="ConsPlusNormal"/>
        <w:ind w:firstLine="709"/>
        <w:jc w:val="both"/>
        <w:rPr>
          <w:sz w:val="28"/>
          <w:szCs w:val="28"/>
        </w:rPr>
      </w:pPr>
      <w:r w:rsidRPr="003D06DB">
        <w:rPr>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D06DB" w:rsidRPr="003D06DB" w:rsidRDefault="003D06DB" w:rsidP="003D06DB">
      <w:pPr>
        <w:pStyle w:val="ConsPlusNormal"/>
        <w:ind w:firstLine="709"/>
        <w:jc w:val="both"/>
        <w:rPr>
          <w:sz w:val="28"/>
          <w:szCs w:val="28"/>
        </w:rPr>
      </w:pPr>
      <w:r w:rsidRPr="003D06DB">
        <w:rPr>
          <w:sz w:val="28"/>
          <w:szCs w:val="28"/>
        </w:rPr>
        <w:t xml:space="preserve">Люди с ограниченными возможностями здоровья, их особые потребности </w:t>
      </w:r>
      <w:r w:rsidRPr="003D06DB">
        <w:rPr>
          <w:sz w:val="28"/>
          <w:szCs w:val="28"/>
        </w:rPr>
        <w:br/>
        <w:t>и социальная позиция.</w:t>
      </w:r>
    </w:p>
    <w:p w:rsidR="003D06DB" w:rsidRPr="003D06DB" w:rsidRDefault="003D06DB" w:rsidP="003D06DB">
      <w:pPr>
        <w:pStyle w:val="ConsPlusNormal"/>
        <w:ind w:firstLine="709"/>
        <w:jc w:val="both"/>
        <w:rPr>
          <w:sz w:val="28"/>
          <w:szCs w:val="28"/>
        </w:rPr>
      </w:pPr>
      <w:r w:rsidRPr="003D06DB">
        <w:rPr>
          <w:sz w:val="28"/>
          <w:szCs w:val="28"/>
        </w:rPr>
        <w:t>Цели и мотивы деятельности. Виды деятельности (игра, труд, учение). Познание человеком мира и самого себя как вид деятельности.</w:t>
      </w:r>
    </w:p>
    <w:p w:rsidR="003D06DB" w:rsidRPr="003D06DB" w:rsidRDefault="003D06DB" w:rsidP="003D06DB">
      <w:pPr>
        <w:pStyle w:val="ConsPlusNormal"/>
        <w:ind w:firstLine="709"/>
        <w:jc w:val="both"/>
        <w:rPr>
          <w:sz w:val="28"/>
          <w:szCs w:val="28"/>
        </w:rPr>
      </w:pPr>
      <w:r w:rsidRPr="003D06DB">
        <w:rPr>
          <w:sz w:val="28"/>
          <w:szCs w:val="28"/>
        </w:rPr>
        <w:t>Право человека на образование. Школьное образование. Права и обязанности учащегося.</w:t>
      </w:r>
    </w:p>
    <w:p w:rsidR="003D06DB" w:rsidRPr="003D06DB" w:rsidRDefault="003D06DB" w:rsidP="003D06DB">
      <w:pPr>
        <w:pStyle w:val="ConsPlusNormal"/>
        <w:ind w:firstLine="709"/>
        <w:jc w:val="both"/>
        <w:rPr>
          <w:sz w:val="28"/>
          <w:szCs w:val="28"/>
        </w:rPr>
      </w:pPr>
      <w:r w:rsidRPr="003D06DB">
        <w:rPr>
          <w:sz w:val="28"/>
          <w:szCs w:val="28"/>
        </w:rPr>
        <w:t>Общение. Цели и средства общения. Особенности общения подростков. Общение в современных условиях.</w:t>
      </w:r>
    </w:p>
    <w:p w:rsidR="003D06DB" w:rsidRPr="003D06DB" w:rsidRDefault="003D06DB" w:rsidP="003D06DB">
      <w:pPr>
        <w:pStyle w:val="ConsPlusNormal"/>
        <w:ind w:firstLine="709"/>
        <w:jc w:val="both"/>
        <w:rPr>
          <w:sz w:val="28"/>
          <w:szCs w:val="28"/>
        </w:rPr>
      </w:pPr>
      <w:r w:rsidRPr="003D06DB">
        <w:rPr>
          <w:sz w:val="28"/>
          <w:szCs w:val="28"/>
        </w:rPr>
        <w:t xml:space="preserve">Отношения в малых группах. Групповые нормы и правила. Лидерство </w:t>
      </w:r>
      <w:r w:rsidRPr="003D06DB">
        <w:rPr>
          <w:sz w:val="28"/>
          <w:szCs w:val="28"/>
        </w:rPr>
        <w:br/>
        <w:t>в группе. Межличностные отношения (деловые, личные).</w:t>
      </w:r>
    </w:p>
    <w:p w:rsidR="003D06DB" w:rsidRPr="003D06DB" w:rsidRDefault="003D06DB" w:rsidP="003D06DB">
      <w:pPr>
        <w:pStyle w:val="ConsPlusNormal"/>
        <w:ind w:firstLine="709"/>
        <w:jc w:val="both"/>
        <w:rPr>
          <w:sz w:val="28"/>
          <w:szCs w:val="28"/>
        </w:rPr>
      </w:pPr>
      <w:r w:rsidRPr="003D06DB">
        <w:rPr>
          <w:sz w:val="28"/>
          <w:szCs w:val="28"/>
        </w:rPr>
        <w:t>Отношения в семье. Роль семьи в жизни человека и общества. Семейные традиции. Семейный досуг. Свободное время подростка.</w:t>
      </w:r>
    </w:p>
    <w:p w:rsidR="003D06DB" w:rsidRPr="003D06DB" w:rsidRDefault="003D06DB" w:rsidP="003D06DB">
      <w:pPr>
        <w:pStyle w:val="ConsPlusNormal"/>
        <w:ind w:firstLine="709"/>
        <w:jc w:val="both"/>
        <w:rPr>
          <w:sz w:val="28"/>
          <w:szCs w:val="28"/>
        </w:rPr>
      </w:pPr>
      <w:r w:rsidRPr="003D06DB">
        <w:rPr>
          <w:sz w:val="28"/>
          <w:szCs w:val="28"/>
        </w:rPr>
        <w:t>Отношения с друзьями и сверстниками. Конфликты в межличностных отношениях.</w:t>
      </w:r>
    </w:p>
    <w:p w:rsidR="003D06DB" w:rsidRPr="003D06DB" w:rsidRDefault="003D06DB" w:rsidP="003D06DB">
      <w:pPr>
        <w:pStyle w:val="ConsPlusNormal"/>
        <w:ind w:firstLine="709"/>
        <w:jc w:val="both"/>
        <w:rPr>
          <w:sz w:val="28"/>
          <w:szCs w:val="28"/>
        </w:rPr>
      </w:pPr>
      <w:r w:rsidRPr="003D06DB">
        <w:rPr>
          <w:sz w:val="28"/>
          <w:szCs w:val="28"/>
        </w:rPr>
        <w:t>150.3.2. Общество, в котором мы живём.</w:t>
      </w:r>
    </w:p>
    <w:p w:rsidR="003D06DB" w:rsidRPr="003D06DB" w:rsidRDefault="003D06DB" w:rsidP="003D06DB">
      <w:pPr>
        <w:pStyle w:val="ConsPlusNormal"/>
        <w:ind w:firstLine="709"/>
        <w:jc w:val="both"/>
        <w:rPr>
          <w:sz w:val="28"/>
          <w:szCs w:val="28"/>
        </w:rPr>
      </w:pPr>
      <w:r w:rsidRPr="003D06DB">
        <w:rPr>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3D06DB" w:rsidRPr="003D06DB" w:rsidRDefault="003D06DB" w:rsidP="003D06DB">
      <w:pPr>
        <w:pStyle w:val="ConsPlusNormal"/>
        <w:ind w:firstLine="709"/>
        <w:jc w:val="both"/>
        <w:rPr>
          <w:sz w:val="28"/>
          <w:szCs w:val="28"/>
        </w:rPr>
      </w:pPr>
      <w:r w:rsidRPr="003D06DB">
        <w:rPr>
          <w:sz w:val="28"/>
          <w:szCs w:val="28"/>
        </w:rPr>
        <w:t>Социальные общности и группы. Положение человека в обществе.</w:t>
      </w:r>
    </w:p>
    <w:p w:rsidR="003D06DB" w:rsidRPr="003D06DB" w:rsidRDefault="003D06DB" w:rsidP="003D06DB">
      <w:pPr>
        <w:pStyle w:val="ConsPlusNormal"/>
        <w:ind w:firstLine="709"/>
        <w:jc w:val="both"/>
        <w:rPr>
          <w:sz w:val="28"/>
          <w:szCs w:val="28"/>
        </w:rPr>
      </w:pPr>
      <w:r w:rsidRPr="003D06DB">
        <w:rPr>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D06DB" w:rsidRPr="003D06DB" w:rsidRDefault="003D06DB" w:rsidP="003D06DB">
      <w:pPr>
        <w:pStyle w:val="ConsPlusNormal"/>
        <w:ind w:firstLine="709"/>
        <w:jc w:val="both"/>
        <w:rPr>
          <w:sz w:val="28"/>
          <w:szCs w:val="28"/>
        </w:rPr>
      </w:pPr>
      <w:r w:rsidRPr="003D06DB">
        <w:rPr>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D06DB">
        <w:rPr>
          <w:sz w:val="28"/>
          <w:szCs w:val="28"/>
          <w:lang w:val="en-US"/>
        </w:rPr>
        <w:t>XXI</w:t>
      </w:r>
      <w:r w:rsidRPr="003D06DB">
        <w:rPr>
          <w:sz w:val="28"/>
          <w:szCs w:val="28"/>
        </w:rPr>
        <w:t xml:space="preserve"> века. Место нашей Родины среди современных государств.</w:t>
      </w:r>
    </w:p>
    <w:p w:rsidR="003D06DB" w:rsidRPr="003D06DB" w:rsidRDefault="003D06DB" w:rsidP="003D06DB">
      <w:pPr>
        <w:pStyle w:val="ConsPlusNormal"/>
        <w:ind w:firstLine="709"/>
        <w:jc w:val="both"/>
        <w:rPr>
          <w:sz w:val="28"/>
          <w:szCs w:val="28"/>
        </w:rPr>
      </w:pPr>
      <w:r w:rsidRPr="003D06DB">
        <w:rPr>
          <w:sz w:val="28"/>
          <w:szCs w:val="28"/>
        </w:rPr>
        <w:t xml:space="preserve">Культурная жизнь. Духовные ценности, традиционные ценности </w:t>
      </w:r>
      <w:r w:rsidRPr="003D06DB">
        <w:rPr>
          <w:sz w:val="28"/>
          <w:szCs w:val="28"/>
        </w:rPr>
        <w:lastRenderedPageBreak/>
        <w:t>российского народа.</w:t>
      </w:r>
    </w:p>
    <w:p w:rsidR="003D06DB" w:rsidRPr="003D06DB" w:rsidRDefault="003D06DB" w:rsidP="003D06DB">
      <w:pPr>
        <w:pStyle w:val="ConsPlusNormal"/>
        <w:ind w:firstLine="709"/>
        <w:jc w:val="both"/>
        <w:rPr>
          <w:sz w:val="28"/>
          <w:szCs w:val="28"/>
        </w:rPr>
      </w:pPr>
      <w:r w:rsidRPr="003D06DB">
        <w:rPr>
          <w:sz w:val="28"/>
          <w:szCs w:val="28"/>
        </w:rPr>
        <w:t>Развитие общества. Усиление взаимосвязей стран и народов в условиях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3D06DB" w:rsidRPr="00236AE1" w:rsidRDefault="003D06DB" w:rsidP="003D06DB">
      <w:pPr>
        <w:pStyle w:val="ConsPlusNormal"/>
        <w:ind w:firstLine="709"/>
        <w:jc w:val="both"/>
        <w:rPr>
          <w:b/>
          <w:sz w:val="28"/>
          <w:szCs w:val="28"/>
        </w:rPr>
      </w:pPr>
      <w:r w:rsidRPr="00236AE1">
        <w:rPr>
          <w:b/>
          <w:sz w:val="28"/>
          <w:szCs w:val="28"/>
        </w:rPr>
        <w:t>150.4.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150.4.1. Социальные ценности и нормы.</w:t>
      </w:r>
    </w:p>
    <w:p w:rsidR="003D06DB" w:rsidRPr="003D06DB" w:rsidRDefault="003D06DB" w:rsidP="003D06DB">
      <w:pPr>
        <w:pStyle w:val="ConsPlusNormal"/>
        <w:ind w:firstLine="709"/>
        <w:jc w:val="both"/>
        <w:rPr>
          <w:sz w:val="28"/>
          <w:szCs w:val="28"/>
        </w:rPr>
      </w:pPr>
      <w:r w:rsidRPr="003D06DB">
        <w:rPr>
          <w:sz w:val="28"/>
          <w:szCs w:val="28"/>
        </w:rPr>
        <w:t>Общественные ценности. Свобода и ответственность гражданина. Гражданственность и патриотизм. Гуманизм.</w:t>
      </w:r>
    </w:p>
    <w:p w:rsidR="003D06DB" w:rsidRPr="003D06DB" w:rsidRDefault="003D06DB" w:rsidP="003D06DB">
      <w:pPr>
        <w:pStyle w:val="ConsPlusNormal"/>
        <w:ind w:firstLine="709"/>
        <w:jc w:val="both"/>
        <w:rPr>
          <w:sz w:val="28"/>
          <w:szCs w:val="28"/>
        </w:rPr>
      </w:pPr>
      <w:r w:rsidRPr="003D06DB">
        <w:rPr>
          <w:sz w:val="28"/>
          <w:szCs w:val="28"/>
        </w:rPr>
        <w:t>Социальные нормы как регуляторы общественной жизни и поведения человека в обществе. Виды социальных норм. Традиции и обычаи.</w:t>
      </w:r>
    </w:p>
    <w:p w:rsidR="003D06DB" w:rsidRPr="003D06DB" w:rsidRDefault="003D06DB" w:rsidP="003D06DB">
      <w:pPr>
        <w:pStyle w:val="ConsPlusNormal"/>
        <w:ind w:firstLine="709"/>
        <w:jc w:val="both"/>
        <w:rPr>
          <w:sz w:val="28"/>
          <w:szCs w:val="28"/>
        </w:rPr>
      </w:pPr>
      <w:r w:rsidRPr="003D06DB">
        <w:rPr>
          <w:sz w:val="28"/>
          <w:szCs w:val="28"/>
        </w:rPr>
        <w:t>Принципы и нормы морали. Добро и зло. Нравственные чувства человека. Совесть и стыд.</w:t>
      </w:r>
    </w:p>
    <w:p w:rsidR="003D06DB" w:rsidRPr="003D06DB" w:rsidRDefault="003D06DB" w:rsidP="003D06DB">
      <w:pPr>
        <w:pStyle w:val="ConsPlusNormal"/>
        <w:ind w:firstLine="709"/>
        <w:jc w:val="both"/>
        <w:rPr>
          <w:sz w:val="28"/>
          <w:szCs w:val="28"/>
        </w:rPr>
      </w:pPr>
      <w:r w:rsidRPr="003D06DB">
        <w:rPr>
          <w:sz w:val="28"/>
          <w:szCs w:val="28"/>
        </w:rPr>
        <w:t>Моральный выбор. Моральная оценка поведения людей и собственного поведения. Влияние моральных норм на общество и человека.</w:t>
      </w:r>
    </w:p>
    <w:p w:rsidR="003D06DB" w:rsidRPr="003D06DB" w:rsidRDefault="003D06DB" w:rsidP="003D06DB">
      <w:pPr>
        <w:pStyle w:val="ConsPlusNormal"/>
        <w:ind w:firstLine="709"/>
        <w:jc w:val="both"/>
        <w:rPr>
          <w:sz w:val="28"/>
          <w:szCs w:val="28"/>
        </w:rPr>
      </w:pPr>
      <w:r w:rsidRPr="003D06DB">
        <w:rPr>
          <w:sz w:val="28"/>
          <w:szCs w:val="28"/>
        </w:rPr>
        <w:t>Право и его роль в жизни общества. Право и мораль.</w:t>
      </w:r>
    </w:p>
    <w:p w:rsidR="003D06DB" w:rsidRPr="003D06DB" w:rsidRDefault="003D06DB" w:rsidP="003D06DB">
      <w:pPr>
        <w:pStyle w:val="ConsPlusNormal"/>
        <w:ind w:firstLine="709"/>
        <w:jc w:val="both"/>
        <w:rPr>
          <w:sz w:val="28"/>
          <w:szCs w:val="28"/>
        </w:rPr>
      </w:pPr>
      <w:r w:rsidRPr="003D06DB">
        <w:rPr>
          <w:sz w:val="28"/>
          <w:szCs w:val="28"/>
        </w:rPr>
        <w:t>150.4.2. Человек как участник правовых отношений.</w:t>
      </w:r>
    </w:p>
    <w:p w:rsidR="003D06DB" w:rsidRPr="003D06DB" w:rsidRDefault="003D06DB" w:rsidP="003D06DB">
      <w:pPr>
        <w:pStyle w:val="ConsPlusNormal"/>
        <w:ind w:firstLine="709"/>
        <w:jc w:val="both"/>
        <w:rPr>
          <w:sz w:val="28"/>
          <w:szCs w:val="28"/>
        </w:rPr>
      </w:pPr>
      <w:r w:rsidRPr="003D06DB">
        <w:rPr>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D06DB" w:rsidRPr="003D06DB" w:rsidRDefault="003D06DB" w:rsidP="003D06DB">
      <w:pPr>
        <w:pStyle w:val="ConsPlusNormal"/>
        <w:ind w:firstLine="709"/>
        <w:jc w:val="both"/>
        <w:rPr>
          <w:sz w:val="28"/>
          <w:szCs w:val="28"/>
        </w:rPr>
      </w:pPr>
      <w:r w:rsidRPr="003D06DB">
        <w:rPr>
          <w:sz w:val="28"/>
          <w:szCs w:val="28"/>
        </w:rPr>
        <w:t>Правонарушение и юридическая ответственность. Проступок и преступление. Опасность правонарушений для личности и общества.</w:t>
      </w:r>
    </w:p>
    <w:p w:rsidR="003D06DB" w:rsidRPr="003D06DB" w:rsidRDefault="003D06DB" w:rsidP="003D06DB">
      <w:pPr>
        <w:pStyle w:val="ConsPlusNormal"/>
        <w:ind w:firstLine="709"/>
        <w:jc w:val="both"/>
        <w:rPr>
          <w:sz w:val="28"/>
          <w:szCs w:val="28"/>
        </w:rPr>
      </w:pPr>
      <w:r w:rsidRPr="003D06DB">
        <w:rPr>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D06DB" w:rsidRPr="003D06DB" w:rsidRDefault="003D06DB" w:rsidP="003D06DB">
      <w:pPr>
        <w:pStyle w:val="ConsPlusNormal"/>
        <w:ind w:firstLine="709"/>
        <w:jc w:val="both"/>
        <w:rPr>
          <w:sz w:val="28"/>
          <w:szCs w:val="28"/>
        </w:rPr>
      </w:pPr>
      <w:r w:rsidRPr="003D06DB">
        <w:rPr>
          <w:sz w:val="28"/>
          <w:szCs w:val="28"/>
        </w:rPr>
        <w:t>150.4.3. Основы российского права.</w:t>
      </w:r>
    </w:p>
    <w:p w:rsidR="003D06DB" w:rsidRPr="003D06DB" w:rsidRDefault="003D06DB" w:rsidP="003D06DB">
      <w:pPr>
        <w:pStyle w:val="ConsPlusNormal"/>
        <w:ind w:firstLine="709"/>
        <w:jc w:val="both"/>
        <w:rPr>
          <w:sz w:val="28"/>
          <w:szCs w:val="28"/>
        </w:rPr>
      </w:pPr>
      <w:r w:rsidRPr="003D06DB">
        <w:rPr>
          <w:sz w:val="28"/>
          <w:szCs w:val="28"/>
        </w:rPr>
        <w:t xml:space="preserve">Конституция Российской Федерации ‒ основной закон. Законы </w:t>
      </w:r>
      <w:r w:rsidRPr="003D06DB">
        <w:rPr>
          <w:sz w:val="28"/>
          <w:szCs w:val="28"/>
        </w:rPr>
        <w:br/>
        <w:t>и подзаконные акты. Отрасли права.</w:t>
      </w:r>
    </w:p>
    <w:p w:rsidR="003D06DB" w:rsidRPr="003D06DB" w:rsidRDefault="003D06DB" w:rsidP="003D06DB">
      <w:pPr>
        <w:pStyle w:val="ConsPlusNormal"/>
        <w:ind w:firstLine="709"/>
        <w:jc w:val="both"/>
        <w:rPr>
          <w:sz w:val="28"/>
          <w:szCs w:val="28"/>
        </w:rPr>
      </w:pPr>
      <w:r w:rsidRPr="003D06DB">
        <w:rPr>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3D06DB" w:rsidRPr="003D06DB" w:rsidRDefault="003D06DB" w:rsidP="003D06DB">
      <w:pPr>
        <w:pStyle w:val="ConsPlusNormal"/>
        <w:ind w:firstLine="709"/>
        <w:jc w:val="both"/>
        <w:rPr>
          <w:sz w:val="28"/>
          <w:szCs w:val="28"/>
        </w:rPr>
      </w:pPr>
      <w:r w:rsidRPr="003D06DB">
        <w:rPr>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D06DB" w:rsidRPr="003D06DB" w:rsidRDefault="003D06DB" w:rsidP="003D06DB">
      <w:pPr>
        <w:pStyle w:val="ConsPlusNormal"/>
        <w:ind w:firstLine="709"/>
        <w:jc w:val="both"/>
        <w:rPr>
          <w:sz w:val="28"/>
          <w:szCs w:val="28"/>
        </w:rPr>
      </w:pPr>
      <w:r w:rsidRPr="003D06DB">
        <w:rPr>
          <w:sz w:val="28"/>
          <w:szCs w:val="28"/>
        </w:rPr>
        <w:t xml:space="preserve">Основы семейного права. Важность семьи в жизни человека, общества </w:t>
      </w:r>
      <w:r w:rsidRPr="003D06DB">
        <w:rPr>
          <w:sz w:val="28"/>
          <w:szCs w:val="28"/>
        </w:rPr>
        <w:br/>
        <w:t xml:space="preserve">и государства. Условия заключения брака в Российской Федерации. Права </w:t>
      </w:r>
      <w:r w:rsidRPr="003D06DB">
        <w:rPr>
          <w:sz w:val="28"/>
          <w:szCs w:val="28"/>
        </w:rPr>
        <w:br/>
        <w:t xml:space="preserve">и обязанности детей и родителей. Защита прав и интересов детей, оставшихся </w:t>
      </w:r>
      <w:r w:rsidRPr="003D06DB">
        <w:rPr>
          <w:sz w:val="28"/>
          <w:szCs w:val="28"/>
        </w:rPr>
        <w:br/>
        <w:t>без попечения родителей.</w:t>
      </w:r>
    </w:p>
    <w:p w:rsidR="003D06DB" w:rsidRPr="003D06DB" w:rsidRDefault="003D06DB" w:rsidP="003D06DB">
      <w:pPr>
        <w:pStyle w:val="ConsPlusNormal"/>
        <w:ind w:firstLine="709"/>
        <w:jc w:val="both"/>
        <w:rPr>
          <w:sz w:val="28"/>
          <w:szCs w:val="28"/>
        </w:rPr>
      </w:pPr>
      <w:r w:rsidRPr="003D06DB">
        <w:rPr>
          <w:sz w:val="28"/>
          <w:szCs w:val="28"/>
        </w:rPr>
        <w:t xml:space="preserve">Основы трудового права. Стороны трудовых отношений, их права </w:t>
      </w:r>
      <w:r w:rsidRPr="003D06DB">
        <w:rPr>
          <w:sz w:val="28"/>
          <w:szCs w:val="28"/>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Виды юридической ответственности. Гражданско-правовые проступки </w:t>
      </w:r>
      <w:r w:rsidRPr="003D06DB">
        <w:rPr>
          <w:sz w:val="28"/>
          <w:szCs w:val="28"/>
        </w:rPr>
        <w:br/>
      </w:r>
      <w:r w:rsidRPr="003D06DB">
        <w:rPr>
          <w:sz w:val="28"/>
          <w:szCs w:val="28"/>
        </w:rPr>
        <w:lastRenderedPageBreak/>
        <w:t xml:space="preserve">и гражданско-правовая ответственность. Административные проступки </w:t>
      </w:r>
      <w:r w:rsidRPr="003D06DB">
        <w:rPr>
          <w:sz w:val="28"/>
          <w:szCs w:val="28"/>
        </w:rPr>
        <w:br/>
        <w:t xml:space="preserve">и административная ответственность. Дисциплинарные проступки </w:t>
      </w:r>
      <w:r w:rsidRPr="003D06DB">
        <w:rPr>
          <w:sz w:val="28"/>
          <w:szCs w:val="28"/>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3D06DB" w:rsidRPr="003D06DB" w:rsidRDefault="003D06DB" w:rsidP="003D06DB">
      <w:pPr>
        <w:pStyle w:val="ConsPlusNormal"/>
        <w:ind w:firstLine="709"/>
        <w:jc w:val="both"/>
        <w:rPr>
          <w:sz w:val="28"/>
          <w:szCs w:val="28"/>
        </w:rPr>
      </w:pPr>
      <w:r w:rsidRPr="003D06DB">
        <w:rPr>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D06DB" w:rsidRPr="00236AE1" w:rsidRDefault="003D06DB" w:rsidP="003D06DB">
      <w:pPr>
        <w:pStyle w:val="ConsPlusNormal"/>
        <w:ind w:firstLine="709"/>
        <w:jc w:val="both"/>
        <w:rPr>
          <w:b/>
          <w:sz w:val="28"/>
          <w:szCs w:val="28"/>
        </w:rPr>
      </w:pPr>
      <w:r w:rsidRPr="00236AE1">
        <w:rPr>
          <w:b/>
          <w:sz w:val="28"/>
          <w:szCs w:val="28"/>
        </w:rPr>
        <w:t>150.5.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150.5.1. Человек в экономических отношениях.</w:t>
      </w:r>
    </w:p>
    <w:p w:rsidR="003D06DB" w:rsidRPr="003D06DB" w:rsidRDefault="003D06DB" w:rsidP="003D06DB">
      <w:pPr>
        <w:pStyle w:val="ConsPlusNormal"/>
        <w:ind w:firstLine="709"/>
        <w:jc w:val="both"/>
        <w:rPr>
          <w:sz w:val="28"/>
          <w:szCs w:val="28"/>
        </w:rPr>
      </w:pPr>
      <w:r w:rsidRPr="003D06DB">
        <w:rPr>
          <w:sz w:val="28"/>
          <w:szCs w:val="28"/>
        </w:rPr>
        <w:t>Экономическая жизнь общества. Потребности и ресурсы, ограниченность ресурсов. Экономический выбор.</w:t>
      </w:r>
    </w:p>
    <w:p w:rsidR="003D06DB" w:rsidRPr="003D06DB" w:rsidRDefault="003D06DB" w:rsidP="003D06DB">
      <w:pPr>
        <w:pStyle w:val="ConsPlusNormal"/>
        <w:ind w:firstLine="709"/>
        <w:jc w:val="both"/>
        <w:rPr>
          <w:sz w:val="28"/>
          <w:szCs w:val="28"/>
        </w:rPr>
      </w:pPr>
      <w:r w:rsidRPr="003D06DB">
        <w:rPr>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D06DB" w:rsidRPr="003D06DB" w:rsidRDefault="003D06DB" w:rsidP="003D06DB">
      <w:pPr>
        <w:pStyle w:val="ConsPlusNormal"/>
        <w:ind w:firstLine="709"/>
        <w:jc w:val="both"/>
        <w:rPr>
          <w:sz w:val="28"/>
          <w:szCs w:val="28"/>
        </w:rPr>
      </w:pPr>
      <w:r w:rsidRPr="003D06DB">
        <w:rPr>
          <w:sz w:val="28"/>
          <w:szCs w:val="28"/>
        </w:rPr>
        <w:t>Предпринимательство. Виды и формы предпринимательской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Обмен. Деньги и их функции. Торговля и её формы. Рыночная экономика. Конкуренция. Спрос и предложение.</w:t>
      </w:r>
    </w:p>
    <w:p w:rsidR="003D06DB" w:rsidRPr="003D06DB" w:rsidRDefault="003D06DB" w:rsidP="003D06DB">
      <w:pPr>
        <w:pStyle w:val="ConsPlusNormal"/>
        <w:ind w:firstLine="709"/>
        <w:jc w:val="both"/>
        <w:rPr>
          <w:sz w:val="28"/>
          <w:szCs w:val="28"/>
        </w:rPr>
      </w:pPr>
      <w:r w:rsidRPr="003D06DB">
        <w:rPr>
          <w:sz w:val="28"/>
          <w:szCs w:val="28"/>
        </w:rPr>
        <w:t>Рыночное равновесие. Невидимая рука рынка. Многообразие рынков.</w:t>
      </w:r>
    </w:p>
    <w:p w:rsidR="003D06DB" w:rsidRPr="003D06DB" w:rsidRDefault="003D06DB" w:rsidP="003D06DB">
      <w:pPr>
        <w:pStyle w:val="ConsPlusNormal"/>
        <w:ind w:firstLine="709"/>
        <w:jc w:val="both"/>
        <w:rPr>
          <w:sz w:val="28"/>
          <w:szCs w:val="28"/>
        </w:rPr>
      </w:pPr>
      <w:r w:rsidRPr="003D06DB">
        <w:rPr>
          <w:sz w:val="28"/>
          <w:szCs w:val="28"/>
        </w:rPr>
        <w:t>Предприятие в экономике. Издержки, выручка и прибыль. Как повысить эффективность производства.</w:t>
      </w:r>
    </w:p>
    <w:p w:rsidR="003D06DB" w:rsidRPr="003D06DB" w:rsidRDefault="003D06DB" w:rsidP="003D06DB">
      <w:pPr>
        <w:pStyle w:val="ConsPlusNormal"/>
        <w:ind w:firstLine="709"/>
        <w:jc w:val="both"/>
        <w:rPr>
          <w:sz w:val="28"/>
          <w:szCs w:val="28"/>
        </w:rPr>
      </w:pPr>
      <w:r w:rsidRPr="003D06DB">
        <w:rPr>
          <w:sz w:val="28"/>
          <w:szCs w:val="28"/>
        </w:rPr>
        <w:t>Заработная плата и стимулирование труда. Занятость и безработица.</w:t>
      </w:r>
    </w:p>
    <w:p w:rsidR="003D06DB" w:rsidRPr="003D06DB" w:rsidRDefault="003D06DB" w:rsidP="003D06DB">
      <w:pPr>
        <w:pStyle w:val="ConsPlusNormal"/>
        <w:ind w:firstLine="709"/>
        <w:jc w:val="both"/>
        <w:rPr>
          <w:sz w:val="28"/>
          <w:szCs w:val="28"/>
        </w:rPr>
      </w:pPr>
      <w:r w:rsidRPr="003D06DB">
        <w:rPr>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3D06DB" w:rsidRPr="003D06DB" w:rsidRDefault="003D06DB" w:rsidP="003D06DB">
      <w:pPr>
        <w:pStyle w:val="ConsPlusNormal"/>
        <w:ind w:firstLine="709"/>
        <w:jc w:val="both"/>
        <w:rPr>
          <w:sz w:val="28"/>
          <w:szCs w:val="28"/>
        </w:rPr>
      </w:pPr>
      <w:r w:rsidRPr="003D06DB">
        <w:rPr>
          <w:sz w:val="28"/>
          <w:szCs w:val="28"/>
        </w:rPr>
        <w:t>Основные типы финансовых инструментов: акции и облигации.</w:t>
      </w:r>
    </w:p>
    <w:p w:rsidR="003D06DB" w:rsidRPr="003D06DB" w:rsidRDefault="003D06DB" w:rsidP="003D06DB">
      <w:pPr>
        <w:pStyle w:val="ConsPlusNormal"/>
        <w:ind w:firstLine="709"/>
        <w:jc w:val="both"/>
        <w:rPr>
          <w:sz w:val="28"/>
          <w:szCs w:val="28"/>
        </w:rPr>
      </w:pPr>
      <w:r w:rsidRPr="003D06DB">
        <w:rPr>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D06DB" w:rsidRPr="003D06DB" w:rsidRDefault="003D06DB" w:rsidP="003D06DB">
      <w:pPr>
        <w:pStyle w:val="ConsPlusNormal"/>
        <w:ind w:firstLine="709"/>
        <w:jc w:val="both"/>
        <w:rPr>
          <w:sz w:val="28"/>
          <w:szCs w:val="28"/>
        </w:rPr>
      </w:pPr>
      <w:r w:rsidRPr="003D06DB">
        <w:rPr>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D06DB" w:rsidRPr="003D06DB" w:rsidRDefault="003D06DB" w:rsidP="003D06DB">
      <w:pPr>
        <w:pStyle w:val="ConsPlusNormal"/>
        <w:ind w:firstLine="709"/>
        <w:jc w:val="both"/>
        <w:rPr>
          <w:sz w:val="28"/>
          <w:szCs w:val="28"/>
        </w:rPr>
      </w:pPr>
      <w:r w:rsidRPr="003D06DB">
        <w:rPr>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D06DB" w:rsidRPr="003D06DB" w:rsidRDefault="003D06DB" w:rsidP="003D06DB">
      <w:pPr>
        <w:pStyle w:val="ConsPlusNormal"/>
        <w:ind w:firstLine="709"/>
        <w:jc w:val="both"/>
        <w:rPr>
          <w:sz w:val="28"/>
          <w:szCs w:val="28"/>
        </w:rPr>
      </w:pPr>
      <w:r w:rsidRPr="003D06DB">
        <w:rPr>
          <w:sz w:val="28"/>
          <w:szCs w:val="28"/>
        </w:rPr>
        <w:t>150.5.2. Человек в мире культуры.</w:t>
      </w:r>
    </w:p>
    <w:p w:rsidR="003D06DB" w:rsidRPr="003D06DB" w:rsidRDefault="003D06DB" w:rsidP="003D06DB">
      <w:pPr>
        <w:pStyle w:val="ConsPlusNormal"/>
        <w:ind w:firstLine="709"/>
        <w:jc w:val="both"/>
        <w:rPr>
          <w:sz w:val="28"/>
          <w:szCs w:val="28"/>
        </w:rPr>
      </w:pPr>
      <w:r w:rsidRPr="003D06DB">
        <w:rPr>
          <w:sz w:val="28"/>
          <w:szCs w:val="28"/>
        </w:rPr>
        <w:t xml:space="preserve">Культура, её многообразие и формы. Влияние духовной культуры </w:t>
      </w:r>
      <w:r w:rsidRPr="003D06DB">
        <w:rPr>
          <w:sz w:val="28"/>
          <w:szCs w:val="28"/>
        </w:rPr>
        <w:br/>
        <w:t>на формирование личности. Современная молодёжная культура.</w:t>
      </w:r>
    </w:p>
    <w:p w:rsidR="003D06DB" w:rsidRPr="003D06DB" w:rsidRDefault="003D06DB" w:rsidP="003D06DB">
      <w:pPr>
        <w:pStyle w:val="ConsPlusNormal"/>
        <w:ind w:firstLine="709"/>
        <w:jc w:val="both"/>
        <w:rPr>
          <w:sz w:val="28"/>
          <w:szCs w:val="28"/>
        </w:rPr>
      </w:pPr>
      <w:r w:rsidRPr="003D06DB">
        <w:rPr>
          <w:sz w:val="28"/>
          <w:szCs w:val="28"/>
        </w:rPr>
        <w:t>Наука. Естественные и социально-гуманитарные науки. Роль науки в развитии общества.</w:t>
      </w:r>
    </w:p>
    <w:p w:rsidR="003D06DB" w:rsidRPr="003D06DB" w:rsidRDefault="003D06DB" w:rsidP="003D06DB">
      <w:pPr>
        <w:pStyle w:val="ConsPlusNormal"/>
        <w:ind w:firstLine="709"/>
        <w:jc w:val="both"/>
        <w:rPr>
          <w:sz w:val="28"/>
          <w:szCs w:val="28"/>
        </w:rPr>
      </w:pPr>
      <w:r w:rsidRPr="003D06DB">
        <w:rPr>
          <w:sz w:val="28"/>
          <w:szCs w:val="28"/>
        </w:rPr>
        <w:t xml:space="preserve">Образование. Личностная и общественная значимость образования </w:t>
      </w:r>
      <w:r w:rsidRPr="003D06DB">
        <w:rPr>
          <w:sz w:val="28"/>
          <w:szCs w:val="28"/>
        </w:rPr>
        <w:br/>
      </w:r>
      <w:r w:rsidRPr="003D06DB">
        <w:rPr>
          <w:sz w:val="28"/>
          <w:szCs w:val="28"/>
        </w:rPr>
        <w:lastRenderedPageBreak/>
        <w:t>в современном обществе. Образование в Российской Федерации. Самообразование.</w:t>
      </w:r>
    </w:p>
    <w:p w:rsidR="003D06DB" w:rsidRPr="003D06DB" w:rsidRDefault="003D06DB" w:rsidP="003D06DB">
      <w:pPr>
        <w:pStyle w:val="ConsPlusNormal"/>
        <w:ind w:firstLine="709"/>
        <w:jc w:val="both"/>
        <w:rPr>
          <w:sz w:val="28"/>
          <w:szCs w:val="28"/>
        </w:rPr>
      </w:pPr>
      <w:r w:rsidRPr="003D06DB">
        <w:rPr>
          <w:sz w:val="28"/>
          <w:szCs w:val="28"/>
        </w:rPr>
        <w:t>Политика в сфере культуры и образования 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 xml:space="preserve">Что такое искусство. Виды искусств. Роль искусства в жизни человека </w:t>
      </w:r>
      <w:r w:rsidRPr="003D06DB">
        <w:rPr>
          <w:sz w:val="28"/>
          <w:szCs w:val="28"/>
        </w:rPr>
        <w:br/>
        <w:t>и общества.</w:t>
      </w:r>
    </w:p>
    <w:p w:rsidR="003D06DB" w:rsidRPr="003D06DB" w:rsidRDefault="003D06DB" w:rsidP="003D06DB">
      <w:pPr>
        <w:pStyle w:val="ConsPlusNormal"/>
        <w:ind w:firstLine="709"/>
        <w:jc w:val="both"/>
        <w:rPr>
          <w:sz w:val="28"/>
          <w:szCs w:val="28"/>
        </w:rPr>
      </w:pPr>
      <w:r w:rsidRPr="003D06DB">
        <w:rPr>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D06DB" w:rsidRPr="00236AE1" w:rsidRDefault="003D06DB" w:rsidP="003D06DB">
      <w:pPr>
        <w:pStyle w:val="ConsPlusNormal"/>
        <w:ind w:firstLine="709"/>
        <w:jc w:val="both"/>
        <w:rPr>
          <w:b/>
          <w:sz w:val="28"/>
          <w:szCs w:val="28"/>
        </w:rPr>
      </w:pPr>
      <w:r w:rsidRPr="00236AE1">
        <w:rPr>
          <w:b/>
          <w:sz w:val="28"/>
          <w:szCs w:val="28"/>
        </w:rPr>
        <w:t>150.6.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150.6.1. Человек в политическом измерении.</w:t>
      </w:r>
    </w:p>
    <w:p w:rsidR="003D06DB" w:rsidRPr="003D06DB" w:rsidRDefault="003D06DB" w:rsidP="003D06DB">
      <w:pPr>
        <w:pStyle w:val="ConsPlusNormal"/>
        <w:ind w:firstLine="709"/>
        <w:jc w:val="both"/>
        <w:rPr>
          <w:sz w:val="28"/>
          <w:szCs w:val="28"/>
        </w:rPr>
      </w:pPr>
      <w:r w:rsidRPr="003D06DB">
        <w:rPr>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3D06DB" w:rsidRPr="003D06DB" w:rsidRDefault="003D06DB" w:rsidP="003D06DB">
      <w:pPr>
        <w:pStyle w:val="ConsPlusNormal"/>
        <w:ind w:firstLine="709"/>
        <w:jc w:val="both"/>
        <w:rPr>
          <w:sz w:val="28"/>
          <w:szCs w:val="28"/>
        </w:rPr>
      </w:pPr>
      <w:r w:rsidRPr="003D06DB">
        <w:rPr>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3D06DB" w:rsidRPr="003D06DB" w:rsidRDefault="003D06DB" w:rsidP="003D06DB">
      <w:pPr>
        <w:pStyle w:val="ConsPlusNormal"/>
        <w:ind w:firstLine="709"/>
        <w:jc w:val="both"/>
        <w:rPr>
          <w:sz w:val="28"/>
          <w:szCs w:val="28"/>
        </w:rPr>
      </w:pPr>
      <w:r w:rsidRPr="003D06DB">
        <w:rPr>
          <w:sz w:val="28"/>
          <w:szCs w:val="28"/>
        </w:rPr>
        <w:t>Политический режим и его виды.</w:t>
      </w:r>
    </w:p>
    <w:p w:rsidR="003D06DB" w:rsidRPr="003D06DB" w:rsidRDefault="003D06DB" w:rsidP="003D06DB">
      <w:pPr>
        <w:pStyle w:val="ConsPlusNormal"/>
        <w:ind w:firstLine="709"/>
        <w:jc w:val="both"/>
        <w:rPr>
          <w:sz w:val="28"/>
          <w:szCs w:val="28"/>
        </w:rPr>
      </w:pPr>
      <w:r w:rsidRPr="003D06DB">
        <w:rPr>
          <w:sz w:val="28"/>
          <w:szCs w:val="28"/>
        </w:rPr>
        <w:t>Демократия, демократические ценности. Правовое государство и гражданское общество.</w:t>
      </w:r>
    </w:p>
    <w:p w:rsidR="003D06DB" w:rsidRPr="003D06DB" w:rsidRDefault="003D06DB" w:rsidP="003D06DB">
      <w:pPr>
        <w:pStyle w:val="ConsPlusNormal"/>
        <w:ind w:firstLine="709"/>
        <w:jc w:val="both"/>
        <w:rPr>
          <w:sz w:val="28"/>
          <w:szCs w:val="28"/>
        </w:rPr>
      </w:pPr>
      <w:r w:rsidRPr="003D06DB">
        <w:rPr>
          <w:sz w:val="28"/>
          <w:szCs w:val="28"/>
        </w:rPr>
        <w:t>Участие граждан в политике. Выборы, референдум. Политические партии, их роль в демократическом обществе.</w:t>
      </w:r>
    </w:p>
    <w:p w:rsidR="003D06DB" w:rsidRPr="003D06DB" w:rsidRDefault="003D06DB" w:rsidP="003D06DB">
      <w:pPr>
        <w:pStyle w:val="ConsPlusNormal"/>
        <w:ind w:firstLine="709"/>
        <w:jc w:val="both"/>
        <w:rPr>
          <w:sz w:val="28"/>
          <w:szCs w:val="28"/>
        </w:rPr>
      </w:pPr>
      <w:r w:rsidRPr="003D06DB">
        <w:rPr>
          <w:sz w:val="28"/>
          <w:szCs w:val="28"/>
        </w:rPr>
        <w:t>Общественно-политические организации.</w:t>
      </w:r>
    </w:p>
    <w:p w:rsidR="003D06DB" w:rsidRPr="003D06DB" w:rsidRDefault="003D06DB" w:rsidP="003D06DB">
      <w:pPr>
        <w:pStyle w:val="ConsPlusNormal"/>
        <w:ind w:firstLine="709"/>
        <w:jc w:val="both"/>
        <w:rPr>
          <w:sz w:val="28"/>
          <w:szCs w:val="28"/>
        </w:rPr>
      </w:pPr>
      <w:r w:rsidRPr="003D06DB">
        <w:rPr>
          <w:sz w:val="28"/>
          <w:szCs w:val="28"/>
        </w:rPr>
        <w:t>150.6.2. Гражданин и государство.</w:t>
      </w:r>
    </w:p>
    <w:p w:rsidR="003D06DB" w:rsidRPr="003D06DB" w:rsidRDefault="003D06DB" w:rsidP="003D06DB">
      <w:pPr>
        <w:pStyle w:val="ConsPlusNormal"/>
        <w:ind w:firstLine="709"/>
        <w:jc w:val="both"/>
        <w:rPr>
          <w:sz w:val="28"/>
          <w:szCs w:val="28"/>
        </w:rPr>
      </w:pPr>
      <w:r w:rsidRPr="003D06DB">
        <w:rPr>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D06DB" w:rsidRPr="003D06DB" w:rsidRDefault="003D06DB" w:rsidP="003D06DB">
      <w:pPr>
        <w:pStyle w:val="ConsPlusNormal"/>
        <w:ind w:firstLine="709"/>
        <w:jc w:val="both"/>
        <w:rPr>
          <w:sz w:val="28"/>
          <w:szCs w:val="28"/>
        </w:rPr>
      </w:pPr>
      <w:r w:rsidRPr="003D06DB">
        <w:rPr>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Государственное управление. Противодействие коррупции 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Местное самоуправление.</w:t>
      </w:r>
    </w:p>
    <w:p w:rsidR="003D06DB" w:rsidRPr="003D06DB" w:rsidRDefault="003D06DB" w:rsidP="003D06DB">
      <w:pPr>
        <w:pStyle w:val="ConsPlusNormal"/>
        <w:ind w:firstLine="709"/>
        <w:jc w:val="both"/>
        <w:rPr>
          <w:sz w:val="28"/>
          <w:szCs w:val="28"/>
        </w:rPr>
      </w:pPr>
      <w:r w:rsidRPr="003D06DB">
        <w:rPr>
          <w:sz w:val="28"/>
          <w:szCs w:val="28"/>
        </w:rPr>
        <w:t xml:space="preserve">Конституция Российской Федерации о правовом статусе человека </w:t>
      </w:r>
      <w:r w:rsidRPr="003D06DB">
        <w:rPr>
          <w:sz w:val="28"/>
          <w:szCs w:val="28"/>
        </w:rPr>
        <w:br/>
      </w:r>
      <w:r w:rsidRPr="003D06DB">
        <w:rPr>
          <w:sz w:val="28"/>
          <w:szCs w:val="28"/>
        </w:rPr>
        <w:lastRenderedPageBreak/>
        <w:t>и гражданина. Гражданство Российской Федерации. Взаимосвязь конституционных прав, свобод и обязанностей гражданина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150.6.3. Человек в системе социальных отношений.</w:t>
      </w:r>
    </w:p>
    <w:p w:rsidR="003D06DB" w:rsidRPr="003D06DB" w:rsidRDefault="003D06DB" w:rsidP="003D06DB">
      <w:pPr>
        <w:pStyle w:val="ConsPlusNormal"/>
        <w:ind w:firstLine="709"/>
        <w:jc w:val="both"/>
        <w:rPr>
          <w:sz w:val="28"/>
          <w:szCs w:val="28"/>
        </w:rPr>
      </w:pPr>
      <w:r w:rsidRPr="003D06DB">
        <w:rPr>
          <w:sz w:val="28"/>
          <w:szCs w:val="28"/>
        </w:rPr>
        <w:t xml:space="preserve">Социальная структура общества. Многообразие социальных общностей </w:t>
      </w:r>
      <w:r w:rsidRPr="003D06DB">
        <w:rPr>
          <w:sz w:val="28"/>
          <w:szCs w:val="28"/>
        </w:rPr>
        <w:br/>
        <w:t>и групп.</w:t>
      </w:r>
    </w:p>
    <w:p w:rsidR="003D06DB" w:rsidRPr="003D06DB" w:rsidRDefault="003D06DB" w:rsidP="003D06DB">
      <w:pPr>
        <w:pStyle w:val="ConsPlusNormal"/>
        <w:ind w:firstLine="709"/>
        <w:jc w:val="both"/>
        <w:rPr>
          <w:sz w:val="28"/>
          <w:szCs w:val="28"/>
        </w:rPr>
      </w:pPr>
      <w:r w:rsidRPr="003D06DB">
        <w:rPr>
          <w:sz w:val="28"/>
          <w:szCs w:val="28"/>
        </w:rPr>
        <w:t>Социальная мобильность.</w:t>
      </w:r>
    </w:p>
    <w:p w:rsidR="003D06DB" w:rsidRPr="003D06DB" w:rsidRDefault="003D06DB" w:rsidP="003D06DB">
      <w:pPr>
        <w:pStyle w:val="ConsPlusNormal"/>
        <w:ind w:firstLine="709"/>
        <w:jc w:val="both"/>
        <w:rPr>
          <w:sz w:val="28"/>
          <w:szCs w:val="28"/>
        </w:rPr>
      </w:pPr>
      <w:r w:rsidRPr="003D06DB">
        <w:rPr>
          <w:sz w:val="28"/>
          <w:szCs w:val="28"/>
        </w:rPr>
        <w:t>Социальный статус человека в обществе. Социальные роли. Ролевой набор подростка.</w:t>
      </w:r>
    </w:p>
    <w:p w:rsidR="003D06DB" w:rsidRPr="003D06DB" w:rsidRDefault="003D06DB" w:rsidP="003D06DB">
      <w:pPr>
        <w:pStyle w:val="ConsPlusNormal"/>
        <w:ind w:firstLine="709"/>
        <w:jc w:val="both"/>
        <w:rPr>
          <w:sz w:val="28"/>
          <w:szCs w:val="28"/>
        </w:rPr>
      </w:pPr>
      <w:r w:rsidRPr="003D06DB">
        <w:rPr>
          <w:sz w:val="28"/>
          <w:szCs w:val="28"/>
        </w:rPr>
        <w:t>Социализация личности.</w:t>
      </w:r>
    </w:p>
    <w:p w:rsidR="003D06DB" w:rsidRPr="003D06DB" w:rsidRDefault="003D06DB" w:rsidP="003D06DB">
      <w:pPr>
        <w:pStyle w:val="ConsPlusNormal"/>
        <w:ind w:firstLine="709"/>
        <w:jc w:val="both"/>
        <w:rPr>
          <w:sz w:val="28"/>
          <w:szCs w:val="28"/>
        </w:rPr>
      </w:pPr>
      <w:r w:rsidRPr="003D06DB">
        <w:rPr>
          <w:sz w:val="28"/>
          <w:szCs w:val="28"/>
        </w:rPr>
        <w:t>Роль семьи в социализации личности. Функции семьи. Семейные ценности. Основные роли членов семьи.</w:t>
      </w:r>
    </w:p>
    <w:p w:rsidR="003D06DB" w:rsidRPr="003D06DB" w:rsidRDefault="003D06DB" w:rsidP="003D06DB">
      <w:pPr>
        <w:pStyle w:val="ConsPlusNormal"/>
        <w:ind w:firstLine="709"/>
        <w:jc w:val="both"/>
        <w:rPr>
          <w:sz w:val="28"/>
          <w:szCs w:val="28"/>
        </w:rPr>
      </w:pPr>
      <w:r w:rsidRPr="003D06DB">
        <w:rPr>
          <w:sz w:val="28"/>
          <w:szCs w:val="28"/>
        </w:rPr>
        <w:t>Этнос и нация. Россия ‒ многонациональное государство. Этносы и нации в диалоге культур.</w:t>
      </w:r>
    </w:p>
    <w:p w:rsidR="003D06DB" w:rsidRPr="003D06DB" w:rsidRDefault="003D06DB" w:rsidP="003D06DB">
      <w:pPr>
        <w:pStyle w:val="ConsPlusNormal"/>
        <w:ind w:firstLine="709"/>
        <w:jc w:val="both"/>
        <w:rPr>
          <w:sz w:val="28"/>
          <w:szCs w:val="28"/>
        </w:rPr>
      </w:pPr>
      <w:r w:rsidRPr="003D06DB">
        <w:rPr>
          <w:sz w:val="28"/>
          <w:szCs w:val="28"/>
        </w:rPr>
        <w:t xml:space="preserve">Социальная политика Российского государства. Социальные конфликты </w:t>
      </w:r>
      <w:r w:rsidRPr="003D06DB">
        <w:rPr>
          <w:sz w:val="28"/>
          <w:szCs w:val="28"/>
        </w:rPr>
        <w:br/>
        <w:t xml:space="preserve">и пути их разрешения. Отклоняющееся поведение. Опасность наркомании </w:t>
      </w:r>
      <w:r w:rsidRPr="003D06DB">
        <w:rPr>
          <w:sz w:val="28"/>
          <w:szCs w:val="28"/>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3D06DB" w:rsidRPr="003D06DB" w:rsidRDefault="003D06DB" w:rsidP="003D06DB">
      <w:pPr>
        <w:pStyle w:val="ConsPlusNormal"/>
        <w:ind w:firstLine="709"/>
        <w:jc w:val="both"/>
        <w:rPr>
          <w:sz w:val="28"/>
          <w:szCs w:val="28"/>
        </w:rPr>
      </w:pPr>
      <w:r w:rsidRPr="003D06DB">
        <w:rPr>
          <w:sz w:val="28"/>
          <w:szCs w:val="28"/>
        </w:rPr>
        <w:t>150.6.4. Человек в современном изменяющемся мире.</w:t>
      </w:r>
    </w:p>
    <w:p w:rsidR="003D06DB" w:rsidRPr="003D06DB" w:rsidRDefault="003D06DB" w:rsidP="003D06DB">
      <w:pPr>
        <w:pStyle w:val="ConsPlusNormal"/>
        <w:ind w:firstLine="709"/>
        <w:jc w:val="both"/>
        <w:rPr>
          <w:sz w:val="28"/>
          <w:szCs w:val="28"/>
        </w:rPr>
      </w:pPr>
      <w:r w:rsidRPr="003D06DB">
        <w:rPr>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D06DB" w:rsidRPr="003D06DB" w:rsidRDefault="003D06DB" w:rsidP="003D06DB">
      <w:pPr>
        <w:pStyle w:val="ConsPlusNormal"/>
        <w:ind w:firstLine="709"/>
        <w:jc w:val="both"/>
        <w:rPr>
          <w:sz w:val="28"/>
          <w:szCs w:val="28"/>
        </w:rPr>
      </w:pPr>
      <w:r w:rsidRPr="003D06DB">
        <w:rPr>
          <w:sz w:val="28"/>
          <w:szCs w:val="28"/>
        </w:rPr>
        <w:t>Молодёжь ‒ активный участник общественной жизни. Волонтёрское движение.</w:t>
      </w:r>
    </w:p>
    <w:p w:rsidR="003D06DB" w:rsidRPr="003D06DB" w:rsidRDefault="003D06DB" w:rsidP="003D06DB">
      <w:pPr>
        <w:pStyle w:val="ConsPlusNormal"/>
        <w:ind w:firstLine="709"/>
        <w:jc w:val="both"/>
        <w:rPr>
          <w:sz w:val="28"/>
          <w:szCs w:val="28"/>
        </w:rPr>
      </w:pPr>
      <w:r w:rsidRPr="003D06DB">
        <w:rPr>
          <w:sz w:val="28"/>
          <w:szCs w:val="28"/>
        </w:rPr>
        <w:t>Профессии настоящего и будущего. Непрерывное образование и карьера.</w:t>
      </w:r>
    </w:p>
    <w:p w:rsidR="003D06DB" w:rsidRPr="003D06DB" w:rsidRDefault="003D06DB" w:rsidP="003D06DB">
      <w:pPr>
        <w:pStyle w:val="ConsPlusNormal"/>
        <w:ind w:firstLine="709"/>
        <w:jc w:val="both"/>
        <w:rPr>
          <w:sz w:val="28"/>
          <w:szCs w:val="28"/>
        </w:rPr>
      </w:pPr>
      <w:r w:rsidRPr="003D06DB">
        <w:rPr>
          <w:sz w:val="28"/>
          <w:szCs w:val="28"/>
        </w:rPr>
        <w:t>Здоровый образ жизни. Социальная и личная значимость здорового образа жизни. Мода и спорт.</w:t>
      </w:r>
    </w:p>
    <w:p w:rsidR="003D06DB" w:rsidRPr="003D06DB" w:rsidRDefault="003D06DB" w:rsidP="003D06DB">
      <w:pPr>
        <w:pStyle w:val="ConsPlusNormal"/>
        <w:ind w:firstLine="709"/>
        <w:jc w:val="both"/>
        <w:rPr>
          <w:sz w:val="28"/>
          <w:szCs w:val="28"/>
        </w:rPr>
      </w:pPr>
      <w:r w:rsidRPr="003D06DB">
        <w:rPr>
          <w:sz w:val="28"/>
          <w:szCs w:val="28"/>
        </w:rPr>
        <w:t>Современные формы связи и коммуникации: как они изменили мир. Особенности общения в виртуальном пространстве.</w:t>
      </w:r>
    </w:p>
    <w:p w:rsidR="003D06DB" w:rsidRPr="003D06DB" w:rsidRDefault="003D06DB" w:rsidP="003D06DB">
      <w:pPr>
        <w:pStyle w:val="ConsPlusNormal"/>
        <w:ind w:firstLine="709"/>
        <w:jc w:val="both"/>
        <w:rPr>
          <w:sz w:val="28"/>
          <w:szCs w:val="28"/>
        </w:rPr>
      </w:pPr>
      <w:r w:rsidRPr="003D06DB">
        <w:rPr>
          <w:sz w:val="28"/>
          <w:szCs w:val="28"/>
        </w:rPr>
        <w:t>Перспективы развития общества.</w:t>
      </w:r>
    </w:p>
    <w:p w:rsidR="003D06DB" w:rsidRPr="00236AE1" w:rsidRDefault="003D06DB" w:rsidP="003D06DB">
      <w:pPr>
        <w:pStyle w:val="ConsPlusNormal"/>
        <w:ind w:firstLine="709"/>
        <w:jc w:val="both"/>
        <w:rPr>
          <w:b/>
          <w:sz w:val="28"/>
          <w:szCs w:val="28"/>
        </w:rPr>
      </w:pPr>
      <w:r w:rsidRPr="00236AE1">
        <w:rPr>
          <w:b/>
          <w:sz w:val="28"/>
          <w:szCs w:val="28"/>
        </w:rPr>
        <w:t>150.7. Планируемые результаты освоения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D06DB" w:rsidRPr="003D06DB" w:rsidRDefault="003D06DB" w:rsidP="003D06DB">
      <w:pPr>
        <w:pStyle w:val="ConsPlusNormal"/>
        <w:ind w:firstLine="709"/>
        <w:jc w:val="both"/>
        <w:rPr>
          <w:sz w:val="28"/>
          <w:szCs w:val="28"/>
        </w:rPr>
      </w:pPr>
      <w:r w:rsidRPr="003D06DB">
        <w:rPr>
          <w:sz w:val="28"/>
          <w:szCs w:val="28"/>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D06DB" w:rsidRPr="003D06DB" w:rsidRDefault="003D06DB" w:rsidP="003D06DB">
      <w:pPr>
        <w:pStyle w:val="ConsPlusNormal"/>
        <w:ind w:firstLine="709"/>
        <w:jc w:val="both"/>
        <w:rPr>
          <w:sz w:val="28"/>
          <w:szCs w:val="28"/>
        </w:rPr>
      </w:pPr>
      <w:r w:rsidRPr="003D06DB">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D06DB" w:rsidRPr="003D06DB" w:rsidRDefault="003D06DB" w:rsidP="003D06DB">
      <w:pPr>
        <w:pStyle w:val="ConsPlusNormal"/>
        <w:ind w:firstLine="709"/>
        <w:jc w:val="both"/>
        <w:rPr>
          <w:sz w:val="28"/>
          <w:szCs w:val="28"/>
        </w:rPr>
      </w:pPr>
      <w:r w:rsidRPr="003D06DB">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D06DB" w:rsidRPr="003D06DB" w:rsidRDefault="003D06DB" w:rsidP="003D06DB">
      <w:pPr>
        <w:pStyle w:val="ConsPlusNormal"/>
        <w:ind w:firstLine="709"/>
        <w:jc w:val="both"/>
        <w:rPr>
          <w:sz w:val="28"/>
          <w:szCs w:val="28"/>
        </w:rPr>
      </w:pPr>
      <w:r w:rsidRPr="003D06DB">
        <w:rPr>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D06DB" w:rsidRPr="003D06DB" w:rsidRDefault="003D06DB" w:rsidP="003D06DB">
      <w:pPr>
        <w:pStyle w:val="ConsPlusNormal"/>
        <w:ind w:firstLine="709"/>
        <w:jc w:val="both"/>
        <w:rPr>
          <w:sz w:val="28"/>
          <w:szCs w:val="28"/>
        </w:rPr>
      </w:pPr>
      <w:r w:rsidRPr="003D06DB">
        <w:rPr>
          <w:sz w:val="28"/>
          <w:szCs w:val="28"/>
        </w:rPr>
        <w:t xml:space="preserve">5) физического воспитания, формирования культуры здоровья </w:t>
      </w:r>
      <w:r w:rsidRPr="003D06DB">
        <w:rPr>
          <w:sz w:val="28"/>
          <w:szCs w:val="28"/>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w:t>
      </w:r>
      <w:r w:rsidRPr="003D06DB">
        <w:rPr>
          <w:sz w:val="28"/>
          <w:szCs w:val="28"/>
        </w:rPr>
        <w:lastRenderedPageBreak/>
        <w:t>других, не осуждая, сформированность навыков рефлексии, признание своего права на ошибку и такого же права другого человека;</w:t>
      </w:r>
    </w:p>
    <w:p w:rsidR="003D06DB" w:rsidRPr="003D06DB" w:rsidRDefault="003D06DB" w:rsidP="003D06DB">
      <w:pPr>
        <w:pStyle w:val="ConsPlusNormal"/>
        <w:ind w:firstLine="709"/>
        <w:jc w:val="both"/>
        <w:rPr>
          <w:sz w:val="28"/>
          <w:szCs w:val="28"/>
        </w:rPr>
      </w:pPr>
      <w:r w:rsidRPr="003D06DB">
        <w:rPr>
          <w:sz w:val="28"/>
          <w:szCs w:val="28"/>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rPr>
      </w:pPr>
      <w:r w:rsidRPr="003D06DB">
        <w:rPr>
          <w:sz w:val="28"/>
          <w:szCs w:val="28"/>
        </w:rPr>
        <w:t xml:space="preserve">7) экологического воспитания: ориентация на применение знаний </w:t>
      </w:r>
      <w:r w:rsidRPr="003D06DB">
        <w:rPr>
          <w:sz w:val="28"/>
          <w:szCs w:val="28"/>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социальной и технологической сред, 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rPr>
      </w:pPr>
      <w:r w:rsidRPr="003D06DB">
        <w:rPr>
          <w:sz w:val="28"/>
          <w:szCs w:val="28"/>
        </w:rPr>
        <w:t>150.7.2. Личностные результаты, обеспечивающие адаптацию обучающегося к изменяющимся условиям социальной и природной среды:</w:t>
      </w:r>
    </w:p>
    <w:p w:rsidR="003D06DB" w:rsidRPr="003D06DB" w:rsidRDefault="003D06DB" w:rsidP="003D06DB">
      <w:pPr>
        <w:pStyle w:val="ConsPlusNormal"/>
        <w:ind w:firstLine="709"/>
        <w:jc w:val="both"/>
        <w:rPr>
          <w:sz w:val="28"/>
          <w:szCs w:val="28"/>
        </w:rPr>
      </w:pPr>
      <w:r w:rsidRPr="003D06DB">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D06DB" w:rsidRPr="003D06DB" w:rsidRDefault="003D06DB" w:rsidP="003D06DB">
      <w:pPr>
        <w:pStyle w:val="ConsPlusNormal"/>
        <w:ind w:firstLine="709"/>
        <w:jc w:val="both"/>
        <w:rPr>
          <w:sz w:val="28"/>
          <w:szCs w:val="28"/>
        </w:rPr>
      </w:pPr>
      <w:r w:rsidRPr="003D06DB">
        <w:rPr>
          <w:sz w:val="28"/>
          <w:szCs w:val="28"/>
        </w:rPr>
        <w:t>способность обучающихся во взаимодействии в условиях неопределённости, открытость опыту и знаниям других;</w:t>
      </w:r>
    </w:p>
    <w:p w:rsidR="003D06DB" w:rsidRPr="003D06DB" w:rsidRDefault="003D06DB" w:rsidP="003D06DB">
      <w:pPr>
        <w:pStyle w:val="ConsPlusNormal"/>
        <w:ind w:firstLine="709"/>
        <w:jc w:val="both"/>
        <w:rPr>
          <w:sz w:val="28"/>
          <w:szCs w:val="28"/>
        </w:rPr>
      </w:pPr>
      <w:r w:rsidRPr="003D06DB">
        <w:rPr>
          <w:sz w:val="28"/>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3D06DB">
        <w:rPr>
          <w:sz w:val="28"/>
          <w:szCs w:val="28"/>
        </w:rPr>
        <w:lastRenderedPageBreak/>
        <w:t>осознавать в совместной деятельности новые знания, навыки и компетенции из опыта других;</w:t>
      </w:r>
    </w:p>
    <w:p w:rsidR="003D06DB" w:rsidRPr="003D06DB" w:rsidRDefault="003D06DB" w:rsidP="003D06DB">
      <w:pPr>
        <w:pStyle w:val="ConsPlusNormal"/>
        <w:ind w:firstLine="709"/>
        <w:jc w:val="both"/>
        <w:rPr>
          <w:sz w:val="28"/>
          <w:szCs w:val="28"/>
        </w:rPr>
      </w:pPr>
      <w:r w:rsidRPr="003D06DB">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D06DB" w:rsidRPr="003D06DB" w:rsidRDefault="003D06DB" w:rsidP="003D06DB">
      <w:pPr>
        <w:pStyle w:val="ConsPlusNormal"/>
        <w:ind w:firstLine="709"/>
        <w:jc w:val="both"/>
        <w:rPr>
          <w:sz w:val="28"/>
          <w:szCs w:val="28"/>
        </w:rPr>
      </w:pPr>
      <w:r w:rsidRPr="003D06DB">
        <w:rPr>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3D06DB">
        <w:rPr>
          <w:sz w:val="28"/>
          <w:szCs w:val="28"/>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D06DB" w:rsidRPr="003D06DB" w:rsidRDefault="003D06DB" w:rsidP="003D06DB">
      <w:pPr>
        <w:pStyle w:val="ConsPlusNormal"/>
        <w:ind w:firstLine="709"/>
        <w:jc w:val="both"/>
        <w:rPr>
          <w:sz w:val="28"/>
          <w:szCs w:val="28"/>
        </w:rPr>
      </w:pPr>
      <w:r w:rsidRPr="003D06DB">
        <w:rPr>
          <w:sz w:val="28"/>
          <w:szCs w:val="28"/>
        </w:rPr>
        <w:t xml:space="preserve">умение анализировать и выявлять взаимосвязи природы, общества </w:t>
      </w:r>
      <w:r w:rsidRPr="003D06DB">
        <w:rPr>
          <w:sz w:val="28"/>
          <w:szCs w:val="28"/>
        </w:rPr>
        <w:br/>
        <w:t>и экономики;</w:t>
      </w:r>
    </w:p>
    <w:p w:rsidR="003D06DB" w:rsidRPr="003D06DB" w:rsidRDefault="003D06DB" w:rsidP="003D06DB">
      <w:pPr>
        <w:pStyle w:val="ConsPlusNormal"/>
        <w:ind w:firstLine="709"/>
        <w:jc w:val="both"/>
        <w:rPr>
          <w:sz w:val="28"/>
          <w:szCs w:val="28"/>
        </w:rPr>
      </w:pPr>
      <w:r w:rsidRPr="003D06DB">
        <w:rPr>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D06DB" w:rsidRPr="003D06DB" w:rsidRDefault="003D06DB" w:rsidP="003D06DB">
      <w:pPr>
        <w:pStyle w:val="ConsPlusNormal"/>
        <w:ind w:firstLine="709"/>
        <w:jc w:val="both"/>
        <w:rPr>
          <w:sz w:val="28"/>
          <w:szCs w:val="28"/>
        </w:rPr>
      </w:pPr>
      <w:r w:rsidRPr="003D06DB">
        <w:rPr>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D06DB" w:rsidRPr="003D06DB" w:rsidRDefault="003D06DB" w:rsidP="003D06DB">
      <w:pPr>
        <w:pStyle w:val="ConsPlusNormal"/>
        <w:ind w:firstLine="709"/>
        <w:jc w:val="both"/>
        <w:rPr>
          <w:sz w:val="28"/>
          <w:szCs w:val="28"/>
        </w:rPr>
      </w:pPr>
      <w:r w:rsidRPr="003D06DB">
        <w:rPr>
          <w:sz w:val="28"/>
          <w:szCs w:val="28"/>
        </w:rPr>
        <w:t xml:space="preserve">оценивать ситуацию стресса, корректировать принимаемые решения </w:t>
      </w:r>
      <w:r w:rsidRPr="003D06DB">
        <w:rPr>
          <w:sz w:val="28"/>
          <w:szCs w:val="28"/>
        </w:rPr>
        <w:b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D06DB" w:rsidRPr="003D06DB" w:rsidRDefault="003D06DB" w:rsidP="003D06DB">
      <w:pPr>
        <w:pStyle w:val="ConsPlusNormal"/>
        <w:ind w:firstLine="709"/>
        <w:jc w:val="both"/>
        <w:rPr>
          <w:sz w:val="28"/>
          <w:szCs w:val="28"/>
        </w:rPr>
      </w:pPr>
      <w:r w:rsidRPr="003D06DB">
        <w:rPr>
          <w:sz w:val="28"/>
          <w:szCs w:val="28"/>
        </w:rPr>
        <w:t xml:space="preserve">150.7.3.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6DB" w:rsidRPr="003D06DB" w:rsidRDefault="003D06DB" w:rsidP="003D06DB">
      <w:pPr>
        <w:pStyle w:val="ConsPlusNormal"/>
        <w:ind w:firstLine="709"/>
        <w:jc w:val="both"/>
        <w:rPr>
          <w:sz w:val="28"/>
          <w:szCs w:val="28"/>
        </w:rPr>
      </w:pPr>
      <w:r w:rsidRPr="003D06DB">
        <w:rPr>
          <w:sz w:val="28"/>
          <w:szCs w:val="28"/>
        </w:rPr>
        <w:t>150.7.3.1.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социальных явлений и процессов;</w:t>
      </w:r>
    </w:p>
    <w:p w:rsidR="003D06DB" w:rsidRPr="003D06DB" w:rsidRDefault="003D06DB" w:rsidP="003D06DB">
      <w:pPr>
        <w:pStyle w:val="ConsPlusNormal"/>
        <w:ind w:firstLine="709"/>
        <w:jc w:val="both"/>
        <w:rPr>
          <w:sz w:val="28"/>
          <w:szCs w:val="28"/>
        </w:rPr>
      </w:pPr>
      <w:r w:rsidRPr="003D06DB">
        <w:rPr>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D06DB" w:rsidRPr="003D06DB" w:rsidRDefault="003D06DB" w:rsidP="003D06DB">
      <w:pPr>
        <w:pStyle w:val="ConsPlusNormal"/>
        <w:ind w:firstLine="709"/>
        <w:jc w:val="both"/>
        <w:rPr>
          <w:sz w:val="28"/>
          <w:szCs w:val="28"/>
        </w:rPr>
      </w:pPr>
      <w:r w:rsidRPr="003D06DB">
        <w:rPr>
          <w:sz w:val="28"/>
          <w:szCs w:val="28"/>
        </w:rPr>
        <w:t>с учётом предложенной задачи выявлять закономерности и противоречия в рассматриваемых фактах, данных и наблюдениях;</w:t>
      </w:r>
    </w:p>
    <w:p w:rsidR="003D06DB" w:rsidRPr="003D06DB" w:rsidRDefault="003D06DB" w:rsidP="003D06DB">
      <w:pPr>
        <w:pStyle w:val="ConsPlusNormal"/>
        <w:ind w:firstLine="709"/>
        <w:jc w:val="both"/>
        <w:rPr>
          <w:sz w:val="28"/>
          <w:szCs w:val="28"/>
        </w:rPr>
      </w:pPr>
      <w:r w:rsidRPr="003D06DB">
        <w:rPr>
          <w:sz w:val="28"/>
          <w:szCs w:val="28"/>
        </w:rPr>
        <w:t>предлагать критерии для выявления закономерностей и противоречий;</w:t>
      </w:r>
    </w:p>
    <w:p w:rsidR="003D06DB" w:rsidRPr="003D06DB" w:rsidRDefault="003D06DB" w:rsidP="003D06DB">
      <w:pPr>
        <w:pStyle w:val="ConsPlusNormal"/>
        <w:ind w:firstLine="709"/>
        <w:jc w:val="both"/>
        <w:rPr>
          <w:sz w:val="28"/>
          <w:szCs w:val="28"/>
        </w:rPr>
      </w:pPr>
      <w:r w:rsidRPr="003D06DB">
        <w:rPr>
          <w:sz w:val="28"/>
          <w:szCs w:val="28"/>
        </w:rPr>
        <w:t>выявлять дефицит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явлений и процессов;</w:t>
      </w:r>
    </w:p>
    <w:p w:rsidR="003D06DB" w:rsidRPr="003D06DB" w:rsidRDefault="003D06DB" w:rsidP="003D06DB">
      <w:pPr>
        <w:pStyle w:val="ConsPlusNormal"/>
        <w:ind w:firstLine="709"/>
        <w:jc w:val="both"/>
        <w:rPr>
          <w:sz w:val="28"/>
          <w:szCs w:val="28"/>
        </w:rPr>
      </w:pPr>
      <w:r w:rsidRPr="003D06DB">
        <w:rPr>
          <w:sz w:val="28"/>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осознавать невозможность контролировать всё вокруг.</w:t>
      </w:r>
    </w:p>
    <w:p w:rsidR="003D06DB" w:rsidRPr="003D06DB" w:rsidRDefault="003D06DB" w:rsidP="003D06DB">
      <w:pPr>
        <w:pStyle w:val="ConsPlusNormal"/>
        <w:ind w:firstLine="709"/>
        <w:jc w:val="both"/>
        <w:rPr>
          <w:sz w:val="28"/>
          <w:szCs w:val="28"/>
        </w:rPr>
      </w:pPr>
      <w:r w:rsidRPr="003D06DB">
        <w:rPr>
          <w:sz w:val="28"/>
          <w:szCs w:val="28"/>
        </w:rPr>
        <w:t>150.7.3.2.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вопросы, фиксирующие разрыв между реальным </w:t>
      </w:r>
      <w:r w:rsidRPr="003D06DB">
        <w:rPr>
          <w:sz w:val="28"/>
          <w:szCs w:val="28"/>
        </w:rPr>
        <w:br/>
        <w:t>и желательным состоянием ситуации, объекта, самостоятельно устанавливать искомое и данное;</w:t>
      </w:r>
    </w:p>
    <w:p w:rsidR="003D06DB" w:rsidRPr="003D06DB" w:rsidRDefault="003D06DB" w:rsidP="003D06DB">
      <w:pPr>
        <w:pStyle w:val="ConsPlusNormal"/>
        <w:ind w:firstLine="709"/>
        <w:jc w:val="both"/>
        <w:rPr>
          <w:sz w:val="28"/>
          <w:szCs w:val="28"/>
        </w:rPr>
      </w:pPr>
      <w:r w:rsidRPr="003D06DB">
        <w:rPr>
          <w:sz w:val="28"/>
          <w:szCs w:val="28"/>
        </w:rPr>
        <w:t>формулировать гипотезу об истинности собственных суждений и суждений других, аргументировать свою позицию, мнение;</w:t>
      </w:r>
    </w:p>
    <w:p w:rsidR="003D06DB" w:rsidRPr="003D06DB" w:rsidRDefault="003D06DB" w:rsidP="003D06DB">
      <w:pPr>
        <w:pStyle w:val="ConsPlusNormal"/>
        <w:ind w:firstLine="709"/>
        <w:jc w:val="both"/>
        <w:rPr>
          <w:sz w:val="28"/>
          <w:szCs w:val="28"/>
        </w:rPr>
      </w:pPr>
      <w:r w:rsidRPr="003D06DB">
        <w:rPr>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D06DB" w:rsidRPr="003D06DB" w:rsidRDefault="003D06DB" w:rsidP="003D06DB">
      <w:pPr>
        <w:pStyle w:val="ConsPlusNormal"/>
        <w:ind w:firstLine="709"/>
        <w:jc w:val="both"/>
        <w:rPr>
          <w:sz w:val="28"/>
          <w:szCs w:val="28"/>
        </w:rPr>
      </w:pPr>
      <w:r w:rsidRPr="003D06DB">
        <w:rPr>
          <w:sz w:val="28"/>
          <w:szCs w:val="28"/>
        </w:rPr>
        <w:t>оценивать на применимость и достоверность информацию, полученную в ходе исследования;</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D06DB" w:rsidRPr="003D06DB" w:rsidRDefault="003D06DB" w:rsidP="003D06DB">
      <w:pPr>
        <w:pStyle w:val="ConsPlusNormal"/>
        <w:ind w:firstLine="709"/>
        <w:jc w:val="both"/>
        <w:rPr>
          <w:sz w:val="28"/>
          <w:szCs w:val="28"/>
        </w:rPr>
      </w:pPr>
      <w:r w:rsidRPr="003D06DB">
        <w:rPr>
          <w:sz w:val="28"/>
          <w:szCs w:val="28"/>
        </w:rPr>
        <w:t xml:space="preserve">прогнозировать возможное дальнейшее развитие процессов, событий </w:t>
      </w:r>
      <w:r w:rsidRPr="003D06DB">
        <w:rPr>
          <w:sz w:val="28"/>
          <w:szCs w:val="28"/>
        </w:rPr>
        <w:br/>
        <w:t>и их последствия в аналогичных или сходных ситуациях,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150.7.3.3. У обучающегося будут сформированы следующие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 xml:space="preserve">находить сходные аргументы (подтверждающие или опровергающие </w:t>
      </w:r>
      <w:r w:rsidRPr="003D06DB">
        <w:rPr>
          <w:sz w:val="28"/>
          <w:szCs w:val="28"/>
        </w:rPr>
        <w:br/>
        <w:t>одну и ту же идею, версию) в различных информационных источниках;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эффективно запоминать и систематизировать информацию.</w:t>
      </w:r>
    </w:p>
    <w:p w:rsidR="003D06DB" w:rsidRPr="003D06DB" w:rsidRDefault="003D06DB" w:rsidP="003D06DB">
      <w:pPr>
        <w:pStyle w:val="ConsPlusNormal"/>
        <w:ind w:firstLine="709"/>
        <w:jc w:val="both"/>
        <w:rPr>
          <w:sz w:val="28"/>
          <w:szCs w:val="28"/>
        </w:rPr>
      </w:pPr>
      <w:r w:rsidRPr="003D06DB">
        <w:rPr>
          <w:sz w:val="28"/>
          <w:szCs w:val="28"/>
        </w:rPr>
        <w:t>150.7.3.4.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и формулировать суждения, выражать эмоции в </w:t>
      </w:r>
      <w:r w:rsidRPr="003D06DB">
        <w:rPr>
          <w:sz w:val="28"/>
          <w:szCs w:val="28"/>
        </w:rPr>
        <w:lastRenderedPageBreak/>
        <w:t>соответствии с целями и условиями общения;</w:t>
      </w:r>
    </w:p>
    <w:p w:rsidR="003D06DB" w:rsidRPr="003D06DB" w:rsidRDefault="003D06DB" w:rsidP="003D06DB">
      <w:pPr>
        <w:pStyle w:val="ConsPlusNormal"/>
        <w:ind w:firstLine="709"/>
        <w:jc w:val="both"/>
        <w:rPr>
          <w:sz w:val="28"/>
          <w:szCs w:val="28"/>
        </w:rPr>
      </w:pPr>
      <w:r w:rsidRPr="003D06DB">
        <w:rPr>
          <w:sz w:val="28"/>
          <w:szCs w:val="28"/>
        </w:rPr>
        <w:t>выражать себя (свою точку зрения) в устных и письменных текстах;</w:t>
      </w:r>
    </w:p>
    <w:p w:rsidR="003D06DB" w:rsidRPr="003D06DB" w:rsidRDefault="003D06DB" w:rsidP="003D06DB">
      <w:pPr>
        <w:pStyle w:val="ConsPlusNormal"/>
        <w:ind w:firstLine="709"/>
        <w:jc w:val="both"/>
        <w:rPr>
          <w:sz w:val="28"/>
          <w:szCs w:val="28"/>
        </w:rPr>
      </w:pPr>
      <w:r w:rsidRPr="003D06DB">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06DB" w:rsidRPr="003D06DB" w:rsidRDefault="003D06DB" w:rsidP="003D06DB">
      <w:pPr>
        <w:pStyle w:val="ConsPlusNormal"/>
        <w:ind w:firstLine="709"/>
        <w:jc w:val="both"/>
        <w:rPr>
          <w:sz w:val="28"/>
          <w:szCs w:val="28"/>
        </w:rPr>
      </w:pPr>
      <w:r w:rsidRPr="003D06DB">
        <w:rPr>
          <w:sz w:val="28"/>
          <w:szCs w:val="28"/>
        </w:rPr>
        <w:t xml:space="preserve">понимать намерения других, проявлять уважительное отношение </w:t>
      </w:r>
      <w:r w:rsidRPr="003D06DB">
        <w:rPr>
          <w:sz w:val="28"/>
          <w:szCs w:val="28"/>
        </w:rPr>
        <w:br/>
        <w:t>к собеседнику и в корректной форме формулировать свои возражения;</w:t>
      </w:r>
    </w:p>
    <w:p w:rsidR="003D06DB" w:rsidRPr="003D06DB" w:rsidRDefault="003D06DB" w:rsidP="003D06DB">
      <w:pPr>
        <w:pStyle w:val="ConsPlusNormal"/>
        <w:ind w:firstLine="709"/>
        <w:jc w:val="both"/>
        <w:rPr>
          <w:sz w:val="28"/>
          <w:szCs w:val="28"/>
        </w:rPr>
      </w:pPr>
      <w:r w:rsidRPr="003D06DB">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исследования, проекта;</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6DB" w:rsidRPr="003D06DB" w:rsidRDefault="003D06DB" w:rsidP="003D06DB">
      <w:pPr>
        <w:pStyle w:val="ConsPlusNormal"/>
        <w:ind w:firstLine="709"/>
        <w:jc w:val="both"/>
        <w:rPr>
          <w:sz w:val="28"/>
          <w:szCs w:val="28"/>
        </w:rPr>
      </w:pPr>
      <w:r w:rsidRPr="003D06DB">
        <w:rPr>
          <w:sz w:val="28"/>
          <w:szCs w:val="28"/>
        </w:rPr>
        <w:t>150.7.3.5. У обучающегося будут сформированы следующие умения самоорганизации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проблемы для решения в жизненных и учебных ситуациях;</w:t>
      </w:r>
    </w:p>
    <w:p w:rsidR="003D06DB" w:rsidRPr="003D06DB" w:rsidRDefault="003D06DB" w:rsidP="003D06DB">
      <w:pPr>
        <w:pStyle w:val="ConsPlusNormal"/>
        <w:ind w:firstLine="709"/>
        <w:jc w:val="both"/>
        <w:rPr>
          <w:sz w:val="28"/>
          <w:szCs w:val="28"/>
        </w:rPr>
      </w:pPr>
      <w:r w:rsidRPr="003D06DB">
        <w:rPr>
          <w:sz w:val="28"/>
          <w:szCs w:val="28"/>
        </w:rPr>
        <w:t>ориентироваться в различных подходах принятия решений (индивидуальное, принятие решения в группе, принятие решений в группе);</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D06DB">
        <w:rPr>
          <w:sz w:val="28"/>
          <w:szCs w:val="28"/>
        </w:rPr>
        <w:br/>
        <w:t>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D06DB" w:rsidRPr="003D06DB" w:rsidRDefault="003D06DB" w:rsidP="003D06DB">
      <w:pPr>
        <w:pStyle w:val="ConsPlusNormal"/>
        <w:ind w:firstLine="709"/>
        <w:jc w:val="both"/>
        <w:rPr>
          <w:sz w:val="28"/>
          <w:szCs w:val="28"/>
        </w:rPr>
      </w:pPr>
      <w:r w:rsidRPr="003D06DB">
        <w:rPr>
          <w:sz w:val="28"/>
          <w:szCs w:val="28"/>
        </w:rPr>
        <w:t>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150.7.3.6. У обучающегося будут сформированы следующие умения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06DB" w:rsidRPr="003D06DB" w:rsidRDefault="003D06DB" w:rsidP="003D06DB">
      <w:pPr>
        <w:pStyle w:val="ConsPlusNormal"/>
        <w:ind w:firstLine="709"/>
        <w:jc w:val="both"/>
        <w:rPr>
          <w:sz w:val="28"/>
          <w:szCs w:val="28"/>
        </w:rPr>
      </w:pPr>
      <w:r w:rsidRPr="003D06DB">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D06DB" w:rsidRPr="003D06DB" w:rsidRDefault="003D06DB" w:rsidP="003D06DB">
      <w:pPr>
        <w:pStyle w:val="ConsPlusNormal"/>
        <w:ind w:firstLine="709"/>
        <w:jc w:val="both"/>
        <w:rPr>
          <w:sz w:val="28"/>
          <w:szCs w:val="28"/>
        </w:rPr>
      </w:pPr>
      <w:r w:rsidRPr="003D06DB">
        <w:rPr>
          <w:sz w:val="28"/>
          <w:szCs w:val="28"/>
        </w:rPr>
        <w:t>уметь обобщать мнения нескольких людей, проявлять готовность руководить, выполнять поручения, подчиняться;</w:t>
      </w:r>
    </w:p>
    <w:p w:rsidR="003D06DB" w:rsidRPr="003D06DB" w:rsidRDefault="003D06DB" w:rsidP="003D06DB">
      <w:pPr>
        <w:pStyle w:val="ConsPlusNormal"/>
        <w:ind w:firstLine="709"/>
        <w:jc w:val="both"/>
        <w:rPr>
          <w:sz w:val="28"/>
          <w:szCs w:val="28"/>
        </w:rPr>
      </w:pPr>
      <w:r w:rsidRPr="003D06DB">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06DB" w:rsidRPr="003D06DB" w:rsidRDefault="003D06DB" w:rsidP="003D06DB">
      <w:pPr>
        <w:pStyle w:val="ConsPlusNormal"/>
        <w:ind w:firstLine="709"/>
        <w:jc w:val="both"/>
        <w:rPr>
          <w:sz w:val="28"/>
          <w:szCs w:val="28"/>
        </w:rPr>
      </w:pPr>
      <w:r w:rsidRPr="003D06DB">
        <w:rPr>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D06DB">
        <w:rPr>
          <w:sz w:val="28"/>
          <w:szCs w:val="28"/>
        </w:rPr>
        <w:br/>
        <w:t>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150.7.3.7.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rPr>
      </w:pPr>
      <w:r w:rsidRPr="003D06DB">
        <w:rPr>
          <w:sz w:val="28"/>
          <w:szCs w:val="28"/>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rPr>
      </w:pPr>
      <w:r w:rsidRPr="003D06DB">
        <w:rPr>
          <w:sz w:val="28"/>
          <w:szCs w:val="28"/>
        </w:rPr>
        <w:t xml:space="preserve">учитывать контекст и предвидеть трудности, которые могут возникнуть </w:t>
      </w:r>
      <w:r w:rsidRPr="003D06DB">
        <w:rPr>
          <w:sz w:val="28"/>
          <w:szCs w:val="28"/>
        </w:rPr>
        <w:br/>
        <w:t>при решении учебной задачи, адаптировать решение к меняющимся обстоятельствам;</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различать, называть и управлять собственными эмоциями и эмоциями других;</w:t>
      </w:r>
    </w:p>
    <w:p w:rsidR="003D06DB" w:rsidRPr="003D06DB" w:rsidRDefault="003D06DB" w:rsidP="003D06DB">
      <w:pPr>
        <w:pStyle w:val="ConsPlusNormal"/>
        <w:ind w:firstLine="709"/>
        <w:jc w:val="both"/>
        <w:rPr>
          <w:sz w:val="28"/>
          <w:szCs w:val="28"/>
        </w:rPr>
      </w:pPr>
      <w:r w:rsidRPr="003D06DB">
        <w:rPr>
          <w:sz w:val="28"/>
          <w:szCs w:val="28"/>
        </w:rPr>
        <w:t>выявлять и анализировать причины эмоций;</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и намерения другого;</w:t>
      </w:r>
    </w:p>
    <w:p w:rsidR="003D06DB" w:rsidRPr="003D06DB" w:rsidRDefault="003D06DB" w:rsidP="003D06DB">
      <w:pPr>
        <w:pStyle w:val="ConsPlusNormal"/>
        <w:ind w:firstLine="709"/>
        <w:jc w:val="both"/>
        <w:rPr>
          <w:sz w:val="28"/>
          <w:szCs w:val="28"/>
        </w:rPr>
      </w:pPr>
      <w:r w:rsidRPr="003D06DB">
        <w:rPr>
          <w:sz w:val="28"/>
          <w:szCs w:val="28"/>
        </w:rPr>
        <w:t>регулировать способ выражения эмоций;</w:t>
      </w:r>
    </w:p>
    <w:p w:rsidR="003D06DB" w:rsidRPr="003D06DB" w:rsidRDefault="003D06DB" w:rsidP="003D06DB">
      <w:pPr>
        <w:pStyle w:val="ConsPlusNormal"/>
        <w:ind w:firstLine="709"/>
        <w:jc w:val="both"/>
        <w:rPr>
          <w:sz w:val="28"/>
          <w:szCs w:val="28"/>
        </w:rPr>
      </w:pPr>
      <w:r w:rsidRPr="003D06DB">
        <w:rPr>
          <w:sz w:val="28"/>
          <w:szCs w:val="28"/>
        </w:rPr>
        <w:t>осознанно относиться к другому человеку, его мнению;</w:t>
      </w:r>
    </w:p>
    <w:p w:rsidR="003D06DB" w:rsidRPr="003D06DB" w:rsidRDefault="003D06DB" w:rsidP="003D06DB">
      <w:pPr>
        <w:pStyle w:val="ConsPlusNormal"/>
        <w:ind w:firstLine="709"/>
        <w:jc w:val="both"/>
        <w:rPr>
          <w:sz w:val="28"/>
          <w:szCs w:val="28"/>
        </w:rPr>
      </w:pPr>
      <w:r w:rsidRPr="003D06DB">
        <w:rPr>
          <w:sz w:val="28"/>
          <w:szCs w:val="28"/>
        </w:rPr>
        <w:t>признавать своё право на ошибку и такое же право другого;</w:t>
      </w:r>
    </w:p>
    <w:p w:rsidR="003D06DB" w:rsidRPr="003D06DB" w:rsidRDefault="003D06DB" w:rsidP="003D06DB">
      <w:pPr>
        <w:pStyle w:val="ConsPlusNormal"/>
        <w:ind w:firstLine="709"/>
        <w:jc w:val="both"/>
        <w:rPr>
          <w:sz w:val="28"/>
          <w:szCs w:val="28"/>
        </w:rPr>
      </w:pPr>
      <w:r w:rsidRPr="003D06DB">
        <w:rPr>
          <w:sz w:val="28"/>
          <w:szCs w:val="28"/>
        </w:rPr>
        <w:t>принимать себя и других, не осуждая;</w:t>
      </w:r>
    </w:p>
    <w:p w:rsidR="003D06DB" w:rsidRPr="003D06DB" w:rsidRDefault="003D06DB" w:rsidP="003D06DB">
      <w:pPr>
        <w:pStyle w:val="ConsPlusNormal"/>
        <w:ind w:firstLine="709"/>
        <w:jc w:val="both"/>
        <w:rPr>
          <w:sz w:val="28"/>
          <w:szCs w:val="28"/>
        </w:rPr>
      </w:pPr>
      <w:r w:rsidRPr="003D06DB">
        <w:rPr>
          <w:sz w:val="28"/>
          <w:szCs w:val="28"/>
        </w:rPr>
        <w:t>открытость себе и другим.</w:t>
      </w:r>
    </w:p>
    <w:p w:rsidR="003D06DB" w:rsidRPr="003D06DB" w:rsidRDefault="003D06DB" w:rsidP="003D06DB">
      <w:pPr>
        <w:pStyle w:val="ConsPlusNormal"/>
        <w:ind w:firstLine="709"/>
        <w:jc w:val="both"/>
        <w:rPr>
          <w:sz w:val="28"/>
          <w:szCs w:val="28"/>
        </w:rPr>
      </w:pPr>
      <w:r w:rsidRPr="003D06DB">
        <w:rPr>
          <w:sz w:val="28"/>
          <w:szCs w:val="28"/>
        </w:rPr>
        <w:t>150.7.4. Предметные результаты освоения программы по обществознанию на уровне основного общего образования должны обеспечивать:</w:t>
      </w:r>
    </w:p>
    <w:p w:rsidR="003D06DB" w:rsidRPr="003D06DB" w:rsidRDefault="003D06DB" w:rsidP="003D06DB">
      <w:pPr>
        <w:pStyle w:val="ConsPlusNormal"/>
        <w:ind w:firstLine="709"/>
        <w:jc w:val="both"/>
        <w:rPr>
          <w:sz w:val="28"/>
          <w:szCs w:val="28"/>
        </w:rPr>
      </w:pPr>
      <w:r w:rsidRPr="003D06DB">
        <w:rPr>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w:t>
      </w:r>
      <w:r w:rsidRPr="003D06DB">
        <w:rPr>
          <w:sz w:val="28"/>
          <w:szCs w:val="28"/>
        </w:rPr>
        <w:lastRenderedPageBreak/>
        <w:t xml:space="preserve">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w:t>
      </w:r>
      <w:r w:rsidRPr="003D06DB">
        <w:rPr>
          <w:sz w:val="28"/>
          <w:szCs w:val="28"/>
        </w:rPr>
        <w:br/>
        <w:t xml:space="preserve">и денежно-кредитной, социальной политики, политики в сфере культуры </w:t>
      </w:r>
      <w:r w:rsidRPr="003D06DB">
        <w:rPr>
          <w:sz w:val="28"/>
          <w:szCs w:val="28"/>
        </w:rPr>
        <w:b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D06DB" w:rsidRPr="003D06DB" w:rsidRDefault="003D06DB" w:rsidP="003D06DB">
      <w:pPr>
        <w:pStyle w:val="ConsPlusNormal"/>
        <w:ind w:firstLine="709"/>
        <w:jc w:val="both"/>
        <w:rPr>
          <w:sz w:val="28"/>
          <w:szCs w:val="28"/>
        </w:rPr>
      </w:pPr>
      <w:r w:rsidRPr="003D06DB">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D06DB" w:rsidRPr="003D06DB" w:rsidRDefault="003D06DB" w:rsidP="003D06DB">
      <w:pPr>
        <w:pStyle w:val="ConsPlusNormal"/>
        <w:ind w:firstLine="709"/>
        <w:jc w:val="both"/>
        <w:rPr>
          <w:sz w:val="28"/>
          <w:szCs w:val="28"/>
        </w:rPr>
      </w:pPr>
      <w:r w:rsidRPr="003D06DB">
        <w:rPr>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D06DB" w:rsidRPr="003D06DB" w:rsidRDefault="003D06DB" w:rsidP="003D06DB">
      <w:pPr>
        <w:pStyle w:val="ConsPlusNormal"/>
        <w:ind w:firstLine="709"/>
        <w:jc w:val="both"/>
        <w:rPr>
          <w:sz w:val="28"/>
          <w:szCs w:val="28"/>
        </w:rPr>
      </w:pPr>
      <w:r w:rsidRPr="003D06DB">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D06DB" w:rsidRPr="003D06DB" w:rsidRDefault="003D06DB" w:rsidP="003D06DB">
      <w:pPr>
        <w:pStyle w:val="ConsPlusNormal"/>
        <w:ind w:firstLine="709"/>
        <w:jc w:val="both"/>
        <w:rPr>
          <w:sz w:val="28"/>
          <w:szCs w:val="28"/>
        </w:rPr>
      </w:pPr>
      <w:r w:rsidRPr="003D06DB">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D06DB" w:rsidRPr="003D06DB" w:rsidRDefault="003D06DB" w:rsidP="003D06DB">
      <w:pPr>
        <w:pStyle w:val="ConsPlusNormal"/>
        <w:ind w:firstLine="709"/>
        <w:jc w:val="both"/>
        <w:rPr>
          <w:sz w:val="28"/>
          <w:szCs w:val="28"/>
        </w:rPr>
      </w:pPr>
      <w:r w:rsidRPr="003D06DB">
        <w:rPr>
          <w:sz w:val="28"/>
          <w:szCs w:val="28"/>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3D06DB">
        <w:rPr>
          <w:sz w:val="28"/>
          <w:szCs w:val="28"/>
        </w:rPr>
        <w:br/>
        <w:t xml:space="preserve">и основных функций, включая взаимодействия общества и природы, человека </w:t>
      </w:r>
      <w:r w:rsidRPr="003D06DB">
        <w:rPr>
          <w:sz w:val="28"/>
          <w:szCs w:val="28"/>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D06DB" w:rsidRPr="003D06DB" w:rsidRDefault="003D06DB" w:rsidP="003D06DB">
      <w:pPr>
        <w:pStyle w:val="ConsPlusNormal"/>
        <w:ind w:firstLine="709"/>
        <w:jc w:val="both"/>
        <w:rPr>
          <w:sz w:val="28"/>
          <w:szCs w:val="28"/>
        </w:rPr>
      </w:pPr>
      <w:r w:rsidRPr="003D06DB">
        <w:rPr>
          <w:sz w:val="28"/>
          <w:szCs w:val="28"/>
        </w:rPr>
        <w:t xml:space="preserve">7) умение использовать полученные знания для объяснения (устного </w:t>
      </w:r>
      <w:r w:rsidRPr="003D06DB">
        <w:rPr>
          <w:sz w:val="28"/>
          <w:szCs w:val="28"/>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3D06DB">
        <w:rPr>
          <w:sz w:val="28"/>
          <w:szCs w:val="28"/>
        </w:rPr>
        <w:br/>
        <w:t xml:space="preserve">и личной значимости здорового образа жизни, роли непрерывного </w:t>
      </w:r>
      <w:r w:rsidRPr="003D06DB">
        <w:rPr>
          <w:sz w:val="28"/>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D06DB" w:rsidRPr="003D06DB" w:rsidRDefault="003D06DB" w:rsidP="003D06DB">
      <w:pPr>
        <w:pStyle w:val="ConsPlusNormal"/>
        <w:ind w:firstLine="709"/>
        <w:jc w:val="both"/>
        <w:rPr>
          <w:sz w:val="28"/>
          <w:szCs w:val="28"/>
        </w:rPr>
      </w:pPr>
      <w:r w:rsidRPr="003D06DB">
        <w:rPr>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3D06DB" w:rsidRPr="003D06DB" w:rsidRDefault="003D06DB" w:rsidP="003D06DB">
      <w:pPr>
        <w:pStyle w:val="ConsPlusNormal"/>
        <w:ind w:firstLine="709"/>
        <w:jc w:val="both"/>
        <w:rPr>
          <w:sz w:val="28"/>
          <w:szCs w:val="28"/>
        </w:rPr>
      </w:pPr>
      <w:r w:rsidRPr="003D06DB">
        <w:rPr>
          <w:sz w:val="28"/>
          <w:szCs w:val="28"/>
        </w:rPr>
        <w:t xml:space="preserve">9) умение решать в рамках изученного материала познавательные </w:t>
      </w:r>
      <w:r w:rsidRPr="003D06DB">
        <w:rPr>
          <w:sz w:val="28"/>
          <w:szCs w:val="28"/>
        </w:rPr>
        <w:br/>
        <w:t>и практические задачи, отражающие выполнение социальных ролей типичных для несовершеннолетнего,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D06DB" w:rsidRPr="003D06DB" w:rsidRDefault="003D06DB" w:rsidP="003D06DB">
      <w:pPr>
        <w:pStyle w:val="ConsPlusNormal"/>
        <w:ind w:firstLine="709"/>
        <w:jc w:val="both"/>
        <w:rPr>
          <w:sz w:val="28"/>
          <w:szCs w:val="28"/>
        </w:rPr>
      </w:pPr>
      <w:r w:rsidRPr="003D06DB">
        <w:rPr>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D06DB" w:rsidRPr="003D06DB" w:rsidRDefault="003D06DB" w:rsidP="003D06DB">
      <w:pPr>
        <w:pStyle w:val="ConsPlusNormal"/>
        <w:ind w:firstLine="709"/>
        <w:jc w:val="both"/>
        <w:rPr>
          <w:sz w:val="28"/>
          <w:szCs w:val="28"/>
        </w:rPr>
      </w:pPr>
      <w:r w:rsidRPr="003D06DB">
        <w:rPr>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D06DB" w:rsidRPr="003D06DB" w:rsidRDefault="003D06DB" w:rsidP="003D06DB">
      <w:pPr>
        <w:pStyle w:val="ConsPlusNormal"/>
        <w:ind w:firstLine="709"/>
        <w:jc w:val="both"/>
        <w:rPr>
          <w:sz w:val="28"/>
          <w:szCs w:val="28"/>
        </w:rPr>
      </w:pPr>
      <w:r w:rsidRPr="003D06DB">
        <w:rPr>
          <w:sz w:val="28"/>
          <w:szCs w:val="28"/>
        </w:rPr>
        <w:t xml:space="preserve">13) умение оценивать собственные поступки и поведение других людей </w:t>
      </w:r>
      <w:r w:rsidRPr="003D06DB">
        <w:rPr>
          <w:sz w:val="28"/>
          <w:szCs w:val="28"/>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D06DB" w:rsidRPr="003D06DB" w:rsidRDefault="003D06DB" w:rsidP="003D06DB">
      <w:pPr>
        <w:pStyle w:val="ConsPlusNormal"/>
        <w:ind w:firstLine="709"/>
        <w:jc w:val="both"/>
        <w:rPr>
          <w:sz w:val="28"/>
          <w:szCs w:val="28"/>
        </w:rPr>
      </w:pPr>
      <w:r w:rsidRPr="003D06DB">
        <w:rPr>
          <w:sz w:val="28"/>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3D06DB">
        <w:rPr>
          <w:sz w:val="28"/>
          <w:szCs w:val="28"/>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D06DB" w:rsidRPr="003D06DB" w:rsidRDefault="003D06DB" w:rsidP="003D06DB">
      <w:pPr>
        <w:pStyle w:val="ConsPlusNormal"/>
        <w:ind w:firstLine="709"/>
        <w:jc w:val="both"/>
        <w:rPr>
          <w:sz w:val="28"/>
          <w:szCs w:val="28"/>
        </w:rPr>
      </w:pPr>
      <w:r w:rsidRPr="003D06DB">
        <w:rPr>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D06DB" w:rsidRPr="003D06DB" w:rsidRDefault="003D06DB" w:rsidP="003D06DB">
      <w:pPr>
        <w:pStyle w:val="ConsPlusNormal"/>
        <w:ind w:firstLine="709"/>
        <w:jc w:val="both"/>
        <w:rPr>
          <w:sz w:val="28"/>
          <w:szCs w:val="28"/>
        </w:rPr>
      </w:pPr>
      <w:r w:rsidRPr="003D06DB">
        <w:rPr>
          <w:sz w:val="28"/>
          <w:szCs w:val="28"/>
        </w:rPr>
        <w:t>150.7.5. К концу обучения в 6 классе обучающийся получит следующие предметные результаты по отдельным темам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150.7.5.1. Человек и его социальное окружение:</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D06DB" w:rsidRPr="003D06DB" w:rsidRDefault="003D06DB" w:rsidP="003D06DB">
      <w:pPr>
        <w:pStyle w:val="ConsPlusNormal"/>
        <w:ind w:firstLine="709"/>
        <w:jc w:val="both"/>
        <w:rPr>
          <w:sz w:val="28"/>
          <w:szCs w:val="28"/>
        </w:rPr>
      </w:pPr>
      <w:r w:rsidRPr="003D06DB">
        <w:rPr>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деятельности людей, её различных мотивов </w:t>
      </w:r>
      <w:r w:rsidRPr="003D06DB">
        <w:rPr>
          <w:sz w:val="28"/>
          <w:szCs w:val="28"/>
        </w:rPr>
        <w:br/>
        <w:t xml:space="preserve">и особенностей в современных условиях; малых групп, положения человека </w:t>
      </w:r>
      <w:r w:rsidRPr="003D06DB">
        <w:rPr>
          <w:sz w:val="28"/>
          <w:szCs w:val="28"/>
        </w:rPr>
        <w:br/>
        <w:t>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D06DB" w:rsidRPr="003D06DB" w:rsidRDefault="003D06DB" w:rsidP="003D06DB">
      <w:pPr>
        <w:pStyle w:val="ConsPlusNormal"/>
        <w:ind w:firstLine="709"/>
        <w:jc w:val="both"/>
        <w:rPr>
          <w:sz w:val="28"/>
          <w:szCs w:val="28"/>
        </w:rPr>
      </w:pPr>
      <w:r w:rsidRPr="003D06DB">
        <w:rPr>
          <w:sz w:val="28"/>
          <w:szCs w:val="28"/>
        </w:rPr>
        <w:t>классифицировать по разным признакам виды деятельности человека, потребности людей;</w:t>
      </w:r>
    </w:p>
    <w:p w:rsidR="003D06DB" w:rsidRPr="003D06DB" w:rsidRDefault="003D06DB" w:rsidP="003D06DB">
      <w:pPr>
        <w:pStyle w:val="ConsPlusNormal"/>
        <w:ind w:firstLine="709"/>
        <w:jc w:val="both"/>
        <w:rPr>
          <w:sz w:val="28"/>
          <w:szCs w:val="28"/>
        </w:rPr>
      </w:pPr>
      <w:r w:rsidRPr="003D06DB">
        <w:rPr>
          <w:sz w:val="28"/>
          <w:szCs w:val="28"/>
        </w:rPr>
        <w:t>сравнивать понятия «индивид», «индивидуальность», «личность»; свойства человека и животных, виды деятельности (игра, труд, учение);</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D06DB" w:rsidRPr="003D06DB" w:rsidRDefault="003D06DB" w:rsidP="003D06DB">
      <w:pPr>
        <w:pStyle w:val="ConsPlusNormal"/>
        <w:ind w:firstLine="709"/>
        <w:jc w:val="both"/>
        <w:rPr>
          <w:sz w:val="28"/>
          <w:szCs w:val="28"/>
        </w:rPr>
      </w:pPr>
      <w:r w:rsidRPr="003D06DB">
        <w:rPr>
          <w:sz w:val="28"/>
          <w:szCs w:val="28"/>
        </w:rPr>
        <w:t xml:space="preserve">определять и аргументировать с опорой на обществоведческие знания </w:t>
      </w:r>
      <w:r w:rsidRPr="003D06DB">
        <w:rPr>
          <w:sz w:val="28"/>
          <w:szCs w:val="28"/>
        </w:rPr>
        <w:br/>
      </w:r>
      <w:r w:rsidRPr="003D06DB">
        <w:rPr>
          <w:sz w:val="28"/>
          <w:szCs w:val="28"/>
        </w:rPr>
        <w:lastRenderedPageBreak/>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3D06DB" w:rsidRPr="003D06DB" w:rsidRDefault="003D06DB" w:rsidP="003D06DB">
      <w:pPr>
        <w:pStyle w:val="ConsPlusNormal"/>
        <w:ind w:firstLine="709"/>
        <w:jc w:val="both"/>
        <w:rPr>
          <w:sz w:val="28"/>
          <w:szCs w:val="28"/>
        </w:rPr>
      </w:pPr>
      <w:r w:rsidRPr="003D06DB">
        <w:rPr>
          <w:sz w:val="28"/>
          <w:szCs w:val="28"/>
        </w:rPr>
        <w:t xml:space="preserve">решать познавательные и практические задачи, касающиеся прав </w:t>
      </w:r>
      <w:r w:rsidRPr="003D06DB">
        <w:rPr>
          <w:sz w:val="28"/>
          <w:szCs w:val="28"/>
        </w:rPr>
        <w:br/>
        <w:t xml:space="preserve">и обязанностей учащегося, отражающие особенности отношений в семье, </w:t>
      </w:r>
      <w:r w:rsidRPr="003D06DB">
        <w:rPr>
          <w:sz w:val="28"/>
          <w:szCs w:val="28"/>
        </w:rPr>
        <w:br/>
        <w:t>со сверстниками, старшими и младшими;</w:t>
      </w:r>
    </w:p>
    <w:p w:rsidR="003D06DB" w:rsidRPr="003D06DB" w:rsidRDefault="003D06DB" w:rsidP="003D06DB">
      <w:pPr>
        <w:pStyle w:val="ConsPlusNormal"/>
        <w:ind w:firstLine="709"/>
        <w:jc w:val="both"/>
        <w:rPr>
          <w:sz w:val="28"/>
          <w:szCs w:val="28"/>
        </w:rPr>
      </w:pPr>
      <w:r w:rsidRPr="003D06DB">
        <w:rPr>
          <w:sz w:val="28"/>
          <w:szCs w:val="28"/>
        </w:rPr>
        <w:t xml:space="preserve">овладевать смысловым чтением текстов обществоведческой тематики, </w:t>
      </w:r>
      <w:r w:rsidRPr="003D06DB">
        <w:rPr>
          <w:sz w:val="28"/>
          <w:szCs w:val="28"/>
        </w:rPr>
        <w:br/>
        <w:t>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3D06DB" w:rsidRPr="003D06DB" w:rsidRDefault="003D06DB" w:rsidP="003D06DB">
      <w:pPr>
        <w:pStyle w:val="ConsPlusNormal"/>
        <w:ind w:firstLine="709"/>
        <w:jc w:val="both"/>
        <w:rPr>
          <w:sz w:val="28"/>
          <w:szCs w:val="28"/>
        </w:rPr>
      </w:pPr>
      <w:r w:rsidRPr="003D06DB">
        <w:rPr>
          <w:sz w:val="28"/>
          <w:szCs w:val="28"/>
        </w:rPr>
        <w:t xml:space="preserve">искать и извлекать информацию о связи поколений в нашем обществе, </w:t>
      </w:r>
      <w:r w:rsidRPr="003D06DB">
        <w:rPr>
          <w:sz w:val="28"/>
          <w:szCs w:val="28"/>
        </w:rPr>
        <w:br/>
        <w:t xml:space="preserve">об особенностях подросткового возраста, о правах и обязанностях учащегося </w:t>
      </w:r>
      <w:r w:rsidRPr="003D06DB">
        <w:rPr>
          <w:sz w:val="28"/>
          <w:szCs w:val="28"/>
        </w:rPr>
        <w:br/>
        <w:t xml:space="preserve">из разных адаптированных источников (в том числе учебных материалов) </w:t>
      </w:r>
      <w:r w:rsidRPr="003D06DB">
        <w:rPr>
          <w:sz w:val="28"/>
          <w:szCs w:val="28"/>
        </w:rPr>
        <w:br/>
        <w:t xml:space="preserve">и публикаций СМИ с соблюдением правил информационной безопасности </w:t>
      </w:r>
      <w:r w:rsidRPr="003D06DB">
        <w:rPr>
          <w:sz w:val="28"/>
          <w:szCs w:val="28"/>
        </w:rPr>
        <w:br/>
        <w:t>при работе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приобретать опыт использования полученных знаний в практической деятельности, в повседневной жизни для выстраивания отношений </w:t>
      </w:r>
      <w:r w:rsidRPr="003D06DB">
        <w:rPr>
          <w:sz w:val="28"/>
          <w:szCs w:val="28"/>
        </w:rPr>
        <w:br/>
        <w:t>с представителями старших поколений, со сверстниками и младшими по возрасту, активного участия в жизни школы и класса;</w:t>
      </w:r>
    </w:p>
    <w:p w:rsidR="003D06DB" w:rsidRPr="003D06DB" w:rsidRDefault="003D06DB" w:rsidP="003D06DB">
      <w:pPr>
        <w:pStyle w:val="ConsPlusNormal"/>
        <w:ind w:firstLine="709"/>
        <w:jc w:val="both"/>
        <w:rPr>
          <w:sz w:val="28"/>
          <w:szCs w:val="28"/>
        </w:rPr>
      </w:pPr>
      <w:r w:rsidRPr="003D06DB">
        <w:rPr>
          <w:sz w:val="28"/>
          <w:szCs w:val="28"/>
        </w:rPr>
        <w:t xml:space="preserve">приобретать опыт совместной деятельности, включая взаимодействие </w:t>
      </w:r>
      <w:r w:rsidRPr="003D06DB">
        <w:rPr>
          <w:sz w:val="28"/>
          <w:szCs w:val="28"/>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150.7.5.2. Общество, в котором мы живём:</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D06DB" w:rsidRPr="003D06DB" w:rsidRDefault="003D06DB" w:rsidP="003D06DB">
      <w:pPr>
        <w:pStyle w:val="ConsPlusNormal"/>
        <w:ind w:firstLine="709"/>
        <w:jc w:val="both"/>
        <w:rPr>
          <w:sz w:val="28"/>
          <w:szCs w:val="28"/>
        </w:rPr>
      </w:pPr>
      <w:r w:rsidRPr="003D06DB">
        <w:rPr>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D06DB" w:rsidRPr="003D06DB" w:rsidRDefault="003D06DB" w:rsidP="003D06DB">
      <w:pPr>
        <w:pStyle w:val="ConsPlusNormal"/>
        <w:ind w:firstLine="709"/>
        <w:jc w:val="both"/>
        <w:rPr>
          <w:sz w:val="28"/>
          <w:szCs w:val="28"/>
        </w:rPr>
      </w:pPr>
      <w:r w:rsidRPr="003D06DB">
        <w:rPr>
          <w:sz w:val="28"/>
          <w:szCs w:val="28"/>
        </w:rPr>
        <w:t>приводить примеры разного положения людей в обществе, видов экономической деятельности, глобальных проблем;</w:t>
      </w:r>
    </w:p>
    <w:p w:rsidR="003D06DB" w:rsidRPr="003D06DB" w:rsidRDefault="003D06DB" w:rsidP="003D06DB">
      <w:pPr>
        <w:pStyle w:val="ConsPlusNormal"/>
        <w:ind w:firstLine="709"/>
        <w:jc w:val="both"/>
        <w:rPr>
          <w:sz w:val="28"/>
          <w:szCs w:val="28"/>
        </w:rPr>
      </w:pPr>
      <w:r w:rsidRPr="003D06DB">
        <w:rPr>
          <w:sz w:val="28"/>
          <w:szCs w:val="28"/>
        </w:rPr>
        <w:t>классифицировать социальные общности и группы;</w:t>
      </w:r>
    </w:p>
    <w:p w:rsidR="003D06DB" w:rsidRPr="003D06DB" w:rsidRDefault="003D06DB" w:rsidP="003D06DB">
      <w:pPr>
        <w:pStyle w:val="ConsPlusNormal"/>
        <w:ind w:firstLine="709"/>
        <w:jc w:val="both"/>
        <w:rPr>
          <w:sz w:val="28"/>
          <w:szCs w:val="28"/>
        </w:rPr>
      </w:pPr>
      <w:r w:rsidRPr="003D06DB">
        <w:rPr>
          <w:sz w:val="28"/>
          <w:szCs w:val="28"/>
        </w:rPr>
        <w:t>сравнивать социальные общности и группы, положение в обществе различных людей; различные формы хозяйствования;</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взаимодействия общества и природы, человека и </w:t>
      </w:r>
      <w:r w:rsidRPr="003D06DB">
        <w:rPr>
          <w:sz w:val="28"/>
          <w:szCs w:val="28"/>
        </w:rPr>
        <w:lastRenderedPageBreak/>
        <w:t>общества, деятельности основных участников экономики;</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D06DB" w:rsidRPr="003D06DB" w:rsidRDefault="003D06DB" w:rsidP="003D06DB">
      <w:pPr>
        <w:pStyle w:val="ConsPlusNormal"/>
        <w:ind w:firstLine="709"/>
        <w:jc w:val="both"/>
        <w:rPr>
          <w:sz w:val="28"/>
          <w:szCs w:val="28"/>
        </w:rPr>
      </w:pPr>
      <w:r w:rsidRPr="003D06DB">
        <w:rPr>
          <w:sz w:val="28"/>
          <w:szCs w:val="28"/>
        </w:rPr>
        <w:t>извлекать информацию из разных источников о человеке и обществе, включая информацию о народах России;</w:t>
      </w:r>
    </w:p>
    <w:p w:rsidR="003D06DB" w:rsidRPr="003D06DB" w:rsidRDefault="003D06DB" w:rsidP="003D06DB">
      <w:pPr>
        <w:pStyle w:val="ConsPlusNormal"/>
        <w:ind w:firstLine="709"/>
        <w:jc w:val="both"/>
        <w:rPr>
          <w:sz w:val="28"/>
          <w:szCs w:val="28"/>
        </w:rPr>
      </w:pPr>
      <w:r w:rsidRPr="003D06DB">
        <w:rPr>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других людей с точки зрения их соответствия духовным традициям общества;</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D06DB" w:rsidRPr="003D06DB" w:rsidRDefault="003D06DB" w:rsidP="003D06DB">
      <w:pPr>
        <w:pStyle w:val="ConsPlusNormal"/>
        <w:ind w:firstLine="709"/>
        <w:jc w:val="both"/>
        <w:rPr>
          <w:sz w:val="28"/>
          <w:szCs w:val="28"/>
        </w:rPr>
      </w:pPr>
      <w:r w:rsidRPr="003D06DB">
        <w:rPr>
          <w:sz w:val="28"/>
          <w:szCs w:val="28"/>
        </w:rPr>
        <w:t>150.7.6. К концу обучения в 7 классе обучающийся получит следующие предметные результаты по отдельным темам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150.7.6.1. Социальные ценности и нормы:</w:t>
      </w:r>
    </w:p>
    <w:p w:rsidR="003D06DB" w:rsidRPr="003D06DB" w:rsidRDefault="003D06DB" w:rsidP="003D06DB">
      <w:pPr>
        <w:pStyle w:val="ConsPlusNormal"/>
        <w:ind w:firstLine="709"/>
        <w:jc w:val="both"/>
        <w:rPr>
          <w:sz w:val="28"/>
          <w:szCs w:val="28"/>
        </w:rPr>
      </w:pPr>
      <w:r w:rsidRPr="003D06DB">
        <w:rPr>
          <w:sz w:val="28"/>
          <w:szCs w:val="28"/>
        </w:rPr>
        <w:t xml:space="preserve">осваивать и применять знания о социальных ценностях; о содержании </w:t>
      </w:r>
      <w:r w:rsidRPr="003D06DB">
        <w:rPr>
          <w:sz w:val="28"/>
          <w:szCs w:val="28"/>
        </w:rPr>
        <w:br/>
        <w:t>и значении социальных норм, регулирующих общественные отношения;</w:t>
      </w:r>
    </w:p>
    <w:p w:rsidR="003D06DB" w:rsidRPr="003D06DB" w:rsidRDefault="003D06DB" w:rsidP="003D06DB">
      <w:pPr>
        <w:pStyle w:val="ConsPlusNormal"/>
        <w:ind w:firstLine="709"/>
        <w:jc w:val="both"/>
        <w:rPr>
          <w:sz w:val="28"/>
          <w:szCs w:val="28"/>
        </w:rPr>
      </w:pPr>
      <w:r w:rsidRPr="003D06DB">
        <w:rPr>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D06DB" w:rsidRPr="003D06DB" w:rsidRDefault="003D06DB" w:rsidP="003D06DB">
      <w:pPr>
        <w:pStyle w:val="ConsPlusNormal"/>
        <w:ind w:firstLine="709"/>
        <w:jc w:val="both"/>
        <w:rPr>
          <w:sz w:val="28"/>
          <w:szCs w:val="28"/>
        </w:rPr>
      </w:pPr>
      <w:r w:rsidRPr="003D06DB">
        <w:rPr>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3D06DB" w:rsidRPr="003D06DB" w:rsidRDefault="003D06DB" w:rsidP="003D06DB">
      <w:pPr>
        <w:pStyle w:val="ConsPlusNormal"/>
        <w:ind w:firstLine="709"/>
        <w:jc w:val="both"/>
        <w:rPr>
          <w:sz w:val="28"/>
          <w:szCs w:val="28"/>
        </w:rPr>
      </w:pPr>
      <w:r w:rsidRPr="003D06DB">
        <w:rPr>
          <w:sz w:val="28"/>
          <w:szCs w:val="28"/>
        </w:rPr>
        <w:t>классифицировать социальные нормы, их существенные признаки и элементы;</w:t>
      </w:r>
    </w:p>
    <w:p w:rsidR="003D06DB" w:rsidRPr="003D06DB" w:rsidRDefault="003D06DB" w:rsidP="003D06DB">
      <w:pPr>
        <w:pStyle w:val="ConsPlusNormal"/>
        <w:ind w:firstLine="709"/>
        <w:jc w:val="both"/>
        <w:rPr>
          <w:sz w:val="28"/>
          <w:szCs w:val="28"/>
        </w:rPr>
      </w:pPr>
      <w:r w:rsidRPr="003D06DB">
        <w:rPr>
          <w:sz w:val="28"/>
          <w:szCs w:val="28"/>
        </w:rPr>
        <w:t>сравнивать отдельные виды социальных норм;</w:t>
      </w:r>
    </w:p>
    <w:p w:rsidR="003D06DB" w:rsidRPr="003D06DB" w:rsidRDefault="003D06DB" w:rsidP="003D06DB">
      <w:pPr>
        <w:pStyle w:val="ConsPlusNormal"/>
        <w:ind w:firstLine="709"/>
        <w:jc w:val="both"/>
        <w:rPr>
          <w:sz w:val="28"/>
          <w:szCs w:val="28"/>
        </w:rPr>
      </w:pPr>
      <w:r w:rsidRPr="003D06DB">
        <w:rPr>
          <w:sz w:val="28"/>
          <w:szCs w:val="28"/>
        </w:rPr>
        <w:lastRenderedPageBreak/>
        <w:t>устанавливать и объяснять влияние социальных норм на общество и человека;</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объяснения (устного и письменного) сущности социальных норм;</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текстов обществоведческой тематики, касающихся гуманизма, гражданственности, патриотизма;</w:t>
      </w:r>
    </w:p>
    <w:p w:rsidR="003D06DB" w:rsidRPr="003D06DB" w:rsidRDefault="003D06DB" w:rsidP="003D06DB">
      <w:pPr>
        <w:pStyle w:val="ConsPlusNormal"/>
        <w:ind w:firstLine="709"/>
        <w:jc w:val="both"/>
        <w:rPr>
          <w:sz w:val="28"/>
          <w:szCs w:val="28"/>
        </w:rPr>
      </w:pPr>
      <w:r w:rsidRPr="003D06DB">
        <w:rPr>
          <w:sz w:val="28"/>
          <w:szCs w:val="28"/>
        </w:rPr>
        <w:t>извлекать информацию из разных источников о принципах и нормах морали, проблеме морального выбора;</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3D06DB">
        <w:rPr>
          <w:sz w:val="28"/>
          <w:szCs w:val="28"/>
        </w:rPr>
        <w:br/>
        <w:t xml:space="preserve">и публикаций в СМИ, соотносить её с собственными знаниями о моральном </w:t>
      </w:r>
      <w:r w:rsidRPr="003D06DB">
        <w:rPr>
          <w:sz w:val="28"/>
          <w:szCs w:val="28"/>
        </w:rPr>
        <w:br/>
        <w:t>и правовом регулировании поведения человека;</w:t>
      </w:r>
    </w:p>
    <w:p w:rsidR="003D06DB" w:rsidRPr="003D06DB" w:rsidRDefault="003D06DB" w:rsidP="003D06DB">
      <w:pPr>
        <w:pStyle w:val="ConsPlusNormal"/>
        <w:ind w:firstLine="709"/>
        <w:jc w:val="both"/>
        <w:rPr>
          <w:sz w:val="28"/>
          <w:szCs w:val="28"/>
        </w:rPr>
      </w:pPr>
      <w:r w:rsidRPr="003D06DB">
        <w:rPr>
          <w:sz w:val="28"/>
          <w:szCs w:val="28"/>
        </w:rPr>
        <w:t xml:space="preserve">оценивать собственные поступки, поведение людей с точки зрения </w:t>
      </w:r>
      <w:r w:rsidRPr="003D06DB">
        <w:rPr>
          <w:sz w:val="28"/>
          <w:szCs w:val="28"/>
        </w:rPr>
        <w:br/>
        <w:t>их соответствия нормам морали;</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о социальных нормах в повседневной жизни;</w:t>
      </w:r>
    </w:p>
    <w:p w:rsidR="003D06DB" w:rsidRPr="003D06DB" w:rsidRDefault="003D06DB" w:rsidP="003D06DB">
      <w:pPr>
        <w:pStyle w:val="ConsPlusNormal"/>
        <w:ind w:firstLine="709"/>
        <w:jc w:val="both"/>
        <w:rPr>
          <w:sz w:val="28"/>
          <w:szCs w:val="28"/>
        </w:rPr>
      </w:pPr>
      <w:r w:rsidRPr="003D06DB">
        <w:rPr>
          <w:sz w:val="28"/>
          <w:szCs w:val="28"/>
        </w:rPr>
        <w:t>самостоятельно заполнять форму (в том числе электронную) и составлять простейший документ (заявление);</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150.7.6.2. Человек как участник правовых отношений:</w:t>
      </w:r>
    </w:p>
    <w:p w:rsidR="003D06DB" w:rsidRPr="003D06DB" w:rsidRDefault="003D06DB" w:rsidP="003D06DB">
      <w:pPr>
        <w:pStyle w:val="ConsPlusNormal"/>
        <w:ind w:firstLine="709"/>
        <w:jc w:val="both"/>
        <w:rPr>
          <w:sz w:val="28"/>
          <w:szCs w:val="28"/>
        </w:rPr>
      </w:pPr>
      <w:r w:rsidRPr="003D06DB">
        <w:rPr>
          <w:sz w:val="28"/>
          <w:szCs w:val="28"/>
        </w:rPr>
        <w:t xml:space="preserve">осваивать и применять знания о сущности права, о правоотношении </w:t>
      </w:r>
      <w:r w:rsidRPr="003D06DB">
        <w:rPr>
          <w:sz w:val="28"/>
          <w:szCs w:val="28"/>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3D06DB">
        <w:rPr>
          <w:sz w:val="28"/>
          <w:szCs w:val="28"/>
        </w:rPr>
        <w:br/>
        <w:t>и общества;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w:t>
      </w:r>
      <w:r w:rsidR="00236AE1" w:rsidRPr="003D06DB">
        <w:rPr>
          <w:sz w:val="28"/>
          <w:szCs w:val="28"/>
        </w:rPr>
        <w:t>право,</w:t>
      </w:r>
      <w:r w:rsidRPr="003D06DB">
        <w:rPr>
          <w:sz w:val="28"/>
          <w:szCs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w:t>
      </w:r>
      <w:r w:rsidRPr="003D06DB">
        <w:rPr>
          <w:sz w:val="28"/>
          <w:szCs w:val="28"/>
        </w:rPr>
        <w:lastRenderedPageBreak/>
        <w:t xml:space="preserve">для личности </w:t>
      </w:r>
      <w:r w:rsidRPr="003D06DB">
        <w:rPr>
          <w:sz w:val="28"/>
          <w:szCs w:val="28"/>
        </w:rPr>
        <w:br/>
        <w:t>и общества;</w:t>
      </w:r>
    </w:p>
    <w:p w:rsidR="003D06DB" w:rsidRPr="003D06DB" w:rsidRDefault="003D06DB" w:rsidP="003D06DB">
      <w:pPr>
        <w:pStyle w:val="ConsPlusNormal"/>
        <w:ind w:firstLine="709"/>
        <w:jc w:val="both"/>
        <w:rPr>
          <w:sz w:val="28"/>
          <w:szCs w:val="28"/>
        </w:rPr>
      </w:pPr>
      <w:r w:rsidRPr="003D06DB">
        <w:rPr>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3D06DB" w:rsidRPr="003D06DB" w:rsidRDefault="003D06DB" w:rsidP="003D06DB">
      <w:pPr>
        <w:pStyle w:val="ConsPlusNormal"/>
        <w:ind w:firstLine="709"/>
        <w:jc w:val="both"/>
        <w:rPr>
          <w:sz w:val="28"/>
          <w:szCs w:val="28"/>
        </w:rPr>
      </w:pPr>
      <w:r w:rsidRPr="003D06DB">
        <w:rPr>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D06DB" w:rsidRPr="003D06DB" w:rsidRDefault="003D06DB" w:rsidP="003D06DB">
      <w:pPr>
        <w:pStyle w:val="ConsPlusNormal"/>
        <w:ind w:firstLine="709"/>
        <w:jc w:val="both"/>
        <w:rPr>
          <w:sz w:val="28"/>
          <w:szCs w:val="28"/>
        </w:rPr>
      </w:pPr>
      <w:r w:rsidRPr="003D06DB">
        <w:rPr>
          <w:sz w:val="28"/>
          <w:szCs w:val="28"/>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3D06DB">
        <w:rPr>
          <w:sz w:val="28"/>
          <w:szCs w:val="28"/>
        </w:rPr>
        <w:br/>
        <w:t>с исполнением типичных для несовершеннолетнего социальных ролей (члена семьи, учащегося, члена ученической общественной организации);</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D06DB" w:rsidRPr="003D06DB" w:rsidRDefault="003D06DB" w:rsidP="003D06DB">
      <w:pPr>
        <w:pStyle w:val="ConsPlusNormal"/>
        <w:ind w:firstLine="709"/>
        <w:jc w:val="both"/>
        <w:rPr>
          <w:sz w:val="28"/>
          <w:szCs w:val="28"/>
        </w:rPr>
      </w:pPr>
      <w:r w:rsidRPr="003D06DB">
        <w:rPr>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w:t>
      </w:r>
      <w:r w:rsidRPr="003D06DB">
        <w:rPr>
          <w:sz w:val="28"/>
          <w:szCs w:val="28"/>
        </w:rPr>
        <w:lastRenderedPageBreak/>
        <w:t xml:space="preserve">правовом регулировании поведения человека, личным социальным опытом, используя обществоведческие знания, формулировать выводы, подкрепляя </w:t>
      </w:r>
      <w:r w:rsidRPr="003D06DB">
        <w:rPr>
          <w:sz w:val="28"/>
          <w:szCs w:val="28"/>
        </w:rPr>
        <w:br/>
        <w:t>их аргументами;</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150.7.6.3. Основы российского права:</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D06DB" w:rsidRPr="003D06DB" w:rsidRDefault="003D06DB" w:rsidP="003D06DB">
      <w:pPr>
        <w:pStyle w:val="ConsPlusNormal"/>
        <w:ind w:firstLine="709"/>
        <w:jc w:val="both"/>
        <w:rPr>
          <w:sz w:val="28"/>
          <w:szCs w:val="28"/>
        </w:rPr>
      </w:pPr>
      <w:r w:rsidRPr="003D06DB">
        <w:rPr>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D06DB" w:rsidRPr="003D06DB" w:rsidRDefault="003D06DB" w:rsidP="003D06DB">
      <w:pPr>
        <w:pStyle w:val="ConsPlusNormal"/>
        <w:ind w:firstLine="709"/>
        <w:jc w:val="both"/>
        <w:rPr>
          <w:sz w:val="28"/>
          <w:szCs w:val="28"/>
        </w:rPr>
      </w:pPr>
      <w:r w:rsidRPr="003D06DB">
        <w:rPr>
          <w:sz w:val="28"/>
          <w:szCs w:val="28"/>
        </w:rPr>
        <w:t>содержание трудового договора, виды правонарушений и виды наказаний;</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w:t>
      </w:r>
      <w:r w:rsidRPr="003D06DB">
        <w:rPr>
          <w:sz w:val="28"/>
          <w:szCs w:val="28"/>
        </w:rPr>
        <w:lastRenderedPageBreak/>
        <w:t>применением санкций за совершённые правонарушения;</w:t>
      </w:r>
    </w:p>
    <w:p w:rsidR="003D06DB" w:rsidRPr="003D06DB" w:rsidRDefault="003D06DB" w:rsidP="003D06DB">
      <w:pPr>
        <w:pStyle w:val="ConsPlusNormal"/>
        <w:ind w:firstLine="709"/>
        <w:jc w:val="both"/>
        <w:rPr>
          <w:sz w:val="28"/>
          <w:szCs w:val="28"/>
        </w:rPr>
      </w:pPr>
      <w:r w:rsidRPr="003D06DB">
        <w:rPr>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D06DB" w:rsidRPr="003D06DB" w:rsidRDefault="003D06DB" w:rsidP="003D06DB">
      <w:pPr>
        <w:pStyle w:val="ConsPlusNormal"/>
        <w:ind w:firstLine="709"/>
        <w:jc w:val="both"/>
        <w:rPr>
          <w:sz w:val="28"/>
          <w:szCs w:val="28"/>
        </w:rPr>
      </w:pPr>
      <w:r w:rsidRPr="003D06DB">
        <w:rPr>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и объяснять взаимосвязи прав и обязанностей работника </w:t>
      </w:r>
      <w:r w:rsidRPr="003D06DB">
        <w:rPr>
          <w:sz w:val="28"/>
          <w:szCs w:val="28"/>
        </w:rPr>
        <w:br/>
        <w:t>и работодателя, прав и обязанностей членов семьи, традиционных российских ценностей и личных неимущественных отношений в семье;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об отраслях права в решении учебных </w:t>
      </w:r>
      <w:r w:rsidR="00236AE1" w:rsidRPr="003D06DB">
        <w:rPr>
          <w:sz w:val="28"/>
          <w:szCs w:val="28"/>
        </w:rPr>
        <w:t>задач для</w:t>
      </w:r>
      <w:r w:rsidRPr="003D06DB">
        <w:rPr>
          <w:sz w:val="28"/>
          <w:szCs w:val="28"/>
        </w:rPr>
        <w:t xml:space="preserve">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D06DB" w:rsidRPr="003D06DB" w:rsidRDefault="003D06DB" w:rsidP="003D06DB">
      <w:pPr>
        <w:pStyle w:val="ConsPlusNormal"/>
        <w:ind w:firstLine="709"/>
        <w:jc w:val="both"/>
        <w:rPr>
          <w:sz w:val="28"/>
          <w:szCs w:val="28"/>
        </w:rPr>
      </w:pPr>
      <w:r w:rsidRPr="003D06DB">
        <w:rPr>
          <w:sz w:val="28"/>
          <w:szCs w:val="28"/>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sidRPr="003D06DB">
        <w:rPr>
          <w:sz w:val="28"/>
          <w:szCs w:val="28"/>
        </w:rPr>
        <w:br/>
        <w:t>к правонарушениям, формулировать аргументированные выводы о недопустимости нарушения правовых норм;</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D06DB" w:rsidRPr="003D06DB" w:rsidRDefault="003D06DB" w:rsidP="003D06DB">
      <w:pPr>
        <w:pStyle w:val="ConsPlusNormal"/>
        <w:ind w:firstLine="709"/>
        <w:jc w:val="both"/>
        <w:rPr>
          <w:sz w:val="28"/>
          <w:szCs w:val="28"/>
        </w:rPr>
      </w:pPr>
      <w:r w:rsidRPr="003D06DB">
        <w:rPr>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w:t>
      </w:r>
      <w:r w:rsidRPr="003D06DB">
        <w:rPr>
          <w:sz w:val="28"/>
          <w:szCs w:val="28"/>
        </w:rPr>
        <w:lastRenderedPageBreak/>
        <w:t>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самостоятельно заполнять форму (в том числе электронную) и составлять простейший документ (заявление о приёме на работу);</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150.7.7. К концу обучения в 8 классе обучающийся получит следующие предметные результаты по отдельным темам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150.7.7.1. Человек в экономических отношениях:</w:t>
      </w:r>
    </w:p>
    <w:p w:rsidR="003D06DB" w:rsidRPr="003D06DB" w:rsidRDefault="003D06DB" w:rsidP="003D06DB">
      <w:pPr>
        <w:pStyle w:val="ConsPlusNormal"/>
        <w:ind w:firstLine="709"/>
        <w:jc w:val="both"/>
        <w:rPr>
          <w:sz w:val="28"/>
          <w:szCs w:val="28"/>
        </w:rPr>
      </w:pPr>
      <w:r w:rsidRPr="003D06DB">
        <w:rPr>
          <w:sz w:val="28"/>
          <w:szCs w:val="28"/>
        </w:rPr>
        <w:t xml:space="preserve">осваивать и применять знания об экономической жизни общества, </w:t>
      </w:r>
      <w:r w:rsidRPr="003D06DB">
        <w:rPr>
          <w:sz w:val="28"/>
          <w:szCs w:val="28"/>
        </w:rPr>
        <w:br/>
        <w:t>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D06DB" w:rsidRPr="003D06DB" w:rsidRDefault="003D06DB" w:rsidP="003D06DB">
      <w:pPr>
        <w:pStyle w:val="ConsPlusNormal"/>
        <w:ind w:firstLine="709"/>
        <w:jc w:val="both"/>
        <w:rPr>
          <w:sz w:val="28"/>
          <w:szCs w:val="28"/>
        </w:rPr>
      </w:pPr>
      <w:r w:rsidRPr="003D06DB">
        <w:rPr>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D06DB" w:rsidRPr="003D06DB" w:rsidRDefault="003D06DB" w:rsidP="003D06DB">
      <w:pPr>
        <w:pStyle w:val="ConsPlusNormal"/>
        <w:ind w:firstLine="709"/>
        <w:jc w:val="both"/>
        <w:rPr>
          <w:sz w:val="28"/>
          <w:szCs w:val="28"/>
        </w:rPr>
      </w:pPr>
      <w:r w:rsidRPr="003D06DB">
        <w:rPr>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D06DB" w:rsidRPr="003D06DB" w:rsidRDefault="003D06DB" w:rsidP="003D06DB">
      <w:pPr>
        <w:pStyle w:val="ConsPlusNormal"/>
        <w:ind w:firstLine="709"/>
        <w:jc w:val="both"/>
        <w:rPr>
          <w:sz w:val="28"/>
          <w:szCs w:val="28"/>
        </w:rPr>
      </w:pPr>
      <w:r w:rsidRPr="003D06DB">
        <w:rPr>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3D06DB" w:rsidRPr="003D06DB" w:rsidRDefault="003D06DB" w:rsidP="003D06DB">
      <w:pPr>
        <w:pStyle w:val="ConsPlusNormal"/>
        <w:ind w:firstLine="709"/>
        <w:jc w:val="both"/>
        <w:rPr>
          <w:sz w:val="28"/>
          <w:szCs w:val="28"/>
        </w:rPr>
      </w:pPr>
      <w:r w:rsidRPr="003D06DB">
        <w:rPr>
          <w:sz w:val="28"/>
          <w:szCs w:val="28"/>
        </w:rPr>
        <w:t>сравнивать различные способы хозяйствования;</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связи политических потрясений и социально-экономических кризисов в государстве;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для объяснения причин достижения (недостижения) результатов экономической деятельности; для объяснения </w:t>
      </w:r>
      <w:r w:rsidRPr="003D06DB">
        <w:rPr>
          <w:sz w:val="28"/>
          <w:szCs w:val="28"/>
        </w:rPr>
        <w:lastRenderedPageBreak/>
        <w:t>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D06DB" w:rsidRPr="003D06DB" w:rsidRDefault="003D06DB" w:rsidP="003D06DB">
      <w:pPr>
        <w:pStyle w:val="ConsPlusNormal"/>
        <w:ind w:firstLine="709"/>
        <w:jc w:val="both"/>
        <w:rPr>
          <w:sz w:val="28"/>
          <w:szCs w:val="28"/>
        </w:rPr>
      </w:pPr>
      <w:r w:rsidRPr="003D06DB">
        <w:rPr>
          <w:sz w:val="28"/>
          <w:szCs w:val="28"/>
        </w:rPr>
        <w:t xml:space="preserve">определять и аргументировать с точки зрения социальных ценностей </w:t>
      </w:r>
      <w:r w:rsidRPr="003D06DB">
        <w:rPr>
          <w:sz w:val="28"/>
          <w:szCs w:val="28"/>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D06DB" w:rsidRPr="003D06DB" w:rsidRDefault="003D06DB" w:rsidP="003D06DB">
      <w:pPr>
        <w:pStyle w:val="ConsPlusNormal"/>
        <w:ind w:firstLine="709"/>
        <w:jc w:val="both"/>
        <w:rPr>
          <w:sz w:val="28"/>
          <w:szCs w:val="28"/>
        </w:rPr>
      </w:pPr>
      <w:r w:rsidRPr="003D06DB">
        <w:rPr>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D06DB" w:rsidRPr="003D06DB" w:rsidRDefault="003D06DB" w:rsidP="003D06DB">
      <w:pPr>
        <w:pStyle w:val="ConsPlusNormal"/>
        <w:ind w:firstLine="709"/>
        <w:jc w:val="both"/>
        <w:rPr>
          <w:sz w:val="28"/>
          <w:szCs w:val="28"/>
        </w:rPr>
      </w:pPr>
      <w:r w:rsidRPr="003D06DB">
        <w:rPr>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D06DB" w:rsidRPr="003D06DB" w:rsidRDefault="003D06DB" w:rsidP="003D06DB">
      <w:pPr>
        <w:pStyle w:val="ConsPlusNormal"/>
        <w:ind w:firstLine="709"/>
        <w:jc w:val="both"/>
        <w:rPr>
          <w:sz w:val="28"/>
          <w:szCs w:val="28"/>
        </w:rPr>
      </w:pPr>
      <w:r w:rsidRPr="003D06DB">
        <w:rPr>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D06DB" w:rsidRPr="003D06DB" w:rsidRDefault="003D06DB" w:rsidP="003D06DB">
      <w:pPr>
        <w:pStyle w:val="ConsPlusNormal"/>
        <w:ind w:firstLine="709"/>
        <w:jc w:val="both"/>
        <w:rPr>
          <w:sz w:val="28"/>
          <w:szCs w:val="28"/>
        </w:rPr>
      </w:pPr>
      <w:r w:rsidRPr="003D06DB">
        <w:rPr>
          <w:sz w:val="28"/>
          <w:szCs w:val="28"/>
        </w:rPr>
        <w:lastRenderedPageBreak/>
        <w:t>приобретать опыт составления простейших документов (личный финансовый план, заявление, резюме);</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150.7.7.2. Человек в мире культуры:</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D06DB" w:rsidRPr="003D06DB" w:rsidRDefault="003D06DB" w:rsidP="003D06DB">
      <w:pPr>
        <w:pStyle w:val="ConsPlusNormal"/>
        <w:ind w:firstLine="709"/>
        <w:jc w:val="both"/>
        <w:rPr>
          <w:sz w:val="28"/>
          <w:szCs w:val="28"/>
        </w:rPr>
      </w:pPr>
      <w:r w:rsidRPr="003D06DB">
        <w:rPr>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D06DB" w:rsidRPr="003D06DB" w:rsidRDefault="003D06DB" w:rsidP="003D06DB">
      <w:pPr>
        <w:pStyle w:val="ConsPlusNormal"/>
        <w:ind w:firstLine="709"/>
        <w:jc w:val="both"/>
        <w:rPr>
          <w:sz w:val="28"/>
          <w:szCs w:val="28"/>
        </w:rPr>
      </w:pPr>
      <w:r w:rsidRPr="003D06DB">
        <w:rPr>
          <w:sz w:val="28"/>
          <w:szCs w:val="28"/>
        </w:rPr>
        <w:t>классифицировать по разным признакам формы и виды культуры;</w:t>
      </w:r>
    </w:p>
    <w:p w:rsidR="003D06DB" w:rsidRPr="003D06DB" w:rsidRDefault="003D06DB" w:rsidP="003D06DB">
      <w:pPr>
        <w:pStyle w:val="ConsPlusNormal"/>
        <w:ind w:firstLine="709"/>
        <w:jc w:val="both"/>
        <w:rPr>
          <w:sz w:val="28"/>
          <w:szCs w:val="28"/>
        </w:rPr>
      </w:pPr>
      <w:r w:rsidRPr="003D06DB">
        <w:rPr>
          <w:sz w:val="28"/>
          <w:szCs w:val="28"/>
        </w:rPr>
        <w:t>сравнивать формы культуры, естественные и социально-гуманитарные науки, виды искусств;</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и объяснять взаимосвязь развития духовной культуры </w:t>
      </w:r>
      <w:r w:rsidRPr="003D06DB">
        <w:rPr>
          <w:sz w:val="28"/>
          <w:szCs w:val="28"/>
        </w:rPr>
        <w:br/>
        <w:t>и формирования личности, взаимовлияние науки и образования;</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объяснения роли непрерывного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определять и аргументировать с точки зрения социальных ценностей </w:t>
      </w:r>
      <w:r w:rsidRPr="003D06DB">
        <w:rPr>
          <w:sz w:val="28"/>
          <w:szCs w:val="28"/>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 xml:space="preserve">решать познавательные и практические задачи, касающиеся форм </w:t>
      </w:r>
      <w:r w:rsidRPr="003D06DB">
        <w:rPr>
          <w:sz w:val="28"/>
          <w:szCs w:val="28"/>
        </w:rPr>
        <w:br/>
        <w:t>и многообразия духовной культуры;</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D06DB" w:rsidRPr="003D06DB" w:rsidRDefault="003D06DB" w:rsidP="003D06DB">
      <w:pPr>
        <w:pStyle w:val="ConsPlusNormal"/>
        <w:ind w:firstLine="709"/>
        <w:jc w:val="both"/>
        <w:rPr>
          <w:sz w:val="28"/>
          <w:szCs w:val="28"/>
        </w:rPr>
      </w:pPr>
      <w:r w:rsidRPr="003D06DB">
        <w:rPr>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D06DB" w:rsidRPr="003D06DB" w:rsidRDefault="003D06DB" w:rsidP="003D06DB">
      <w:pPr>
        <w:pStyle w:val="ConsPlusNormal"/>
        <w:ind w:firstLine="709"/>
        <w:jc w:val="both"/>
        <w:rPr>
          <w:sz w:val="28"/>
          <w:szCs w:val="28"/>
        </w:rPr>
      </w:pPr>
      <w:r w:rsidRPr="003D06DB">
        <w:rPr>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оценивать собственные поступки, поведение людей в духовной сфере </w:t>
      </w:r>
      <w:r w:rsidRPr="003D06DB">
        <w:rPr>
          <w:sz w:val="28"/>
          <w:szCs w:val="28"/>
        </w:rPr>
        <w:lastRenderedPageBreak/>
        <w:t>жизни общества;</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3D06DB" w:rsidRPr="003D06DB" w:rsidRDefault="003D06DB" w:rsidP="003D06DB">
      <w:pPr>
        <w:pStyle w:val="ConsPlusNormal"/>
        <w:ind w:firstLine="709"/>
        <w:jc w:val="both"/>
        <w:rPr>
          <w:sz w:val="28"/>
          <w:szCs w:val="28"/>
        </w:rPr>
      </w:pPr>
      <w:r w:rsidRPr="003D06DB">
        <w:rPr>
          <w:sz w:val="28"/>
          <w:szCs w:val="28"/>
        </w:rPr>
        <w:t>150.7.8. К концу обучения в 9 классе обучающийся получит следующие предметные результаты по отдельным темам программы по обществознанию:</w:t>
      </w:r>
    </w:p>
    <w:p w:rsidR="003D06DB" w:rsidRPr="003D06DB" w:rsidRDefault="003D06DB" w:rsidP="003D06DB">
      <w:pPr>
        <w:pStyle w:val="ConsPlusNormal"/>
        <w:ind w:firstLine="709"/>
        <w:jc w:val="both"/>
        <w:rPr>
          <w:sz w:val="28"/>
          <w:szCs w:val="28"/>
        </w:rPr>
      </w:pPr>
      <w:r w:rsidRPr="003D06DB">
        <w:rPr>
          <w:sz w:val="28"/>
          <w:szCs w:val="28"/>
        </w:rPr>
        <w:t>150.7.8.1. Человек в политическом измерении:</w:t>
      </w:r>
    </w:p>
    <w:p w:rsidR="003D06DB" w:rsidRPr="003D06DB" w:rsidRDefault="003D06DB" w:rsidP="003D06DB">
      <w:pPr>
        <w:pStyle w:val="ConsPlusNormal"/>
        <w:ind w:firstLine="709"/>
        <w:jc w:val="both"/>
        <w:rPr>
          <w:sz w:val="28"/>
          <w:szCs w:val="28"/>
        </w:rPr>
      </w:pPr>
      <w:r w:rsidRPr="003D06DB">
        <w:rPr>
          <w:sz w:val="28"/>
          <w:szCs w:val="28"/>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sidRPr="003D06DB">
        <w:rPr>
          <w:sz w:val="28"/>
          <w:szCs w:val="28"/>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D06DB" w:rsidRPr="003D06DB" w:rsidRDefault="003D06DB" w:rsidP="003D06DB">
      <w:pPr>
        <w:pStyle w:val="ConsPlusNormal"/>
        <w:ind w:firstLine="709"/>
        <w:jc w:val="both"/>
        <w:rPr>
          <w:sz w:val="28"/>
          <w:szCs w:val="28"/>
        </w:rPr>
      </w:pPr>
      <w:r w:rsidRPr="003D06DB">
        <w:rPr>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3D06DB">
        <w:rPr>
          <w:sz w:val="28"/>
          <w:szCs w:val="28"/>
        </w:rPr>
        <w:br/>
        <w:t>и социально-экономического кризиса в государстве;</w:t>
      </w:r>
    </w:p>
    <w:p w:rsidR="003D06DB" w:rsidRPr="003D06DB" w:rsidRDefault="003D06DB" w:rsidP="003D06DB">
      <w:pPr>
        <w:pStyle w:val="ConsPlusNormal"/>
        <w:ind w:firstLine="709"/>
        <w:jc w:val="both"/>
        <w:rPr>
          <w:sz w:val="28"/>
          <w:szCs w:val="28"/>
        </w:rPr>
      </w:pPr>
      <w:r w:rsidRPr="003D06DB">
        <w:rPr>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D06DB" w:rsidRPr="003D06DB" w:rsidRDefault="003D06DB" w:rsidP="003D06DB">
      <w:pPr>
        <w:pStyle w:val="ConsPlusNormal"/>
        <w:ind w:firstLine="709"/>
        <w:jc w:val="both"/>
        <w:rPr>
          <w:sz w:val="28"/>
          <w:szCs w:val="28"/>
        </w:rPr>
      </w:pPr>
      <w:r w:rsidRPr="003D06DB">
        <w:rPr>
          <w:sz w:val="28"/>
          <w:szCs w:val="28"/>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sidRPr="003D06DB">
        <w:rPr>
          <w:sz w:val="28"/>
          <w:szCs w:val="28"/>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3D06DB">
        <w:rPr>
          <w:sz w:val="28"/>
          <w:szCs w:val="28"/>
        </w:rPr>
        <w:br/>
        <w:t>и референдум;</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sidRPr="003D06DB">
        <w:rPr>
          <w:sz w:val="28"/>
          <w:szCs w:val="28"/>
        </w:rPr>
        <w:br/>
        <w:t xml:space="preserve">для объяснения взаимосвязи правового государства и гражданского общества; </w:t>
      </w:r>
      <w:r w:rsidRPr="003D06DB">
        <w:rPr>
          <w:sz w:val="28"/>
          <w:szCs w:val="28"/>
        </w:rPr>
        <w:br/>
        <w:t xml:space="preserve">для осмысления личного социального опыта при исполнении социальной </w:t>
      </w:r>
      <w:r w:rsidRPr="003D06DB">
        <w:rPr>
          <w:sz w:val="28"/>
          <w:szCs w:val="28"/>
        </w:rPr>
        <w:lastRenderedPageBreak/>
        <w:t>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D06DB" w:rsidRPr="003D06DB" w:rsidRDefault="003D06DB" w:rsidP="003D06DB">
      <w:pPr>
        <w:pStyle w:val="ConsPlusNormal"/>
        <w:ind w:firstLine="709"/>
        <w:jc w:val="both"/>
        <w:rPr>
          <w:sz w:val="28"/>
          <w:szCs w:val="28"/>
        </w:rPr>
      </w:pPr>
      <w:r w:rsidRPr="003D06DB">
        <w:rPr>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D06DB" w:rsidRPr="003D06DB" w:rsidRDefault="003D06DB" w:rsidP="003D06DB">
      <w:pPr>
        <w:pStyle w:val="ConsPlusNormal"/>
        <w:ind w:firstLine="709"/>
        <w:jc w:val="both"/>
        <w:rPr>
          <w:sz w:val="28"/>
          <w:szCs w:val="28"/>
        </w:rPr>
      </w:pPr>
      <w:r w:rsidRPr="003D06DB">
        <w:rPr>
          <w:sz w:val="28"/>
          <w:szCs w:val="28"/>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D06DB" w:rsidRPr="003D06DB" w:rsidRDefault="003D06DB" w:rsidP="003D06DB">
      <w:pPr>
        <w:pStyle w:val="ConsPlusNormal"/>
        <w:ind w:firstLine="709"/>
        <w:jc w:val="both"/>
        <w:rPr>
          <w:sz w:val="28"/>
          <w:szCs w:val="28"/>
        </w:rPr>
      </w:pPr>
      <w:r w:rsidRPr="003D06DB">
        <w:rPr>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3D06DB" w:rsidRPr="003D06DB" w:rsidRDefault="003D06DB" w:rsidP="003D06DB">
      <w:pPr>
        <w:pStyle w:val="ConsPlusNormal"/>
        <w:ind w:firstLine="709"/>
        <w:jc w:val="both"/>
        <w:rPr>
          <w:sz w:val="28"/>
          <w:szCs w:val="28"/>
        </w:rPr>
      </w:pPr>
      <w:r w:rsidRPr="003D06DB">
        <w:rPr>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D06DB" w:rsidRPr="003D06DB" w:rsidRDefault="003D06DB" w:rsidP="003D06DB">
      <w:pPr>
        <w:pStyle w:val="ConsPlusNormal"/>
        <w:ind w:firstLine="709"/>
        <w:jc w:val="both"/>
        <w:rPr>
          <w:sz w:val="28"/>
          <w:szCs w:val="28"/>
        </w:rPr>
      </w:pPr>
      <w:r w:rsidRPr="003D06DB">
        <w:rPr>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D06DB" w:rsidRPr="003D06DB" w:rsidRDefault="003D06DB" w:rsidP="003D06DB">
      <w:pPr>
        <w:pStyle w:val="ConsPlusNormal"/>
        <w:ind w:firstLine="709"/>
        <w:jc w:val="both"/>
        <w:rPr>
          <w:sz w:val="28"/>
          <w:szCs w:val="28"/>
        </w:rPr>
      </w:pPr>
      <w:r w:rsidRPr="003D06DB">
        <w:rPr>
          <w:sz w:val="28"/>
          <w:szCs w:val="28"/>
        </w:rPr>
        <w:t>150.7.8.2. Гражданин и государство:</w:t>
      </w:r>
    </w:p>
    <w:p w:rsidR="003D06DB" w:rsidRPr="003D06DB" w:rsidRDefault="003D06DB" w:rsidP="003D06DB">
      <w:pPr>
        <w:pStyle w:val="ConsPlusNormal"/>
        <w:ind w:firstLine="709"/>
        <w:jc w:val="both"/>
        <w:rPr>
          <w:sz w:val="28"/>
          <w:szCs w:val="28"/>
        </w:rPr>
      </w:pPr>
      <w:r w:rsidRPr="003D06DB">
        <w:rPr>
          <w:sz w:val="28"/>
          <w:szCs w:val="28"/>
        </w:rPr>
        <w:t xml:space="preserve">осваивать и применять знания об основах конституционного строя </w:t>
      </w:r>
      <w:r w:rsidRPr="003D06DB">
        <w:rPr>
          <w:sz w:val="28"/>
          <w:szCs w:val="28"/>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D06DB" w:rsidRPr="003D06DB" w:rsidRDefault="003D06DB" w:rsidP="003D06DB">
      <w:pPr>
        <w:pStyle w:val="ConsPlusNormal"/>
        <w:ind w:firstLine="709"/>
        <w:jc w:val="both"/>
        <w:rPr>
          <w:sz w:val="28"/>
          <w:szCs w:val="28"/>
        </w:rPr>
      </w:pPr>
      <w:r w:rsidRPr="003D06DB">
        <w:rPr>
          <w:sz w:val="28"/>
          <w:szCs w:val="28"/>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D06DB" w:rsidRPr="003D06DB" w:rsidRDefault="003D06DB" w:rsidP="003D06DB">
      <w:pPr>
        <w:pStyle w:val="ConsPlusNormal"/>
        <w:ind w:firstLine="709"/>
        <w:jc w:val="both"/>
        <w:rPr>
          <w:sz w:val="28"/>
          <w:szCs w:val="28"/>
        </w:rPr>
      </w:pPr>
      <w:r w:rsidRPr="003D06DB">
        <w:rPr>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D06DB" w:rsidRPr="003D06DB" w:rsidRDefault="003D06DB" w:rsidP="003D06DB">
      <w:pPr>
        <w:pStyle w:val="ConsPlusNormal"/>
        <w:ind w:firstLine="709"/>
        <w:jc w:val="both"/>
        <w:rPr>
          <w:sz w:val="28"/>
          <w:szCs w:val="28"/>
        </w:rPr>
      </w:pPr>
      <w:r w:rsidRPr="003D06DB">
        <w:rPr>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D06DB" w:rsidRPr="003D06DB" w:rsidRDefault="003D06DB" w:rsidP="003D06DB">
      <w:pPr>
        <w:pStyle w:val="ConsPlusNormal"/>
        <w:ind w:firstLine="709"/>
        <w:jc w:val="both"/>
        <w:rPr>
          <w:sz w:val="28"/>
          <w:szCs w:val="28"/>
        </w:rPr>
      </w:pPr>
      <w:r w:rsidRPr="003D06DB">
        <w:rPr>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D06DB" w:rsidRPr="003D06DB" w:rsidRDefault="003D06DB" w:rsidP="003D06DB">
      <w:pPr>
        <w:pStyle w:val="ConsPlusNormal"/>
        <w:ind w:firstLine="709"/>
        <w:jc w:val="both"/>
        <w:rPr>
          <w:sz w:val="28"/>
          <w:szCs w:val="28"/>
        </w:rPr>
      </w:pPr>
      <w:r w:rsidRPr="003D06DB">
        <w:rPr>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Pr="003D06DB">
        <w:rPr>
          <w:sz w:val="28"/>
          <w:szCs w:val="28"/>
        </w:rPr>
        <w:lastRenderedPageBreak/>
        <w:t>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D06DB" w:rsidRPr="003D06DB" w:rsidRDefault="003D06DB" w:rsidP="003D06DB">
      <w:pPr>
        <w:pStyle w:val="ConsPlusNormal"/>
        <w:ind w:firstLine="709"/>
        <w:jc w:val="both"/>
        <w:rPr>
          <w:sz w:val="28"/>
          <w:szCs w:val="28"/>
        </w:rPr>
      </w:pPr>
      <w:r w:rsidRPr="003D06DB">
        <w:rPr>
          <w:sz w:val="28"/>
          <w:szCs w:val="28"/>
        </w:rPr>
        <w:t xml:space="preserve">искать и извлекать информацию об основных направлениях внутренней </w:t>
      </w:r>
      <w:r w:rsidRPr="003D06DB">
        <w:rPr>
          <w:sz w:val="28"/>
          <w:szCs w:val="28"/>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D06DB" w:rsidRPr="003D06DB" w:rsidRDefault="003D06DB" w:rsidP="003D06DB">
      <w:pPr>
        <w:pStyle w:val="ConsPlusNormal"/>
        <w:ind w:firstLine="709"/>
        <w:jc w:val="both"/>
        <w:rPr>
          <w:sz w:val="28"/>
          <w:szCs w:val="28"/>
        </w:rPr>
      </w:pPr>
      <w:r w:rsidRPr="003D06DB">
        <w:rPr>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о государстве Российская Федерация </w:t>
      </w:r>
      <w:r w:rsidRPr="003D06DB">
        <w:rPr>
          <w:sz w:val="28"/>
          <w:szCs w:val="28"/>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D06DB" w:rsidRPr="003D06DB" w:rsidRDefault="003D06DB" w:rsidP="003D06DB">
      <w:pPr>
        <w:pStyle w:val="ConsPlusNormal"/>
        <w:ind w:firstLine="709"/>
        <w:jc w:val="both"/>
        <w:rPr>
          <w:sz w:val="28"/>
          <w:szCs w:val="28"/>
        </w:rPr>
      </w:pPr>
      <w:r w:rsidRPr="003D06DB">
        <w:rPr>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D06DB" w:rsidRPr="003D06DB" w:rsidRDefault="003D06DB" w:rsidP="003D06DB">
      <w:pPr>
        <w:pStyle w:val="ConsPlusNormal"/>
        <w:ind w:firstLine="709"/>
        <w:jc w:val="both"/>
        <w:rPr>
          <w:sz w:val="28"/>
          <w:szCs w:val="28"/>
        </w:rPr>
      </w:pPr>
      <w:r w:rsidRPr="003D06DB">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 xml:space="preserve">150.7.8.3. Человек в системе социальных отношений: </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D06DB" w:rsidRPr="003D06DB" w:rsidRDefault="003D06DB" w:rsidP="003D06DB">
      <w:pPr>
        <w:pStyle w:val="ConsPlusNormal"/>
        <w:ind w:firstLine="709"/>
        <w:jc w:val="both"/>
        <w:rPr>
          <w:sz w:val="28"/>
          <w:szCs w:val="28"/>
        </w:rPr>
      </w:pPr>
      <w:r w:rsidRPr="003D06DB">
        <w:rPr>
          <w:sz w:val="28"/>
          <w:szCs w:val="28"/>
        </w:rPr>
        <w:t>характеризовать функции семьи в обществе; основы социальной политики Российского государства;</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различных социальных статусов, социальных </w:t>
      </w:r>
      <w:r w:rsidRPr="003D06DB">
        <w:rPr>
          <w:sz w:val="28"/>
          <w:szCs w:val="28"/>
        </w:rPr>
        <w:lastRenderedPageBreak/>
        <w:t>ролей, социальной политики Российского государства;</w:t>
      </w:r>
    </w:p>
    <w:p w:rsidR="003D06DB" w:rsidRPr="003D06DB" w:rsidRDefault="003D06DB" w:rsidP="003D06DB">
      <w:pPr>
        <w:pStyle w:val="ConsPlusNormal"/>
        <w:ind w:firstLine="709"/>
        <w:jc w:val="both"/>
        <w:rPr>
          <w:sz w:val="28"/>
          <w:szCs w:val="28"/>
        </w:rPr>
      </w:pPr>
      <w:r w:rsidRPr="003D06DB">
        <w:rPr>
          <w:sz w:val="28"/>
          <w:szCs w:val="28"/>
        </w:rPr>
        <w:t>классифицировать социальные общности и группы;</w:t>
      </w:r>
    </w:p>
    <w:p w:rsidR="003D06DB" w:rsidRPr="003D06DB" w:rsidRDefault="003D06DB" w:rsidP="003D06DB">
      <w:pPr>
        <w:pStyle w:val="ConsPlusNormal"/>
        <w:ind w:firstLine="709"/>
        <w:jc w:val="both"/>
        <w:rPr>
          <w:sz w:val="28"/>
          <w:szCs w:val="28"/>
        </w:rPr>
      </w:pPr>
      <w:r w:rsidRPr="003D06DB">
        <w:rPr>
          <w:sz w:val="28"/>
          <w:szCs w:val="28"/>
        </w:rPr>
        <w:t>сравнивать виды социальной мобильности;</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причины существования разных социальных групп; социальных различий и конфликтов;</w:t>
      </w:r>
    </w:p>
    <w:p w:rsidR="003D06DB" w:rsidRPr="003D06DB" w:rsidRDefault="003D06DB" w:rsidP="003D06DB">
      <w:pPr>
        <w:pStyle w:val="ConsPlusNormal"/>
        <w:ind w:firstLine="709"/>
        <w:jc w:val="both"/>
        <w:rPr>
          <w:sz w:val="28"/>
          <w:szCs w:val="28"/>
        </w:rPr>
      </w:pPr>
      <w:r w:rsidRPr="003D06DB">
        <w:rPr>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3D06DB" w:rsidRPr="003D06DB" w:rsidRDefault="003D06DB" w:rsidP="003D06DB">
      <w:pPr>
        <w:pStyle w:val="ConsPlusNormal"/>
        <w:ind w:firstLine="709"/>
        <w:jc w:val="both"/>
        <w:rPr>
          <w:sz w:val="28"/>
          <w:szCs w:val="28"/>
        </w:rPr>
      </w:pPr>
      <w:r w:rsidRPr="003D06DB">
        <w:rPr>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D06DB" w:rsidRPr="003D06DB" w:rsidRDefault="003D06DB" w:rsidP="003D06DB">
      <w:pPr>
        <w:pStyle w:val="ConsPlusNormal"/>
        <w:ind w:firstLine="709"/>
        <w:jc w:val="both"/>
        <w:rPr>
          <w:sz w:val="28"/>
          <w:szCs w:val="28"/>
        </w:rPr>
      </w:pPr>
      <w:r w:rsidRPr="003D06DB">
        <w:rPr>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3D06DB" w:rsidRPr="003D06DB" w:rsidRDefault="003D06DB" w:rsidP="003D06DB">
      <w:pPr>
        <w:pStyle w:val="ConsPlusNormal"/>
        <w:ind w:firstLine="709"/>
        <w:jc w:val="both"/>
        <w:rPr>
          <w:sz w:val="28"/>
          <w:szCs w:val="28"/>
        </w:rPr>
      </w:pPr>
      <w:r w:rsidRPr="003D06DB">
        <w:rPr>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D06DB" w:rsidRPr="003D06DB" w:rsidRDefault="003D06DB" w:rsidP="003D06DB">
      <w:pPr>
        <w:pStyle w:val="ConsPlusNormal"/>
        <w:ind w:firstLine="709"/>
        <w:jc w:val="both"/>
        <w:rPr>
          <w:sz w:val="28"/>
          <w:szCs w:val="28"/>
        </w:rPr>
      </w:pPr>
      <w:r w:rsidRPr="003D06DB">
        <w:rPr>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D06DB" w:rsidRPr="003D06DB" w:rsidRDefault="003D06DB" w:rsidP="003D06DB">
      <w:pPr>
        <w:pStyle w:val="ConsPlusNormal"/>
        <w:ind w:firstLine="709"/>
        <w:jc w:val="both"/>
        <w:rPr>
          <w:sz w:val="28"/>
          <w:szCs w:val="28"/>
        </w:rPr>
      </w:pPr>
      <w:r w:rsidRPr="003D06DB">
        <w:rPr>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в практической деятельности </w:t>
      </w:r>
      <w:r w:rsidRPr="003D06DB">
        <w:rPr>
          <w:sz w:val="28"/>
          <w:szCs w:val="28"/>
        </w:rPr>
        <w:br/>
        <w:t>для выстраивания собственного поведения с позиции здорового образа жизни;</w:t>
      </w:r>
    </w:p>
    <w:p w:rsidR="003D06DB" w:rsidRPr="003D06DB" w:rsidRDefault="003D06DB" w:rsidP="003D06DB">
      <w:pPr>
        <w:pStyle w:val="ConsPlusNormal"/>
        <w:ind w:firstLine="709"/>
        <w:jc w:val="both"/>
        <w:rPr>
          <w:sz w:val="28"/>
          <w:szCs w:val="28"/>
        </w:rPr>
      </w:pPr>
      <w:r w:rsidRPr="003D06DB">
        <w:rPr>
          <w:sz w:val="28"/>
          <w:szCs w:val="28"/>
        </w:rPr>
        <w:t xml:space="preserve">осуществлять совместную деятельность с людьми другой национальной </w:t>
      </w:r>
      <w:r w:rsidRPr="003D06DB">
        <w:rPr>
          <w:sz w:val="28"/>
          <w:szCs w:val="28"/>
        </w:rPr>
        <w:br/>
        <w:t>и религиозной принадлежности на основе веротерпимости и взаимопонимания между людьми разных культур.</w:t>
      </w:r>
    </w:p>
    <w:p w:rsidR="003D06DB" w:rsidRPr="003D06DB" w:rsidRDefault="003D06DB" w:rsidP="003D06DB">
      <w:pPr>
        <w:pStyle w:val="ConsPlusNormal"/>
        <w:ind w:firstLine="709"/>
        <w:jc w:val="both"/>
        <w:rPr>
          <w:sz w:val="28"/>
          <w:szCs w:val="28"/>
        </w:rPr>
      </w:pPr>
      <w:r w:rsidRPr="003D06DB">
        <w:rPr>
          <w:sz w:val="28"/>
          <w:szCs w:val="28"/>
        </w:rPr>
        <w:t>150.7.8.4. Человек в современном изменяющемся мире:</w:t>
      </w:r>
    </w:p>
    <w:p w:rsidR="003D06DB" w:rsidRPr="003D06DB" w:rsidRDefault="003D06DB" w:rsidP="003D06DB">
      <w:pPr>
        <w:pStyle w:val="ConsPlusNormal"/>
        <w:ind w:firstLine="709"/>
        <w:jc w:val="both"/>
        <w:rPr>
          <w:sz w:val="28"/>
          <w:szCs w:val="28"/>
        </w:rPr>
      </w:pPr>
      <w:r w:rsidRPr="003D06DB">
        <w:rPr>
          <w:sz w:val="28"/>
          <w:szCs w:val="28"/>
        </w:rPr>
        <w:t>осваивать и применять знания об информационном обществе, глобализации, глобальных проблемах;</w:t>
      </w:r>
    </w:p>
    <w:p w:rsidR="003D06DB" w:rsidRPr="003D06DB" w:rsidRDefault="003D06DB" w:rsidP="003D06DB">
      <w:pPr>
        <w:pStyle w:val="ConsPlusNormal"/>
        <w:ind w:firstLine="709"/>
        <w:jc w:val="both"/>
        <w:rPr>
          <w:sz w:val="28"/>
          <w:szCs w:val="28"/>
        </w:rPr>
      </w:pPr>
      <w:r w:rsidRPr="003D06DB">
        <w:rPr>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3D06DB" w:rsidRPr="003D06DB" w:rsidRDefault="003D06DB" w:rsidP="003D06DB">
      <w:pPr>
        <w:pStyle w:val="ConsPlusNormal"/>
        <w:ind w:firstLine="709"/>
        <w:jc w:val="both"/>
        <w:rPr>
          <w:sz w:val="28"/>
          <w:szCs w:val="28"/>
        </w:rPr>
      </w:pPr>
      <w:r w:rsidRPr="003D06DB">
        <w:rPr>
          <w:sz w:val="28"/>
          <w:szCs w:val="28"/>
        </w:rPr>
        <w:lastRenderedPageBreak/>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D06DB" w:rsidRPr="003D06DB" w:rsidRDefault="003D06DB" w:rsidP="003D06DB">
      <w:pPr>
        <w:pStyle w:val="ConsPlusNormal"/>
        <w:ind w:firstLine="709"/>
        <w:jc w:val="both"/>
        <w:rPr>
          <w:sz w:val="28"/>
          <w:szCs w:val="28"/>
        </w:rPr>
      </w:pPr>
      <w:r w:rsidRPr="003D06DB">
        <w:rPr>
          <w:sz w:val="28"/>
          <w:szCs w:val="28"/>
        </w:rPr>
        <w:t>сравнивать требования к современным профессиям;</w:t>
      </w:r>
    </w:p>
    <w:p w:rsidR="003D06DB" w:rsidRPr="003D06DB" w:rsidRDefault="003D06DB" w:rsidP="003D06DB">
      <w:pPr>
        <w:pStyle w:val="ConsPlusNormal"/>
        <w:ind w:firstLine="709"/>
        <w:jc w:val="both"/>
        <w:rPr>
          <w:sz w:val="28"/>
          <w:szCs w:val="28"/>
        </w:rPr>
      </w:pPr>
      <w:r w:rsidRPr="003D06DB">
        <w:rPr>
          <w:sz w:val="28"/>
          <w:szCs w:val="28"/>
        </w:rPr>
        <w:t>устанавливать и объяснять причины и последствия глобализации;</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sidRPr="003D06DB">
        <w:rPr>
          <w:sz w:val="28"/>
          <w:szCs w:val="28"/>
        </w:rPr>
        <w:br/>
        <w:t>и письменное) важности здорового образа жизни, связи здоровья и спорта в жизни человека;</w:t>
      </w:r>
    </w:p>
    <w:p w:rsidR="003D06DB" w:rsidRPr="003D06DB" w:rsidRDefault="003D06DB" w:rsidP="003D06DB">
      <w:pPr>
        <w:pStyle w:val="ConsPlusNormal"/>
        <w:ind w:firstLine="709"/>
        <w:jc w:val="both"/>
        <w:rPr>
          <w:sz w:val="28"/>
          <w:szCs w:val="28"/>
        </w:rPr>
      </w:pPr>
      <w:r w:rsidRPr="003D06DB">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3D06DB" w:rsidRPr="003D06DB" w:rsidRDefault="003D06DB" w:rsidP="003D06DB">
      <w:pPr>
        <w:pStyle w:val="ConsPlusNormal"/>
        <w:ind w:firstLine="709"/>
        <w:jc w:val="both"/>
        <w:rPr>
          <w:sz w:val="28"/>
          <w:szCs w:val="28"/>
        </w:rPr>
      </w:pPr>
      <w:r w:rsidRPr="003D06DB">
        <w:rPr>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D06DB" w:rsidRPr="003D06DB" w:rsidRDefault="003D06DB" w:rsidP="003D06DB">
      <w:pPr>
        <w:pStyle w:val="ConsPlusNormal"/>
        <w:ind w:firstLine="709"/>
        <w:jc w:val="both"/>
        <w:rPr>
          <w:sz w:val="28"/>
          <w:szCs w:val="28"/>
        </w:rPr>
      </w:pPr>
      <w:r w:rsidRPr="003D06DB">
        <w:rPr>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D06DB" w:rsidRPr="003D06DB" w:rsidRDefault="003D06DB" w:rsidP="003D06DB">
      <w:pPr>
        <w:pStyle w:val="ConsPlusNormal"/>
        <w:ind w:firstLine="709"/>
        <w:jc w:val="both"/>
        <w:rPr>
          <w:sz w:val="28"/>
          <w:szCs w:val="28"/>
        </w:rPr>
      </w:pPr>
      <w:r w:rsidRPr="003D06DB">
        <w:rPr>
          <w:sz w:val="28"/>
          <w:szCs w:val="28"/>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sidRPr="003D06DB">
        <w:rPr>
          <w:sz w:val="28"/>
          <w:szCs w:val="28"/>
        </w:rPr>
        <w:br/>
        <w:t>и её последствиях; о роли непрерывного образования в современном обществе.</w:t>
      </w:r>
    </w:p>
    <w:p w:rsidR="003D06DB" w:rsidRPr="00236AE1" w:rsidRDefault="003D06DB" w:rsidP="003D06DB">
      <w:pPr>
        <w:pStyle w:val="ConsPlusNormal"/>
        <w:ind w:firstLine="709"/>
        <w:jc w:val="both"/>
        <w:rPr>
          <w:b/>
          <w:sz w:val="28"/>
          <w:szCs w:val="28"/>
        </w:rPr>
      </w:pPr>
      <w:r w:rsidRPr="00236AE1">
        <w:rPr>
          <w:b/>
          <w:sz w:val="28"/>
          <w:szCs w:val="28"/>
        </w:rPr>
        <w:t>151. Федеральная рабочая программа по учебному предмету «География».</w:t>
      </w:r>
    </w:p>
    <w:p w:rsidR="003D06DB" w:rsidRPr="003D06DB" w:rsidRDefault="003D06DB" w:rsidP="003D06DB">
      <w:pPr>
        <w:pStyle w:val="ConsPlusNormal"/>
        <w:ind w:firstLine="709"/>
        <w:jc w:val="both"/>
        <w:rPr>
          <w:sz w:val="28"/>
          <w:szCs w:val="28"/>
        </w:rPr>
      </w:pPr>
      <w:r w:rsidRPr="003D06DB">
        <w:rPr>
          <w:sz w:val="28"/>
          <w:szCs w:val="28"/>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D06DB" w:rsidRPr="003D06DB" w:rsidRDefault="003D06DB" w:rsidP="003D06DB">
      <w:pPr>
        <w:pStyle w:val="ConsPlusNormal"/>
        <w:ind w:firstLine="709"/>
        <w:jc w:val="both"/>
        <w:rPr>
          <w:sz w:val="28"/>
          <w:szCs w:val="28"/>
        </w:rPr>
      </w:pPr>
      <w:r w:rsidRPr="003D06DB">
        <w:rPr>
          <w:sz w:val="28"/>
          <w:szCs w:val="28"/>
        </w:rPr>
        <w:t>151.2.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151.2.1. Программа по географии составлена на основе требований </w:t>
      </w:r>
      <w:r w:rsidRPr="003D06DB">
        <w:rPr>
          <w:sz w:val="28"/>
          <w:szCs w:val="28"/>
        </w:rPr>
        <w:br/>
        <w:t xml:space="preserve">к результатам освоения ООП ООО, представленных в ФГОС ООО, а также </w:t>
      </w:r>
      <w:r w:rsidRPr="003D06DB">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D06DB" w:rsidRPr="003D06DB" w:rsidRDefault="003D06DB" w:rsidP="003D06DB">
      <w:pPr>
        <w:pStyle w:val="ConsPlusNormal"/>
        <w:ind w:firstLine="709"/>
        <w:jc w:val="both"/>
        <w:rPr>
          <w:sz w:val="28"/>
          <w:szCs w:val="28"/>
        </w:rPr>
      </w:pPr>
      <w:r w:rsidRPr="003D06DB">
        <w:rPr>
          <w:sz w:val="28"/>
          <w:szCs w:val="28"/>
        </w:rPr>
        <w:t>151.2.2.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D06DB" w:rsidRPr="003D06DB" w:rsidRDefault="003D06DB" w:rsidP="003D06DB">
      <w:pPr>
        <w:pStyle w:val="ConsPlusNormal"/>
        <w:ind w:firstLine="709"/>
        <w:jc w:val="both"/>
        <w:rPr>
          <w:sz w:val="28"/>
          <w:szCs w:val="28"/>
        </w:rPr>
      </w:pPr>
      <w:r w:rsidRPr="003D06DB">
        <w:rPr>
          <w:sz w:val="28"/>
          <w:szCs w:val="28"/>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w:t>
      </w:r>
      <w:r w:rsidRPr="003D06DB">
        <w:rPr>
          <w:sz w:val="28"/>
          <w:szCs w:val="28"/>
        </w:rPr>
        <w:lastRenderedPageBreak/>
        <w:t>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3D06DB">
        <w:rPr>
          <w:sz w:val="28"/>
          <w:szCs w:val="28"/>
        </w:rPr>
        <w:br/>
        <w:t xml:space="preserve">об основных закономерностях развития природы, о размещении населения </w:t>
      </w:r>
      <w:r w:rsidRPr="003D06DB">
        <w:rPr>
          <w:sz w:val="28"/>
          <w:szCs w:val="28"/>
        </w:rPr>
        <w:br/>
        <w:t>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D06DB" w:rsidRPr="003D06DB" w:rsidRDefault="003D06DB" w:rsidP="003D06DB">
      <w:pPr>
        <w:pStyle w:val="ConsPlusNormal"/>
        <w:ind w:firstLine="709"/>
        <w:jc w:val="both"/>
        <w:rPr>
          <w:sz w:val="28"/>
          <w:szCs w:val="28"/>
        </w:rPr>
      </w:pPr>
      <w:r w:rsidRPr="003D06DB">
        <w:rPr>
          <w:sz w:val="28"/>
          <w:szCs w:val="28"/>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D06DB" w:rsidRPr="003D06DB" w:rsidRDefault="003D06DB" w:rsidP="003D06DB">
      <w:pPr>
        <w:pStyle w:val="ConsPlusNormal"/>
        <w:ind w:firstLine="709"/>
        <w:jc w:val="both"/>
        <w:rPr>
          <w:sz w:val="28"/>
          <w:szCs w:val="28"/>
        </w:rPr>
      </w:pPr>
      <w:r w:rsidRPr="003D06DB">
        <w:rPr>
          <w:sz w:val="28"/>
          <w:szCs w:val="28"/>
        </w:rPr>
        <w:t>151.2.6.  Изучение географии в общем образовании направлено на достижение следующих целей:</w:t>
      </w:r>
    </w:p>
    <w:p w:rsidR="003D06DB" w:rsidRPr="003D06DB" w:rsidRDefault="003D06DB" w:rsidP="003D06DB">
      <w:pPr>
        <w:pStyle w:val="ConsPlusNormal"/>
        <w:ind w:firstLine="709"/>
        <w:jc w:val="both"/>
        <w:rPr>
          <w:sz w:val="28"/>
          <w:szCs w:val="28"/>
        </w:rPr>
      </w:pPr>
      <w:r w:rsidRPr="003D06DB">
        <w:rPr>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D06DB" w:rsidRPr="003D06DB" w:rsidRDefault="003D06DB" w:rsidP="003D06DB">
      <w:pPr>
        <w:pStyle w:val="ConsPlusNormal"/>
        <w:ind w:firstLine="709"/>
        <w:jc w:val="both"/>
        <w:rPr>
          <w:sz w:val="28"/>
          <w:szCs w:val="28"/>
        </w:rPr>
      </w:pPr>
      <w:r w:rsidRPr="003D06DB">
        <w:rPr>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D06DB" w:rsidRPr="003D06DB" w:rsidRDefault="003D06DB" w:rsidP="003D06DB">
      <w:pPr>
        <w:pStyle w:val="ConsPlusNormal"/>
        <w:ind w:firstLine="709"/>
        <w:jc w:val="both"/>
        <w:rPr>
          <w:sz w:val="28"/>
          <w:szCs w:val="28"/>
        </w:rPr>
      </w:pPr>
      <w:r w:rsidRPr="003D06DB">
        <w:rPr>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3D06DB">
        <w:rPr>
          <w:sz w:val="28"/>
          <w:szCs w:val="28"/>
        </w:rPr>
        <w:lastRenderedPageBreak/>
        <w:t>многоконфессиональном мире;</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географических знаний и умений, необходимых </w:t>
      </w:r>
      <w:r w:rsidRPr="003D06DB">
        <w:rPr>
          <w:sz w:val="28"/>
          <w:szCs w:val="28"/>
        </w:rPr>
        <w:br/>
        <w:t>для продолжения образования по направлениям подготовки (специальностям), требующим наличия серьёзной базы географических знаний.</w:t>
      </w:r>
    </w:p>
    <w:p w:rsidR="003D06DB" w:rsidRPr="003D06DB" w:rsidRDefault="003D06DB" w:rsidP="003D06DB">
      <w:pPr>
        <w:pStyle w:val="ConsPlusNormal"/>
        <w:ind w:firstLine="709"/>
        <w:jc w:val="both"/>
        <w:rPr>
          <w:sz w:val="28"/>
          <w:szCs w:val="28"/>
        </w:rPr>
      </w:pPr>
      <w:r w:rsidRPr="003D06DB">
        <w:rPr>
          <w:sz w:val="28"/>
          <w:szCs w:val="28"/>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3D06DB" w:rsidRPr="003D06DB" w:rsidRDefault="003D06DB" w:rsidP="003D06DB">
      <w:pPr>
        <w:pStyle w:val="ConsPlusNormal"/>
        <w:ind w:firstLine="709"/>
        <w:jc w:val="both"/>
        <w:rPr>
          <w:sz w:val="28"/>
          <w:szCs w:val="28"/>
        </w:rPr>
      </w:pPr>
      <w:r w:rsidRPr="003D06DB">
        <w:rPr>
          <w:sz w:val="28"/>
          <w:szCs w:val="28"/>
        </w:rPr>
        <w:t>151.2.8. Общее число часов, рекомендованных для изучения географии – 272 часа: по одному часу в неделю в 5 и 6 классах и по 2 часа в 7, 8 и 9 классах.</w:t>
      </w:r>
    </w:p>
    <w:p w:rsidR="003D06DB" w:rsidRPr="0063182A" w:rsidRDefault="003D06DB" w:rsidP="003D06DB">
      <w:pPr>
        <w:pStyle w:val="ConsPlusNormal"/>
        <w:ind w:firstLine="709"/>
        <w:jc w:val="both"/>
        <w:rPr>
          <w:b/>
          <w:sz w:val="28"/>
          <w:szCs w:val="28"/>
        </w:rPr>
      </w:pPr>
      <w:r w:rsidRPr="0063182A">
        <w:rPr>
          <w:b/>
          <w:sz w:val="28"/>
          <w:szCs w:val="28"/>
        </w:rPr>
        <w:t>151.3. Содержание обучения географии в 5 классе.</w:t>
      </w:r>
    </w:p>
    <w:p w:rsidR="003D06DB" w:rsidRPr="003D06DB" w:rsidRDefault="003D06DB" w:rsidP="003D06DB">
      <w:pPr>
        <w:pStyle w:val="ConsPlusNormal"/>
        <w:ind w:firstLine="709"/>
        <w:jc w:val="both"/>
        <w:rPr>
          <w:sz w:val="28"/>
          <w:szCs w:val="28"/>
        </w:rPr>
      </w:pPr>
      <w:r w:rsidRPr="003D06DB">
        <w:rPr>
          <w:sz w:val="28"/>
          <w:szCs w:val="28"/>
        </w:rPr>
        <w:t>151.3.1. Географическое изучение Земли.</w:t>
      </w:r>
    </w:p>
    <w:p w:rsidR="003D06DB" w:rsidRPr="003D06DB" w:rsidRDefault="003D06DB" w:rsidP="003D06DB">
      <w:pPr>
        <w:pStyle w:val="ConsPlusNormal"/>
        <w:ind w:firstLine="709"/>
        <w:jc w:val="both"/>
        <w:rPr>
          <w:sz w:val="28"/>
          <w:szCs w:val="28"/>
        </w:rPr>
      </w:pPr>
      <w:r w:rsidRPr="003D06DB">
        <w:rPr>
          <w:sz w:val="28"/>
          <w:szCs w:val="28"/>
        </w:rPr>
        <w:t>151.3.1.1. Введение. География ‒ наука о планете Земля.</w:t>
      </w:r>
    </w:p>
    <w:p w:rsidR="003D06DB" w:rsidRPr="003D06DB" w:rsidRDefault="003D06DB" w:rsidP="003D06DB">
      <w:pPr>
        <w:pStyle w:val="ConsPlusNormal"/>
        <w:ind w:firstLine="709"/>
        <w:jc w:val="both"/>
        <w:rPr>
          <w:sz w:val="28"/>
          <w:szCs w:val="28"/>
        </w:rPr>
      </w:pPr>
      <w:r w:rsidRPr="003D06DB">
        <w:rPr>
          <w:sz w:val="28"/>
          <w:szCs w:val="28"/>
        </w:rPr>
        <w:t xml:space="preserve">Что изучает география? Географические объекты, процессы и явления. </w:t>
      </w:r>
      <w:r w:rsidRPr="003D06DB">
        <w:rPr>
          <w:sz w:val="28"/>
          <w:szCs w:val="28"/>
        </w:rPr>
        <w:br/>
        <w:t>Как география изучает объекты, процессы и явления. Географические методы изучения объектов и явлений. Древо географических наук.</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D06DB" w:rsidRPr="003D06DB" w:rsidRDefault="003D06DB" w:rsidP="003D06DB">
      <w:pPr>
        <w:pStyle w:val="ConsPlusNormal"/>
        <w:ind w:firstLine="709"/>
        <w:jc w:val="both"/>
        <w:rPr>
          <w:sz w:val="28"/>
          <w:szCs w:val="28"/>
        </w:rPr>
      </w:pPr>
      <w:r w:rsidRPr="003D06DB">
        <w:rPr>
          <w:sz w:val="28"/>
          <w:szCs w:val="28"/>
        </w:rPr>
        <w:t>151.3.1.2. История географических открытий.</w:t>
      </w:r>
    </w:p>
    <w:p w:rsidR="003D06DB" w:rsidRPr="003D06DB" w:rsidRDefault="003D06DB" w:rsidP="003D06DB">
      <w:pPr>
        <w:pStyle w:val="ConsPlusNormal"/>
        <w:ind w:firstLine="709"/>
        <w:jc w:val="both"/>
        <w:rPr>
          <w:sz w:val="28"/>
          <w:szCs w:val="28"/>
        </w:rPr>
      </w:pPr>
      <w:r w:rsidRPr="003D06DB">
        <w:rPr>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D06DB" w:rsidRPr="003D06DB" w:rsidRDefault="003D06DB" w:rsidP="003D06DB">
      <w:pPr>
        <w:pStyle w:val="ConsPlusNormal"/>
        <w:ind w:firstLine="709"/>
        <w:jc w:val="both"/>
        <w:rPr>
          <w:sz w:val="28"/>
          <w:szCs w:val="28"/>
        </w:rPr>
      </w:pPr>
      <w:r w:rsidRPr="003D06DB">
        <w:rPr>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3D06DB" w:rsidRPr="003D06DB" w:rsidRDefault="003D06DB" w:rsidP="003D06DB">
      <w:pPr>
        <w:pStyle w:val="ConsPlusNormal"/>
        <w:ind w:firstLine="709"/>
        <w:jc w:val="both"/>
        <w:rPr>
          <w:sz w:val="28"/>
          <w:szCs w:val="28"/>
        </w:rPr>
      </w:pPr>
      <w:r w:rsidRPr="003D06DB">
        <w:rPr>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D06DB" w:rsidRPr="003D06DB" w:rsidRDefault="003D06DB" w:rsidP="003D06DB">
      <w:pPr>
        <w:pStyle w:val="ConsPlusNormal"/>
        <w:ind w:firstLine="709"/>
        <w:jc w:val="both"/>
        <w:rPr>
          <w:sz w:val="28"/>
          <w:szCs w:val="28"/>
        </w:rPr>
      </w:pPr>
      <w:r w:rsidRPr="003D06DB">
        <w:rPr>
          <w:sz w:val="28"/>
          <w:szCs w:val="28"/>
        </w:rPr>
        <w:t xml:space="preserve">Географические открытия </w:t>
      </w:r>
      <w:r w:rsidRPr="003D06DB">
        <w:rPr>
          <w:sz w:val="28"/>
          <w:szCs w:val="28"/>
          <w:lang w:val="en-US"/>
        </w:rPr>
        <w:t>XVII</w:t>
      </w:r>
      <w:r w:rsidRPr="003D06DB">
        <w:rPr>
          <w:sz w:val="28"/>
          <w:szCs w:val="28"/>
        </w:rPr>
        <w:t>‒</w:t>
      </w:r>
      <w:r w:rsidRPr="003D06DB">
        <w:rPr>
          <w:sz w:val="28"/>
          <w:szCs w:val="28"/>
          <w:lang w:val="en-US"/>
        </w:rPr>
        <w:t>XIX</w:t>
      </w:r>
      <w:r w:rsidRPr="003D06DB">
        <w:rPr>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D06DB" w:rsidRPr="003D06DB" w:rsidRDefault="003D06DB" w:rsidP="003D06DB">
      <w:pPr>
        <w:pStyle w:val="ConsPlusNormal"/>
        <w:ind w:firstLine="709"/>
        <w:jc w:val="both"/>
        <w:rPr>
          <w:sz w:val="28"/>
          <w:szCs w:val="28"/>
        </w:rPr>
      </w:pPr>
      <w:r w:rsidRPr="003D06DB">
        <w:rPr>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D06DB" w:rsidRPr="003D06DB" w:rsidRDefault="003D06DB" w:rsidP="003D06DB">
      <w:pPr>
        <w:pStyle w:val="ConsPlusNormal"/>
        <w:ind w:firstLine="709"/>
        <w:jc w:val="both"/>
        <w:rPr>
          <w:sz w:val="28"/>
          <w:szCs w:val="28"/>
        </w:rPr>
      </w:pPr>
      <w:r w:rsidRPr="003D06DB">
        <w:rPr>
          <w:sz w:val="28"/>
          <w:szCs w:val="28"/>
        </w:rPr>
        <w:t>151.3.2. Изображения земной поверхности.</w:t>
      </w:r>
    </w:p>
    <w:p w:rsidR="003D06DB" w:rsidRPr="003D06DB" w:rsidRDefault="003D06DB" w:rsidP="003D06DB">
      <w:pPr>
        <w:pStyle w:val="ConsPlusNormal"/>
        <w:ind w:firstLine="709"/>
        <w:jc w:val="both"/>
        <w:rPr>
          <w:sz w:val="28"/>
          <w:szCs w:val="28"/>
        </w:rPr>
      </w:pPr>
      <w:r w:rsidRPr="003D06DB">
        <w:rPr>
          <w:sz w:val="28"/>
          <w:szCs w:val="28"/>
        </w:rPr>
        <w:t>151.3.2.1. Планы местности.</w:t>
      </w:r>
    </w:p>
    <w:p w:rsidR="003D06DB" w:rsidRPr="003D06DB" w:rsidRDefault="003D06DB" w:rsidP="003D06DB">
      <w:pPr>
        <w:pStyle w:val="ConsPlusNormal"/>
        <w:ind w:firstLine="709"/>
        <w:jc w:val="both"/>
        <w:rPr>
          <w:sz w:val="28"/>
          <w:szCs w:val="28"/>
        </w:rPr>
      </w:pPr>
      <w:r w:rsidRPr="003D06DB">
        <w:rPr>
          <w:sz w:val="28"/>
          <w:szCs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3D06DB" w:rsidRPr="003D06DB" w:rsidRDefault="003D06DB" w:rsidP="003D06DB">
      <w:pPr>
        <w:pStyle w:val="ConsPlusNormal"/>
        <w:ind w:firstLine="709"/>
        <w:jc w:val="both"/>
        <w:rPr>
          <w:sz w:val="28"/>
          <w:szCs w:val="28"/>
        </w:rPr>
      </w:pPr>
      <w:r w:rsidRPr="003D06DB">
        <w:rPr>
          <w:sz w:val="28"/>
          <w:szCs w:val="28"/>
        </w:rPr>
        <w:t>151.3.2.2. Географические карты.</w:t>
      </w:r>
    </w:p>
    <w:p w:rsidR="003D06DB" w:rsidRPr="003D06DB" w:rsidRDefault="003D06DB" w:rsidP="003D06DB">
      <w:pPr>
        <w:pStyle w:val="ConsPlusNormal"/>
        <w:ind w:firstLine="709"/>
        <w:jc w:val="both"/>
        <w:rPr>
          <w:sz w:val="28"/>
          <w:szCs w:val="28"/>
        </w:rPr>
      </w:pPr>
      <w:r w:rsidRPr="003D06DB">
        <w:rPr>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D06DB" w:rsidRPr="003D06DB" w:rsidRDefault="003D06DB" w:rsidP="003D06DB">
      <w:pPr>
        <w:pStyle w:val="ConsPlusNormal"/>
        <w:ind w:firstLine="709"/>
        <w:jc w:val="both"/>
        <w:rPr>
          <w:sz w:val="28"/>
          <w:szCs w:val="28"/>
        </w:rPr>
      </w:pPr>
      <w:r w:rsidRPr="003D06DB">
        <w:rPr>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D06DB" w:rsidRPr="003D06DB" w:rsidRDefault="003D06DB" w:rsidP="003D06DB">
      <w:pPr>
        <w:pStyle w:val="ConsPlusNormal"/>
        <w:ind w:firstLine="709"/>
        <w:jc w:val="both"/>
        <w:rPr>
          <w:sz w:val="28"/>
          <w:szCs w:val="28"/>
        </w:rPr>
      </w:pPr>
      <w:r w:rsidRPr="003D06DB">
        <w:rPr>
          <w:sz w:val="28"/>
          <w:szCs w:val="28"/>
        </w:rPr>
        <w:t>151.3.3. Земля ‒ планета Солнечной системы.</w:t>
      </w:r>
    </w:p>
    <w:p w:rsidR="003D06DB" w:rsidRPr="003D06DB" w:rsidRDefault="003D06DB" w:rsidP="003D06DB">
      <w:pPr>
        <w:pStyle w:val="ConsPlusNormal"/>
        <w:ind w:firstLine="709"/>
        <w:jc w:val="both"/>
        <w:rPr>
          <w:sz w:val="28"/>
          <w:szCs w:val="28"/>
        </w:rPr>
      </w:pPr>
      <w:r w:rsidRPr="003D06DB">
        <w:rPr>
          <w:sz w:val="28"/>
          <w:szCs w:val="28"/>
        </w:rPr>
        <w:t>Земля в Солнечной системе. Гипотезы возникновения Земли. Форма, размеры Земли, их географические следствия.</w:t>
      </w:r>
    </w:p>
    <w:p w:rsidR="003D06DB" w:rsidRPr="003D06DB" w:rsidRDefault="003D06DB" w:rsidP="003D06DB">
      <w:pPr>
        <w:pStyle w:val="ConsPlusNormal"/>
        <w:ind w:firstLine="709"/>
        <w:jc w:val="both"/>
        <w:rPr>
          <w:sz w:val="28"/>
          <w:szCs w:val="28"/>
        </w:rPr>
      </w:pPr>
      <w:r w:rsidRPr="003D06DB">
        <w:rPr>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D06DB" w:rsidRPr="003D06DB" w:rsidRDefault="003D06DB" w:rsidP="003D06DB">
      <w:pPr>
        <w:pStyle w:val="ConsPlusNormal"/>
        <w:ind w:firstLine="709"/>
        <w:jc w:val="both"/>
        <w:rPr>
          <w:sz w:val="28"/>
          <w:szCs w:val="28"/>
        </w:rPr>
      </w:pPr>
      <w:r w:rsidRPr="003D06DB">
        <w:rPr>
          <w:sz w:val="28"/>
          <w:szCs w:val="28"/>
        </w:rPr>
        <w:t>Влияние Космоса на Землю и жизнь людей.</w:t>
      </w:r>
    </w:p>
    <w:p w:rsidR="003D06DB" w:rsidRPr="003D06DB" w:rsidRDefault="003D06DB" w:rsidP="003D06DB">
      <w:pPr>
        <w:pStyle w:val="ConsPlusNormal"/>
        <w:ind w:firstLine="709"/>
        <w:jc w:val="both"/>
        <w:rPr>
          <w:sz w:val="28"/>
          <w:szCs w:val="28"/>
        </w:rPr>
      </w:pPr>
      <w:r w:rsidRPr="003D06DB">
        <w:rPr>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D06DB" w:rsidRPr="003D06DB" w:rsidRDefault="003D06DB" w:rsidP="003D06DB">
      <w:pPr>
        <w:pStyle w:val="ConsPlusNormal"/>
        <w:ind w:firstLine="709"/>
        <w:jc w:val="both"/>
        <w:rPr>
          <w:sz w:val="28"/>
          <w:szCs w:val="28"/>
        </w:rPr>
      </w:pPr>
      <w:r w:rsidRPr="003D06DB">
        <w:rPr>
          <w:sz w:val="28"/>
          <w:szCs w:val="28"/>
        </w:rPr>
        <w:t>151.3.4. Оболочки Земли. Литосфера ‒ каменная оболочка Земли.</w:t>
      </w:r>
    </w:p>
    <w:p w:rsidR="003D06DB" w:rsidRPr="003D06DB" w:rsidRDefault="003D06DB" w:rsidP="003D06DB">
      <w:pPr>
        <w:pStyle w:val="ConsPlusNormal"/>
        <w:ind w:firstLine="709"/>
        <w:jc w:val="both"/>
        <w:rPr>
          <w:sz w:val="28"/>
          <w:szCs w:val="28"/>
        </w:rPr>
      </w:pPr>
      <w:r w:rsidRPr="003D06DB">
        <w:rPr>
          <w:sz w:val="28"/>
          <w:szCs w:val="28"/>
        </w:rPr>
        <w:t xml:space="preserve">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w:t>
      </w:r>
      <w:r w:rsidRPr="003D06DB">
        <w:rPr>
          <w:sz w:val="28"/>
          <w:szCs w:val="28"/>
        </w:rPr>
        <w:lastRenderedPageBreak/>
        <w:t>коры: минералы и горные породы. Образование горных пород. Магматические, осадочные и метаморфические горные породы.</w:t>
      </w:r>
    </w:p>
    <w:p w:rsidR="003D06DB" w:rsidRPr="003D06DB" w:rsidRDefault="003D06DB" w:rsidP="003D06DB">
      <w:pPr>
        <w:pStyle w:val="ConsPlusNormal"/>
        <w:ind w:firstLine="709"/>
        <w:jc w:val="both"/>
        <w:rPr>
          <w:sz w:val="28"/>
          <w:szCs w:val="28"/>
        </w:rPr>
      </w:pPr>
      <w:r w:rsidRPr="003D06DB">
        <w:rPr>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D06DB" w:rsidRPr="003D06DB" w:rsidRDefault="003D06DB" w:rsidP="003D06DB">
      <w:pPr>
        <w:pStyle w:val="ConsPlusNormal"/>
        <w:ind w:firstLine="709"/>
        <w:jc w:val="both"/>
        <w:rPr>
          <w:sz w:val="28"/>
          <w:szCs w:val="28"/>
        </w:rPr>
      </w:pPr>
      <w:r w:rsidRPr="003D06DB">
        <w:rPr>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D06DB" w:rsidRPr="003D06DB" w:rsidRDefault="003D06DB" w:rsidP="003D06DB">
      <w:pPr>
        <w:pStyle w:val="ConsPlusNormal"/>
        <w:ind w:firstLine="709"/>
        <w:jc w:val="both"/>
        <w:rPr>
          <w:sz w:val="28"/>
          <w:szCs w:val="28"/>
        </w:rPr>
      </w:pPr>
      <w:r w:rsidRPr="003D06DB">
        <w:rPr>
          <w:sz w:val="28"/>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3D06DB">
        <w:rPr>
          <w:sz w:val="28"/>
          <w:szCs w:val="28"/>
        </w:rPr>
        <w:br/>
        <w:t>с ней экологические проблемы.</w:t>
      </w:r>
    </w:p>
    <w:p w:rsidR="003D06DB" w:rsidRPr="003D06DB" w:rsidRDefault="003D06DB" w:rsidP="003D06DB">
      <w:pPr>
        <w:pStyle w:val="ConsPlusNormal"/>
        <w:ind w:firstLine="709"/>
        <w:jc w:val="both"/>
        <w:rPr>
          <w:sz w:val="28"/>
          <w:szCs w:val="28"/>
        </w:rPr>
      </w:pPr>
      <w:r w:rsidRPr="003D06DB">
        <w:rPr>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w:t>
      </w:r>
      <w:r w:rsidR="0063182A" w:rsidRPr="003D06DB">
        <w:rPr>
          <w:sz w:val="28"/>
          <w:szCs w:val="28"/>
        </w:rPr>
        <w:t>«Описание</w:t>
      </w:r>
      <w:r w:rsidRPr="003D06DB">
        <w:rPr>
          <w:sz w:val="28"/>
          <w:szCs w:val="28"/>
        </w:rPr>
        <w:t xml:space="preserve"> горной системы или равнины по физической карте».</w:t>
      </w:r>
    </w:p>
    <w:p w:rsidR="003D06DB" w:rsidRPr="003D06DB" w:rsidRDefault="003D06DB" w:rsidP="003D06DB">
      <w:pPr>
        <w:pStyle w:val="ConsPlusNormal"/>
        <w:ind w:firstLine="709"/>
        <w:jc w:val="both"/>
        <w:rPr>
          <w:sz w:val="28"/>
          <w:szCs w:val="28"/>
        </w:rPr>
      </w:pPr>
      <w:r w:rsidRPr="003D06DB">
        <w:rPr>
          <w:sz w:val="28"/>
          <w:szCs w:val="28"/>
        </w:rPr>
        <w:t>Заключение.</w:t>
      </w:r>
    </w:p>
    <w:p w:rsidR="003D06DB" w:rsidRPr="003D06DB" w:rsidRDefault="003D06DB" w:rsidP="003D06DB">
      <w:pPr>
        <w:pStyle w:val="ConsPlusNormal"/>
        <w:ind w:firstLine="709"/>
        <w:jc w:val="both"/>
        <w:rPr>
          <w:sz w:val="28"/>
          <w:szCs w:val="28"/>
        </w:rPr>
      </w:pPr>
      <w:r w:rsidRPr="003D06DB">
        <w:rPr>
          <w:sz w:val="28"/>
          <w:szCs w:val="28"/>
        </w:rPr>
        <w:t>Практикум «Сезонные изменения в природе своей местности».</w:t>
      </w:r>
    </w:p>
    <w:p w:rsidR="003D06DB" w:rsidRPr="003D06DB" w:rsidRDefault="003D06DB" w:rsidP="003D06DB">
      <w:pPr>
        <w:pStyle w:val="ConsPlusNormal"/>
        <w:ind w:firstLine="709"/>
        <w:jc w:val="both"/>
        <w:rPr>
          <w:sz w:val="28"/>
          <w:szCs w:val="28"/>
        </w:rPr>
      </w:pPr>
      <w:r w:rsidRPr="003D06DB">
        <w:rPr>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«Анализ результатов фенологических наблюдений </w:t>
      </w:r>
      <w:r w:rsidRPr="003D06DB">
        <w:rPr>
          <w:sz w:val="28"/>
          <w:szCs w:val="28"/>
        </w:rPr>
        <w:br/>
        <w:t>и наблюдений за погодой».</w:t>
      </w:r>
    </w:p>
    <w:p w:rsidR="003D06DB" w:rsidRPr="0063182A" w:rsidRDefault="003D06DB" w:rsidP="003D06DB">
      <w:pPr>
        <w:pStyle w:val="ConsPlusNormal"/>
        <w:ind w:firstLine="709"/>
        <w:jc w:val="both"/>
        <w:rPr>
          <w:b/>
          <w:sz w:val="28"/>
          <w:szCs w:val="28"/>
        </w:rPr>
      </w:pPr>
      <w:r w:rsidRPr="0063182A">
        <w:rPr>
          <w:b/>
          <w:sz w:val="28"/>
          <w:szCs w:val="28"/>
        </w:rPr>
        <w:t>151.4. Содержание обучения географии в 6 классе.</w:t>
      </w:r>
    </w:p>
    <w:p w:rsidR="003D06DB" w:rsidRPr="003D06DB" w:rsidRDefault="003D06DB" w:rsidP="003D06DB">
      <w:pPr>
        <w:pStyle w:val="ConsPlusNormal"/>
        <w:ind w:firstLine="709"/>
        <w:jc w:val="both"/>
        <w:rPr>
          <w:sz w:val="28"/>
          <w:szCs w:val="28"/>
        </w:rPr>
      </w:pPr>
      <w:r w:rsidRPr="003D06DB">
        <w:rPr>
          <w:sz w:val="28"/>
          <w:szCs w:val="28"/>
        </w:rPr>
        <w:t>151.4.</w:t>
      </w:r>
      <w:r w:rsidR="0063182A" w:rsidRPr="003D06DB">
        <w:rPr>
          <w:sz w:val="28"/>
          <w:szCs w:val="28"/>
        </w:rPr>
        <w:t>1. Оболочки</w:t>
      </w:r>
      <w:r w:rsidRPr="003D06DB">
        <w:rPr>
          <w:sz w:val="28"/>
          <w:szCs w:val="28"/>
        </w:rPr>
        <w:t xml:space="preserve"> Земли.</w:t>
      </w:r>
    </w:p>
    <w:p w:rsidR="003D06DB" w:rsidRPr="003D06DB" w:rsidRDefault="003D06DB" w:rsidP="003D06DB">
      <w:pPr>
        <w:pStyle w:val="ConsPlusNormal"/>
        <w:ind w:firstLine="709"/>
        <w:jc w:val="both"/>
        <w:rPr>
          <w:sz w:val="28"/>
          <w:szCs w:val="28"/>
        </w:rPr>
      </w:pPr>
      <w:r w:rsidRPr="003D06DB">
        <w:rPr>
          <w:sz w:val="28"/>
          <w:szCs w:val="28"/>
        </w:rPr>
        <w:t>151.4.1.1. Гидросфера ‒ водная оболочка Земли.</w:t>
      </w:r>
    </w:p>
    <w:p w:rsidR="003D06DB" w:rsidRPr="003D06DB" w:rsidRDefault="003D06DB" w:rsidP="003D06DB">
      <w:pPr>
        <w:pStyle w:val="ConsPlusNormal"/>
        <w:ind w:firstLine="709"/>
        <w:jc w:val="both"/>
        <w:rPr>
          <w:sz w:val="28"/>
          <w:szCs w:val="28"/>
        </w:rPr>
      </w:pPr>
      <w:r w:rsidRPr="003D06DB">
        <w:rPr>
          <w:sz w:val="28"/>
          <w:szCs w:val="28"/>
        </w:rPr>
        <w:t>Гидросфера и методы её изучения. Части гидросферы. Мировой круговорот воды. Значение гидросферы.</w:t>
      </w:r>
    </w:p>
    <w:p w:rsidR="003D06DB" w:rsidRPr="003D06DB" w:rsidRDefault="003D06DB" w:rsidP="003D06DB">
      <w:pPr>
        <w:pStyle w:val="ConsPlusNormal"/>
        <w:ind w:firstLine="709"/>
        <w:jc w:val="both"/>
        <w:rPr>
          <w:sz w:val="28"/>
          <w:szCs w:val="28"/>
        </w:rPr>
      </w:pPr>
      <w:r w:rsidRPr="003D06DB">
        <w:rPr>
          <w:sz w:val="28"/>
          <w:szCs w:val="28"/>
        </w:rPr>
        <w:t xml:space="preserve">Исследования вод Мирового океана. Профессия океанолог. Солёность </w:t>
      </w:r>
      <w:r w:rsidRPr="003D06DB">
        <w:rPr>
          <w:sz w:val="28"/>
          <w:szCs w:val="28"/>
        </w:rPr>
        <w:b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D06DB" w:rsidRPr="003D06DB" w:rsidRDefault="003D06DB" w:rsidP="003D06DB">
      <w:pPr>
        <w:pStyle w:val="ConsPlusNormal"/>
        <w:ind w:firstLine="709"/>
        <w:jc w:val="both"/>
        <w:rPr>
          <w:sz w:val="28"/>
          <w:szCs w:val="28"/>
        </w:rPr>
      </w:pPr>
      <w:r w:rsidRPr="003D06DB">
        <w:rPr>
          <w:sz w:val="28"/>
          <w:szCs w:val="28"/>
        </w:rPr>
        <w:t>Воды суши. Способы изображения внутренних вод на картах.</w:t>
      </w:r>
    </w:p>
    <w:p w:rsidR="003D06DB" w:rsidRPr="003D06DB" w:rsidRDefault="003D06DB" w:rsidP="003D06DB">
      <w:pPr>
        <w:pStyle w:val="ConsPlusNormal"/>
        <w:ind w:firstLine="709"/>
        <w:jc w:val="both"/>
        <w:rPr>
          <w:sz w:val="28"/>
          <w:szCs w:val="28"/>
        </w:rPr>
      </w:pPr>
      <w:r w:rsidRPr="003D06DB">
        <w:rPr>
          <w:sz w:val="28"/>
          <w:szCs w:val="28"/>
        </w:rPr>
        <w:t xml:space="preserve">Реки: горные и равнинные. Речная система, бассейн, водораздел. Пороги </w:t>
      </w:r>
      <w:r w:rsidRPr="003D06DB">
        <w:rPr>
          <w:sz w:val="28"/>
          <w:szCs w:val="28"/>
        </w:rPr>
        <w:br/>
      </w:r>
      <w:r w:rsidRPr="003D06DB">
        <w:rPr>
          <w:sz w:val="28"/>
          <w:szCs w:val="28"/>
        </w:rPr>
        <w:lastRenderedPageBreak/>
        <w:t>и водопады. Питание и режим реки.</w:t>
      </w:r>
    </w:p>
    <w:p w:rsidR="003D06DB" w:rsidRPr="003D06DB" w:rsidRDefault="003D06DB" w:rsidP="003D06DB">
      <w:pPr>
        <w:pStyle w:val="ConsPlusNormal"/>
        <w:ind w:firstLine="709"/>
        <w:jc w:val="both"/>
        <w:rPr>
          <w:sz w:val="28"/>
          <w:szCs w:val="28"/>
        </w:rPr>
      </w:pPr>
      <w:r w:rsidRPr="003D06DB">
        <w:rPr>
          <w:sz w:val="28"/>
          <w:szCs w:val="28"/>
        </w:rPr>
        <w:t xml:space="preserve">Озёра. Происхождение озёрных котловин. Питание озёр. Озёра сточные </w:t>
      </w:r>
      <w:r w:rsidRPr="003D06DB">
        <w:rPr>
          <w:sz w:val="28"/>
          <w:szCs w:val="28"/>
        </w:rPr>
        <w:br/>
        <w:t>и бессточные. Профессия гидролог. Природные ледники: горные и покровные. Профессия гляциолог.</w:t>
      </w:r>
    </w:p>
    <w:p w:rsidR="003D06DB" w:rsidRPr="003D06DB" w:rsidRDefault="003D06DB" w:rsidP="003D06DB">
      <w:pPr>
        <w:pStyle w:val="ConsPlusNormal"/>
        <w:ind w:firstLine="709"/>
        <w:jc w:val="both"/>
        <w:rPr>
          <w:sz w:val="28"/>
          <w:szCs w:val="28"/>
        </w:rPr>
      </w:pPr>
      <w:r w:rsidRPr="003D06DB">
        <w:rPr>
          <w:sz w:val="28"/>
          <w:szCs w:val="28"/>
        </w:rPr>
        <w:t xml:space="preserve">Подземные воды (грунтовые, межпластовые, артезианские), </w:t>
      </w:r>
      <w:r w:rsidRPr="003D06DB">
        <w:rPr>
          <w:sz w:val="28"/>
          <w:szCs w:val="28"/>
        </w:rPr>
        <w:br/>
        <w:t>их происхождение, условия залегания и использования. Условия образования межпластовых вод. Минеральные источники.</w:t>
      </w:r>
    </w:p>
    <w:p w:rsidR="003D06DB" w:rsidRPr="003D06DB" w:rsidRDefault="003D06DB" w:rsidP="003D06DB">
      <w:pPr>
        <w:pStyle w:val="ConsPlusNormal"/>
        <w:ind w:firstLine="709"/>
        <w:jc w:val="both"/>
        <w:rPr>
          <w:sz w:val="28"/>
          <w:szCs w:val="28"/>
        </w:rPr>
      </w:pPr>
      <w:r w:rsidRPr="003D06DB">
        <w:rPr>
          <w:sz w:val="28"/>
          <w:szCs w:val="28"/>
        </w:rPr>
        <w:t>Многолетняя мерзлота. Болота, их образование.</w:t>
      </w:r>
    </w:p>
    <w:p w:rsidR="003D06DB" w:rsidRPr="003D06DB" w:rsidRDefault="003D06DB" w:rsidP="003D06DB">
      <w:pPr>
        <w:pStyle w:val="ConsPlusNormal"/>
        <w:ind w:firstLine="709"/>
        <w:jc w:val="both"/>
        <w:rPr>
          <w:sz w:val="28"/>
          <w:szCs w:val="28"/>
        </w:rPr>
      </w:pPr>
      <w:r w:rsidRPr="003D06DB">
        <w:rPr>
          <w:sz w:val="28"/>
          <w:szCs w:val="28"/>
        </w:rPr>
        <w:t>Стихийные явления в гидросфере, методы наблюдения и защиты.</w:t>
      </w:r>
    </w:p>
    <w:p w:rsidR="003D06DB" w:rsidRPr="003D06DB" w:rsidRDefault="003D06DB" w:rsidP="003D06DB">
      <w:pPr>
        <w:pStyle w:val="ConsPlusNormal"/>
        <w:ind w:firstLine="709"/>
        <w:jc w:val="both"/>
        <w:rPr>
          <w:sz w:val="28"/>
          <w:szCs w:val="28"/>
        </w:rPr>
      </w:pPr>
      <w:r w:rsidRPr="003D06DB">
        <w:rPr>
          <w:sz w:val="28"/>
          <w:szCs w:val="28"/>
        </w:rPr>
        <w:t>Человек и гидросфера. Использование человеком энергии воды.</w:t>
      </w:r>
    </w:p>
    <w:p w:rsidR="003D06DB" w:rsidRPr="003D06DB" w:rsidRDefault="003D06DB" w:rsidP="003D06DB">
      <w:pPr>
        <w:pStyle w:val="ConsPlusNormal"/>
        <w:ind w:firstLine="709"/>
        <w:jc w:val="both"/>
        <w:rPr>
          <w:sz w:val="28"/>
          <w:szCs w:val="28"/>
        </w:rPr>
      </w:pPr>
      <w:r w:rsidRPr="003D06DB">
        <w:rPr>
          <w:sz w:val="28"/>
          <w:szCs w:val="28"/>
        </w:rPr>
        <w:t xml:space="preserve">Использование космических методов в исследовании влияния человека </w:t>
      </w:r>
      <w:r w:rsidRPr="003D06DB">
        <w:rPr>
          <w:sz w:val="28"/>
          <w:szCs w:val="28"/>
        </w:rPr>
        <w:br/>
        <w:t>на гидросферу.</w:t>
      </w:r>
    </w:p>
    <w:p w:rsidR="003D06DB" w:rsidRPr="003D06DB" w:rsidRDefault="003D06DB" w:rsidP="003D06DB">
      <w:pPr>
        <w:pStyle w:val="ConsPlusNormal"/>
        <w:ind w:firstLine="709"/>
        <w:jc w:val="both"/>
        <w:rPr>
          <w:sz w:val="28"/>
          <w:szCs w:val="28"/>
        </w:rPr>
      </w:pPr>
      <w:r w:rsidRPr="003D06DB">
        <w:rPr>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3D06DB" w:rsidRPr="003D06DB" w:rsidRDefault="003D06DB" w:rsidP="003D06DB">
      <w:pPr>
        <w:pStyle w:val="ConsPlusNormal"/>
        <w:ind w:firstLine="709"/>
        <w:jc w:val="both"/>
        <w:rPr>
          <w:sz w:val="28"/>
          <w:szCs w:val="28"/>
        </w:rPr>
      </w:pPr>
      <w:r w:rsidRPr="003D06DB">
        <w:rPr>
          <w:sz w:val="28"/>
          <w:szCs w:val="28"/>
        </w:rPr>
        <w:t>151.4.1.2. Атмосфера ‒ воздушная оболочка Земли.</w:t>
      </w:r>
    </w:p>
    <w:p w:rsidR="003D06DB" w:rsidRPr="003D06DB" w:rsidRDefault="003D06DB" w:rsidP="003D06DB">
      <w:pPr>
        <w:pStyle w:val="ConsPlusNormal"/>
        <w:ind w:firstLine="709"/>
        <w:jc w:val="both"/>
        <w:rPr>
          <w:sz w:val="28"/>
          <w:szCs w:val="28"/>
        </w:rPr>
      </w:pPr>
      <w:r w:rsidRPr="003D06DB">
        <w:rPr>
          <w:sz w:val="28"/>
          <w:szCs w:val="28"/>
        </w:rPr>
        <w:t>Воздушная оболочка Земли: газовый состав, строение и значение атмосферы.</w:t>
      </w:r>
    </w:p>
    <w:p w:rsidR="003D06DB" w:rsidRPr="003D06DB" w:rsidRDefault="003D06DB" w:rsidP="003D06DB">
      <w:pPr>
        <w:pStyle w:val="ConsPlusNormal"/>
        <w:ind w:firstLine="709"/>
        <w:jc w:val="both"/>
        <w:rPr>
          <w:sz w:val="28"/>
          <w:szCs w:val="28"/>
        </w:rPr>
      </w:pPr>
      <w:r w:rsidRPr="003D06DB">
        <w:rPr>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D06DB" w:rsidRPr="003D06DB" w:rsidRDefault="003D06DB" w:rsidP="003D06DB">
      <w:pPr>
        <w:pStyle w:val="ConsPlusNormal"/>
        <w:ind w:firstLine="709"/>
        <w:jc w:val="both"/>
        <w:rPr>
          <w:sz w:val="28"/>
          <w:szCs w:val="28"/>
        </w:rPr>
      </w:pPr>
      <w:r w:rsidRPr="003D06DB">
        <w:rPr>
          <w:sz w:val="28"/>
          <w:szCs w:val="28"/>
        </w:rPr>
        <w:t>Атмосферное давление. Ветер и причины его возникновения. Роза ветров. Бризы. Муссоны.</w:t>
      </w:r>
    </w:p>
    <w:p w:rsidR="003D06DB" w:rsidRPr="003D06DB" w:rsidRDefault="003D06DB" w:rsidP="003D06DB">
      <w:pPr>
        <w:pStyle w:val="ConsPlusNormal"/>
        <w:ind w:firstLine="709"/>
        <w:jc w:val="both"/>
        <w:rPr>
          <w:sz w:val="28"/>
          <w:szCs w:val="28"/>
        </w:rPr>
      </w:pPr>
      <w:r w:rsidRPr="003D06DB">
        <w:rPr>
          <w:sz w:val="28"/>
          <w:szCs w:val="28"/>
        </w:rPr>
        <w:t xml:space="preserve">Вода в атмосфере. Влажность воздуха. Образование облаков. Облака </w:t>
      </w:r>
      <w:r w:rsidRPr="003D06DB">
        <w:rPr>
          <w:sz w:val="28"/>
          <w:szCs w:val="28"/>
        </w:rPr>
        <w:br/>
        <w:t>и их виды. Туман. Образование и выпадение атмосферных осадков. Виды атмосферных осадков.</w:t>
      </w:r>
    </w:p>
    <w:p w:rsidR="003D06DB" w:rsidRPr="003D06DB" w:rsidRDefault="003D06DB" w:rsidP="003D06DB">
      <w:pPr>
        <w:pStyle w:val="ConsPlusNormal"/>
        <w:ind w:firstLine="709"/>
        <w:jc w:val="both"/>
        <w:rPr>
          <w:sz w:val="28"/>
          <w:szCs w:val="28"/>
        </w:rPr>
      </w:pPr>
      <w:r w:rsidRPr="003D06DB">
        <w:rPr>
          <w:sz w:val="28"/>
          <w:szCs w:val="28"/>
        </w:rPr>
        <w:t xml:space="preserve">Погода и её показатели. Причины изменения погоды. Климат </w:t>
      </w:r>
      <w:r w:rsidRPr="003D06DB">
        <w:rPr>
          <w:sz w:val="28"/>
          <w:szCs w:val="28"/>
        </w:rPr>
        <w:br/>
        <w:t>и климатообразующие факторы. Зависимость климата от географической широты и высоты местности над уровнем моря.</w:t>
      </w:r>
    </w:p>
    <w:p w:rsidR="003D06DB" w:rsidRPr="003D06DB" w:rsidRDefault="003D06DB" w:rsidP="003D06DB">
      <w:pPr>
        <w:pStyle w:val="ConsPlusNormal"/>
        <w:ind w:firstLine="709"/>
        <w:jc w:val="both"/>
        <w:rPr>
          <w:sz w:val="28"/>
          <w:szCs w:val="28"/>
        </w:rPr>
      </w:pPr>
      <w:r w:rsidRPr="003D06DB">
        <w:rPr>
          <w:sz w:val="28"/>
          <w:szCs w:val="28"/>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3D06DB">
        <w:rPr>
          <w:sz w:val="28"/>
          <w:szCs w:val="28"/>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D06DB" w:rsidRPr="003D06DB" w:rsidRDefault="003D06DB" w:rsidP="003D06DB">
      <w:pPr>
        <w:pStyle w:val="ConsPlusNormal"/>
        <w:ind w:firstLine="709"/>
        <w:jc w:val="both"/>
        <w:rPr>
          <w:sz w:val="28"/>
          <w:szCs w:val="28"/>
        </w:rPr>
      </w:pPr>
      <w:r w:rsidRPr="003D06DB">
        <w:rPr>
          <w:sz w:val="28"/>
          <w:szCs w:val="28"/>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w:t>
      </w:r>
      <w:r w:rsidRPr="003D06DB">
        <w:rPr>
          <w:sz w:val="28"/>
          <w:szCs w:val="28"/>
        </w:rPr>
        <w:lastRenderedPageBreak/>
        <w:t>между данными элементами погоды».</w:t>
      </w:r>
    </w:p>
    <w:p w:rsidR="003D06DB" w:rsidRPr="003D06DB" w:rsidRDefault="003D06DB" w:rsidP="003D06DB">
      <w:pPr>
        <w:pStyle w:val="ConsPlusNormal"/>
        <w:ind w:firstLine="709"/>
        <w:jc w:val="both"/>
        <w:rPr>
          <w:sz w:val="28"/>
          <w:szCs w:val="28"/>
        </w:rPr>
      </w:pPr>
      <w:r w:rsidRPr="003D06DB">
        <w:rPr>
          <w:sz w:val="28"/>
          <w:szCs w:val="28"/>
        </w:rPr>
        <w:t>151.4.1.3. Биосфера ‒ оболочка жизни.</w:t>
      </w:r>
    </w:p>
    <w:p w:rsidR="003D06DB" w:rsidRPr="003D06DB" w:rsidRDefault="003D06DB" w:rsidP="003D06DB">
      <w:pPr>
        <w:pStyle w:val="ConsPlusNormal"/>
        <w:ind w:firstLine="709"/>
        <w:jc w:val="both"/>
        <w:rPr>
          <w:sz w:val="28"/>
          <w:szCs w:val="28"/>
        </w:rPr>
      </w:pPr>
      <w:r w:rsidRPr="003D06DB">
        <w:rPr>
          <w:sz w:val="28"/>
          <w:szCs w:val="28"/>
        </w:rPr>
        <w:t xml:space="preserve">Биосфера ‒ оболочка жизни. Границы биосферы. Профессии биогеограф </w:t>
      </w:r>
      <w:r w:rsidRPr="003D06DB">
        <w:rPr>
          <w:sz w:val="28"/>
          <w:szCs w:val="28"/>
        </w:rPr>
        <w:br/>
        <w:t xml:space="preserve">и геоэколог. Растительный и животный мир Земли. Разнообразие животного </w:t>
      </w:r>
      <w:r w:rsidRPr="003D06DB">
        <w:rPr>
          <w:sz w:val="28"/>
          <w:szCs w:val="28"/>
        </w:rPr>
        <w:br/>
        <w:t xml:space="preserve">и растительного мира. Приспособление живых организмов к среде обитания </w:t>
      </w:r>
      <w:r w:rsidRPr="003D06DB">
        <w:rPr>
          <w:sz w:val="28"/>
          <w:szCs w:val="28"/>
        </w:rPr>
        <w:br/>
        <w:t>в разных природных зонах. Жизнь в Океане. Изменение животного и растительного мира Океана с глубиной и географической широтой.</w:t>
      </w:r>
    </w:p>
    <w:p w:rsidR="003D06DB" w:rsidRPr="003D06DB" w:rsidRDefault="003D06DB" w:rsidP="003D06DB">
      <w:pPr>
        <w:pStyle w:val="ConsPlusNormal"/>
        <w:ind w:firstLine="709"/>
        <w:jc w:val="both"/>
        <w:rPr>
          <w:sz w:val="28"/>
          <w:szCs w:val="28"/>
        </w:rPr>
      </w:pPr>
      <w:r w:rsidRPr="003D06DB">
        <w:rPr>
          <w:sz w:val="28"/>
          <w:szCs w:val="28"/>
        </w:rPr>
        <w:t>Человек как часть биосферы. Распространение людей на Земле.</w:t>
      </w:r>
    </w:p>
    <w:p w:rsidR="003D06DB" w:rsidRPr="003D06DB" w:rsidRDefault="003D06DB" w:rsidP="003D06DB">
      <w:pPr>
        <w:pStyle w:val="ConsPlusNormal"/>
        <w:ind w:firstLine="709"/>
        <w:jc w:val="both"/>
        <w:rPr>
          <w:sz w:val="28"/>
          <w:szCs w:val="28"/>
        </w:rPr>
      </w:pPr>
      <w:r w:rsidRPr="003D06DB">
        <w:rPr>
          <w:sz w:val="28"/>
          <w:szCs w:val="28"/>
        </w:rPr>
        <w:t>Исследования и экологические проблемы.</w:t>
      </w:r>
    </w:p>
    <w:p w:rsidR="003D06DB" w:rsidRPr="003D06DB" w:rsidRDefault="003D06DB" w:rsidP="003D06DB">
      <w:pPr>
        <w:pStyle w:val="ConsPlusNormal"/>
        <w:ind w:firstLine="709"/>
        <w:jc w:val="both"/>
        <w:rPr>
          <w:sz w:val="28"/>
          <w:szCs w:val="28"/>
        </w:rPr>
      </w:pPr>
      <w:r w:rsidRPr="003D06DB">
        <w:rPr>
          <w:sz w:val="28"/>
          <w:szCs w:val="28"/>
        </w:rPr>
        <w:t>Практическая работа «Характеристика растительности участка местности своего края».</w:t>
      </w:r>
    </w:p>
    <w:p w:rsidR="003D06DB" w:rsidRPr="003D06DB" w:rsidRDefault="003D06DB" w:rsidP="003D06DB">
      <w:pPr>
        <w:pStyle w:val="ConsPlusNormal"/>
        <w:ind w:firstLine="709"/>
        <w:jc w:val="both"/>
        <w:rPr>
          <w:sz w:val="28"/>
          <w:szCs w:val="28"/>
        </w:rPr>
      </w:pPr>
      <w:r w:rsidRPr="003D06DB">
        <w:rPr>
          <w:sz w:val="28"/>
          <w:szCs w:val="28"/>
        </w:rPr>
        <w:t>Заключение.</w:t>
      </w:r>
    </w:p>
    <w:p w:rsidR="003D06DB" w:rsidRPr="003D06DB" w:rsidRDefault="003D06DB" w:rsidP="003D06DB">
      <w:pPr>
        <w:pStyle w:val="ConsPlusNormal"/>
        <w:ind w:firstLine="709"/>
        <w:jc w:val="both"/>
        <w:rPr>
          <w:sz w:val="28"/>
          <w:szCs w:val="28"/>
        </w:rPr>
      </w:pPr>
      <w:r w:rsidRPr="003D06DB">
        <w:rPr>
          <w:sz w:val="28"/>
          <w:szCs w:val="28"/>
        </w:rPr>
        <w:t>151.4.1.4. Природно-территориальные комплексы.</w:t>
      </w:r>
    </w:p>
    <w:p w:rsidR="003D06DB" w:rsidRPr="003D06DB" w:rsidRDefault="003D06DB" w:rsidP="003D06DB">
      <w:pPr>
        <w:pStyle w:val="ConsPlusNormal"/>
        <w:ind w:firstLine="709"/>
        <w:jc w:val="both"/>
        <w:rPr>
          <w:sz w:val="28"/>
          <w:szCs w:val="28"/>
        </w:rPr>
      </w:pPr>
      <w:r w:rsidRPr="003D06DB">
        <w:rPr>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D06DB" w:rsidRPr="003D06DB" w:rsidRDefault="003D06DB" w:rsidP="003D06DB">
      <w:pPr>
        <w:pStyle w:val="ConsPlusNormal"/>
        <w:ind w:firstLine="709"/>
        <w:jc w:val="both"/>
        <w:rPr>
          <w:sz w:val="28"/>
          <w:szCs w:val="28"/>
        </w:rPr>
      </w:pPr>
      <w:r w:rsidRPr="003D06DB">
        <w:rPr>
          <w:sz w:val="28"/>
          <w:szCs w:val="28"/>
        </w:rPr>
        <w:t>Природная среда. Охрана природы. Природные особо охраняемые территории. Всемирное наследие ЮНЕСКО.</w:t>
      </w:r>
    </w:p>
    <w:p w:rsidR="003D06DB" w:rsidRPr="003D06DB" w:rsidRDefault="003D06DB" w:rsidP="003D06DB">
      <w:pPr>
        <w:pStyle w:val="ConsPlusNormal"/>
        <w:ind w:firstLine="709"/>
        <w:jc w:val="both"/>
        <w:rPr>
          <w:sz w:val="28"/>
          <w:szCs w:val="28"/>
        </w:rPr>
      </w:pPr>
      <w:r w:rsidRPr="003D06DB">
        <w:rPr>
          <w:sz w:val="28"/>
          <w:szCs w:val="28"/>
        </w:rPr>
        <w:t>Практическая работа (выполняется на местности) «Характеристика локального природного комплекса по плану».</w:t>
      </w:r>
    </w:p>
    <w:p w:rsidR="003D06DB" w:rsidRPr="0063182A" w:rsidRDefault="003D06DB" w:rsidP="003D06DB">
      <w:pPr>
        <w:pStyle w:val="ConsPlusNormal"/>
        <w:ind w:firstLine="709"/>
        <w:jc w:val="both"/>
        <w:rPr>
          <w:b/>
          <w:sz w:val="28"/>
          <w:szCs w:val="28"/>
        </w:rPr>
      </w:pPr>
      <w:r w:rsidRPr="0063182A">
        <w:rPr>
          <w:b/>
          <w:sz w:val="28"/>
          <w:szCs w:val="28"/>
        </w:rPr>
        <w:t>151.5. Содержание обучения географии в 7 классе.</w:t>
      </w:r>
    </w:p>
    <w:p w:rsidR="003D06DB" w:rsidRPr="003D06DB" w:rsidRDefault="003D06DB" w:rsidP="003D06DB">
      <w:pPr>
        <w:pStyle w:val="ConsPlusNormal"/>
        <w:ind w:firstLine="709"/>
        <w:jc w:val="both"/>
        <w:rPr>
          <w:sz w:val="28"/>
          <w:szCs w:val="28"/>
        </w:rPr>
      </w:pPr>
      <w:r w:rsidRPr="003D06DB">
        <w:rPr>
          <w:sz w:val="28"/>
          <w:szCs w:val="28"/>
        </w:rPr>
        <w:t>151.5.1. Главные закономерности природы Земли.</w:t>
      </w:r>
    </w:p>
    <w:p w:rsidR="003D06DB" w:rsidRPr="003D06DB" w:rsidRDefault="003D06DB" w:rsidP="003D06DB">
      <w:pPr>
        <w:pStyle w:val="ConsPlusNormal"/>
        <w:ind w:firstLine="709"/>
        <w:jc w:val="both"/>
        <w:rPr>
          <w:sz w:val="28"/>
          <w:szCs w:val="28"/>
        </w:rPr>
      </w:pPr>
      <w:r w:rsidRPr="003D06DB">
        <w:rPr>
          <w:sz w:val="28"/>
          <w:szCs w:val="28"/>
        </w:rPr>
        <w:t>151.5.1.1. Географическая оболочка.</w:t>
      </w:r>
    </w:p>
    <w:p w:rsidR="003D06DB" w:rsidRPr="003D06DB" w:rsidRDefault="003D06DB" w:rsidP="003D06DB">
      <w:pPr>
        <w:pStyle w:val="ConsPlusNormal"/>
        <w:ind w:firstLine="709"/>
        <w:jc w:val="both"/>
        <w:rPr>
          <w:sz w:val="28"/>
          <w:szCs w:val="28"/>
        </w:rPr>
      </w:pPr>
      <w:r w:rsidRPr="003D06DB">
        <w:rPr>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«Выявление проявления широтной зональности </w:t>
      </w:r>
      <w:r w:rsidRPr="003D06DB">
        <w:rPr>
          <w:sz w:val="28"/>
          <w:szCs w:val="28"/>
        </w:rPr>
        <w:br/>
        <w:t>по картам природных зон».</w:t>
      </w:r>
    </w:p>
    <w:p w:rsidR="003D06DB" w:rsidRPr="003D06DB" w:rsidRDefault="003D06DB" w:rsidP="003D06DB">
      <w:pPr>
        <w:pStyle w:val="ConsPlusNormal"/>
        <w:ind w:firstLine="709"/>
        <w:jc w:val="both"/>
        <w:rPr>
          <w:sz w:val="28"/>
          <w:szCs w:val="28"/>
        </w:rPr>
      </w:pPr>
      <w:r w:rsidRPr="003D06DB">
        <w:rPr>
          <w:sz w:val="28"/>
          <w:szCs w:val="28"/>
        </w:rPr>
        <w:t>151.5.1.2. Литосфера и рельеф Земли.</w:t>
      </w:r>
    </w:p>
    <w:p w:rsidR="003D06DB" w:rsidRPr="003D06DB" w:rsidRDefault="003D06DB" w:rsidP="003D06DB">
      <w:pPr>
        <w:pStyle w:val="ConsPlusNormal"/>
        <w:ind w:firstLine="709"/>
        <w:jc w:val="both"/>
        <w:rPr>
          <w:sz w:val="28"/>
          <w:szCs w:val="28"/>
        </w:rPr>
      </w:pPr>
      <w:r w:rsidRPr="003D06DB">
        <w:rPr>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D06DB" w:rsidRPr="003D06DB" w:rsidRDefault="003D06DB" w:rsidP="003D06DB">
      <w:pPr>
        <w:pStyle w:val="ConsPlusNormal"/>
        <w:ind w:firstLine="709"/>
        <w:jc w:val="both"/>
        <w:rPr>
          <w:sz w:val="28"/>
          <w:szCs w:val="28"/>
        </w:rPr>
      </w:pPr>
      <w:r w:rsidRPr="003D06DB">
        <w:rPr>
          <w:sz w:val="28"/>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D06DB" w:rsidRPr="003D06DB" w:rsidRDefault="003D06DB" w:rsidP="003D06DB">
      <w:pPr>
        <w:pStyle w:val="ConsPlusNormal"/>
        <w:ind w:firstLine="709"/>
        <w:jc w:val="both"/>
        <w:rPr>
          <w:sz w:val="28"/>
          <w:szCs w:val="28"/>
        </w:rPr>
      </w:pPr>
      <w:r w:rsidRPr="003D06DB">
        <w:rPr>
          <w:sz w:val="28"/>
          <w:szCs w:val="28"/>
        </w:rPr>
        <w:t>151.5.1.3. Атмосфера и климаты Земли.</w:t>
      </w:r>
    </w:p>
    <w:p w:rsidR="003D06DB" w:rsidRPr="003D06DB" w:rsidRDefault="003D06DB" w:rsidP="003D06DB">
      <w:pPr>
        <w:pStyle w:val="ConsPlusNormal"/>
        <w:ind w:firstLine="709"/>
        <w:jc w:val="both"/>
        <w:rPr>
          <w:sz w:val="28"/>
          <w:szCs w:val="28"/>
        </w:rPr>
      </w:pPr>
      <w:r w:rsidRPr="003D06DB">
        <w:rPr>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3D06DB">
        <w:rPr>
          <w:sz w:val="28"/>
          <w:szCs w:val="28"/>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«Описание климата территории по климатической карте и климатограмме».</w:t>
      </w:r>
    </w:p>
    <w:p w:rsidR="003D06DB" w:rsidRPr="003D06DB" w:rsidRDefault="003D06DB" w:rsidP="003D06DB">
      <w:pPr>
        <w:pStyle w:val="ConsPlusNormal"/>
        <w:ind w:firstLine="709"/>
        <w:jc w:val="both"/>
        <w:rPr>
          <w:sz w:val="28"/>
          <w:szCs w:val="28"/>
        </w:rPr>
      </w:pPr>
      <w:r w:rsidRPr="003D06DB">
        <w:rPr>
          <w:sz w:val="28"/>
          <w:szCs w:val="28"/>
        </w:rPr>
        <w:t>151.5.1.4. Мировой океан ‒ основная часть гидросферы.</w:t>
      </w:r>
    </w:p>
    <w:p w:rsidR="003D06DB" w:rsidRPr="003D06DB" w:rsidRDefault="003D06DB" w:rsidP="003D06DB">
      <w:pPr>
        <w:pStyle w:val="ConsPlusNormal"/>
        <w:ind w:firstLine="709"/>
        <w:jc w:val="both"/>
        <w:rPr>
          <w:sz w:val="28"/>
          <w:szCs w:val="28"/>
        </w:rPr>
      </w:pPr>
      <w:r w:rsidRPr="003D06DB">
        <w:rPr>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D06DB" w:rsidRPr="003D06DB" w:rsidRDefault="003D06DB" w:rsidP="003D06DB">
      <w:pPr>
        <w:pStyle w:val="ConsPlusNormal"/>
        <w:ind w:firstLine="709"/>
        <w:jc w:val="both"/>
        <w:rPr>
          <w:sz w:val="28"/>
          <w:szCs w:val="28"/>
        </w:rPr>
      </w:pPr>
      <w:r w:rsidRPr="003D06DB">
        <w:rPr>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151.5.2. Человечество на Земле.</w:t>
      </w:r>
    </w:p>
    <w:p w:rsidR="003D06DB" w:rsidRPr="003D06DB" w:rsidRDefault="003D06DB" w:rsidP="003D06DB">
      <w:pPr>
        <w:pStyle w:val="ConsPlusNormal"/>
        <w:ind w:firstLine="709"/>
        <w:jc w:val="both"/>
        <w:rPr>
          <w:sz w:val="28"/>
          <w:szCs w:val="28"/>
        </w:rPr>
      </w:pPr>
      <w:r w:rsidRPr="003D06DB">
        <w:rPr>
          <w:sz w:val="28"/>
          <w:szCs w:val="28"/>
        </w:rPr>
        <w:t>151.5.2.1. Численность населения.</w:t>
      </w:r>
    </w:p>
    <w:p w:rsidR="003D06DB" w:rsidRPr="003D06DB" w:rsidRDefault="003D06DB" w:rsidP="003D06DB">
      <w:pPr>
        <w:pStyle w:val="ConsPlusNormal"/>
        <w:ind w:firstLine="709"/>
        <w:jc w:val="both"/>
        <w:rPr>
          <w:sz w:val="28"/>
          <w:szCs w:val="28"/>
        </w:rPr>
      </w:pPr>
      <w:r w:rsidRPr="003D06DB">
        <w:rPr>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3D06DB" w:rsidRPr="003D06DB" w:rsidRDefault="003D06DB" w:rsidP="003D06DB">
      <w:pPr>
        <w:pStyle w:val="ConsPlusNormal"/>
        <w:ind w:firstLine="709"/>
        <w:jc w:val="both"/>
        <w:rPr>
          <w:sz w:val="28"/>
          <w:szCs w:val="28"/>
        </w:rPr>
      </w:pPr>
      <w:r w:rsidRPr="003D06DB">
        <w:rPr>
          <w:sz w:val="28"/>
          <w:szCs w:val="28"/>
        </w:rPr>
        <w:t>151.5.2.2. Страны и народы мира.</w:t>
      </w:r>
    </w:p>
    <w:p w:rsidR="003D06DB" w:rsidRPr="003D06DB" w:rsidRDefault="003D06DB" w:rsidP="003D06DB">
      <w:pPr>
        <w:pStyle w:val="ConsPlusNormal"/>
        <w:ind w:firstLine="709"/>
        <w:jc w:val="both"/>
        <w:rPr>
          <w:sz w:val="28"/>
          <w:szCs w:val="28"/>
        </w:rPr>
      </w:pPr>
      <w:r w:rsidRPr="003D06DB">
        <w:rPr>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3D06DB">
        <w:rPr>
          <w:sz w:val="28"/>
          <w:szCs w:val="28"/>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«Сравнение занятости населения двух стран </w:t>
      </w:r>
      <w:r w:rsidRPr="003D06DB">
        <w:rPr>
          <w:sz w:val="28"/>
          <w:szCs w:val="28"/>
        </w:rPr>
        <w:br/>
        <w:t>по комплексным картам».</w:t>
      </w:r>
    </w:p>
    <w:p w:rsidR="003D06DB" w:rsidRPr="003D06DB" w:rsidRDefault="003D06DB" w:rsidP="003D06DB">
      <w:pPr>
        <w:pStyle w:val="ConsPlusNormal"/>
        <w:ind w:firstLine="709"/>
        <w:jc w:val="both"/>
        <w:rPr>
          <w:sz w:val="28"/>
          <w:szCs w:val="28"/>
        </w:rPr>
      </w:pPr>
      <w:r w:rsidRPr="003D06DB">
        <w:rPr>
          <w:sz w:val="28"/>
          <w:szCs w:val="28"/>
        </w:rPr>
        <w:t>151.5.3. Материки и страны.</w:t>
      </w:r>
    </w:p>
    <w:p w:rsidR="003D06DB" w:rsidRPr="003D06DB" w:rsidRDefault="003D06DB" w:rsidP="003D06DB">
      <w:pPr>
        <w:pStyle w:val="ConsPlusNormal"/>
        <w:ind w:firstLine="709"/>
        <w:jc w:val="both"/>
        <w:rPr>
          <w:sz w:val="28"/>
          <w:szCs w:val="28"/>
        </w:rPr>
      </w:pPr>
      <w:r w:rsidRPr="003D06DB">
        <w:rPr>
          <w:sz w:val="28"/>
          <w:szCs w:val="28"/>
        </w:rPr>
        <w:t>151.5.3.1. Южные материки.</w:t>
      </w:r>
    </w:p>
    <w:p w:rsidR="003D06DB" w:rsidRPr="003D06DB" w:rsidRDefault="003D06DB" w:rsidP="003D06DB">
      <w:pPr>
        <w:pStyle w:val="ConsPlusNormal"/>
        <w:ind w:firstLine="709"/>
        <w:jc w:val="both"/>
        <w:rPr>
          <w:sz w:val="28"/>
          <w:szCs w:val="28"/>
        </w:rPr>
      </w:pPr>
      <w:r w:rsidRPr="003D06DB">
        <w:rPr>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w:t>
      </w:r>
      <w:r w:rsidRPr="003D06DB">
        <w:rPr>
          <w:sz w:val="28"/>
          <w:szCs w:val="28"/>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D06DB">
        <w:rPr>
          <w:sz w:val="28"/>
          <w:szCs w:val="28"/>
          <w:lang w:val="en-US"/>
        </w:rPr>
        <w:t>XX</w:t>
      </w:r>
      <w:r w:rsidRPr="003D06DB">
        <w:rPr>
          <w:sz w:val="28"/>
          <w:szCs w:val="28"/>
        </w:rPr>
        <w:t>‒</w:t>
      </w:r>
      <w:r w:rsidRPr="003D06DB">
        <w:rPr>
          <w:sz w:val="28"/>
          <w:szCs w:val="28"/>
          <w:lang w:val="en-US"/>
        </w:rPr>
        <w:t>XXI</w:t>
      </w:r>
      <w:r w:rsidRPr="003D06DB">
        <w:rPr>
          <w:sz w:val="28"/>
          <w:szCs w:val="28"/>
        </w:rPr>
        <w:t xml:space="preserve"> вв. Современные исследования в Антарктиде. Роль России в открытиях и исследованиях ледового континента.</w:t>
      </w:r>
    </w:p>
    <w:p w:rsidR="003D06DB" w:rsidRPr="003D06DB" w:rsidRDefault="003D06DB" w:rsidP="003D06DB">
      <w:pPr>
        <w:pStyle w:val="ConsPlusNormal"/>
        <w:ind w:firstLine="709"/>
        <w:jc w:val="both"/>
        <w:rPr>
          <w:sz w:val="28"/>
          <w:szCs w:val="28"/>
        </w:rPr>
      </w:pPr>
      <w:r w:rsidRPr="003D06DB">
        <w:rPr>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D06DB" w:rsidRPr="003D06DB" w:rsidRDefault="003D06DB" w:rsidP="003D06DB">
      <w:pPr>
        <w:pStyle w:val="ConsPlusNormal"/>
        <w:ind w:firstLine="709"/>
        <w:jc w:val="both"/>
        <w:rPr>
          <w:sz w:val="28"/>
          <w:szCs w:val="28"/>
        </w:rPr>
      </w:pPr>
      <w:r w:rsidRPr="003D06DB">
        <w:rPr>
          <w:sz w:val="28"/>
          <w:szCs w:val="28"/>
        </w:rPr>
        <w:t>151.5.3.2. Северные материки.</w:t>
      </w:r>
    </w:p>
    <w:p w:rsidR="003D06DB" w:rsidRPr="003D06DB" w:rsidRDefault="003D06DB" w:rsidP="003D06DB">
      <w:pPr>
        <w:pStyle w:val="ConsPlusNormal"/>
        <w:ind w:firstLine="709"/>
        <w:jc w:val="both"/>
        <w:rPr>
          <w:sz w:val="28"/>
          <w:szCs w:val="28"/>
        </w:rPr>
      </w:pPr>
      <w:r w:rsidRPr="003D06DB">
        <w:rPr>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3D06DB">
        <w:rPr>
          <w:sz w:val="28"/>
          <w:szCs w:val="28"/>
        </w:rPr>
        <w:br/>
        <w:t>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D06DB" w:rsidRPr="003D06DB" w:rsidRDefault="003D06DB" w:rsidP="003D06DB">
      <w:pPr>
        <w:pStyle w:val="ConsPlusNormal"/>
        <w:ind w:firstLine="709"/>
        <w:jc w:val="both"/>
        <w:rPr>
          <w:sz w:val="28"/>
          <w:szCs w:val="28"/>
        </w:rPr>
      </w:pPr>
      <w:r w:rsidRPr="003D06DB">
        <w:rPr>
          <w:sz w:val="28"/>
          <w:szCs w:val="28"/>
        </w:rPr>
        <w:t>151.5.3.3. Взаимодействие природы и общества.</w:t>
      </w:r>
    </w:p>
    <w:p w:rsidR="003D06DB" w:rsidRPr="003D06DB" w:rsidRDefault="003D06DB" w:rsidP="003D06DB">
      <w:pPr>
        <w:pStyle w:val="ConsPlusNormal"/>
        <w:ind w:firstLine="709"/>
        <w:jc w:val="both"/>
        <w:rPr>
          <w:sz w:val="28"/>
          <w:szCs w:val="28"/>
        </w:rPr>
      </w:pPr>
      <w:r w:rsidRPr="003D06DB">
        <w:rPr>
          <w:sz w:val="28"/>
          <w:szCs w:val="28"/>
        </w:rPr>
        <w:t xml:space="preserve">Влияние закономерностей географической оболочки на жизнь и деятельность людей. Особенности взаимодействия человека и природы на </w:t>
      </w:r>
      <w:r w:rsidRPr="003D06DB">
        <w:rPr>
          <w:sz w:val="28"/>
          <w:szCs w:val="28"/>
        </w:rPr>
        <w:lastRenderedPageBreak/>
        <w:t>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D06DB" w:rsidRPr="003D06DB" w:rsidRDefault="003D06DB" w:rsidP="003D06DB">
      <w:pPr>
        <w:pStyle w:val="ConsPlusNormal"/>
        <w:ind w:firstLine="709"/>
        <w:jc w:val="both"/>
        <w:rPr>
          <w:sz w:val="28"/>
          <w:szCs w:val="28"/>
        </w:rPr>
      </w:pPr>
      <w:r w:rsidRPr="003D06DB">
        <w:rPr>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D06DB" w:rsidRPr="003D06DB" w:rsidRDefault="003D06DB" w:rsidP="003D06DB">
      <w:pPr>
        <w:pStyle w:val="ConsPlusNormal"/>
        <w:ind w:firstLine="709"/>
        <w:jc w:val="both"/>
        <w:rPr>
          <w:sz w:val="28"/>
          <w:szCs w:val="28"/>
        </w:rPr>
      </w:pPr>
      <w:r w:rsidRPr="003D06DB">
        <w:rPr>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3D06DB" w:rsidRPr="0063182A" w:rsidRDefault="003D06DB" w:rsidP="003D06DB">
      <w:pPr>
        <w:pStyle w:val="ConsPlusNormal"/>
        <w:ind w:firstLine="709"/>
        <w:jc w:val="both"/>
        <w:rPr>
          <w:b/>
          <w:sz w:val="28"/>
          <w:szCs w:val="28"/>
        </w:rPr>
      </w:pPr>
      <w:r w:rsidRPr="0063182A">
        <w:rPr>
          <w:b/>
          <w:sz w:val="28"/>
          <w:szCs w:val="28"/>
        </w:rPr>
        <w:t>151.6. Содержание обучения географии в 8 классе.</w:t>
      </w:r>
    </w:p>
    <w:p w:rsidR="003D06DB" w:rsidRPr="003D06DB" w:rsidRDefault="003D06DB" w:rsidP="003D06DB">
      <w:pPr>
        <w:pStyle w:val="ConsPlusNormal"/>
        <w:ind w:firstLine="709"/>
        <w:jc w:val="both"/>
        <w:rPr>
          <w:sz w:val="28"/>
          <w:szCs w:val="28"/>
        </w:rPr>
      </w:pPr>
      <w:r w:rsidRPr="003D06DB">
        <w:rPr>
          <w:sz w:val="28"/>
          <w:szCs w:val="28"/>
        </w:rPr>
        <w:t>151.6.1. Географическое пространство России.</w:t>
      </w:r>
    </w:p>
    <w:p w:rsidR="003D06DB" w:rsidRPr="003D06DB" w:rsidRDefault="003D06DB" w:rsidP="003D06DB">
      <w:pPr>
        <w:pStyle w:val="ConsPlusNormal"/>
        <w:ind w:firstLine="709"/>
        <w:jc w:val="both"/>
        <w:rPr>
          <w:sz w:val="28"/>
          <w:szCs w:val="28"/>
        </w:rPr>
      </w:pPr>
      <w:r w:rsidRPr="003D06DB">
        <w:rPr>
          <w:sz w:val="28"/>
          <w:szCs w:val="28"/>
        </w:rPr>
        <w:t>151.6.1.1. История формирования и освоения территории России.</w:t>
      </w:r>
    </w:p>
    <w:p w:rsidR="003D06DB" w:rsidRPr="003D06DB" w:rsidRDefault="003D06DB" w:rsidP="003D06DB">
      <w:pPr>
        <w:pStyle w:val="ConsPlusNormal"/>
        <w:ind w:firstLine="709"/>
        <w:jc w:val="both"/>
        <w:rPr>
          <w:sz w:val="28"/>
          <w:szCs w:val="28"/>
        </w:rPr>
      </w:pPr>
      <w:r w:rsidRPr="003D06DB">
        <w:rPr>
          <w:sz w:val="28"/>
          <w:szCs w:val="28"/>
        </w:rPr>
        <w:t xml:space="preserve">История освоения и заселения территории современной России в </w:t>
      </w:r>
      <w:r w:rsidRPr="003D06DB">
        <w:rPr>
          <w:sz w:val="28"/>
          <w:szCs w:val="28"/>
          <w:lang w:val="en-US"/>
        </w:rPr>
        <w:t>XI</w:t>
      </w:r>
      <w:r w:rsidRPr="003D06DB">
        <w:rPr>
          <w:sz w:val="28"/>
          <w:szCs w:val="28"/>
        </w:rPr>
        <w:t>‒</w:t>
      </w:r>
      <w:r w:rsidRPr="003D06DB">
        <w:rPr>
          <w:sz w:val="28"/>
          <w:szCs w:val="28"/>
          <w:lang w:val="en-US"/>
        </w:rPr>
        <w:t>XVI</w:t>
      </w:r>
      <w:r w:rsidRPr="003D06DB">
        <w:rPr>
          <w:sz w:val="28"/>
          <w:szCs w:val="28"/>
        </w:rPr>
        <w:t xml:space="preserve"> вв. Расширение территории России в </w:t>
      </w:r>
      <w:r w:rsidRPr="003D06DB">
        <w:rPr>
          <w:sz w:val="28"/>
          <w:szCs w:val="28"/>
          <w:lang w:val="en-US"/>
        </w:rPr>
        <w:t>XVI</w:t>
      </w:r>
      <w:r w:rsidRPr="003D06DB">
        <w:rPr>
          <w:sz w:val="28"/>
          <w:szCs w:val="28"/>
        </w:rPr>
        <w:t>‒</w:t>
      </w:r>
      <w:r w:rsidRPr="003D06DB">
        <w:rPr>
          <w:sz w:val="28"/>
          <w:szCs w:val="28"/>
          <w:lang w:val="en-US"/>
        </w:rPr>
        <w:t>XIX</w:t>
      </w:r>
      <w:r w:rsidRPr="003D06DB">
        <w:rPr>
          <w:sz w:val="28"/>
          <w:szCs w:val="28"/>
        </w:rPr>
        <w:t xml:space="preserve"> вв. Русские первопроходцы. Изменения внешних границ России в ХХ в. Воссоединение Крыма с Россией.</w:t>
      </w:r>
    </w:p>
    <w:p w:rsidR="003D06DB" w:rsidRPr="003D06DB" w:rsidRDefault="003D06DB" w:rsidP="003D06DB">
      <w:pPr>
        <w:pStyle w:val="ConsPlusNormal"/>
        <w:ind w:firstLine="709"/>
        <w:jc w:val="both"/>
        <w:rPr>
          <w:sz w:val="28"/>
          <w:szCs w:val="28"/>
        </w:rPr>
      </w:pPr>
      <w:r w:rsidRPr="003D06DB">
        <w:rPr>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D06DB" w:rsidRPr="003D06DB" w:rsidRDefault="003D06DB" w:rsidP="003D06DB">
      <w:pPr>
        <w:pStyle w:val="ConsPlusNormal"/>
        <w:ind w:firstLine="709"/>
        <w:jc w:val="both"/>
        <w:rPr>
          <w:sz w:val="28"/>
          <w:szCs w:val="28"/>
        </w:rPr>
      </w:pPr>
      <w:r w:rsidRPr="003D06DB">
        <w:rPr>
          <w:sz w:val="28"/>
          <w:szCs w:val="28"/>
        </w:rPr>
        <w:t>151.6.1.2. Географическое положение и границы России.</w:t>
      </w:r>
    </w:p>
    <w:p w:rsidR="003D06DB" w:rsidRPr="003D06DB" w:rsidRDefault="003D06DB" w:rsidP="003D06DB">
      <w:pPr>
        <w:pStyle w:val="ConsPlusNormal"/>
        <w:ind w:firstLine="709"/>
        <w:jc w:val="both"/>
        <w:rPr>
          <w:sz w:val="28"/>
          <w:szCs w:val="28"/>
        </w:rPr>
      </w:pPr>
      <w:r w:rsidRPr="003D06DB">
        <w:rPr>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D06DB" w:rsidRPr="003D06DB" w:rsidRDefault="003D06DB" w:rsidP="003D06DB">
      <w:pPr>
        <w:pStyle w:val="ConsPlusNormal"/>
        <w:ind w:firstLine="709"/>
        <w:jc w:val="both"/>
        <w:rPr>
          <w:sz w:val="28"/>
          <w:szCs w:val="28"/>
        </w:rPr>
      </w:pPr>
      <w:r w:rsidRPr="003D06DB">
        <w:rPr>
          <w:sz w:val="28"/>
          <w:szCs w:val="28"/>
        </w:rPr>
        <w:t>151.6.1.3. Время на территории России.</w:t>
      </w:r>
    </w:p>
    <w:p w:rsidR="003D06DB" w:rsidRPr="003D06DB" w:rsidRDefault="003D06DB" w:rsidP="003D06DB">
      <w:pPr>
        <w:pStyle w:val="ConsPlusNormal"/>
        <w:ind w:firstLine="709"/>
        <w:jc w:val="both"/>
        <w:rPr>
          <w:sz w:val="28"/>
          <w:szCs w:val="28"/>
        </w:rPr>
      </w:pPr>
      <w:r w:rsidRPr="003D06DB">
        <w:rPr>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«Определение различия во времени для разных городов России по карте часовых зон».</w:t>
      </w:r>
    </w:p>
    <w:p w:rsidR="003D06DB" w:rsidRPr="003D06DB" w:rsidRDefault="003D06DB" w:rsidP="003D06DB">
      <w:pPr>
        <w:pStyle w:val="ConsPlusNormal"/>
        <w:ind w:firstLine="709"/>
        <w:jc w:val="both"/>
        <w:rPr>
          <w:sz w:val="28"/>
          <w:szCs w:val="28"/>
        </w:rPr>
      </w:pPr>
      <w:r w:rsidRPr="003D06DB">
        <w:rPr>
          <w:sz w:val="28"/>
          <w:szCs w:val="28"/>
        </w:rPr>
        <w:t>151.6.1.4. Административно-территориальное устройство России. Районирование территории.</w:t>
      </w:r>
    </w:p>
    <w:p w:rsidR="003D06DB" w:rsidRPr="003D06DB" w:rsidRDefault="003D06DB" w:rsidP="003D06DB">
      <w:pPr>
        <w:pStyle w:val="ConsPlusNormal"/>
        <w:ind w:firstLine="709"/>
        <w:jc w:val="both"/>
        <w:rPr>
          <w:sz w:val="28"/>
          <w:szCs w:val="28"/>
        </w:rPr>
      </w:pPr>
      <w:r w:rsidRPr="003D06DB">
        <w:rPr>
          <w:sz w:val="28"/>
          <w:szCs w:val="28"/>
        </w:rPr>
        <w:t xml:space="preserve">Федеративное устройство России. Субъекты Российской Федерации, </w:t>
      </w:r>
      <w:r w:rsidRPr="003D06DB">
        <w:rPr>
          <w:sz w:val="28"/>
          <w:szCs w:val="28"/>
        </w:rPr>
        <w:br/>
        <w:t>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D06DB" w:rsidRPr="003D06DB" w:rsidRDefault="003D06DB" w:rsidP="003D06DB">
      <w:pPr>
        <w:pStyle w:val="ConsPlusNormal"/>
        <w:ind w:firstLine="709"/>
        <w:jc w:val="both"/>
        <w:rPr>
          <w:sz w:val="28"/>
          <w:szCs w:val="28"/>
        </w:rPr>
      </w:pPr>
      <w:r w:rsidRPr="003D06DB">
        <w:rPr>
          <w:sz w:val="28"/>
          <w:szCs w:val="28"/>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D06DB" w:rsidRPr="003D06DB" w:rsidRDefault="003D06DB" w:rsidP="003D06DB">
      <w:pPr>
        <w:pStyle w:val="ConsPlusNormal"/>
        <w:ind w:firstLine="709"/>
        <w:jc w:val="both"/>
        <w:rPr>
          <w:sz w:val="28"/>
          <w:szCs w:val="28"/>
        </w:rPr>
      </w:pPr>
      <w:r w:rsidRPr="003D06DB">
        <w:rPr>
          <w:sz w:val="28"/>
          <w:szCs w:val="28"/>
        </w:rPr>
        <w:t>151.6.2. Природа России.</w:t>
      </w:r>
    </w:p>
    <w:p w:rsidR="003D06DB" w:rsidRPr="003D06DB" w:rsidRDefault="003D06DB" w:rsidP="003D06DB">
      <w:pPr>
        <w:pStyle w:val="ConsPlusNormal"/>
        <w:ind w:firstLine="709"/>
        <w:jc w:val="both"/>
        <w:rPr>
          <w:sz w:val="28"/>
          <w:szCs w:val="28"/>
        </w:rPr>
      </w:pPr>
      <w:r w:rsidRPr="003D06DB">
        <w:rPr>
          <w:sz w:val="28"/>
          <w:szCs w:val="28"/>
        </w:rPr>
        <w:t>151.6.2.1. Природные условия и ресурсы России.</w:t>
      </w:r>
    </w:p>
    <w:p w:rsidR="003D06DB" w:rsidRPr="003D06DB" w:rsidRDefault="003D06DB" w:rsidP="003D06DB">
      <w:pPr>
        <w:pStyle w:val="ConsPlusNormal"/>
        <w:ind w:firstLine="709"/>
        <w:jc w:val="both"/>
        <w:rPr>
          <w:sz w:val="28"/>
          <w:szCs w:val="28"/>
        </w:rPr>
      </w:pPr>
      <w:r w:rsidRPr="003D06DB">
        <w:rPr>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D06DB" w:rsidRPr="003D06DB" w:rsidRDefault="003D06DB" w:rsidP="003D06DB">
      <w:pPr>
        <w:pStyle w:val="ConsPlusNormal"/>
        <w:ind w:firstLine="709"/>
        <w:jc w:val="both"/>
        <w:rPr>
          <w:sz w:val="28"/>
          <w:szCs w:val="28"/>
        </w:rPr>
      </w:pPr>
      <w:r w:rsidRPr="003D06DB">
        <w:rPr>
          <w:sz w:val="28"/>
          <w:szCs w:val="28"/>
        </w:rPr>
        <w:t>Практическая работа «Характеристика природно-ресурсного капитала своего края по картам и статистическим материалам».</w:t>
      </w:r>
    </w:p>
    <w:p w:rsidR="003D06DB" w:rsidRPr="003D06DB" w:rsidRDefault="003D06DB" w:rsidP="003D06DB">
      <w:pPr>
        <w:pStyle w:val="ConsPlusNormal"/>
        <w:ind w:firstLine="709"/>
        <w:jc w:val="both"/>
        <w:rPr>
          <w:sz w:val="28"/>
          <w:szCs w:val="28"/>
        </w:rPr>
      </w:pPr>
      <w:r w:rsidRPr="003D06DB">
        <w:rPr>
          <w:sz w:val="28"/>
          <w:szCs w:val="28"/>
        </w:rPr>
        <w:t>151.6.2.2. Геологическое строение, рельеф и полезные ископаемые.</w:t>
      </w:r>
    </w:p>
    <w:p w:rsidR="003D06DB" w:rsidRPr="003D06DB" w:rsidRDefault="003D06DB" w:rsidP="003D06DB">
      <w:pPr>
        <w:pStyle w:val="ConsPlusNormal"/>
        <w:ind w:firstLine="709"/>
        <w:jc w:val="both"/>
        <w:rPr>
          <w:sz w:val="28"/>
          <w:szCs w:val="28"/>
        </w:rPr>
      </w:pPr>
      <w:r w:rsidRPr="003D06DB">
        <w:rPr>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D06DB" w:rsidRPr="003D06DB" w:rsidRDefault="003D06DB" w:rsidP="003D06DB">
      <w:pPr>
        <w:pStyle w:val="ConsPlusNormal"/>
        <w:ind w:firstLine="709"/>
        <w:jc w:val="both"/>
        <w:rPr>
          <w:sz w:val="28"/>
          <w:szCs w:val="28"/>
        </w:rPr>
      </w:pPr>
      <w:r w:rsidRPr="003D06DB">
        <w:rPr>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D06DB" w:rsidRPr="003D06DB" w:rsidRDefault="003D06DB" w:rsidP="003D06DB">
      <w:pPr>
        <w:pStyle w:val="ConsPlusNormal"/>
        <w:ind w:firstLine="709"/>
        <w:jc w:val="both"/>
        <w:rPr>
          <w:sz w:val="28"/>
          <w:szCs w:val="28"/>
        </w:rPr>
      </w:pPr>
      <w:r w:rsidRPr="003D06DB">
        <w:rPr>
          <w:sz w:val="28"/>
          <w:szCs w:val="28"/>
        </w:rPr>
        <w:t>151.6.2.3. Климат и климатические ресурсы.</w:t>
      </w:r>
    </w:p>
    <w:p w:rsidR="003D06DB" w:rsidRPr="003D06DB" w:rsidRDefault="003D06DB" w:rsidP="003D06DB">
      <w:pPr>
        <w:pStyle w:val="ConsPlusNormal"/>
        <w:ind w:firstLine="709"/>
        <w:jc w:val="both"/>
        <w:rPr>
          <w:sz w:val="28"/>
          <w:szCs w:val="28"/>
        </w:rPr>
      </w:pPr>
      <w:r w:rsidRPr="003D06DB">
        <w:rPr>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D06DB" w:rsidRPr="003D06DB" w:rsidRDefault="003D06DB" w:rsidP="003D06DB">
      <w:pPr>
        <w:pStyle w:val="ConsPlusNormal"/>
        <w:ind w:firstLine="709"/>
        <w:jc w:val="both"/>
        <w:rPr>
          <w:sz w:val="28"/>
          <w:szCs w:val="28"/>
        </w:rPr>
      </w:pPr>
      <w:r w:rsidRPr="003D06DB">
        <w:rPr>
          <w:sz w:val="28"/>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w:t>
      </w:r>
      <w:r w:rsidRPr="003D06DB">
        <w:rPr>
          <w:sz w:val="28"/>
          <w:szCs w:val="28"/>
        </w:rPr>
        <w:lastRenderedPageBreak/>
        <w:t>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D06DB" w:rsidRPr="003D06DB" w:rsidRDefault="003D06DB" w:rsidP="003D06DB">
      <w:pPr>
        <w:pStyle w:val="ConsPlusNormal"/>
        <w:ind w:firstLine="709"/>
        <w:jc w:val="both"/>
        <w:rPr>
          <w:sz w:val="28"/>
          <w:szCs w:val="28"/>
        </w:rPr>
      </w:pPr>
      <w:r w:rsidRPr="003D06DB">
        <w:rPr>
          <w:sz w:val="28"/>
          <w:szCs w:val="28"/>
        </w:rPr>
        <w:t>151.6.2.4. Моря России. Внутренние воды и водные ресурсы.</w:t>
      </w:r>
    </w:p>
    <w:p w:rsidR="003D06DB" w:rsidRPr="003D06DB" w:rsidRDefault="003D06DB" w:rsidP="003D06DB">
      <w:pPr>
        <w:pStyle w:val="ConsPlusNormal"/>
        <w:ind w:firstLine="709"/>
        <w:jc w:val="both"/>
        <w:rPr>
          <w:sz w:val="28"/>
          <w:szCs w:val="28"/>
        </w:rPr>
      </w:pPr>
      <w:r w:rsidRPr="003D06DB">
        <w:rPr>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D06DB" w:rsidRPr="003D06DB" w:rsidRDefault="003D06DB" w:rsidP="003D06DB">
      <w:pPr>
        <w:pStyle w:val="ConsPlusNormal"/>
        <w:ind w:firstLine="709"/>
        <w:jc w:val="both"/>
        <w:rPr>
          <w:sz w:val="28"/>
          <w:szCs w:val="28"/>
        </w:rPr>
      </w:pPr>
      <w:r w:rsidRPr="003D06DB">
        <w:rPr>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D06DB" w:rsidRPr="003D06DB" w:rsidRDefault="003D06DB" w:rsidP="003D06DB">
      <w:pPr>
        <w:pStyle w:val="ConsPlusNormal"/>
        <w:ind w:firstLine="709"/>
        <w:jc w:val="both"/>
        <w:rPr>
          <w:sz w:val="28"/>
          <w:szCs w:val="28"/>
        </w:rPr>
      </w:pPr>
      <w:r w:rsidRPr="003D06DB">
        <w:rPr>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D06DB" w:rsidRPr="003D06DB" w:rsidRDefault="003D06DB" w:rsidP="003D06DB">
      <w:pPr>
        <w:pStyle w:val="ConsPlusNormal"/>
        <w:ind w:firstLine="709"/>
        <w:jc w:val="both"/>
        <w:rPr>
          <w:sz w:val="28"/>
          <w:szCs w:val="28"/>
        </w:rPr>
      </w:pPr>
      <w:r w:rsidRPr="003D06DB">
        <w:rPr>
          <w:sz w:val="28"/>
          <w:szCs w:val="28"/>
        </w:rPr>
        <w:t>151.6.2.5. Природно-хозяйственные зоны.</w:t>
      </w:r>
    </w:p>
    <w:p w:rsidR="003D06DB" w:rsidRPr="003D06DB" w:rsidRDefault="003D06DB" w:rsidP="003D06DB">
      <w:pPr>
        <w:pStyle w:val="ConsPlusNormal"/>
        <w:ind w:firstLine="709"/>
        <w:jc w:val="both"/>
        <w:rPr>
          <w:sz w:val="28"/>
          <w:szCs w:val="28"/>
        </w:rPr>
      </w:pPr>
      <w:r w:rsidRPr="003D06DB">
        <w:rPr>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D06DB" w:rsidRPr="003D06DB" w:rsidRDefault="003D06DB" w:rsidP="003D06DB">
      <w:pPr>
        <w:pStyle w:val="ConsPlusNormal"/>
        <w:ind w:firstLine="709"/>
        <w:jc w:val="both"/>
        <w:rPr>
          <w:sz w:val="28"/>
          <w:szCs w:val="28"/>
        </w:rPr>
      </w:pPr>
      <w:r w:rsidRPr="003D06DB">
        <w:rPr>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D06DB" w:rsidRPr="003D06DB" w:rsidRDefault="003D06DB" w:rsidP="003D06DB">
      <w:pPr>
        <w:pStyle w:val="ConsPlusNormal"/>
        <w:ind w:firstLine="709"/>
        <w:jc w:val="both"/>
        <w:rPr>
          <w:sz w:val="28"/>
          <w:szCs w:val="28"/>
        </w:rPr>
      </w:pPr>
      <w:r w:rsidRPr="003D06DB">
        <w:rPr>
          <w:sz w:val="28"/>
          <w:szCs w:val="28"/>
        </w:rPr>
        <w:t xml:space="preserve">Природно-хозяйственные зоны России: взаимосвязь, </w:t>
      </w:r>
      <w:r w:rsidR="0063182A" w:rsidRPr="003D06DB">
        <w:rPr>
          <w:sz w:val="28"/>
          <w:szCs w:val="28"/>
        </w:rPr>
        <w:t>взаим</w:t>
      </w:r>
      <w:r w:rsidR="0063182A">
        <w:rPr>
          <w:sz w:val="28"/>
          <w:szCs w:val="28"/>
        </w:rPr>
        <w:t xml:space="preserve">ная </w:t>
      </w:r>
      <w:r w:rsidRPr="003D06DB">
        <w:rPr>
          <w:sz w:val="28"/>
          <w:szCs w:val="28"/>
        </w:rPr>
        <w:t>обусловленность их компонентов.</w:t>
      </w:r>
    </w:p>
    <w:p w:rsidR="003D06DB" w:rsidRPr="003D06DB" w:rsidRDefault="003D06DB" w:rsidP="003D06DB">
      <w:pPr>
        <w:pStyle w:val="ConsPlusNormal"/>
        <w:ind w:firstLine="709"/>
        <w:jc w:val="both"/>
        <w:rPr>
          <w:sz w:val="28"/>
          <w:szCs w:val="28"/>
        </w:rPr>
      </w:pPr>
      <w:r w:rsidRPr="003D06DB">
        <w:rPr>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D06DB" w:rsidRPr="003D06DB" w:rsidRDefault="003D06DB" w:rsidP="003D06DB">
      <w:pPr>
        <w:pStyle w:val="ConsPlusNormal"/>
        <w:ind w:firstLine="709"/>
        <w:jc w:val="both"/>
        <w:rPr>
          <w:sz w:val="28"/>
          <w:szCs w:val="28"/>
        </w:rPr>
      </w:pPr>
      <w:r w:rsidRPr="003D06DB">
        <w:rPr>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D06DB" w:rsidRPr="003D06DB" w:rsidRDefault="003D06DB" w:rsidP="003D06DB">
      <w:pPr>
        <w:pStyle w:val="ConsPlusNormal"/>
        <w:ind w:firstLine="709"/>
        <w:jc w:val="both"/>
        <w:rPr>
          <w:sz w:val="28"/>
          <w:szCs w:val="28"/>
        </w:rPr>
      </w:pPr>
      <w:r w:rsidRPr="003D06DB">
        <w:rPr>
          <w:sz w:val="28"/>
          <w:szCs w:val="28"/>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w:t>
      </w:r>
      <w:r w:rsidRPr="003D06DB">
        <w:rPr>
          <w:sz w:val="28"/>
          <w:szCs w:val="28"/>
        </w:rPr>
        <w:lastRenderedPageBreak/>
        <w:t>источников информации».</w:t>
      </w:r>
    </w:p>
    <w:p w:rsidR="003D06DB" w:rsidRPr="003D06DB" w:rsidRDefault="003D06DB" w:rsidP="003D06DB">
      <w:pPr>
        <w:pStyle w:val="ConsPlusNormal"/>
        <w:ind w:firstLine="709"/>
        <w:jc w:val="both"/>
        <w:rPr>
          <w:sz w:val="28"/>
          <w:szCs w:val="28"/>
        </w:rPr>
      </w:pPr>
      <w:r w:rsidRPr="003D06DB">
        <w:rPr>
          <w:sz w:val="28"/>
          <w:szCs w:val="28"/>
        </w:rPr>
        <w:t>151.6.3. Население России.</w:t>
      </w:r>
    </w:p>
    <w:p w:rsidR="003D06DB" w:rsidRPr="003D06DB" w:rsidRDefault="003D06DB" w:rsidP="003D06DB">
      <w:pPr>
        <w:pStyle w:val="ConsPlusNormal"/>
        <w:ind w:firstLine="709"/>
        <w:jc w:val="both"/>
        <w:rPr>
          <w:sz w:val="28"/>
          <w:szCs w:val="28"/>
        </w:rPr>
      </w:pPr>
      <w:r w:rsidRPr="003D06DB">
        <w:rPr>
          <w:sz w:val="28"/>
          <w:szCs w:val="28"/>
        </w:rPr>
        <w:t>151.6.3.1. Численность населения России.</w:t>
      </w:r>
    </w:p>
    <w:p w:rsidR="003D06DB" w:rsidRPr="003D06DB" w:rsidRDefault="003D06DB" w:rsidP="003D06DB">
      <w:pPr>
        <w:pStyle w:val="ConsPlusNormal"/>
        <w:ind w:firstLine="709"/>
        <w:jc w:val="both"/>
        <w:rPr>
          <w:sz w:val="28"/>
          <w:szCs w:val="28"/>
        </w:rPr>
      </w:pPr>
      <w:r w:rsidRPr="003D06DB">
        <w:rPr>
          <w:sz w:val="28"/>
          <w:szCs w:val="28"/>
        </w:rPr>
        <w:t xml:space="preserve">Динамика численности населения России в </w:t>
      </w:r>
      <w:r w:rsidRPr="003D06DB">
        <w:rPr>
          <w:sz w:val="28"/>
          <w:szCs w:val="28"/>
          <w:lang w:val="en-US"/>
        </w:rPr>
        <w:t>XX</w:t>
      </w:r>
      <w:r w:rsidRPr="003D06DB">
        <w:rPr>
          <w:sz w:val="28"/>
          <w:szCs w:val="28"/>
        </w:rPr>
        <w:t>‒</w:t>
      </w:r>
      <w:r w:rsidRPr="003D06DB">
        <w:rPr>
          <w:sz w:val="28"/>
          <w:szCs w:val="28"/>
          <w:lang w:val="en-US"/>
        </w:rPr>
        <w:t>XXI</w:t>
      </w:r>
      <w:r w:rsidRPr="003D06DB">
        <w:rPr>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D06DB" w:rsidRPr="003D06DB" w:rsidRDefault="003D06DB" w:rsidP="003D06DB">
      <w:pPr>
        <w:pStyle w:val="ConsPlusNormal"/>
        <w:ind w:firstLine="709"/>
        <w:jc w:val="both"/>
        <w:rPr>
          <w:sz w:val="28"/>
          <w:szCs w:val="28"/>
        </w:rPr>
      </w:pPr>
      <w:r w:rsidRPr="003D06DB">
        <w:rPr>
          <w:sz w:val="28"/>
          <w:szCs w:val="28"/>
        </w:rPr>
        <w:t>151.6.3.2. Территориальные особенности размещения населения России.</w:t>
      </w:r>
    </w:p>
    <w:p w:rsidR="003D06DB" w:rsidRPr="003D06DB" w:rsidRDefault="003D06DB" w:rsidP="003D06DB">
      <w:pPr>
        <w:pStyle w:val="ConsPlusNormal"/>
        <w:ind w:firstLine="709"/>
        <w:jc w:val="both"/>
        <w:rPr>
          <w:sz w:val="28"/>
          <w:szCs w:val="28"/>
        </w:rPr>
      </w:pPr>
      <w:r w:rsidRPr="003D06DB">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D06DB" w:rsidRPr="003D06DB" w:rsidRDefault="003D06DB" w:rsidP="003D06DB">
      <w:pPr>
        <w:pStyle w:val="ConsPlusNormal"/>
        <w:ind w:firstLine="709"/>
        <w:jc w:val="both"/>
        <w:rPr>
          <w:sz w:val="28"/>
          <w:szCs w:val="28"/>
        </w:rPr>
      </w:pPr>
      <w:r w:rsidRPr="003D06DB">
        <w:rPr>
          <w:sz w:val="28"/>
          <w:szCs w:val="28"/>
        </w:rPr>
        <w:t>151.6.3.3. Народы и религии России.</w:t>
      </w:r>
    </w:p>
    <w:p w:rsidR="003D06DB" w:rsidRPr="003D06DB" w:rsidRDefault="003D06DB" w:rsidP="003D06DB">
      <w:pPr>
        <w:pStyle w:val="ConsPlusNormal"/>
        <w:ind w:firstLine="709"/>
        <w:jc w:val="both"/>
        <w:rPr>
          <w:sz w:val="28"/>
          <w:szCs w:val="28"/>
        </w:rPr>
      </w:pPr>
      <w:r w:rsidRPr="003D06DB">
        <w:rPr>
          <w:sz w:val="28"/>
          <w:szCs w:val="28"/>
        </w:rPr>
        <w:t xml:space="preserve">Россия ‒ многонациональное государство. Многонациональность </w:t>
      </w:r>
      <w:r w:rsidRPr="003D06DB">
        <w:rPr>
          <w:sz w:val="28"/>
          <w:szCs w:val="28"/>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D06DB" w:rsidRPr="003D06DB" w:rsidRDefault="003D06DB" w:rsidP="003D06DB">
      <w:pPr>
        <w:pStyle w:val="ConsPlusNormal"/>
        <w:ind w:firstLine="709"/>
        <w:jc w:val="both"/>
        <w:rPr>
          <w:sz w:val="28"/>
          <w:szCs w:val="28"/>
        </w:rPr>
      </w:pPr>
      <w:r w:rsidRPr="003D06DB">
        <w:rPr>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151.6.3.4. Половой и возрастной состав населения России.</w:t>
      </w:r>
    </w:p>
    <w:p w:rsidR="003D06DB" w:rsidRPr="003D06DB" w:rsidRDefault="003D06DB" w:rsidP="003D06DB">
      <w:pPr>
        <w:pStyle w:val="ConsPlusNormal"/>
        <w:ind w:firstLine="709"/>
        <w:jc w:val="both"/>
        <w:rPr>
          <w:sz w:val="28"/>
          <w:szCs w:val="28"/>
        </w:rPr>
      </w:pPr>
      <w:r w:rsidRPr="003D06DB">
        <w:rPr>
          <w:sz w:val="28"/>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w:t>
      </w:r>
      <w:r w:rsidRPr="003D06DB">
        <w:rPr>
          <w:sz w:val="28"/>
          <w:szCs w:val="28"/>
        </w:rPr>
        <w:lastRenderedPageBreak/>
        <w:t>пирамиды. Демографическая нагрузка. Средняя прогнозируемая (ожидаемая) продолжительность жизни мужского и женского населения России.</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3D06DB" w:rsidRPr="003D06DB" w:rsidRDefault="003D06DB" w:rsidP="003D06DB">
      <w:pPr>
        <w:pStyle w:val="ConsPlusNormal"/>
        <w:ind w:firstLine="709"/>
        <w:jc w:val="both"/>
        <w:rPr>
          <w:sz w:val="28"/>
          <w:szCs w:val="28"/>
        </w:rPr>
      </w:pPr>
      <w:r w:rsidRPr="003D06DB">
        <w:rPr>
          <w:sz w:val="28"/>
          <w:szCs w:val="28"/>
        </w:rPr>
        <w:t>151.6.3.5. Человеческий капитал России.</w:t>
      </w:r>
    </w:p>
    <w:p w:rsidR="003D06DB" w:rsidRPr="003D06DB" w:rsidRDefault="003D06DB" w:rsidP="003D06DB">
      <w:pPr>
        <w:pStyle w:val="ConsPlusNormal"/>
        <w:ind w:firstLine="709"/>
        <w:jc w:val="both"/>
        <w:rPr>
          <w:sz w:val="28"/>
          <w:szCs w:val="28"/>
        </w:rPr>
      </w:pPr>
      <w:r w:rsidRPr="003D06DB">
        <w:rPr>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D06DB" w:rsidRPr="003D06DB" w:rsidRDefault="003D06DB" w:rsidP="003D06DB">
      <w:pPr>
        <w:pStyle w:val="ConsPlusNormal"/>
        <w:ind w:firstLine="709"/>
        <w:jc w:val="both"/>
        <w:rPr>
          <w:sz w:val="28"/>
          <w:szCs w:val="28"/>
        </w:rPr>
      </w:pPr>
      <w:r w:rsidRPr="003D06DB">
        <w:rPr>
          <w:sz w:val="28"/>
          <w:szCs w:val="28"/>
        </w:rPr>
        <w:t>Практическая работа «Классификация Федеральных округов по особенностям естественного и механического движения населения».</w:t>
      </w:r>
    </w:p>
    <w:p w:rsidR="003D06DB" w:rsidRPr="0063182A" w:rsidRDefault="003D06DB" w:rsidP="003D06DB">
      <w:pPr>
        <w:pStyle w:val="ConsPlusNormal"/>
        <w:ind w:firstLine="709"/>
        <w:jc w:val="both"/>
        <w:rPr>
          <w:b/>
          <w:sz w:val="28"/>
          <w:szCs w:val="28"/>
        </w:rPr>
      </w:pPr>
      <w:r w:rsidRPr="0063182A">
        <w:rPr>
          <w:b/>
          <w:sz w:val="28"/>
          <w:szCs w:val="28"/>
        </w:rPr>
        <w:t>151.7. Содержание обучения географии в 9 классе.</w:t>
      </w:r>
    </w:p>
    <w:p w:rsidR="003D06DB" w:rsidRPr="003D06DB" w:rsidRDefault="003D06DB" w:rsidP="003D06DB">
      <w:pPr>
        <w:pStyle w:val="ConsPlusNormal"/>
        <w:ind w:firstLine="709"/>
        <w:jc w:val="both"/>
        <w:rPr>
          <w:sz w:val="28"/>
          <w:szCs w:val="28"/>
        </w:rPr>
      </w:pPr>
      <w:r w:rsidRPr="003D06DB">
        <w:rPr>
          <w:sz w:val="28"/>
          <w:szCs w:val="28"/>
        </w:rPr>
        <w:t>151.7.1. Хозяйство России.</w:t>
      </w:r>
    </w:p>
    <w:p w:rsidR="003D06DB" w:rsidRPr="003D06DB" w:rsidRDefault="003D06DB" w:rsidP="003D06DB">
      <w:pPr>
        <w:pStyle w:val="ConsPlusNormal"/>
        <w:ind w:firstLine="709"/>
        <w:jc w:val="both"/>
        <w:rPr>
          <w:sz w:val="28"/>
          <w:szCs w:val="28"/>
        </w:rPr>
      </w:pPr>
      <w:r w:rsidRPr="003D06DB">
        <w:rPr>
          <w:sz w:val="28"/>
          <w:szCs w:val="28"/>
        </w:rPr>
        <w:t>151.7.1.1. Общая характеристика хозяйства России.</w:t>
      </w:r>
    </w:p>
    <w:p w:rsidR="003D06DB" w:rsidRPr="003D06DB" w:rsidRDefault="003D06DB" w:rsidP="003D06DB">
      <w:pPr>
        <w:pStyle w:val="ConsPlusNormal"/>
        <w:ind w:firstLine="709"/>
        <w:jc w:val="both"/>
        <w:rPr>
          <w:sz w:val="28"/>
          <w:szCs w:val="28"/>
        </w:rPr>
      </w:pPr>
      <w:r w:rsidRPr="003D06DB">
        <w:rPr>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D06DB" w:rsidRPr="003D06DB" w:rsidRDefault="003D06DB" w:rsidP="003D06DB">
      <w:pPr>
        <w:pStyle w:val="ConsPlusNormal"/>
        <w:ind w:firstLine="709"/>
        <w:jc w:val="both"/>
        <w:rPr>
          <w:sz w:val="28"/>
          <w:szCs w:val="28"/>
        </w:rPr>
      </w:pPr>
      <w:r w:rsidRPr="003D06DB">
        <w:rPr>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D06DB" w:rsidRPr="003D06DB" w:rsidRDefault="003D06DB" w:rsidP="003D06DB">
      <w:pPr>
        <w:pStyle w:val="ConsPlusNormal"/>
        <w:ind w:firstLine="709"/>
        <w:jc w:val="both"/>
        <w:rPr>
          <w:sz w:val="28"/>
          <w:szCs w:val="28"/>
        </w:rPr>
      </w:pPr>
      <w:r w:rsidRPr="003D06DB">
        <w:rPr>
          <w:sz w:val="28"/>
          <w:szCs w:val="28"/>
        </w:rPr>
        <w:t>151.7.1.2. Топливно-энергетический комплекс (ТЭК).</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Практические работы: «Анализ статистических и текстовых материалов </w:t>
      </w:r>
      <w:r w:rsidRPr="003D06DB">
        <w:rPr>
          <w:sz w:val="28"/>
          <w:szCs w:val="28"/>
        </w:rPr>
        <w:br/>
        <w:t>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3D06DB" w:rsidRPr="003D06DB" w:rsidRDefault="003D06DB" w:rsidP="003D06DB">
      <w:pPr>
        <w:pStyle w:val="ConsPlusNormal"/>
        <w:ind w:firstLine="709"/>
        <w:jc w:val="both"/>
        <w:rPr>
          <w:sz w:val="28"/>
          <w:szCs w:val="28"/>
        </w:rPr>
      </w:pPr>
      <w:r w:rsidRPr="003D06DB">
        <w:rPr>
          <w:sz w:val="28"/>
          <w:szCs w:val="28"/>
        </w:rPr>
        <w:t>151.7.1.3. Металлургический комплекс.</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3D06DB" w:rsidRPr="003D06DB" w:rsidRDefault="003D06DB" w:rsidP="003D06DB">
      <w:pPr>
        <w:pStyle w:val="ConsPlusNormal"/>
        <w:ind w:firstLine="709"/>
        <w:jc w:val="both"/>
        <w:rPr>
          <w:sz w:val="28"/>
          <w:szCs w:val="28"/>
        </w:rPr>
      </w:pPr>
      <w:r w:rsidRPr="003D06DB">
        <w:rPr>
          <w:sz w:val="28"/>
          <w:szCs w:val="28"/>
        </w:rPr>
        <w:t>151.7.1.4. Машиностроительный комплекс.</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3D06DB" w:rsidRPr="003D06DB" w:rsidRDefault="003D06DB" w:rsidP="003D06DB">
      <w:pPr>
        <w:pStyle w:val="ConsPlusNormal"/>
        <w:ind w:firstLine="709"/>
        <w:jc w:val="both"/>
        <w:rPr>
          <w:sz w:val="28"/>
          <w:szCs w:val="28"/>
        </w:rPr>
      </w:pPr>
      <w:r w:rsidRPr="003D06DB">
        <w:rPr>
          <w:sz w:val="28"/>
          <w:szCs w:val="28"/>
        </w:rPr>
        <w:t xml:space="preserve"> 151.7.1.5. Химико-лесной комплекс.</w:t>
      </w:r>
    </w:p>
    <w:p w:rsidR="003D06DB" w:rsidRPr="003D06DB" w:rsidRDefault="003D06DB" w:rsidP="003D06DB">
      <w:pPr>
        <w:pStyle w:val="ConsPlusNormal"/>
        <w:ind w:firstLine="709"/>
        <w:jc w:val="both"/>
        <w:rPr>
          <w:sz w:val="28"/>
          <w:szCs w:val="28"/>
        </w:rPr>
      </w:pPr>
      <w:r w:rsidRPr="003D06DB">
        <w:rPr>
          <w:sz w:val="28"/>
          <w:szCs w:val="28"/>
        </w:rPr>
        <w:t>Химическая промышленность.</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D06DB" w:rsidRPr="003D06DB" w:rsidRDefault="003D06DB" w:rsidP="003D06DB">
      <w:pPr>
        <w:pStyle w:val="ConsPlusNormal"/>
        <w:ind w:firstLine="709"/>
        <w:jc w:val="both"/>
        <w:rPr>
          <w:sz w:val="28"/>
          <w:szCs w:val="28"/>
        </w:rPr>
      </w:pPr>
      <w:r w:rsidRPr="003D06DB">
        <w:rPr>
          <w:sz w:val="28"/>
          <w:szCs w:val="28"/>
        </w:rPr>
        <w:t>Лесопромышленный комплекс.</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D06DB" w:rsidRPr="003D06DB" w:rsidRDefault="003D06DB" w:rsidP="003D06DB">
      <w:pPr>
        <w:pStyle w:val="ConsPlusNormal"/>
        <w:ind w:firstLine="709"/>
        <w:jc w:val="both"/>
        <w:rPr>
          <w:sz w:val="28"/>
          <w:szCs w:val="28"/>
        </w:rPr>
      </w:pPr>
      <w:r w:rsidRPr="003D06DB">
        <w:rPr>
          <w:sz w:val="28"/>
          <w:szCs w:val="28"/>
        </w:rPr>
        <w:t xml:space="preserve">Лесное хозяйство и окружающая среда. Проблемы и перспективы </w:t>
      </w:r>
      <w:r w:rsidRPr="003D06DB">
        <w:rPr>
          <w:sz w:val="28"/>
          <w:szCs w:val="28"/>
        </w:rPr>
        <w:lastRenderedPageBreak/>
        <w:t>развития. Основные положения «Стратегии развития лесного комплекса Российской Федерации до 2030 года».</w:t>
      </w:r>
    </w:p>
    <w:p w:rsidR="003D06DB" w:rsidRPr="003D06DB" w:rsidRDefault="003D06DB" w:rsidP="003D06DB">
      <w:pPr>
        <w:pStyle w:val="ConsPlusNormal"/>
        <w:ind w:firstLine="709"/>
        <w:jc w:val="both"/>
        <w:rPr>
          <w:sz w:val="28"/>
          <w:szCs w:val="28"/>
        </w:rPr>
      </w:pPr>
      <w:r w:rsidRPr="003D06DB">
        <w:rPr>
          <w:sz w:val="28"/>
          <w:szCs w:val="28"/>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3D06DB">
        <w:rPr>
          <w:sz w:val="28"/>
          <w:szCs w:val="28"/>
          <w:lang w:val="en-US"/>
        </w:rPr>
        <w:t>II</w:t>
      </w:r>
      <w:r w:rsidRPr="003D06DB">
        <w:rPr>
          <w:sz w:val="28"/>
          <w:szCs w:val="28"/>
        </w:rPr>
        <w:t xml:space="preserve"> и </w:t>
      </w:r>
      <w:r w:rsidRPr="003D06DB">
        <w:rPr>
          <w:sz w:val="28"/>
          <w:szCs w:val="28"/>
          <w:lang w:val="en-US"/>
        </w:rPr>
        <w:t>III</w:t>
      </w:r>
      <w:r w:rsidRPr="003D06DB">
        <w:rPr>
          <w:sz w:val="28"/>
          <w:szCs w:val="28"/>
        </w:rPr>
        <w:t>, Приложения № 1 и № 18) с целью определения перспектив и проблем развития комплекса».</w:t>
      </w:r>
    </w:p>
    <w:p w:rsidR="003D06DB" w:rsidRPr="003D06DB" w:rsidRDefault="003D06DB" w:rsidP="003D06DB">
      <w:pPr>
        <w:pStyle w:val="ConsPlusNormal"/>
        <w:ind w:firstLine="709"/>
        <w:jc w:val="both"/>
        <w:rPr>
          <w:sz w:val="28"/>
          <w:szCs w:val="28"/>
        </w:rPr>
      </w:pPr>
      <w:r w:rsidRPr="003D06DB">
        <w:rPr>
          <w:sz w:val="28"/>
          <w:szCs w:val="28"/>
        </w:rPr>
        <w:t>151.7.1.6. Агропромышленный комплекс (АПК).</w:t>
      </w:r>
    </w:p>
    <w:p w:rsidR="003D06DB" w:rsidRPr="003D06DB" w:rsidRDefault="003D06DB" w:rsidP="003D06DB">
      <w:pPr>
        <w:pStyle w:val="ConsPlusNormal"/>
        <w:ind w:firstLine="709"/>
        <w:jc w:val="both"/>
        <w:rPr>
          <w:sz w:val="28"/>
          <w:szCs w:val="28"/>
        </w:rPr>
      </w:pPr>
      <w:r w:rsidRPr="003D06DB">
        <w:rPr>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D06DB" w:rsidRPr="003D06DB" w:rsidRDefault="003D06DB" w:rsidP="003D06DB">
      <w:pPr>
        <w:pStyle w:val="ConsPlusNormal"/>
        <w:ind w:firstLine="709"/>
        <w:jc w:val="both"/>
        <w:rPr>
          <w:sz w:val="28"/>
          <w:szCs w:val="28"/>
        </w:rPr>
      </w:pPr>
      <w:r w:rsidRPr="003D06DB">
        <w:rPr>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D06DB" w:rsidRPr="003D06DB" w:rsidRDefault="003D06DB" w:rsidP="003D06DB">
      <w:pPr>
        <w:pStyle w:val="ConsPlusNormal"/>
        <w:ind w:firstLine="709"/>
        <w:jc w:val="both"/>
        <w:rPr>
          <w:sz w:val="28"/>
          <w:szCs w:val="28"/>
        </w:rPr>
      </w:pPr>
      <w:r w:rsidRPr="003D06DB">
        <w:rPr>
          <w:sz w:val="28"/>
          <w:szCs w:val="28"/>
        </w:rPr>
        <w:t>Практическая работа. «Определение влияния природных и социальных факторов на размещение отраслей АПК».</w:t>
      </w:r>
    </w:p>
    <w:p w:rsidR="003D06DB" w:rsidRPr="003D06DB" w:rsidRDefault="003D06DB" w:rsidP="003D06DB">
      <w:pPr>
        <w:pStyle w:val="ConsPlusNormal"/>
        <w:ind w:firstLine="709"/>
        <w:jc w:val="both"/>
        <w:rPr>
          <w:sz w:val="28"/>
          <w:szCs w:val="28"/>
        </w:rPr>
      </w:pPr>
      <w:r w:rsidRPr="003D06DB">
        <w:rPr>
          <w:sz w:val="28"/>
          <w:szCs w:val="28"/>
        </w:rPr>
        <w:t>151.7.1.7. Инфраструктурный комплекс.</w:t>
      </w:r>
    </w:p>
    <w:p w:rsidR="003D06DB" w:rsidRPr="003D06DB" w:rsidRDefault="003D06DB" w:rsidP="003D06DB">
      <w:pPr>
        <w:pStyle w:val="ConsPlusNormal"/>
        <w:ind w:firstLine="709"/>
        <w:jc w:val="both"/>
        <w:rPr>
          <w:sz w:val="28"/>
          <w:szCs w:val="28"/>
        </w:rPr>
      </w:pPr>
      <w:r w:rsidRPr="003D06DB">
        <w:rPr>
          <w:sz w:val="28"/>
          <w:szCs w:val="28"/>
        </w:rPr>
        <w:t>Состав: транспорт, информационная инфраструктура; сфера обслуживания, рекреационное хозяйство ‒ место и значение в хозяйстве.</w:t>
      </w:r>
    </w:p>
    <w:p w:rsidR="003D06DB" w:rsidRPr="003D06DB" w:rsidRDefault="003D06DB" w:rsidP="003D06DB">
      <w:pPr>
        <w:pStyle w:val="ConsPlusNormal"/>
        <w:ind w:firstLine="709"/>
        <w:jc w:val="both"/>
        <w:rPr>
          <w:sz w:val="28"/>
          <w:szCs w:val="28"/>
        </w:rPr>
      </w:pPr>
      <w:r w:rsidRPr="003D06DB">
        <w:rPr>
          <w:sz w:val="28"/>
          <w:szCs w:val="28"/>
        </w:rPr>
        <w:t xml:space="preserve">Транспорт и связь. Состав, место и значение в хозяйстве. Морской, внутренний водный, железнодорожный, автомобильный, воздушный </w:t>
      </w:r>
      <w:r w:rsidRPr="003D06DB">
        <w:rPr>
          <w:sz w:val="28"/>
          <w:szCs w:val="28"/>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D06DB" w:rsidRPr="003D06DB" w:rsidRDefault="003D06DB" w:rsidP="003D06DB">
      <w:pPr>
        <w:pStyle w:val="ConsPlusNormal"/>
        <w:ind w:firstLine="709"/>
        <w:jc w:val="both"/>
        <w:rPr>
          <w:sz w:val="28"/>
          <w:szCs w:val="28"/>
        </w:rPr>
      </w:pPr>
      <w:r w:rsidRPr="003D06DB">
        <w:rPr>
          <w:sz w:val="28"/>
          <w:szCs w:val="28"/>
        </w:rPr>
        <w:t>Транспорт и охрана окружающей среды.</w:t>
      </w:r>
    </w:p>
    <w:p w:rsidR="003D06DB" w:rsidRPr="003D06DB" w:rsidRDefault="003D06DB" w:rsidP="003D06DB">
      <w:pPr>
        <w:pStyle w:val="ConsPlusNormal"/>
        <w:ind w:firstLine="709"/>
        <w:jc w:val="both"/>
        <w:rPr>
          <w:sz w:val="28"/>
          <w:szCs w:val="28"/>
        </w:rPr>
      </w:pPr>
      <w:r w:rsidRPr="003D06DB">
        <w:rPr>
          <w:sz w:val="28"/>
          <w:szCs w:val="28"/>
        </w:rPr>
        <w:t>Информационная инфраструктура. Рекреационное хозяйство. Особенности сферы обслуживания своего края.</w:t>
      </w:r>
    </w:p>
    <w:p w:rsidR="003D06DB" w:rsidRPr="003D06DB" w:rsidRDefault="003D06DB" w:rsidP="003D06DB">
      <w:pPr>
        <w:pStyle w:val="ConsPlusNormal"/>
        <w:ind w:firstLine="709"/>
        <w:jc w:val="both"/>
        <w:rPr>
          <w:sz w:val="28"/>
          <w:szCs w:val="28"/>
        </w:rPr>
      </w:pPr>
      <w:r w:rsidRPr="003D06DB">
        <w:rPr>
          <w:sz w:val="28"/>
          <w:szCs w:val="28"/>
        </w:rPr>
        <w:t>Проблемы и перспективы развития комплекса. «Стратегия развития транспорта России на период до 2030 года.</w:t>
      </w:r>
    </w:p>
    <w:p w:rsidR="003D06DB" w:rsidRPr="003D06DB" w:rsidRDefault="003D06DB" w:rsidP="003D06DB">
      <w:pPr>
        <w:pStyle w:val="ConsPlusNormal"/>
        <w:ind w:firstLine="709"/>
        <w:jc w:val="both"/>
        <w:rPr>
          <w:sz w:val="28"/>
          <w:szCs w:val="28"/>
        </w:rPr>
      </w:pPr>
      <w:r w:rsidRPr="003D06DB">
        <w:rPr>
          <w:sz w:val="28"/>
          <w:szCs w:val="28"/>
        </w:rPr>
        <w:t>Федеральный проект «Информационная инфраструктура».</w:t>
      </w:r>
    </w:p>
    <w:p w:rsidR="003D06DB" w:rsidRPr="003D06DB" w:rsidRDefault="003D06DB" w:rsidP="003D06DB">
      <w:pPr>
        <w:pStyle w:val="ConsPlusNormal"/>
        <w:ind w:firstLine="709"/>
        <w:jc w:val="both"/>
        <w:rPr>
          <w:sz w:val="28"/>
          <w:szCs w:val="28"/>
        </w:rPr>
      </w:pPr>
      <w:r w:rsidRPr="003D06DB">
        <w:rPr>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D06DB" w:rsidRPr="003D06DB" w:rsidRDefault="003D06DB" w:rsidP="003D06DB">
      <w:pPr>
        <w:pStyle w:val="ConsPlusNormal"/>
        <w:ind w:firstLine="709"/>
        <w:jc w:val="both"/>
        <w:rPr>
          <w:sz w:val="28"/>
          <w:szCs w:val="28"/>
        </w:rPr>
      </w:pPr>
      <w:r w:rsidRPr="003D06DB">
        <w:rPr>
          <w:sz w:val="28"/>
          <w:szCs w:val="28"/>
        </w:rPr>
        <w:t>151.7.1.8. Обобщение знаний.</w:t>
      </w:r>
    </w:p>
    <w:p w:rsidR="003D06DB" w:rsidRPr="003D06DB" w:rsidRDefault="003D06DB" w:rsidP="003D06DB">
      <w:pPr>
        <w:pStyle w:val="ConsPlusNormal"/>
        <w:ind w:firstLine="709"/>
        <w:jc w:val="both"/>
        <w:rPr>
          <w:sz w:val="28"/>
          <w:szCs w:val="28"/>
        </w:rPr>
      </w:pPr>
      <w:r w:rsidRPr="003D06DB">
        <w:rPr>
          <w:sz w:val="28"/>
          <w:szCs w:val="28"/>
        </w:rPr>
        <w:t xml:space="preserve">Государственная политика как фактор размещения производства. «Стратегия пространственного развития Российской Федерации до 2025 </w:t>
      </w:r>
      <w:r w:rsidRPr="003D06DB">
        <w:rPr>
          <w:sz w:val="28"/>
          <w:szCs w:val="28"/>
        </w:rPr>
        <w:lastRenderedPageBreak/>
        <w:t>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D06DB" w:rsidRPr="003D06DB" w:rsidRDefault="003D06DB" w:rsidP="003D06DB">
      <w:pPr>
        <w:pStyle w:val="ConsPlusNormal"/>
        <w:ind w:firstLine="709"/>
        <w:jc w:val="both"/>
        <w:rPr>
          <w:sz w:val="28"/>
          <w:szCs w:val="28"/>
        </w:rPr>
      </w:pPr>
      <w:r w:rsidRPr="003D06DB">
        <w:rPr>
          <w:sz w:val="28"/>
          <w:szCs w:val="28"/>
        </w:rPr>
        <w:t>Развитие хозяйства и состояние окружающей среды. «Стратегия экологической безопасности Российской Федерации до 2025 года»</w:t>
      </w:r>
      <w:r w:rsidRPr="003D06DB">
        <w:rPr>
          <w:sz w:val="28"/>
          <w:szCs w:val="28"/>
        </w:rPr>
        <w:br/>
        <w:t>и государственные меры по переходу России к модели устойчивого развития.</w:t>
      </w:r>
    </w:p>
    <w:p w:rsidR="003D06DB" w:rsidRPr="003D06DB" w:rsidRDefault="003D06DB" w:rsidP="003D06DB">
      <w:pPr>
        <w:pStyle w:val="ConsPlusNormal"/>
        <w:ind w:firstLine="709"/>
        <w:jc w:val="both"/>
        <w:rPr>
          <w:sz w:val="28"/>
          <w:szCs w:val="28"/>
        </w:rPr>
      </w:pPr>
      <w:r w:rsidRPr="003D06DB">
        <w:rPr>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D06DB" w:rsidRPr="003D06DB" w:rsidRDefault="003D06DB" w:rsidP="003D06DB">
      <w:pPr>
        <w:pStyle w:val="ConsPlusNormal"/>
        <w:ind w:firstLine="709"/>
        <w:jc w:val="both"/>
        <w:rPr>
          <w:sz w:val="28"/>
          <w:szCs w:val="28"/>
        </w:rPr>
      </w:pPr>
      <w:r w:rsidRPr="003D06DB">
        <w:rPr>
          <w:sz w:val="28"/>
          <w:szCs w:val="28"/>
        </w:rPr>
        <w:t>151.7.2. Регионы России.</w:t>
      </w:r>
    </w:p>
    <w:p w:rsidR="003D06DB" w:rsidRPr="003D06DB" w:rsidRDefault="003D06DB" w:rsidP="003D06DB">
      <w:pPr>
        <w:pStyle w:val="ConsPlusNormal"/>
        <w:ind w:firstLine="709"/>
        <w:jc w:val="both"/>
        <w:rPr>
          <w:sz w:val="28"/>
          <w:szCs w:val="28"/>
        </w:rPr>
      </w:pPr>
      <w:r w:rsidRPr="003D06DB">
        <w:rPr>
          <w:sz w:val="28"/>
          <w:szCs w:val="28"/>
        </w:rPr>
        <w:t>151.7.2.1. Западный макрорегион (Европейская часть) России.</w:t>
      </w:r>
    </w:p>
    <w:p w:rsidR="003D06DB" w:rsidRPr="003D06DB" w:rsidRDefault="003D06DB" w:rsidP="003D06DB">
      <w:pPr>
        <w:pStyle w:val="ConsPlusNormal"/>
        <w:ind w:firstLine="709"/>
        <w:jc w:val="both"/>
        <w:rPr>
          <w:sz w:val="28"/>
          <w:szCs w:val="28"/>
        </w:rPr>
      </w:pPr>
      <w:r w:rsidRPr="003D06DB">
        <w:rPr>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D06DB" w:rsidRPr="003D06DB" w:rsidRDefault="003D06DB" w:rsidP="003D06DB">
      <w:pPr>
        <w:pStyle w:val="ConsPlusNormal"/>
        <w:ind w:firstLine="709"/>
        <w:jc w:val="both"/>
        <w:rPr>
          <w:sz w:val="28"/>
          <w:szCs w:val="28"/>
        </w:rPr>
      </w:pPr>
      <w:r w:rsidRPr="003D06DB">
        <w:rPr>
          <w:sz w:val="28"/>
          <w:szCs w:val="28"/>
        </w:rPr>
        <w:t>151.7.2.2. Восточный макрорегион (Азиатская часть) России.</w:t>
      </w:r>
    </w:p>
    <w:p w:rsidR="003D06DB" w:rsidRPr="003D06DB" w:rsidRDefault="003D06DB" w:rsidP="003D06DB">
      <w:pPr>
        <w:pStyle w:val="ConsPlusNormal"/>
        <w:ind w:firstLine="709"/>
        <w:jc w:val="both"/>
        <w:rPr>
          <w:sz w:val="28"/>
          <w:szCs w:val="28"/>
        </w:rPr>
      </w:pPr>
      <w:r w:rsidRPr="003D06DB">
        <w:rPr>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D06DB" w:rsidRPr="003D06DB" w:rsidRDefault="003D06DB" w:rsidP="003D06DB">
      <w:pPr>
        <w:pStyle w:val="ConsPlusNormal"/>
        <w:ind w:firstLine="709"/>
        <w:jc w:val="both"/>
        <w:rPr>
          <w:sz w:val="28"/>
          <w:szCs w:val="28"/>
        </w:rPr>
      </w:pPr>
      <w:r w:rsidRPr="003D06DB">
        <w:rPr>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3D06DB">
        <w:rPr>
          <w:sz w:val="28"/>
          <w:szCs w:val="28"/>
          <w:lang w:val="en-US"/>
        </w:rPr>
        <w:t> </w:t>
      </w:r>
    </w:p>
    <w:p w:rsidR="003D06DB" w:rsidRPr="003D06DB" w:rsidRDefault="003D06DB" w:rsidP="003D06DB">
      <w:pPr>
        <w:pStyle w:val="ConsPlusNormal"/>
        <w:ind w:firstLine="709"/>
        <w:jc w:val="both"/>
        <w:rPr>
          <w:sz w:val="28"/>
          <w:szCs w:val="28"/>
        </w:rPr>
      </w:pPr>
      <w:r w:rsidRPr="003D06DB">
        <w:rPr>
          <w:sz w:val="28"/>
          <w:szCs w:val="28"/>
        </w:rPr>
        <w:t>151.7.2.3. Обобщение знаний.</w:t>
      </w:r>
    </w:p>
    <w:p w:rsidR="003D06DB" w:rsidRPr="003D06DB" w:rsidRDefault="003D06DB" w:rsidP="003D06DB">
      <w:pPr>
        <w:pStyle w:val="ConsPlusNormal"/>
        <w:ind w:firstLine="709"/>
        <w:jc w:val="both"/>
        <w:rPr>
          <w:sz w:val="28"/>
          <w:szCs w:val="28"/>
        </w:rPr>
      </w:pPr>
      <w:r w:rsidRPr="003D06DB">
        <w:rPr>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151.7.3. Россия в современном мире.</w:t>
      </w:r>
    </w:p>
    <w:p w:rsidR="003D06DB" w:rsidRPr="003D06DB" w:rsidRDefault="003D06DB" w:rsidP="003D06DB">
      <w:pPr>
        <w:pStyle w:val="ConsPlusNormal"/>
        <w:ind w:firstLine="709"/>
        <w:jc w:val="both"/>
        <w:rPr>
          <w:sz w:val="28"/>
          <w:szCs w:val="28"/>
        </w:rPr>
      </w:pPr>
      <w:r w:rsidRPr="003D06DB">
        <w:rPr>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3D06DB" w:rsidRPr="003D06DB" w:rsidRDefault="003D06DB" w:rsidP="003D06DB">
      <w:pPr>
        <w:pStyle w:val="ConsPlusNormal"/>
        <w:ind w:firstLine="709"/>
        <w:jc w:val="both"/>
        <w:rPr>
          <w:sz w:val="28"/>
          <w:szCs w:val="28"/>
        </w:rPr>
      </w:pPr>
      <w:r w:rsidRPr="003D06DB">
        <w:rPr>
          <w:sz w:val="28"/>
          <w:szCs w:val="28"/>
        </w:rPr>
        <w:t xml:space="preserve">Значение для мировой цивилизации географического пространства </w:t>
      </w:r>
      <w:r w:rsidRPr="003D06DB">
        <w:rPr>
          <w:sz w:val="28"/>
          <w:szCs w:val="28"/>
        </w:rPr>
        <w:lastRenderedPageBreak/>
        <w:t>России как комплекса природных, культурных и экономических ценностей. Объекты Всемирного природного и культурного наследия России.</w:t>
      </w:r>
    </w:p>
    <w:p w:rsidR="003D06DB" w:rsidRPr="0063182A" w:rsidRDefault="003D06DB" w:rsidP="003D06DB">
      <w:pPr>
        <w:pStyle w:val="ConsPlusNormal"/>
        <w:ind w:firstLine="709"/>
        <w:jc w:val="both"/>
        <w:rPr>
          <w:b/>
          <w:sz w:val="28"/>
          <w:szCs w:val="28"/>
        </w:rPr>
      </w:pPr>
      <w:r w:rsidRPr="0063182A">
        <w:rPr>
          <w:b/>
          <w:sz w:val="28"/>
          <w:szCs w:val="28"/>
        </w:rPr>
        <w:t xml:space="preserve">151.8. Планируемые результаты освоения географии. </w:t>
      </w:r>
    </w:p>
    <w:p w:rsidR="003D06DB" w:rsidRPr="003D06DB" w:rsidRDefault="003D06DB" w:rsidP="003D06DB">
      <w:pPr>
        <w:pStyle w:val="ConsPlusNormal"/>
        <w:ind w:firstLine="709"/>
        <w:jc w:val="both"/>
        <w:rPr>
          <w:sz w:val="28"/>
          <w:szCs w:val="28"/>
        </w:rPr>
      </w:pPr>
      <w:r w:rsidRPr="003D06DB">
        <w:rPr>
          <w:sz w:val="28"/>
          <w:szCs w:val="28"/>
        </w:rPr>
        <w:t>151.8.1.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D06DB" w:rsidRPr="003D06DB" w:rsidRDefault="003D06DB" w:rsidP="003D06DB">
      <w:pPr>
        <w:pStyle w:val="ConsPlusNormal"/>
        <w:ind w:firstLine="709"/>
        <w:jc w:val="both"/>
        <w:rPr>
          <w:sz w:val="28"/>
          <w:szCs w:val="28"/>
        </w:rPr>
      </w:pPr>
      <w:r w:rsidRPr="003D06DB">
        <w:rPr>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D06DB" w:rsidRPr="003D06DB" w:rsidRDefault="003D06DB" w:rsidP="003D06DB">
      <w:pPr>
        <w:pStyle w:val="ConsPlusNormal"/>
        <w:ind w:firstLine="709"/>
        <w:jc w:val="both"/>
        <w:rPr>
          <w:sz w:val="28"/>
          <w:szCs w:val="28"/>
        </w:rPr>
      </w:pPr>
      <w:r w:rsidRPr="003D06DB">
        <w:rPr>
          <w:sz w:val="28"/>
          <w:szCs w:val="28"/>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3D06DB">
        <w:rPr>
          <w:sz w:val="28"/>
          <w:szCs w:val="28"/>
        </w:rPr>
        <w:b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D06DB" w:rsidRPr="003D06DB" w:rsidRDefault="003D06DB" w:rsidP="003D06DB">
      <w:pPr>
        <w:pStyle w:val="ConsPlusNormal"/>
        <w:ind w:firstLine="709"/>
        <w:jc w:val="both"/>
        <w:rPr>
          <w:sz w:val="28"/>
          <w:szCs w:val="28"/>
        </w:rPr>
      </w:pPr>
      <w:r w:rsidRPr="003D06DB">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D06DB" w:rsidRPr="003D06DB" w:rsidRDefault="003D06DB" w:rsidP="003D06DB">
      <w:pPr>
        <w:pStyle w:val="ConsPlusNormal"/>
        <w:ind w:firstLine="709"/>
        <w:jc w:val="both"/>
        <w:rPr>
          <w:sz w:val="28"/>
          <w:szCs w:val="28"/>
        </w:rPr>
      </w:pPr>
      <w:r w:rsidRPr="003D06DB">
        <w:rPr>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D06DB" w:rsidRPr="003D06DB" w:rsidRDefault="003D06DB" w:rsidP="003D06DB">
      <w:pPr>
        <w:pStyle w:val="ConsPlusNormal"/>
        <w:ind w:firstLine="709"/>
        <w:jc w:val="both"/>
        <w:rPr>
          <w:sz w:val="28"/>
          <w:szCs w:val="28"/>
        </w:rPr>
      </w:pPr>
      <w:r w:rsidRPr="003D06DB">
        <w:rPr>
          <w:sz w:val="28"/>
          <w:szCs w:val="28"/>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w:t>
      </w:r>
      <w:r w:rsidRPr="003D06DB">
        <w:rPr>
          <w:sz w:val="28"/>
          <w:szCs w:val="28"/>
        </w:rPr>
        <w:lastRenderedPageBreak/>
        <w:t>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rPr>
      </w:pPr>
      <w:r w:rsidRPr="003D06DB">
        <w:rPr>
          <w:sz w:val="28"/>
          <w:szCs w:val="28"/>
        </w:rPr>
        <w:t xml:space="preserve">6) физического воспитания, формирования культуры здоровья </w:t>
      </w:r>
      <w:r w:rsidRPr="003D06DB">
        <w:rPr>
          <w:sz w:val="28"/>
          <w:szCs w:val="28"/>
        </w:rPr>
        <w:b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D06DB" w:rsidRPr="003D06DB" w:rsidRDefault="003D06DB" w:rsidP="003D06DB">
      <w:pPr>
        <w:pStyle w:val="ConsPlusNormal"/>
        <w:ind w:firstLine="709"/>
        <w:jc w:val="both"/>
        <w:rPr>
          <w:sz w:val="28"/>
          <w:szCs w:val="28"/>
        </w:rPr>
      </w:pPr>
      <w:r w:rsidRPr="003D06DB">
        <w:rPr>
          <w:sz w:val="28"/>
          <w:szCs w:val="28"/>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3D06DB">
        <w:rPr>
          <w:sz w:val="28"/>
          <w:szCs w:val="28"/>
        </w:rPr>
        <w:br/>
        <w:t xml:space="preserve">и социальной направленности, способность инициировать, планировать </w:t>
      </w:r>
      <w:r w:rsidRPr="003D06DB">
        <w:rPr>
          <w:sz w:val="28"/>
          <w:szCs w:val="28"/>
        </w:rPr>
        <w:b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rPr>
      </w:pPr>
      <w:r w:rsidRPr="003D06DB">
        <w:rPr>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6DB" w:rsidRPr="003D06DB" w:rsidRDefault="003D06DB" w:rsidP="003D06DB">
      <w:pPr>
        <w:pStyle w:val="ConsPlusNormal"/>
        <w:ind w:firstLine="709"/>
        <w:jc w:val="both"/>
        <w:rPr>
          <w:sz w:val="28"/>
          <w:szCs w:val="28"/>
        </w:rPr>
      </w:pPr>
      <w:r w:rsidRPr="003D06DB">
        <w:rPr>
          <w:sz w:val="28"/>
          <w:szCs w:val="28"/>
        </w:rPr>
        <w:lastRenderedPageBreak/>
        <w:t>23.8.2.1.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географических объектов, процессов и явлений;</w:t>
      </w:r>
    </w:p>
    <w:p w:rsidR="003D06DB" w:rsidRPr="003D06DB" w:rsidRDefault="003D06DB" w:rsidP="003D06DB">
      <w:pPr>
        <w:pStyle w:val="ConsPlusNormal"/>
        <w:ind w:firstLine="709"/>
        <w:jc w:val="both"/>
        <w:rPr>
          <w:sz w:val="28"/>
          <w:szCs w:val="28"/>
        </w:rPr>
      </w:pPr>
      <w:r w:rsidRPr="003D06DB">
        <w:rPr>
          <w:sz w:val="28"/>
          <w:szCs w:val="28"/>
        </w:rPr>
        <w:t>устанавливать существенный признак классификации географических объектов, процессов и явлений, основания для их сравнения;</w:t>
      </w:r>
    </w:p>
    <w:p w:rsidR="003D06DB" w:rsidRPr="003D06DB" w:rsidRDefault="003D06DB" w:rsidP="003D06DB">
      <w:pPr>
        <w:pStyle w:val="ConsPlusNormal"/>
        <w:ind w:firstLine="709"/>
        <w:jc w:val="both"/>
        <w:rPr>
          <w:sz w:val="28"/>
          <w:szCs w:val="28"/>
        </w:rPr>
      </w:pPr>
      <w:r w:rsidRPr="003D06DB">
        <w:rPr>
          <w:sz w:val="28"/>
          <w:szCs w:val="28"/>
        </w:rPr>
        <w:t xml:space="preserve">выявлять закономерности и противоречия в рассматриваемых фактах </w:t>
      </w:r>
      <w:r w:rsidRPr="003D06DB">
        <w:rPr>
          <w:sz w:val="28"/>
          <w:szCs w:val="28"/>
        </w:rPr>
        <w:br/>
        <w:t>и данных наблюдений с учётом предложенной географической задачи;</w:t>
      </w:r>
    </w:p>
    <w:p w:rsidR="003D06DB" w:rsidRPr="003D06DB" w:rsidRDefault="003D06DB" w:rsidP="003D06DB">
      <w:pPr>
        <w:pStyle w:val="ConsPlusNormal"/>
        <w:ind w:firstLine="709"/>
        <w:jc w:val="both"/>
        <w:rPr>
          <w:sz w:val="28"/>
          <w:szCs w:val="28"/>
        </w:rPr>
      </w:pPr>
      <w:r w:rsidRPr="003D06DB">
        <w:rPr>
          <w:sz w:val="28"/>
          <w:szCs w:val="28"/>
        </w:rPr>
        <w:t>выявлять дефициты географической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3D06DB">
        <w:rPr>
          <w:sz w:val="28"/>
          <w:szCs w:val="28"/>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151.8.2.2.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использовать географические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географические вопросы, фиксирующие разрыв </w:t>
      </w:r>
      <w:r w:rsidRPr="003D06DB">
        <w:rPr>
          <w:sz w:val="28"/>
          <w:szCs w:val="28"/>
        </w:rPr>
        <w:br/>
        <w:t>между реальным и желательным состоянием ситуации, объекта, и самостоятельно устанавливать искомое и данное;</w:t>
      </w:r>
    </w:p>
    <w:p w:rsidR="003D06DB" w:rsidRPr="003D06DB" w:rsidRDefault="003D06DB" w:rsidP="003D06DB">
      <w:pPr>
        <w:pStyle w:val="ConsPlusNormal"/>
        <w:ind w:firstLine="709"/>
        <w:jc w:val="both"/>
        <w:rPr>
          <w:sz w:val="28"/>
          <w:szCs w:val="28"/>
        </w:rPr>
      </w:pPr>
      <w:r w:rsidRPr="003D06DB">
        <w:rPr>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D06DB" w:rsidRPr="003D06DB" w:rsidRDefault="003D06DB" w:rsidP="003D06DB">
      <w:pPr>
        <w:pStyle w:val="ConsPlusNormal"/>
        <w:ind w:firstLine="709"/>
        <w:jc w:val="both"/>
        <w:rPr>
          <w:sz w:val="28"/>
          <w:szCs w:val="28"/>
        </w:rPr>
      </w:pPr>
      <w:r w:rsidRPr="003D06DB">
        <w:rPr>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D06DB" w:rsidRPr="003D06DB" w:rsidRDefault="003D06DB" w:rsidP="003D06DB">
      <w:pPr>
        <w:pStyle w:val="ConsPlusNormal"/>
        <w:ind w:firstLine="709"/>
        <w:jc w:val="both"/>
        <w:rPr>
          <w:sz w:val="28"/>
          <w:szCs w:val="28"/>
        </w:rPr>
      </w:pPr>
      <w:r w:rsidRPr="003D06DB">
        <w:rPr>
          <w:sz w:val="28"/>
          <w:szCs w:val="28"/>
        </w:rPr>
        <w:t>оценивать достоверность информации, полученной в ходе географического исследования;</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D06DB" w:rsidRPr="003D06DB" w:rsidRDefault="003D06DB" w:rsidP="003D06DB">
      <w:pPr>
        <w:pStyle w:val="ConsPlusNormal"/>
        <w:ind w:firstLine="709"/>
        <w:jc w:val="both"/>
        <w:rPr>
          <w:sz w:val="28"/>
          <w:szCs w:val="28"/>
        </w:rPr>
      </w:pPr>
      <w:r w:rsidRPr="003D06DB">
        <w:rPr>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D06DB" w:rsidRPr="003D06DB" w:rsidRDefault="003D06DB" w:rsidP="003D06DB">
      <w:pPr>
        <w:pStyle w:val="ConsPlusNormal"/>
        <w:ind w:firstLine="709"/>
        <w:jc w:val="both"/>
        <w:rPr>
          <w:sz w:val="28"/>
          <w:szCs w:val="28"/>
        </w:rPr>
      </w:pPr>
      <w:r w:rsidRPr="003D06DB">
        <w:rPr>
          <w:sz w:val="28"/>
          <w:szCs w:val="28"/>
        </w:rPr>
        <w:t xml:space="preserve">151.8.2.3. У обучающегося будут сформированы следующие умения работать с информацией как часть познавательных универсальных учебных </w:t>
      </w:r>
      <w:r w:rsidRPr="003D06DB">
        <w:rPr>
          <w:sz w:val="28"/>
          <w:szCs w:val="28"/>
        </w:rPr>
        <w:lastRenderedPageBreak/>
        <w:t>действий: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и интерпретировать географическую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географической информации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систематизировать географическую информацию в разных формах.</w:t>
      </w:r>
    </w:p>
    <w:p w:rsidR="003D06DB" w:rsidRPr="003D06DB" w:rsidRDefault="003D06DB" w:rsidP="003D06DB">
      <w:pPr>
        <w:pStyle w:val="ConsPlusNormal"/>
        <w:ind w:firstLine="709"/>
        <w:jc w:val="both"/>
        <w:rPr>
          <w:sz w:val="28"/>
          <w:szCs w:val="28"/>
        </w:rPr>
      </w:pPr>
      <w:r w:rsidRPr="003D06DB">
        <w:rPr>
          <w:sz w:val="28"/>
          <w:szCs w:val="28"/>
        </w:rPr>
        <w:t>151.8.2.4. У обучающегося будут сформированы следующие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3D06DB" w:rsidRPr="003D06DB" w:rsidRDefault="003D06DB" w:rsidP="003D06DB">
      <w:pPr>
        <w:pStyle w:val="ConsPlusNormal"/>
        <w:ind w:firstLine="709"/>
        <w:jc w:val="both"/>
        <w:rPr>
          <w:sz w:val="28"/>
          <w:szCs w:val="28"/>
        </w:rPr>
      </w:pPr>
      <w:r w:rsidRPr="003D06DB">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исследования или проекта.</w:t>
      </w:r>
    </w:p>
    <w:p w:rsidR="003D06DB" w:rsidRPr="003D06DB" w:rsidRDefault="003D06DB" w:rsidP="003D06DB">
      <w:pPr>
        <w:pStyle w:val="ConsPlusNormal"/>
        <w:ind w:firstLine="709"/>
        <w:jc w:val="both"/>
        <w:rPr>
          <w:sz w:val="28"/>
          <w:szCs w:val="28"/>
        </w:rPr>
      </w:pPr>
      <w:r w:rsidRPr="003D06DB">
        <w:rPr>
          <w:sz w:val="28"/>
          <w:szCs w:val="28"/>
        </w:rPr>
        <w:t>151.8.2.5. У обучающегося будут сформированы следующие умения самоорганизации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самостоятельно составлять алгоритм решения географических задач </w:t>
      </w:r>
      <w:r w:rsidRPr="003D06DB">
        <w:rPr>
          <w:sz w:val="28"/>
          <w:szCs w:val="28"/>
        </w:rPr>
        <w:br/>
        <w:t>и выбирать способ их решения с учётом имеющихся ресурсов 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D06DB" w:rsidRPr="003D06DB" w:rsidRDefault="003D06DB" w:rsidP="003D06DB">
      <w:pPr>
        <w:pStyle w:val="ConsPlusNormal"/>
        <w:ind w:firstLine="709"/>
        <w:jc w:val="both"/>
        <w:rPr>
          <w:sz w:val="28"/>
          <w:szCs w:val="28"/>
        </w:rPr>
      </w:pPr>
      <w:r w:rsidRPr="003D06DB">
        <w:rPr>
          <w:sz w:val="28"/>
          <w:szCs w:val="28"/>
        </w:rPr>
        <w:t>151.8.2.6. У обучающегося будут сформированы следующие умения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D06DB" w:rsidRPr="003D06DB" w:rsidRDefault="003D06DB" w:rsidP="003D06DB">
      <w:pPr>
        <w:pStyle w:val="ConsPlusNormal"/>
        <w:ind w:firstLine="709"/>
        <w:jc w:val="both"/>
        <w:rPr>
          <w:sz w:val="28"/>
          <w:szCs w:val="28"/>
        </w:rPr>
      </w:pPr>
      <w:r w:rsidRPr="003D06DB">
        <w:rPr>
          <w:sz w:val="28"/>
          <w:szCs w:val="28"/>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sidRPr="003D06DB">
        <w:rPr>
          <w:sz w:val="28"/>
          <w:szCs w:val="28"/>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w:t>
      </w:r>
      <w:r w:rsidRPr="003D06DB">
        <w:rPr>
          <w:sz w:val="28"/>
          <w:szCs w:val="28"/>
        </w:rPr>
        <w:lastRenderedPageBreak/>
        <w:t>результата по своему направлению и координировать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 xml:space="preserve">сравнивать результаты выполнения учебного географического проекта </w:t>
      </w:r>
      <w:r w:rsidRPr="003D06DB">
        <w:rPr>
          <w:sz w:val="28"/>
          <w:szCs w:val="28"/>
        </w:rPr>
        <w:br/>
        <w:t>с исходной задачей и оценивать вклад каждого члена команды в достижение результатов, разделять сферу ответственности.</w:t>
      </w:r>
    </w:p>
    <w:p w:rsidR="003D06DB" w:rsidRPr="003D06DB" w:rsidRDefault="003D06DB" w:rsidP="003D06DB">
      <w:pPr>
        <w:pStyle w:val="ConsPlusNormal"/>
        <w:ind w:firstLine="709"/>
        <w:jc w:val="both"/>
        <w:rPr>
          <w:sz w:val="28"/>
          <w:szCs w:val="28"/>
        </w:rPr>
      </w:pPr>
      <w:r w:rsidRPr="003D06DB">
        <w:rPr>
          <w:sz w:val="28"/>
          <w:szCs w:val="28"/>
        </w:rPr>
        <w:t>151.8.2.7.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и рефлексии;</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принятие себя и других:</w:t>
      </w:r>
    </w:p>
    <w:p w:rsidR="003D06DB" w:rsidRPr="003D06DB" w:rsidRDefault="003D06DB" w:rsidP="003D06DB">
      <w:pPr>
        <w:pStyle w:val="ConsPlusNormal"/>
        <w:ind w:firstLine="709"/>
        <w:jc w:val="both"/>
        <w:rPr>
          <w:sz w:val="28"/>
          <w:szCs w:val="28"/>
        </w:rPr>
      </w:pPr>
      <w:r w:rsidRPr="003D06DB">
        <w:rPr>
          <w:sz w:val="28"/>
          <w:szCs w:val="28"/>
        </w:rPr>
        <w:t>осознанно относиться к другому человеку, его мнению;</w:t>
      </w:r>
    </w:p>
    <w:p w:rsidR="003D06DB" w:rsidRPr="003D06DB" w:rsidRDefault="003D06DB" w:rsidP="003D06DB">
      <w:pPr>
        <w:pStyle w:val="ConsPlusNormal"/>
        <w:ind w:firstLine="709"/>
        <w:jc w:val="both"/>
        <w:rPr>
          <w:sz w:val="28"/>
          <w:szCs w:val="28"/>
        </w:rPr>
      </w:pPr>
      <w:r w:rsidRPr="003D06DB">
        <w:rPr>
          <w:sz w:val="28"/>
          <w:szCs w:val="28"/>
        </w:rPr>
        <w:t>признавать своё право на ошибку и такое же право другого.</w:t>
      </w:r>
    </w:p>
    <w:p w:rsidR="003D06DB" w:rsidRPr="003D06DB" w:rsidRDefault="003D06DB" w:rsidP="003D06DB">
      <w:pPr>
        <w:pStyle w:val="ConsPlusNormal"/>
        <w:ind w:firstLine="709"/>
        <w:jc w:val="both"/>
        <w:rPr>
          <w:sz w:val="28"/>
          <w:szCs w:val="28"/>
        </w:rPr>
      </w:pPr>
      <w:r w:rsidRPr="003D06DB">
        <w:rPr>
          <w:sz w:val="28"/>
          <w:szCs w:val="28"/>
        </w:rPr>
        <w:t xml:space="preserve">151.8.3. Предметные результаты освоения программы по географии. К концу 5 класса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приводить примеры географических объектов, процессов и явлений, изучаемых различными ветвями географической науки;</w:t>
      </w:r>
    </w:p>
    <w:p w:rsidR="003D06DB" w:rsidRPr="003D06DB" w:rsidRDefault="003D06DB" w:rsidP="003D06DB">
      <w:pPr>
        <w:pStyle w:val="ConsPlusNormal"/>
        <w:ind w:firstLine="709"/>
        <w:jc w:val="both"/>
        <w:rPr>
          <w:sz w:val="28"/>
          <w:szCs w:val="28"/>
        </w:rPr>
      </w:pPr>
      <w:r w:rsidRPr="003D06DB">
        <w:rPr>
          <w:sz w:val="28"/>
          <w:szCs w:val="28"/>
        </w:rPr>
        <w:t>приводить примеры методов исследования, применяемых в географии;</w:t>
      </w:r>
    </w:p>
    <w:p w:rsidR="003D06DB" w:rsidRPr="003D06DB" w:rsidRDefault="003D06DB" w:rsidP="003D06DB">
      <w:pPr>
        <w:pStyle w:val="ConsPlusNormal"/>
        <w:ind w:firstLine="709"/>
        <w:jc w:val="both"/>
        <w:rPr>
          <w:sz w:val="28"/>
          <w:szCs w:val="28"/>
        </w:rPr>
      </w:pPr>
      <w:r w:rsidRPr="003D06DB">
        <w:rPr>
          <w:sz w:val="28"/>
          <w:szCs w:val="28"/>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3D06DB">
        <w:rPr>
          <w:sz w:val="28"/>
          <w:szCs w:val="28"/>
        </w:rPr>
        <w:br/>
        <w:t>для изучения истории географических открытий и важнейших географических исследований современности;</w:t>
      </w:r>
    </w:p>
    <w:p w:rsidR="003D06DB" w:rsidRPr="003D06DB" w:rsidRDefault="003D06DB" w:rsidP="003D06DB">
      <w:pPr>
        <w:pStyle w:val="ConsPlusNormal"/>
        <w:ind w:firstLine="709"/>
        <w:jc w:val="both"/>
        <w:rPr>
          <w:sz w:val="28"/>
          <w:szCs w:val="28"/>
        </w:rPr>
      </w:pPr>
      <w:r w:rsidRPr="003D06DB">
        <w:rPr>
          <w:sz w:val="28"/>
          <w:szCs w:val="28"/>
        </w:rPr>
        <w:t xml:space="preserve">интегрировать и интерпретировать информацию о путешествиях </w:t>
      </w:r>
      <w:r w:rsidRPr="003D06DB">
        <w:rPr>
          <w:sz w:val="28"/>
          <w:szCs w:val="28"/>
        </w:rPr>
        <w:br/>
        <w:t>и географических исследованиях Земли, представленную в одном или нескольких источниках;</w:t>
      </w:r>
    </w:p>
    <w:p w:rsidR="003D06DB" w:rsidRPr="003D06DB" w:rsidRDefault="003D06DB" w:rsidP="003D06DB">
      <w:pPr>
        <w:pStyle w:val="ConsPlusNormal"/>
        <w:ind w:firstLine="709"/>
        <w:jc w:val="both"/>
        <w:rPr>
          <w:sz w:val="28"/>
          <w:szCs w:val="28"/>
        </w:rPr>
      </w:pPr>
      <w:r w:rsidRPr="003D06DB">
        <w:rPr>
          <w:sz w:val="28"/>
          <w:szCs w:val="28"/>
        </w:rPr>
        <w:t>различать вклад великих путешественников в географическое изучение Земли;</w:t>
      </w:r>
    </w:p>
    <w:p w:rsidR="003D06DB" w:rsidRPr="003D06DB" w:rsidRDefault="003D06DB" w:rsidP="003D06DB">
      <w:pPr>
        <w:pStyle w:val="ConsPlusNormal"/>
        <w:ind w:firstLine="709"/>
        <w:jc w:val="both"/>
        <w:rPr>
          <w:sz w:val="28"/>
          <w:szCs w:val="28"/>
        </w:rPr>
      </w:pPr>
      <w:r w:rsidRPr="003D06DB">
        <w:rPr>
          <w:sz w:val="28"/>
          <w:szCs w:val="28"/>
        </w:rPr>
        <w:t>описывать и сравнивать маршруты их путешествий;</w:t>
      </w:r>
    </w:p>
    <w:p w:rsidR="003D06DB" w:rsidRPr="003D06DB" w:rsidRDefault="003D06DB" w:rsidP="003D06DB">
      <w:pPr>
        <w:pStyle w:val="ConsPlusNormal"/>
        <w:ind w:firstLine="709"/>
        <w:jc w:val="both"/>
        <w:rPr>
          <w:sz w:val="28"/>
          <w:szCs w:val="28"/>
        </w:rPr>
      </w:pPr>
      <w:r w:rsidRPr="003D06DB">
        <w:rPr>
          <w:sz w:val="28"/>
          <w:szCs w:val="28"/>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3D06DB">
        <w:rPr>
          <w:sz w:val="28"/>
          <w:szCs w:val="28"/>
        </w:rPr>
        <w:br/>
        <w:t>и исследователей в развитие знаний о Земле;</w:t>
      </w:r>
    </w:p>
    <w:p w:rsidR="003D06DB" w:rsidRPr="003D06DB" w:rsidRDefault="003D06DB" w:rsidP="003D06DB">
      <w:pPr>
        <w:pStyle w:val="ConsPlusNormal"/>
        <w:ind w:firstLine="709"/>
        <w:jc w:val="both"/>
        <w:rPr>
          <w:sz w:val="28"/>
          <w:szCs w:val="28"/>
        </w:rPr>
      </w:pPr>
      <w:r w:rsidRPr="003D06DB">
        <w:rPr>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3D06DB" w:rsidRPr="003D06DB" w:rsidRDefault="003D06DB" w:rsidP="003D06DB">
      <w:pPr>
        <w:pStyle w:val="ConsPlusNormal"/>
        <w:ind w:firstLine="709"/>
        <w:jc w:val="both"/>
        <w:rPr>
          <w:sz w:val="28"/>
          <w:szCs w:val="28"/>
        </w:rPr>
      </w:pPr>
      <w:r w:rsidRPr="003D06DB">
        <w:rPr>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3D06DB">
        <w:rPr>
          <w:sz w:val="28"/>
          <w:szCs w:val="28"/>
        </w:rPr>
        <w:br/>
      </w:r>
      <w:r w:rsidRPr="003D06DB">
        <w:rPr>
          <w:sz w:val="28"/>
          <w:szCs w:val="28"/>
        </w:rPr>
        <w:lastRenderedPageBreak/>
        <w:t>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различать понятия «план местности» и «географическая карта», «параллель» и «меридиан»;</w:t>
      </w:r>
    </w:p>
    <w:p w:rsidR="003D06DB" w:rsidRPr="003D06DB" w:rsidRDefault="003D06DB" w:rsidP="003D06DB">
      <w:pPr>
        <w:pStyle w:val="ConsPlusNormal"/>
        <w:ind w:firstLine="709"/>
        <w:jc w:val="both"/>
        <w:rPr>
          <w:sz w:val="28"/>
          <w:szCs w:val="28"/>
        </w:rPr>
      </w:pPr>
      <w:r w:rsidRPr="003D06DB">
        <w:rPr>
          <w:sz w:val="28"/>
          <w:szCs w:val="28"/>
        </w:rPr>
        <w:t>приводить примеры влияния Солнца на мир живой и неживой природы;</w:t>
      </w:r>
    </w:p>
    <w:p w:rsidR="003D06DB" w:rsidRPr="003D06DB" w:rsidRDefault="003D06DB" w:rsidP="003D06DB">
      <w:pPr>
        <w:pStyle w:val="ConsPlusNormal"/>
        <w:ind w:firstLine="709"/>
        <w:jc w:val="both"/>
        <w:rPr>
          <w:sz w:val="28"/>
          <w:szCs w:val="28"/>
        </w:rPr>
      </w:pPr>
      <w:r w:rsidRPr="003D06DB">
        <w:rPr>
          <w:sz w:val="28"/>
          <w:szCs w:val="28"/>
        </w:rPr>
        <w:t>объяснять причины смены дня и ночи и времён года;</w:t>
      </w:r>
    </w:p>
    <w:p w:rsidR="003D06DB" w:rsidRPr="003D06DB" w:rsidRDefault="003D06DB" w:rsidP="003D06DB">
      <w:pPr>
        <w:pStyle w:val="ConsPlusNormal"/>
        <w:ind w:firstLine="709"/>
        <w:jc w:val="both"/>
        <w:rPr>
          <w:sz w:val="28"/>
          <w:szCs w:val="28"/>
        </w:rPr>
      </w:pPr>
      <w:r w:rsidRPr="003D06DB">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D06DB" w:rsidRPr="003D06DB" w:rsidRDefault="003D06DB" w:rsidP="003D06DB">
      <w:pPr>
        <w:pStyle w:val="ConsPlusNormal"/>
        <w:ind w:firstLine="709"/>
        <w:jc w:val="both"/>
        <w:rPr>
          <w:sz w:val="28"/>
          <w:szCs w:val="28"/>
        </w:rPr>
      </w:pPr>
      <w:r w:rsidRPr="003D06DB">
        <w:rPr>
          <w:sz w:val="28"/>
          <w:szCs w:val="28"/>
        </w:rPr>
        <w:t>описывать внутреннее строение Земли;</w:t>
      </w:r>
    </w:p>
    <w:p w:rsidR="003D06DB" w:rsidRPr="003D06DB" w:rsidRDefault="003D06DB" w:rsidP="003D06DB">
      <w:pPr>
        <w:pStyle w:val="ConsPlusNormal"/>
        <w:ind w:firstLine="709"/>
        <w:jc w:val="both"/>
        <w:rPr>
          <w:sz w:val="28"/>
          <w:szCs w:val="28"/>
        </w:rPr>
      </w:pPr>
      <w:r w:rsidRPr="003D06DB">
        <w:rPr>
          <w:sz w:val="28"/>
          <w:szCs w:val="28"/>
        </w:rPr>
        <w:t>различать понятия «земная кора»; «ядро», «мантия»; «минерал» и «горная порода»;</w:t>
      </w:r>
    </w:p>
    <w:p w:rsidR="003D06DB" w:rsidRPr="003D06DB" w:rsidRDefault="003D06DB" w:rsidP="003D06DB">
      <w:pPr>
        <w:pStyle w:val="ConsPlusNormal"/>
        <w:ind w:firstLine="709"/>
        <w:jc w:val="both"/>
        <w:rPr>
          <w:sz w:val="28"/>
          <w:szCs w:val="28"/>
        </w:rPr>
      </w:pPr>
      <w:r w:rsidRPr="003D06DB">
        <w:rPr>
          <w:sz w:val="28"/>
          <w:szCs w:val="28"/>
        </w:rPr>
        <w:t>различать понятия «материковая» и «океаническая» земная кора;</w:t>
      </w:r>
    </w:p>
    <w:p w:rsidR="003D06DB" w:rsidRPr="003D06DB" w:rsidRDefault="003D06DB" w:rsidP="003D06DB">
      <w:pPr>
        <w:pStyle w:val="ConsPlusNormal"/>
        <w:ind w:firstLine="709"/>
        <w:jc w:val="both"/>
        <w:rPr>
          <w:sz w:val="28"/>
          <w:szCs w:val="28"/>
        </w:rPr>
      </w:pPr>
      <w:r w:rsidRPr="003D06DB">
        <w:rPr>
          <w:sz w:val="28"/>
          <w:szCs w:val="28"/>
        </w:rPr>
        <w:t xml:space="preserve">различать изученные минералы и горные породы, материковую </w:t>
      </w:r>
      <w:r w:rsidRPr="003D06DB">
        <w:rPr>
          <w:sz w:val="28"/>
          <w:szCs w:val="28"/>
        </w:rPr>
        <w:br/>
        <w:t>и океаническую земную кору;</w:t>
      </w:r>
    </w:p>
    <w:p w:rsidR="003D06DB" w:rsidRPr="003D06DB" w:rsidRDefault="003D06DB" w:rsidP="003D06DB">
      <w:pPr>
        <w:pStyle w:val="ConsPlusNormal"/>
        <w:ind w:firstLine="709"/>
        <w:jc w:val="both"/>
        <w:rPr>
          <w:sz w:val="28"/>
          <w:szCs w:val="28"/>
        </w:rPr>
      </w:pPr>
      <w:r w:rsidRPr="003D06DB">
        <w:rPr>
          <w:sz w:val="28"/>
          <w:szCs w:val="28"/>
        </w:rPr>
        <w:t>показывать на карте и обозначать на контурной карте материки и океаны, крупные формы рельефа Земли;</w:t>
      </w:r>
    </w:p>
    <w:p w:rsidR="003D06DB" w:rsidRPr="003D06DB" w:rsidRDefault="003D06DB" w:rsidP="003D06DB">
      <w:pPr>
        <w:pStyle w:val="ConsPlusNormal"/>
        <w:ind w:firstLine="709"/>
        <w:jc w:val="both"/>
        <w:rPr>
          <w:sz w:val="28"/>
          <w:szCs w:val="28"/>
        </w:rPr>
      </w:pPr>
      <w:r w:rsidRPr="003D06DB">
        <w:rPr>
          <w:sz w:val="28"/>
          <w:szCs w:val="28"/>
        </w:rPr>
        <w:t>различать горы и равнины;</w:t>
      </w:r>
    </w:p>
    <w:p w:rsidR="003D06DB" w:rsidRPr="003D06DB" w:rsidRDefault="003D06DB" w:rsidP="003D06DB">
      <w:pPr>
        <w:pStyle w:val="ConsPlusNormal"/>
        <w:ind w:firstLine="709"/>
        <w:jc w:val="both"/>
        <w:rPr>
          <w:sz w:val="28"/>
          <w:szCs w:val="28"/>
        </w:rPr>
      </w:pPr>
      <w:r w:rsidRPr="003D06DB">
        <w:rPr>
          <w:sz w:val="28"/>
          <w:szCs w:val="28"/>
        </w:rPr>
        <w:t>классифицировать формы рельефа суши по высоте и по внешнему облику;</w:t>
      </w:r>
    </w:p>
    <w:p w:rsidR="003D06DB" w:rsidRPr="003D06DB" w:rsidRDefault="003D06DB" w:rsidP="003D06DB">
      <w:pPr>
        <w:pStyle w:val="ConsPlusNormal"/>
        <w:ind w:firstLine="709"/>
        <w:jc w:val="both"/>
        <w:rPr>
          <w:sz w:val="28"/>
          <w:szCs w:val="28"/>
        </w:rPr>
      </w:pPr>
      <w:r w:rsidRPr="003D06DB">
        <w:rPr>
          <w:sz w:val="28"/>
          <w:szCs w:val="28"/>
        </w:rPr>
        <w:t>называть причины землетрясений и вулканических извержений;</w:t>
      </w:r>
    </w:p>
    <w:p w:rsidR="003D06DB" w:rsidRPr="003D06DB" w:rsidRDefault="003D06DB" w:rsidP="003D06DB">
      <w:pPr>
        <w:pStyle w:val="ConsPlusNormal"/>
        <w:ind w:firstLine="709"/>
        <w:jc w:val="both"/>
        <w:rPr>
          <w:sz w:val="28"/>
          <w:szCs w:val="28"/>
        </w:rPr>
      </w:pPr>
      <w:r w:rsidRPr="003D06DB">
        <w:rPr>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применять понятия «эпицентр землетрясения» и «очаг землетрясения» </w:t>
      </w:r>
      <w:r w:rsidRPr="003D06DB">
        <w:rPr>
          <w:sz w:val="28"/>
          <w:szCs w:val="28"/>
        </w:rPr>
        <w:br/>
        <w:t>для решения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D06DB" w:rsidRPr="003D06DB" w:rsidRDefault="003D06DB" w:rsidP="003D06DB">
      <w:pPr>
        <w:pStyle w:val="ConsPlusNormal"/>
        <w:ind w:firstLine="709"/>
        <w:jc w:val="both"/>
        <w:rPr>
          <w:sz w:val="28"/>
          <w:szCs w:val="28"/>
        </w:rPr>
      </w:pPr>
      <w:r w:rsidRPr="003D06DB">
        <w:rPr>
          <w:sz w:val="28"/>
          <w:szCs w:val="28"/>
        </w:rPr>
        <w:t>классифицировать острова по происхождению;</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опасных природных явлений в литосфере и средств </w:t>
      </w:r>
      <w:r w:rsidRPr="003D06DB">
        <w:rPr>
          <w:sz w:val="28"/>
          <w:szCs w:val="28"/>
        </w:rPr>
        <w:br/>
        <w:t>их предупреждения;</w:t>
      </w:r>
    </w:p>
    <w:p w:rsidR="003D06DB" w:rsidRPr="003D06DB" w:rsidRDefault="003D06DB" w:rsidP="003D06DB">
      <w:pPr>
        <w:pStyle w:val="ConsPlusNormal"/>
        <w:ind w:firstLine="709"/>
        <w:jc w:val="both"/>
        <w:rPr>
          <w:sz w:val="28"/>
          <w:szCs w:val="28"/>
        </w:rPr>
      </w:pPr>
      <w:r w:rsidRPr="003D06DB">
        <w:rPr>
          <w:sz w:val="28"/>
          <w:szCs w:val="28"/>
        </w:rPr>
        <w:t>приводить примеры изменений в литосфере в результате деятельности человека на примере своей местности, России и мира;</w:t>
      </w:r>
    </w:p>
    <w:p w:rsidR="003D06DB" w:rsidRPr="003D06DB" w:rsidRDefault="003D06DB" w:rsidP="003D06DB">
      <w:pPr>
        <w:pStyle w:val="ConsPlusNormal"/>
        <w:ind w:firstLine="709"/>
        <w:jc w:val="both"/>
        <w:rPr>
          <w:sz w:val="28"/>
          <w:szCs w:val="28"/>
        </w:rPr>
      </w:pPr>
      <w:r w:rsidRPr="003D06DB">
        <w:rPr>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действия внешних процессов рельефообразования </w:t>
      </w:r>
      <w:r w:rsidRPr="003D06DB">
        <w:rPr>
          <w:sz w:val="28"/>
          <w:szCs w:val="28"/>
        </w:rPr>
        <w:br/>
        <w:t>и наличия полезных ископаемых в своей местности;</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результаты фенологических наблюдений и наблюдений </w:t>
      </w:r>
      <w:r w:rsidRPr="003D06DB">
        <w:rPr>
          <w:sz w:val="28"/>
          <w:szCs w:val="28"/>
        </w:rPr>
        <w:br/>
        <w:t>за погодой в различной форме (табличной, графической, географического описания).</w:t>
      </w:r>
    </w:p>
    <w:p w:rsidR="003D06DB" w:rsidRPr="003D06DB" w:rsidRDefault="003D06DB" w:rsidP="003D06DB">
      <w:pPr>
        <w:pStyle w:val="ConsPlusNormal"/>
        <w:ind w:firstLine="709"/>
        <w:jc w:val="both"/>
        <w:rPr>
          <w:sz w:val="28"/>
          <w:szCs w:val="28"/>
        </w:rPr>
      </w:pPr>
      <w:r w:rsidRPr="003D06DB">
        <w:rPr>
          <w:sz w:val="28"/>
          <w:szCs w:val="28"/>
        </w:rPr>
        <w:t xml:space="preserve">151.8.4. Предметные результаты освоения программы по географии. К </w:t>
      </w:r>
      <w:r w:rsidRPr="003D06DB">
        <w:rPr>
          <w:sz w:val="28"/>
          <w:szCs w:val="28"/>
        </w:rPr>
        <w:lastRenderedPageBreak/>
        <w:t xml:space="preserve">концу 6 класса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находить информацию об отдельных компонентах природы Земли, </w:t>
      </w:r>
      <w:r w:rsidRPr="003D06DB">
        <w:rPr>
          <w:sz w:val="28"/>
          <w:szCs w:val="28"/>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опасных природных явлений в геосферах и средств </w:t>
      </w:r>
      <w:r w:rsidRPr="003D06DB">
        <w:rPr>
          <w:sz w:val="28"/>
          <w:szCs w:val="28"/>
        </w:rPr>
        <w:br/>
        <w:t>их предупреждения;</w:t>
      </w:r>
    </w:p>
    <w:p w:rsidR="003D06DB" w:rsidRPr="003D06DB" w:rsidRDefault="003D06DB" w:rsidP="003D06DB">
      <w:pPr>
        <w:pStyle w:val="ConsPlusNormal"/>
        <w:ind w:firstLine="709"/>
        <w:jc w:val="both"/>
        <w:rPr>
          <w:sz w:val="28"/>
          <w:szCs w:val="28"/>
        </w:rPr>
      </w:pPr>
      <w:r w:rsidRPr="003D06DB">
        <w:rPr>
          <w:sz w:val="28"/>
          <w:szCs w:val="28"/>
        </w:rPr>
        <w:t>сравнивать инструментарий (способы) получения географической информации на разных этапах географического изучения Земли;</w:t>
      </w:r>
    </w:p>
    <w:p w:rsidR="003D06DB" w:rsidRPr="003D06DB" w:rsidRDefault="003D06DB" w:rsidP="003D06DB">
      <w:pPr>
        <w:pStyle w:val="ConsPlusNormal"/>
        <w:ind w:firstLine="709"/>
        <w:jc w:val="both"/>
        <w:rPr>
          <w:sz w:val="28"/>
          <w:szCs w:val="28"/>
        </w:rPr>
      </w:pPr>
      <w:r w:rsidRPr="003D06DB">
        <w:rPr>
          <w:sz w:val="28"/>
          <w:szCs w:val="28"/>
        </w:rPr>
        <w:t>различать свойства вод отдельных частей Мирового океана;</w:t>
      </w:r>
    </w:p>
    <w:p w:rsidR="003D06DB" w:rsidRPr="003D06DB" w:rsidRDefault="003D06DB" w:rsidP="003D06DB">
      <w:pPr>
        <w:pStyle w:val="ConsPlusNormal"/>
        <w:ind w:firstLine="709"/>
        <w:jc w:val="both"/>
        <w:rPr>
          <w:sz w:val="28"/>
          <w:szCs w:val="28"/>
        </w:rPr>
      </w:pPr>
      <w:r w:rsidRPr="003D06DB">
        <w:rPr>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классифицировать объекты гидросферы (моря, озёра, реки, подземные воды, болота, ледники) по заданным признакам;</w:t>
      </w:r>
    </w:p>
    <w:p w:rsidR="003D06DB" w:rsidRPr="003D06DB" w:rsidRDefault="003D06DB" w:rsidP="003D06DB">
      <w:pPr>
        <w:pStyle w:val="ConsPlusNormal"/>
        <w:ind w:firstLine="709"/>
        <w:jc w:val="both"/>
        <w:rPr>
          <w:sz w:val="28"/>
          <w:szCs w:val="28"/>
        </w:rPr>
      </w:pPr>
      <w:r w:rsidRPr="003D06DB">
        <w:rPr>
          <w:sz w:val="28"/>
          <w:szCs w:val="28"/>
        </w:rPr>
        <w:t>различать питание и режим рек;</w:t>
      </w:r>
    </w:p>
    <w:p w:rsidR="003D06DB" w:rsidRPr="003D06DB" w:rsidRDefault="003D06DB" w:rsidP="003D06DB">
      <w:pPr>
        <w:pStyle w:val="ConsPlusNormal"/>
        <w:ind w:firstLine="709"/>
        <w:jc w:val="both"/>
        <w:rPr>
          <w:sz w:val="28"/>
          <w:szCs w:val="28"/>
        </w:rPr>
      </w:pPr>
      <w:r w:rsidRPr="003D06DB">
        <w:rPr>
          <w:sz w:val="28"/>
          <w:szCs w:val="28"/>
        </w:rPr>
        <w:t>сравнивать реки по заданным признакам;</w:t>
      </w:r>
    </w:p>
    <w:p w:rsidR="003D06DB" w:rsidRPr="003D06DB" w:rsidRDefault="003D06DB" w:rsidP="003D06DB">
      <w:pPr>
        <w:pStyle w:val="ConsPlusNormal"/>
        <w:ind w:firstLine="709"/>
        <w:jc w:val="both"/>
        <w:rPr>
          <w:sz w:val="28"/>
          <w:szCs w:val="28"/>
        </w:rPr>
      </w:pPr>
      <w:r w:rsidRPr="003D06DB">
        <w:rPr>
          <w:sz w:val="28"/>
          <w:szCs w:val="28"/>
        </w:rPr>
        <w:t xml:space="preserve">различать понятия «грунтовые, межпластовые и артезианские воды» </w:t>
      </w:r>
      <w:r w:rsidRPr="003D06DB">
        <w:rPr>
          <w:sz w:val="28"/>
          <w:szCs w:val="28"/>
        </w:rPr>
        <w:br/>
        <w:t>и применять их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устанавливать причинно-следственные связи между питанием, режимом реки и климатом на территории речного бассейна;</w:t>
      </w:r>
    </w:p>
    <w:p w:rsidR="003D06DB" w:rsidRPr="003D06DB" w:rsidRDefault="003D06DB" w:rsidP="003D06DB">
      <w:pPr>
        <w:pStyle w:val="ConsPlusNormal"/>
        <w:ind w:firstLine="709"/>
        <w:jc w:val="both"/>
        <w:rPr>
          <w:sz w:val="28"/>
          <w:szCs w:val="28"/>
        </w:rPr>
      </w:pPr>
      <w:r w:rsidRPr="003D06DB">
        <w:rPr>
          <w:sz w:val="28"/>
          <w:szCs w:val="28"/>
        </w:rPr>
        <w:t>приводить примеры районов распространения многолетней мерзлоты;</w:t>
      </w:r>
    </w:p>
    <w:p w:rsidR="003D06DB" w:rsidRPr="003D06DB" w:rsidRDefault="003D06DB" w:rsidP="003D06DB">
      <w:pPr>
        <w:pStyle w:val="ConsPlusNormal"/>
        <w:ind w:firstLine="709"/>
        <w:jc w:val="both"/>
        <w:rPr>
          <w:sz w:val="28"/>
          <w:szCs w:val="28"/>
        </w:rPr>
      </w:pPr>
      <w:r w:rsidRPr="003D06DB">
        <w:rPr>
          <w:sz w:val="28"/>
          <w:szCs w:val="28"/>
        </w:rPr>
        <w:t>называть причины образования цунами, приливов и отливов;</w:t>
      </w:r>
    </w:p>
    <w:p w:rsidR="003D06DB" w:rsidRPr="003D06DB" w:rsidRDefault="003D06DB" w:rsidP="003D06DB">
      <w:pPr>
        <w:pStyle w:val="ConsPlusNormal"/>
        <w:ind w:firstLine="709"/>
        <w:jc w:val="both"/>
        <w:rPr>
          <w:sz w:val="28"/>
          <w:szCs w:val="28"/>
        </w:rPr>
      </w:pPr>
      <w:r w:rsidRPr="003D06DB">
        <w:rPr>
          <w:sz w:val="28"/>
          <w:szCs w:val="28"/>
        </w:rPr>
        <w:t>описывать состав, строение атмосферы;</w:t>
      </w:r>
    </w:p>
    <w:p w:rsidR="003D06DB" w:rsidRPr="003D06DB" w:rsidRDefault="003D06DB" w:rsidP="003D06DB">
      <w:pPr>
        <w:pStyle w:val="ConsPlusNormal"/>
        <w:ind w:firstLine="709"/>
        <w:jc w:val="both"/>
        <w:rPr>
          <w:sz w:val="28"/>
          <w:szCs w:val="28"/>
        </w:rPr>
      </w:pPr>
      <w:r w:rsidRPr="003D06DB">
        <w:rPr>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D06DB" w:rsidRPr="003D06DB" w:rsidRDefault="003D06DB" w:rsidP="003D06DB">
      <w:pPr>
        <w:pStyle w:val="ConsPlusNormal"/>
        <w:ind w:firstLine="709"/>
        <w:jc w:val="both"/>
        <w:rPr>
          <w:sz w:val="28"/>
          <w:szCs w:val="28"/>
        </w:rPr>
      </w:pPr>
      <w:r w:rsidRPr="003D06DB">
        <w:rPr>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D06DB" w:rsidRPr="003D06DB" w:rsidRDefault="003D06DB" w:rsidP="003D06DB">
      <w:pPr>
        <w:pStyle w:val="ConsPlusNormal"/>
        <w:ind w:firstLine="709"/>
        <w:jc w:val="both"/>
        <w:rPr>
          <w:sz w:val="28"/>
          <w:szCs w:val="28"/>
        </w:rPr>
      </w:pPr>
      <w:r w:rsidRPr="003D06DB">
        <w:rPr>
          <w:sz w:val="28"/>
          <w:szCs w:val="28"/>
        </w:rPr>
        <w:t>различать свойства воздуха; климаты Земли; климатообразующие факторы;</w:t>
      </w:r>
    </w:p>
    <w:p w:rsidR="003D06DB" w:rsidRPr="003D06DB" w:rsidRDefault="003D06DB" w:rsidP="003D06DB">
      <w:pPr>
        <w:pStyle w:val="ConsPlusNormal"/>
        <w:ind w:firstLine="709"/>
        <w:jc w:val="both"/>
        <w:rPr>
          <w:sz w:val="28"/>
          <w:szCs w:val="28"/>
        </w:rPr>
      </w:pPr>
      <w:r w:rsidRPr="003D06DB">
        <w:rPr>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D06DB" w:rsidRPr="003D06DB" w:rsidRDefault="003D06DB" w:rsidP="003D06DB">
      <w:pPr>
        <w:pStyle w:val="ConsPlusNormal"/>
        <w:ind w:firstLine="709"/>
        <w:jc w:val="both"/>
        <w:rPr>
          <w:sz w:val="28"/>
          <w:szCs w:val="28"/>
        </w:rPr>
      </w:pPr>
      <w:r w:rsidRPr="003D06DB">
        <w:rPr>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D06DB" w:rsidRPr="003D06DB" w:rsidRDefault="003D06DB" w:rsidP="003D06DB">
      <w:pPr>
        <w:pStyle w:val="ConsPlusNormal"/>
        <w:ind w:firstLine="709"/>
        <w:jc w:val="both"/>
        <w:rPr>
          <w:sz w:val="28"/>
          <w:szCs w:val="28"/>
        </w:rPr>
      </w:pPr>
      <w:r w:rsidRPr="003D06DB">
        <w:rPr>
          <w:sz w:val="28"/>
          <w:szCs w:val="28"/>
        </w:rPr>
        <w:lastRenderedPageBreak/>
        <w:t>различать виды атмосферных осадков;</w:t>
      </w:r>
    </w:p>
    <w:p w:rsidR="003D06DB" w:rsidRPr="003D06DB" w:rsidRDefault="003D06DB" w:rsidP="003D06DB">
      <w:pPr>
        <w:pStyle w:val="ConsPlusNormal"/>
        <w:ind w:firstLine="709"/>
        <w:jc w:val="both"/>
        <w:rPr>
          <w:sz w:val="28"/>
          <w:szCs w:val="28"/>
        </w:rPr>
      </w:pPr>
      <w:r w:rsidRPr="003D06DB">
        <w:rPr>
          <w:sz w:val="28"/>
          <w:szCs w:val="28"/>
        </w:rPr>
        <w:t>различать понятия «бризы» и «муссоны»;</w:t>
      </w:r>
    </w:p>
    <w:p w:rsidR="003D06DB" w:rsidRPr="003D06DB" w:rsidRDefault="003D06DB" w:rsidP="003D06DB">
      <w:pPr>
        <w:pStyle w:val="ConsPlusNormal"/>
        <w:ind w:firstLine="709"/>
        <w:jc w:val="both"/>
        <w:rPr>
          <w:sz w:val="28"/>
          <w:szCs w:val="28"/>
        </w:rPr>
      </w:pPr>
      <w:r w:rsidRPr="003D06DB">
        <w:rPr>
          <w:sz w:val="28"/>
          <w:szCs w:val="28"/>
        </w:rPr>
        <w:t>различать понятия «погода» и «климат»;</w:t>
      </w:r>
    </w:p>
    <w:p w:rsidR="003D06DB" w:rsidRPr="003D06DB" w:rsidRDefault="003D06DB" w:rsidP="003D06DB">
      <w:pPr>
        <w:pStyle w:val="ConsPlusNormal"/>
        <w:ind w:firstLine="709"/>
        <w:jc w:val="both"/>
        <w:rPr>
          <w:sz w:val="28"/>
          <w:szCs w:val="28"/>
        </w:rPr>
      </w:pPr>
      <w:r w:rsidRPr="003D06DB">
        <w:rPr>
          <w:sz w:val="28"/>
          <w:szCs w:val="28"/>
        </w:rPr>
        <w:t>различать понятия «атмосфера», «тропосфера», «стратосфера», «верхние слои атмосферы»;</w:t>
      </w:r>
    </w:p>
    <w:p w:rsidR="003D06DB" w:rsidRPr="003D06DB" w:rsidRDefault="003D06DB" w:rsidP="003D06DB">
      <w:pPr>
        <w:pStyle w:val="ConsPlusNormal"/>
        <w:ind w:firstLine="709"/>
        <w:jc w:val="both"/>
        <w:rPr>
          <w:sz w:val="28"/>
          <w:szCs w:val="28"/>
        </w:rPr>
      </w:pPr>
      <w:r w:rsidRPr="003D06DB">
        <w:rPr>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3D06DB">
        <w:rPr>
          <w:sz w:val="28"/>
          <w:szCs w:val="28"/>
        </w:rPr>
        <w:br/>
        <w:t>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D06DB" w:rsidRPr="003D06DB" w:rsidRDefault="003D06DB" w:rsidP="003D06DB">
      <w:pPr>
        <w:pStyle w:val="ConsPlusNormal"/>
        <w:ind w:firstLine="709"/>
        <w:jc w:val="both"/>
        <w:rPr>
          <w:sz w:val="28"/>
          <w:szCs w:val="28"/>
        </w:rPr>
      </w:pPr>
      <w:r w:rsidRPr="003D06DB">
        <w:rPr>
          <w:sz w:val="28"/>
          <w:szCs w:val="28"/>
        </w:rPr>
        <w:t>называть границы биосферы;</w:t>
      </w:r>
    </w:p>
    <w:p w:rsidR="003D06DB" w:rsidRPr="003D06DB" w:rsidRDefault="003D06DB" w:rsidP="003D06DB">
      <w:pPr>
        <w:pStyle w:val="ConsPlusNormal"/>
        <w:ind w:firstLine="709"/>
        <w:jc w:val="both"/>
        <w:rPr>
          <w:sz w:val="28"/>
          <w:szCs w:val="28"/>
        </w:rPr>
      </w:pPr>
      <w:r w:rsidRPr="003D06DB">
        <w:rPr>
          <w:sz w:val="28"/>
          <w:szCs w:val="28"/>
        </w:rPr>
        <w:t>приводить примеры приспособления живых организмов к среде обитания в разных природных зонах;</w:t>
      </w:r>
    </w:p>
    <w:p w:rsidR="003D06DB" w:rsidRPr="003D06DB" w:rsidRDefault="003D06DB" w:rsidP="003D06DB">
      <w:pPr>
        <w:pStyle w:val="ConsPlusNormal"/>
        <w:ind w:firstLine="709"/>
        <w:jc w:val="both"/>
        <w:rPr>
          <w:sz w:val="28"/>
          <w:szCs w:val="28"/>
        </w:rPr>
      </w:pPr>
      <w:r w:rsidRPr="003D06DB">
        <w:rPr>
          <w:sz w:val="28"/>
          <w:szCs w:val="28"/>
        </w:rPr>
        <w:t>различать растительный и животный мир разных территорий Земли;</w:t>
      </w:r>
    </w:p>
    <w:p w:rsidR="003D06DB" w:rsidRPr="003D06DB" w:rsidRDefault="003D06DB" w:rsidP="003D06DB">
      <w:pPr>
        <w:pStyle w:val="ConsPlusNormal"/>
        <w:ind w:firstLine="709"/>
        <w:jc w:val="both"/>
        <w:rPr>
          <w:sz w:val="28"/>
          <w:szCs w:val="28"/>
        </w:rPr>
      </w:pPr>
      <w:r w:rsidRPr="003D06DB">
        <w:rPr>
          <w:sz w:val="28"/>
          <w:szCs w:val="28"/>
        </w:rPr>
        <w:t>объяснять взаимосвязи компонентов природы в природно-территориальном комплексе;</w:t>
      </w:r>
    </w:p>
    <w:p w:rsidR="003D06DB" w:rsidRPr="003D06DB" w:rsidRDefault="003D06DB" w:rsidP="003D06DB">
      <w:pPr>
        <w:pStyle w:val="ConsPlusNormal"/>
        <w:ind w:firstLine="709"/>
        <w:jc w:val="both"/>
        <w:rPr>
          <w:sz w:val="28"/>
          <w:szCs w:val="28"/>
        </w:rPr>
      </w:pPr>
      <w:r w:rsidRPr="003D06DB">
        <w:rPr>
          <w:sz w:val="28"/>
          <w:szCs w:val="28"/>
        </w:rPr>
        <w:t>сравнивать особенности растительного и животного мира в различных природных зонах;</w:t>
      </w:r>
    </w:p>
    <w:p w:rsidR="003D06DB" w:rsidRPr="003D06DB" w:rsidRDefault="003D06DB" w:rsidP="003D06DB">
      <w:pPr>
        <w:pStyle w:val="ConsPlusNormal"/>
        <w:ind w:firstLine="709"/>
        <w:jc w:val="both"/>
        <w:rPr>
          <w:sz w:val="28"/>
          <w:szCs w:val="28"/>
        </w:rPr>
      </w:pPr>
      <w:r w:rsidRPr="003D06DB">
        <w:rPr>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сравнивать плодородие почв в различных природных зонах;</w:t>
      </w:r>
    </w:p>
    <w:p w:rsidR="003D06DB" w:rsidRPr="003D06DB" w:rsidRDefault="003D06DB" w:rsidP="003D06DB">
      <w:pPr>
        <w:pStyle w:val="ConsPlusNormal"/>
        <w:ind w:firstLine="709"/>
        <w:jc w:val="both"/>
        <w:rPr>
          <w:sz w:val="28"/>
          <w:szCs w:val="28"/>
        </w:rPr>
      </w:pPr>
      <w:r w:rsidRPr="003D06DB">
        <w:rPr>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D06DB" w:rsidRPr="003D06DB" w:rsidRDefault="003D06DB" w:rsidP="003D06DB">
      <w:pPr>
        <w:pStyle w:val="ConsPlusNormal"/>
        <w:ind w:firstLine="709"/>
        <w:jc w:val="both"/>
        <w:rPr>
          <w:sz w:val="28"/>
          <w:szCs w:val="28"/>
        </w:rPr>
      </w:pPr>
      <w:r w:rsidRPr="003D06DB">
        <w:rPr>
          <w:sz w:val="28"/>
          <w:szCs w:val="28"/>
        </w:rPr>
        <w:t xml:space="preserve">151.8.5. Предметные результаты освоения программы по географии. К концу 7 класса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называть: строение и свойства (целостность, зональность, ритмичность) географической оболочки;</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3D06DB">
        <w:rPr>
          <w:sz w:val="28"/>
          <w:szCs w:val="28"/>
        </w:rPr>
        <w:br/>
        <w:t>как зональность, ритмичность и целостность;</w:t>
      </w:r>
    </w:p>
    <w:p w:rsidR="003D06DB" w:rsidRPr="003D06DB" w:rsidRDefault="003D06DB" w:rsidP="003D06DB">
      <w:pPr>
        <w:pStyle w:val="ConsPlusNormal"/>
        <w:ind w:firstLine="709"/>
        <w:jc w:val="both"/>
        <w:rPr>
          <w:sz w:val="28"/>
          <w:szCs w:val="28"/>
        </w:rPr>
      </w:pPr>
      <w:r w:rsidRPr="003D06DB">
        <w:rPr>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3D06DB" w:rsidRPr="003D06DB" w:rsidRDefault="003D06DB" w:rsidP="003D06DB">
      <w:pPr>
        <w:pStyle w:val="ConsPlusNormal"/>
        <w:ind w:firstLine="709"/>
        <w:jc w:val="both"/>
        <w:rPr>
          <w:sz w:val="28"/>
          <w:szCs w:val="28"/>
        </w:rPr>
      </w:pPr>
      <w:r w:rsidRPr="003D06DB">
        <w:rPr>
          <w:sz w:val="28"/>
          <w:szCs w:val="28"/>
        </w:rPr>
        <w:t>различать изученные процессы и явления, происходящие в географической оболочке;</w:t>
      </w:r>
    </w:p>
    <w:p w:rsidR="003D06DB" w:rsidRPr="003D06DB" w:rsidRDefault="003D06DB" w:rsidP="003D06DB">
      <w:pPr>
        <w:pStyle w:val="ConsPlusNormal"/>
        <w:ind w:firstLine="709"/>
        <w:jc w:val="both"/>
        <w:rPr>
          <w:sz w:val="28"/>
          <w:szCs w:val="28"/>
        </w:rPr>
      </w:pPr>
      <w:r w:rsidRPr="003D06DB">
        <w:rPr>
          <w:sz w:val="28"/>
          <w:szCs w:val="28"/>
        </w:rPr>
        <w:lastRenderedPageBreak/>
        <w:t>приводить примеры изменений в геосферах в результате 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описывать закономерности изменения в пространстве рельефа, климата, внутренних вод и органического мира;</w:t>
      </w:r>
    </w:p>
    <w:p w:rsidR="003D06DB" w:rsidRPr="003D06DB" w:rsidRDefault="003D06DB" w:rsidP="003D06DB">
      <w:pPr>
        <w:pStyle w:val="ConsPlusNormal"/>
        <w:ind w:firstLine="709"/>
        <w:jc w:val="both"/>
        <w:rPr>
          <w:sz w:val="28"/>
          <w:szCs w:val="28"/>
        </w:rPr>
      </w:pPr>
      <w:r w:rsidRPr="003D06DB">
        <w:rPr>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3D06DB" w:rsidRPr="003D06DB" w:rsidRDefault="003D06DB" w:rsidP="003D06DB">
      <w:pPr>
        <w:pStyle w:val="ConsPlusNormal"/>
        <w:ind w:firstLine="709"/>
        <w:jc w:val="both"/>
        <w:rPr>
          <w:sz w:val="28"/>
          <w:szCs w:val="28"/>
        </w:rPr>
      </w:pPr>
      <w:r w:rsidRPr="003D06DB">
        <w:rPr>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3D06DB" w:rsidRPr="003D06DB" w:rsidRDefault="003D06DB" w:rsidP="003D06DB">
      <w:pPr>
        <w:pStyle w:val="ConsPlusNormal"/>
        <w:ind w:firstLine="709"/>
        <w:jc w:val="both"/>
        <w:rPr>
          <w:sz w:val="28"/>
          <w:szCs w:val="28"/>
        </w:rPr>
      </w:pPr>
      <w:r w:rsidRPr="003D06DB">
        <w:rPr>
          <w:sz w:val="28"/>
          <w:szCs w:val="28"/>
        </w:rPr>
        <w:t>классифицировать воздушные массы Земли, типы климата по заданным показателям;</w:t>
      </w:r>
    </w:p>
    <w:p w:rsidR="003D06DB" w:rsidRPr="003D06DB" w:rsidRDefault="003D06DB" w:rsidP="003D06DB">
      <w:pPr>
        <w:pStyle w:val="ConsPlusNormal"/>
        <w:ind w:firstLine="709"/>
        <w:jc w:val="both"/>
        <w:rPr>
          <w:sz w:val="28"/>
          <w:szCs w:val="28"/>
        </w:rPr>
      </w:pPr>
      <w:r w:rsidRPr="003D06DB">
        <w:rPr>
          <w:sz w:val="28"/>
          <w:szCs w:val="28"/>
        </w:rPr>
        <w:t>объяснять образование тропических муссонов, пассатов тропических широт, западных ветров;</w:t>
      </w:r>
    </w:p>
    <w:p w:rsidR="003D06DB" w:rsidRPr="003D06DB" w:rsidRDefault="003D06DB" w:rsidP="003D06DB">
      <w:pPr>
        <w:pStyle w:val="ConsPlusNormal"/>
        <w:ind w:firstLine="709"/>
        <w:jc w:val="both"/>
        <w:rPr>
          <w:sz w:val="28"/>
          <w:szCs w:val="28"/>
        </w:rPr>
      </w:pPr>
      <w:r w:rsidRPr="003D06DB">
        <w:rPr>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описывать климат территории по климатограмме;</w:t>
      </w:r>
    </w:p>
    <w:p w:rsidR="003D06DB" w:rsidRPr="003D06DB" w:rsidRDefault="003D06DB" w:rsidP="003D06DB">
      <w:pPr>
        <w:pStyle w:val="ConsPlusNormal"/>
        <w:ind w:firstLine="709"/>
        <w:jc w:val="both"/>
        <w:rPr>
          <w:sz w:val="28"/>
          <w:szCs w:val="28"/>
        </w:rPr>
      </w:pPr>
      <w:r w:rsidRPr="003D06DB">
        <w:rPr>
          <w:sz w:val="28"/>
          <w:szCs w:val="28"/>
        </w:rPr>
        <w:t>объяснять влияние климатообразующих факторов на климатические особенности территории;</w:t>
      </w:r>
    </w:p>
    <w:p w:rsidR="003D06DB" w:rsidRPr="003D06DB" w:rsidRDefault="003D06DB" w:rsidP="003D06DB">
      <w:pPr>
        <w:pStyle w:val="ConsPlusNormal"/>
        <w:ind w:firstLine="709"/>
        <w:jc w:val="both"/>
        <w:rPr>
          <w:sz w:val="28"/>
          <w:szCs w:val="28"/>
        </w:rPr>
      </w:pPr>
      <w:r w:rsidRPr="003D06DB">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различать океанические течения;</w:t>
      </w:r>
    </w:p>
    <w:p w:rsidR="003D06DB" w:rsidRPr="003D06DB" w:rsidRDefault="003D06DB" w:rsidP="003D06DB">
      <w:pPr>
        <w:pStyle w:val="ConsPlusNormal"/>
        <w:ind w:firstLine="709"/>
        <w:jc w:val="both"/>
        <w:rPr>
          <w:sz w:val="28"/>
          <w:szCs w:val="28"/>
        </w:rPr>
      </w:pPr>
      <w:r w:rsidRPr="003D06DB">
        <w:rPr>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 xml:space="preserve">объяснять закономерности изменения температуры, солёности </w:t>
      </w:r>
      <w:r w:rsidRPr="003D06DB">
        <w:rPr>
          <w:sz w:val="28"/>
          <w:szCs w:val="28"/>
        </w:rPr>
        <w:br/>
        <w:t>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различать и сравнивать численность населения крупных стран мира;</w:t>
      </w:r>
    </w:p>
    <w:p w:rsidR="003D06DB" w:rsidRPr="003D06DB" w:rsidRDefault="003D06DB" w:rsidP="003D06DB">
      <w:pPr>
        <w:pStyle w:val="ConsPlusNormal"/>
        <w:ind w:firstLine="709"/>
        <w:jc w:val="both"/>
        <w:rPr>
          <w:sz w:val="28"/>
          <w:szCs w:val="28"/>
        </w:rPr>
      </w:pPr>
      <w:r w:rsidRPr="003D06DB">
        <w:rPr>
          <w:sz w:val="28"/>
          <w:szCs w:val="28"/>
        </w:rPr>
        <w:t>сравнивать плотность населения различных территорий;</w:t>
      </w:r>
    </w:p>
    <w:p w:rsidR="003D06DB" w:rsidRPr="003D06DB" w:rsidRDefault="003D06DB" w:rsidP="003D06DB">
      <w:pPr>
        <w:pStyle w:val="ConsPlusNormal"/>
        <w:ind w:firstLine="709"/>
        <w:jc w:val="both"/>
        <w:rPr>
          <w:sz w:val="28"/>
          <w:szCs w:val="28"/>
        </w:rPr>
      </w:pPr>
      <w:r w:rsidRPr="003D06DB">
        <w:rPr>
          <w:sz w:val="28"/>
          <w:szCs w:val="28"/>
        </w:rPr>
        <w:t>применять понятие «плотность населения»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различать городские и сельские поселения;</w:t>
      </w:r>
    </w:p>
    <w:p w:rsidR="003D06DB" w:rsidRPr="003D06DB" w:rsidRDefault="003D06DB" w:rsidP="003D06DB">
      <w:pPr>
        <w:pStyle w:val="ConsPlusNormal"/>
        <w:ind w:firstLine="709"/>
        <w:jc w:val="both"/>
        <w:rPr>
          <w:sz w:val="28"/>
          <w:szCs w:val="28"/>
        </w:rPr>
      </w:pPr>
      <w:r w:rsidRPr="003D06DB">
        <w:rPr>
          <w:sz w:val="28"/>
          <w:szCs w:val="28"/>
        </w:rPr>
        <w:t>приводить примеры крупнейших городов мира;</w:t>
      </w:r>
    </w:p>
    <w:p w:rsidR="003D06DB" w:rsidRPr="003D06DB" w:rsidRDefault="003D06DB" w:rsidP="003D06DB">
      <w:pPr>
        <w:pStyle w:val="ConsPlusNormal"/>
        <w:ind w:firstLine="709"/>
        <w:jc w:val="both"/>
        <w:rPr>
          <w:sz w:val="28"/>
          <w:szCs w:val="28"/>
        </w:rPr>
      </w:pPr>
      <w:r w:rsidRPr="003D06DB">
        <w:rPr>
          <w:sz w:val="28"/>
          <w:szCs w:val="28"/>
        </w:rPr>
        <w:t>приводить примеры мировых и национальных религий;</w:t>
      </w:r>
    </w:p>
    <w:p w:rsidR="003D06DB" w:rsidRPr="003D06DB" w:rsidRDefault="003D06DB" w:rsidP="003D06DB">
      <w:pPr>
        <w:pStyle w:val="ConsPlusNormal"/>
        <w:ind w:firstLine="709"/>
        <w:jc w:val="both"/>
        <w:rPr>
          <w:sz w:val="28"/>
          <w:szCs w:val="28"/>
        </w:rPr>
      </w:pPr>
      <w:r w:rsidRPr="003D06DB">
        <w:rPr>
          <w:sz w:val="28"/>
          <w:szCs w:val="28"/>
        </w:rPr>
        <w:t>проводить языковую классификацию народов;</w:t>
      </w:r>
    </w:p>
    <w:p w:rsidR="003D06DB" w:rsidRPr="003D06DB" w:rsidRDefault="003D06DB" w:rsidP="003D06DB">
      <w:pPr>
        <w:pStyle w:val="ConsPlusNormal"/>
        <w:ind w:firstLine="709"/>
        <w:jc w:val="both"/>
        <w:rPr>
          <w:sz w:val="28"/>
          <w:szCs w:val="28"/>
        </w:rPr>
      </w:pPr>
      <w:r w:rsidRPr="003D06DB">
        <w:rPr>
          <w:sz w:val="28"/>
          <w:szCs w:val="28"/>
        </w:rPr>
        <w:t>различать основные виды хозяйственной деятельности людей на различных территориях;</w:t>
      </w:r>
    </w:p>
    <w:p w:rsidR="003D06DB" w:rsidRPr="003D06DB" w:rsidRDefault="003D06DB" w:rsidP="003D06DB">
      <w:pPr>
        <w:pStyle w:val="ConsPlusNormal"/>
        <w:ind w:firstLine="709"/>
        <w:jc w:val="both"/>
        <w:rPr>
          <w:sz w:val="28"/>
          <w:szCs w:val="28"/>
        </w:rPr>
      </w:pPr>
      <w:r w:rsidRPr="003D06DB">
        <w:rPr>
          <w:sz w:val="28"/>
          <w:szCs w:val="28"/>
        </w:rPr>
        <w:lastRenderedPageBreak/>
        <w:t>определять страны по их существенным признакам;</w:t>
      </w:r>
    </w:p>
    <w:p w:rsidR="003D06DB" w:rsidRPr="003D06DB" w:rsidRDefault="003D06DB" w:rsidP="003D06DB">
      <w:pPr>
        <w:pStyle w:val="ConsPlusNormal"/>
        <w:ind w:firstLine="709"/>
        <w:jc w:val="both"/>
        <w:rPr>
          <w:sz w:val="28"/>
          <w:szCs w:val="28"/>
        </w:rPr>
      </w:pPr>
      <w:r w:rsidRPr="003D06DB">
        <w:rPr>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D06DB" w:rsidRPr="003D06DB" w:rsidRDefault="003D06DB" w:rsidP="003D06DB">
      <w:pPr>
        <w:pStyle w:val="ConsPlusNormal"/>
        <w:ind w:firstLine="709"/>
        <w:jc w:val="both"/>
        <w:rPr>
          <w:sz w:val="28"/>
          <w:szCs w:val="28"/>
        </w:rPr>
      </w:pPr>
      <w:r w:rsidRPr="003D06DB">
        <w:rPr>
          <w:sz w:val="28"/>
          <w:szCs w:val="28"/>
        </w:rPr>
        <w:t>объяснять особенности природы, населения и хозяйства отдельных территорий;</w:t>
      </w:r>
    </w:p>
    <w:p w:rsidR="003D06DB" w:rsidRPr="003D06DB" w:rsidRDefault="003D06DB" w:rsidP="003D06DB">
      <w:pPr>
        <w:pStyle w:val="ConsPlusNormal"/>
        <w:ind w:firstLine="709"/>
        <w:jc w:val="both"/>
        <w:rPr>
          <w:sz w:val="28"/>
          <w:szCs w:val="28"/>
        </w:rPr>
      </w:pPr>
      <w:r w:rsidRPr="003D06DB">
        <w:rPr>
          <w:sz w:val="28"/>
          <w:szCs w:val="28"/>
        </w:rPr>
        <w:t>использовать знания о населении материков и стран для решения различных учебных 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в различных формах (в виде карты, таблицы, графика, географического описания) географическую информацию, необходимую </w:t>
      </w:r>
      <w:r w:rsidRPr="003D06DB">
        <w:rPr>
          <w:sz w:val="28"/>
          <w:szCs w:val="28"/>
        </w:rPr>
        <w:br/>
        <w:t>для решения учебных 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приводить примеры взаимодействия природы и общества в пределах отдельных территорий;</w:t>
      </w:r>
    </w:p>
    <w:p w:rsidR="003D06DB" w:rsidRPr="003D06DB" w:rsidRDefault="003D06DB" w:rsidP="003D06DB">
      <w:pPr>
        <w:pStyle w:val="ConsPlusNormal"/>
        <w:ind w:firstLine="709"/>
        <w:jc w:val="both"/>
        <w:rPr>
          <w:sz w:val="28"/>
          <w:szCs w:val="28"/>
        </w:rPr>
      </w:pPr>
      <w:r w:rsidRPr="003D06DB">
        <w:rPr>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D06DB" w:rsidRPr="003D06DB" w:rsidRDefault="003D06DB" w:rsidP="003D06DB">
      <w:pPr>
        <w:pStyle w:val="ConsPlusNormal"/>
        <w:ind w:firstLine="709"/>
        <w:jc w:val="both"/>
        <w:rPr>
          <w:sz w:val="28"/>
          <w:szCs w:val="28"/>
        </w:rPr>
      </w:pPr>
      <w:r w:rsidRPr="003D06DB">
        <w:rPr>
          <w:sz w:val="28"/>
          <w:szCs w:val="28"/>
        </w:rPr>
        <w:t xml:space="preserve">151.8.6. Предметные результаты освоения программы по географии. К концу 8 класса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этапы истории формирования и изучения территории России;</w:t>
      </w:r>
    </w:p>
    <w:p w:rsidR="003D06DB" w:rsidRPr="003D06DB" w:rsidRDefault="003D06DB" w:rsidP="003D06DB">
      <w:pPr>
        <w:pStyle w:val="ConsPlusNormal"/>
        <w:ind w:firstLine="709"/>
        <w:jc w:val="both"/>
        <w:rPr>
          <w:sz w:val="28"/>
          <w:szCs w:val="28"/>
        </w:rPr>
      </w:pPr>
      <w:r w:rsidRPr="003D06DB">
        <w:rPr>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3D06DB" w:rsidRPr="003D06DB" w:rsidRDefault="003D06DB" w:rsidP="003D06DB">
      <w:pPr>
        <w:pStyle w:val="ConsPlusNormal"/>
        <w:ind w:firstLine="709"/>
        <w:jc w:val="both"/>
        <w:rPr>
          <w:sz w:val="28"/>
          <w:szCs w:val="28"/>
        </w:rPr>
      </w:pPr>
      <w:r w:rsidRPr="003D06DB">
        <w:rPr>
          <w:sz w:val="28"/>
          <w:szCs w:val="28"/>
        </w:rPr>
        <w:t>характеризовать географическое положение России с использованием информации из различных источников;</w:t>
      </w:r>
    </w:p>
    <w:p w:rsidR="003D06DB" w:rsidRPr="003D06DB" w:rsidRDefault="003D06DB" w:rsidP="003D06DB">
      <w:pPr>
        <w:pStyle w:val="ConsPlusNormal"/>
        <w:ind w:firstLine="709"/>
        <w:jc w:val="both"/>
        <w:rPr>
          <w:sz w:val="28"/>
          <w:szCs w:val="28"/>
        </w:rPr>
      </w:pPr>
      <w:r w:rsidRPr="003D06DB">
        <w:rPr>
          <w:sz w:val="28"/>
          <w:szCs w:val="28"/>
        </w:rPr>
        <w:t xml:space="preserve">различать федеральные округа, крупные географические районы </w:t>
      </w:r>
      <w:r w:rsidRPr="003D06DB">
        <w:rPr>
          <w:sz w:val="28"/>
          <w:szCs w:val="28"/>
        </w:rPr>
        <w:br/>
        <w:t>и макрорегионы России;</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субъектов Российской Федерации разных видов </w:t>
      </w:r>
      <w:r w:rsidRPr="003D06DB">
        <w:rPr>
          <w:sz w:val="28"/>
          <w:szCs w:val="28"/>
        </w:rPr>
        <w:br/>
        <w:t>и показывать их на географической карте;</w:t>
      </w:r>
    </w:p>
    <w:p w:rsidR="003D06DB" w:rsidRPr="003D06DB" w:rsidRDefault="003D06DB" w:rsidP="003D06DB">
      <w:pPr>
        <w:pStyle w:val="ConsPlusNormal"/>
        <w:ind w:firstLine="709"/>
        <w:jc w:val="both"/>
        <w:rPr>
          <w:sz w:val="28"/>
          <w:szCs w:val="28"/>
        </w:rPr>
      </w:pPr>
      <w:r w:rsidRPr="003D06DB">
        <w:rPr>
          <w:sz w:val="28"/>
          <w:szCs w:val="28"/>
        </w:rPr>
        <w:t xml:space="preserve">оценивать влияние географического положения регионов России </w:t>
      </w:r>
      <w:r w:rsidRPr="003D06DB">
        <w:rPr>
          <w:sz w:val="28"/>
          <w:szCs w:val="28"/>
        </w:rPr>
        <w:br/>
        <w:t>на особенности природы, жизнь и хозяйственную деятельность населения;</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3D06DB">
        <w:rPr>
          <w:sz w:val="28"/>
          <w:szCs w:val="28"/>
        </w:rPr>
        <w:br/>
        <w:t>и зональном времени для решения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оценивать степень благоприятности природных условий в пределах отдельных регионов страны;</w:t>
      </w:r>
    </w:p>
    <w:p w:rsidR="003D06DB" w:rsidRPr="003D06DB" w:rsidRDefault="003D06DB" w:rsidP="003D06DB">
      <w:pPr>
        <w:pStyle w:val="ConsPlusNormal"/>
        <w:ind w:firstLine="709"/>
        <w:jc w:val="both"/>
        <w:rPr>
          <w:sz w:val="28"/>
          <w:szCs w:val="28"/>
        </w:rPr>
      </w:pPr>
      <w:r w:rsidRPr="003D06DB">
        <w:rPr>
          <w:sz w:val="28"/>
          <w:szCs w:val="28"/>
        </w:rPr>
        <w:lastRenderedPageBreak/>
        <w:t>проводить классификацию природных ресурсов;</w:t>
      </w:r>
    </w:p>
    <w:p w:rsidR="003D06DB" w:rsidRPr="003D06DB" w:rsidRDefault="003D06DB" w:rsidP="003D06DB">
      <w:pPr>
        <w:pStyle w:val="ConsPlusNormal"/>
        <w:ind w:firstLine="709"/>
        <w:jc w:val="both"/>
        <w:rPr>
          <w:sz w:val="28"/>
          <w:szCs w:val="28"/>
        </w:rPr>
      </w:pPr>
      <w:r w:rsidRPr="003D06DB">
        <w:rPr>
          <w:sz w:val="28"/>
          <w:szCs w:val="28"/>
        </w:rPr>
        <w:t>распознавать типы природопользования;</w:t>
      </w:r>
    </w:p>
    <w:p w:rsidR="003D06DB" w:rsidRPr="003D06DB" w:rsidRDefault="003D06DB" w:rsidP="003D06DB">
      <w:pPr>
        <w:pStyle w:val="ConsPlusNormal"/>
        <w:ind w:firstLine="709"/>
        <w:jc w:val="both"/>
        <w:rPr>
          <w:sz w:val="28"/>
          <w:szCs w:val="28"/>
        </w:rPr>
      </w:pPr>
      <w:r w:rsidRPr="003D06DB">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D06DB" w:rsidRPr="003D06DB" w:rsidRDefault="003D06DB" w:rsidP="003D06DB">
      <w:pPr>
        <w:pStyle w:val="ConsPlusNormal"/>
        <w:ind w:firstLine="709"/>
        <w:jc w:val="both"/>
        <w:rPr>
          <w:sz w:val="28"/>
          <w:szCs w:val="28"/>
        </w:rPr>
      </w:pPr>
      <w:r w:rsidRPr="003D06DB">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D06DB" w:rsidRPr="003D06DB" w:rsidRDefault="003D06DB" w:rsidP="003D06DB">
      <w:pPr>
        <w:pStyle w:val="ConsPlusNormal"/>
        <w:ind w:firstLine="709"/>
        <w:jc w:val="both"/>
        <w:rPr>
          <w:sz w:val="28"/>
          <w:szCs w:val="28"/>
        </w:rPr>
      </w:pPr>
      <w:r w:rsidRPr="003D06DB">
        <w:rPr>
          <w:sz w:val="28"/>
          <w:szCs w:val="28"/>
        </w:rPr>
        <w:t>сравнивать особенности компонентов природы отдельных территорий страны;</w:t>
      </w:r>
    </w:p>
    <w:p w:rsidR="003D06DB" w:rsidRPr="003D06DB" w:rsidRDefault="003D06DB" w:rsidP="003D06DB">
      <w:pPr>
        <w:pStyle w:val="ConsPlusNormal"/>
        <w:ind w:firstLine="709"/>
        <w:jc w:val="both"/>
        <w:rPr>
          <w:sz w:val="28"/>
          <w:szCs w:val="28"/>
        </w:rPr>
      </w:pPr>
      <w:r w:rsidRPr="003D06DB">
        <w:rPr>
          <w:sz w:val="28"/>
          <w:szCs w:val="28"/>
        </w:rPr>
        <w:t>объяснять особенности компонентов природы отдельных территорий страны;</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3D06DB">
        <w:rPr>
          <w:sz w:val="28"/>
          <w:szCs w:val="28"/>
        </w:rPr>
        <w:br/>
        <w:t>в пределах отдельных территорий для решения практико-ориентированных задач в контексте реальной жизни;</w:t>
      </w:r>
    </w:p>
    <w:p w:rsidR="003D06DB" w:rsidRPr="003D06DB" w:rsidRDefault="003D06DB" w:rsidP="003D06DB">
      <w:pPr>
        <w:pStyle w:val="ConsPlusNormal"/>
        <w:ind w:firstLine="709"/>
        <w:jc w:val="both"/>
        <w:rPr>
          <w:sz w:val="28"/>
          <w:szCs w:val="28"/>
        </w:rPr>
      </w:pPr>
      <w:r w:rsidRPr="003D06DB">
        <w:rPr>
          <w:sz w:val="28"/>
          <w:szCs w:val="28"/>
        </w:rPr>
        <w:t>называть географические процессы и явления, определяющие особенности природы страны, отдельных регионов и своей местности;</w:t>
      </w:r>
    </w:p>
    <w:p w:rsidR="003D06DB" w:rsidRPr="003D06DB" w:rsidRDefault="003D06DB" w:rsidP="003D06DB">
      <w:pPr>
        <w:pStyle w:val="ConsPlusNormal"/>
        <w:ind w:firstLine="709"/>
        <w:jc w:val="both"/>
        <w:rPr>
          <w:sz w:val="28"/>
          <w:szCs w:val="28"/>
        </w:rPr>
      </w:pPr>
      <w:r w:rsidRPr="003D06DB">
        <w:rPr>
          <w:sz w:val="28"/>
          <w:szCs w:val="28"/>
        </w:rPr>
        <w:t>объяснять распространение по территории страны областей современного горообразования, землетрясений и вулканизма;</w:t>
      </w:r>
    </w:p>
    <w:p w:rsidR="003D06DB" w:rsidRPr="003D06DB" w:rsidRDefault="003D06DB" w:rsidP="003D06DB">
      <w:pPr>
        <w:pStyle w:val="ConsPlusNormal"/>
        <w:ind w:firstLine="709"/>
        <w:jc w:val="both"/>
        <w:rPr>
          <w:sz w:val="28"/>
          <w:szCs w:val="28"/>
        </w:rPr>
      </w:pPr>
      <w:r w:rsidRPr="003D06DB">
        <w:rPr>
          <w:sz w:val="28"/>
          <w:szCs w:val="28"/>
        </w:rPr>
        <w:t>применять понятия «плита», «щит», «моренный холм», «бараньи лбы», «бархан», «дюна»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описывать и прогнозировать погоду территории по карте погоды;</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понятия «циклон», «антициклон», «атмосферный фронт» </w:t>
      </w:r>
      <w:r w:rsidRPr="003D06DB">
        <w:rPr>
          <w:sz w:val="28"/>
          <w:szCs w:val="28"/>
        </w:rPr>
        <w:br/>
        <w:t>для объяснения особенностей погоды отдельных территорий с помощью карт погоды;</w:t>
      </w:r>
    </w:p>
    <w:p w:rsidR="003D06DB" w:rsidRPr="003D06DB" w:rsidRDefault="003D06DB" w:rsidP="003D06DB">
      <w:pPr>
        <w:pStyle w:val="ConsPlusNormal"/>
        <w:ind w:firstLine="709"/>
        <w:jc w:val="both"/>
        <w:rPr>
          <w:sz w:val="28"/>
          <w:szCs w:val="28"/>
        </w:rPr>
      </w:pPr>
      <w:r w:rsidRPr="003D06DB">
        <w:rPr>
          <w:sz w:val="28"/>
          <w:szCs w:val="28"/>
        </w:rPr>
        <w:t>проводить классификацию типов климата и почв России;</w:t>
      </w:r>
    </w:p>
    <w:p w:rsidR="003D06DB" w:rsidRPr="003D06DB" w:rsidRDefault="003D06DB" w:rsidP="003D06DB">
      <w:pPr>
        <w:pStyle w:val="ConsPlusNormal"/>
        <w:ind w:firstLine="709"/>
        <w:jc w:val="both"/>
        <w:rPr>
          <w:sz w:val="28"/>
          <w:szCs w:val="28"/>
        </w:rPr>
      </w:pPr>
      <w:r w:rsidRPr="003D06DB">
        <w:rPr>
          <w:sz w:val="28"/>
          <w:szCs w:val="28"/>
        </w:rPr>
        <w:t>распознавать показатели, характеризующие состояние окружающей среды;</w:t>
      </w:r>
    </w:p>
    <w:p w:rsidR="003D06DB" w:rsidRPr="003D06DB" w:rsidRDefault="003D06DB" w:rsidP="003D06DB">
      <w:pPr>
        <w:pStyle w:val="ConsPlusNormal"/>
        <w:ind w:firstLine="709"/>
        <w:jc w:val="both"/>
        <w:rPr>
          <w:sz w:val="28"/>
          <w:szCs w:val="28"/>
        </w:rPr>
      </w:pPr>
      <w:r w:rsidRPr="003D06DB">
        <w:rPr>
          <w:sz w:val="28"/>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w:t>
      </w:r>
      <w:r w:rsidRPr="003D06DB">
        <w:rPr>
          <w:sz w:val="28"/>
          <w:szCs w:val="28"/>
        </w:rPr>
        <w:lastRenderedPageBreak/>
        <w:t>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D06DB" w:rsidRPr="003D06DB" w:rsidRDefault="003D06DB" w:rsidP="003D06DB">
      <w:pPr>
        <w:pStyle w:val="ConsPlusNormal"/>
        <w:ind w:firstLine="709"/>
        <w:jc w:val="both"/>
        <w:rPr>
          <w:sz w:val="28"/>
          <w:szCs w:val="28"/>
        </w:rPr>
      </w:pPr>
      <w:r w:rsidRPr="003D06DB">
        <w:rPr>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3D06DB" w:rsidRPr="003D06DB" w:rsidRDefault="003D06DB" w:rsidP="003D06DB">
      <w:pPr>
        <w:pStyle w:val="ConsPlusNormal"/>
        <w:ind w:firstLine="709"/>
        <w:jc w:val="both"/>
        <w:rPr>
          <w:sz w:val="28"/>
          <w:szCs w:val="28"/>
        </w:rPr>
      </w:pPr>
      <w:r w:rsidRPr="003D06DB">
        <w:rPr>
          <w:sz w:val="28"/>
          <w:szCs w:val="28"/>
        </w:rPr>
        <w:t>приводить примеры рационального и нерационального природопользования;</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особо охраняемых природных территорий России </w:t>
      </w:r>
      <w:r w:rsidRPr="003D06DB">
        <w:rPr>
          <w:sz w:val="28"/>
          <w:szCs w:val="28"/>
        </w:rPr>
        <w:br/>
        <w:t>и своего края, животных и растений, занесённых в Красную книгу России;</w:t>
      </w:r>
    </w:p>
    <w:p w:rsidR="003D06DB" w:rsidRPr="003D06DB" w:rsidRDefault="003D06DB" w:rsidP="003D06DB">
      <w:pPr>
        <w:pStyle w:val="ConsPlusNormal"/>
        <w:ind w:firstLine="709"/>
        <w:jc w:val="both"/>
        <w:rPr>
          <w:sz w:val="28"/>
          <w:szCs w:val="28"/>
        </w:rPr>
      </w:pPr>
      <w:r w:rsidRPr="003D06DB">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D06DB" w:rsidRPr="003D06DB" w:rsidRDefault="003D06DB" w:rsidP="003D06DB">
      <w:pPr>
        <w:pStyle w:val="ConsPlusNormal"/>
        <w:ind w:firstLine="709"/>
        <w:jc w:val="both"/>
        <w:rPr>
          <w:sz w:val="28"/>
          <w:szCs w:val="28"/>
        </w:rPr>
      </w:pPr>
      <w:r w:rsidRPr="003D06DB">
        <w:rPr>
          <w:sz w:val="28"/>
          <w:szCs w:val="28"/>
        </w:rPr>
        <w:t>приводить примеры адаптации человека к разнообразным природным условиям на территории страны;</w:t>
      </w:r>
    </w:p>
    <w:p w:rsidR="003D06DB" w:rsidRPr="003D06DB" w:rsidRDefault="003D06DB" w:rsidP="003D06DB">
      <w:pPr>
        <w:pStyle w:val="ConsPlusNormal"/>
        <w:ind w:firstLine="709"/>
        <w:jc w:val="both"/>
        <w:rPr>
          <w:sz w:val="28"/>
          <w:szCs w:val="28"/>
        </w:rPr>
      </w:pPr>
      <w:r w:rsidRPr="003D06DB">
        <w:rPr>
          <w:sz w:val="28"/>
          <w:szCs w:val="28"/>
        </w:rPr>
        <w:t xml:space="preserve">сравнивать показатели воспроизводства и качества населения России </w:t>
      </w:r>
      <w:r w:rsidRPr="003D06DB">
        <w:rPr>
          <w:sz w:val="28"/>
          <w:szCs w:val="28"/>
        </w:rPr>
        <w:br/>
        <w:t>с мировыми показателями и показателями других стран;</w:t>
      </w:r>
    </w:p>
    <w:p w:rsidR="003D06DB" w:rsidRPr="003D06DB" w:rsidRDefault="003D06DB" w:rsidP="003D06DB">
      <w:pPr>
        <w:pStyle w:val="ConsPlusNormal"/>
        <w:ind w:firstLine="709"/>
        <w:jc w:val="both"/>
        <w:rPr>
          <w:sz w:val="28"/>
          <w:szCs w:val="28"/>
        </w:rPr>
      </w:pPr>
      <w:r w:rsidRPr="003D06DB">
        <w:rPr>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3D06DB" w:rsidRPr="003D06DB" w:rsidRDefault="003D06DB" w:rsidP="003D06DB">
      <w:pPr>
        <w:pStyle w:val="ConsPlusNormal"/>
        <w:ind w:firstLine="709"/>
        <w:jc w:val="both"/>
        <w:rPr>
          <w:sz w:val="28"/>
          <w:szCs w:val="28"/>
        </w:rPr>
      </w:pPr>
      <w:r w:rsidRPr="003D06DB">
        <w:rPr>
          <w:sz w:val="28"/>
          <w:szCs w:val="28"/>
        </w:rPr>
        <w:t xml:space="preserve">проводить классификацию населённых пунктов и регионов России </w:t>
      </w:r>
      <w:r w:rsidRPr="003D06DB">
        <w:rPr>
          <w:sz w:val="28"/>
          <w:szCs w:val="28"/>
        </w:rPr>
        <w:br/>
        <w:t>по заданным основаниям;</w:t>
      </w:r>
    </w:p>
    <w:p w:rsidR="003D06DB" w:rsidRPr="003D06DB" w:rsidRDefault="003D06DB" w:rsidP="003D06DB">
      <w:pPr>
        <w:pStyle w:val="ConsPlusNormal"/>
        <w:ind w:firstLine="709"/>
        <w:jc w:val="both"/>
        <w:rPr>
          <w:sz w:val="28"/>
          <w:szCs w:val="28"/>
        </w:rPr>
      </w:pPr>
      <w:r w:rsidRPr="003D06DB">
        <w:rPr>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D06DB" w:rsidRPr="003D06DB" w:rsidRDefault="003D06DB" w:rsidP="003D06DB">
      <w:pPr>
        <w:pStyle w:val="ConsPlusNormal"/>
        <w:ind w:firstLine="709"/>
        <w:jc w:val="both"/>
        <w:rPr>
          <w:sz w:val="28"/>
          <w:szCs w:val="28"/>
        </w:rPr>
      </w:pPr>
      <w:r w:rsidRPr="003D06DB">
        <w:rPr>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3D06DB">
        <w:rPr>
          <w:sz w:val="28"/>
          <w:szCs w:val="28"/>
        </w:rPr>
        <w:br/>
        <w:t>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 xml:space="preserve">151.8.7. Предметные результаты освоения программы по географии. К концу 9 класса обучающийся научится: </w:t>
      </w:r>
    </w:p>
    <w:p w:rsidR="003D06DB" w:rsidRPr="003D06DB" w:rsidRDefault="003D06DB" w:rsidP="003D06DB">
      <w:pPr>
        <w:pStyle w:val="ConsPlusNormal"/>
        <w:ind w:firstLine="709"/>
        <w:jc w:val="both"/>
        <w:rPr>
          <w:sz w:val="28"/>
          <w:szCs w:val="28"/>
        </w:rPr>
      </w:pPr>
      <w:r w:rsidRPr="003D06DB">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D06DB" w:rsidRPr="003D06DB" w:rsidRDefault="003D06DB" w:rsidP="003D06DB">
      <w:pPr>
        <w:pStyle w:val="ConsPlusNormal"/>
        <w:ind w:firstLine="709"/>
        <w:jc w:val="both"/>
        <w:rPr>
          <w:sz w:val="28"/>
          <w:szCs w:val="28"/>
        </w:rPr>
      </w:pPr>
      <w:r w:rsidRPr="003D06DB">
        <w:rPr>
          <w:sz w:val="28"/>
          <w:szCs w:val="28"/>
        </w:rPr>
        <w:t xml:space="preserve">представлять в различных формах (в виде карты, таблицы, графика, географического описания) географическую информацию, необходимую </w:t>
      </w:r>
      <w:r w:rsidRPr="003D06DB">
        <w:rPr>
          <w:sz w:val="28"/>
          <w:szCs w:val="28"/>
        </w:rPr>
        <w:br/>
      </w:r>
      <w:r w:rsidRPr="003D06DB">
        <w:rPr>
          <w:sz w:val="28"/>
          <w:szCs w:val="28"/>
        </w:rPr>
        <w:lastRenderedPageBreak/>
        <w:t>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D06DB" w:rsidRPr="003D06DB" w:rsidRDefault="003D06DB" w:rsidP="003D06DB">
      <w:pPr>
        <w:pStyle w:val="ConsPlusNormal"/>
        <w:ind w:firstLine="709"/>
        <w:jc w:val="both"/>
        <w:rPr>
          <w:sz w:val="28"/>
          <w:szCs w:val="28"/>
        </w:rPr>
      </w:pPr>
      <w:r w:rsidRPr="003D06DB">
        <w:rPr>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D06DB" w:rsidRPr="003D06DB" w:rsidRDefault="003D06DB" w:rsidP="003D06DB">
      <w:pPr>
        <w:pStyle w:val="ConsPlusNormal"/>
        <w:ind w:firstLine="709"/>
        <w:jc w:val="both"/>
        <w:rPr>
          <w:sz w:val="28"/>
          <w:szCs w:val="28"/>
        </w:rPr>
      </w:pPr>
      <w:r w:rsidRPr="003D06DB">
        <w:rPr>
          <w:sz w:val="28"/>
          <w:szCs w:val="28"/>
        </w:rPr>
        <w:t>различать территории опережающего развития (ТОР), Арктическую зону и зону Севера России;</w:t>
      </w:r>
    </w:p>
    <w:p w:rsidR="003D06DB" w:rsidRPr="003D06DB" w:rsidRDefault="003D06DB" w:rsidP="003D06DB">
      <w:pPr>
        <w:pStyle w:val="ConsPlusNormal"/>
        <w:ind w:firstLine="709"/>
        <w:jc w:val="both"/>
        <w:rPr>
          <w:sz w:val="28"/>
          <w:szCs w:val="28"/>
        </w:rPr>
      </w:pPr>
      <w:r w:rsidRPr="003D06DB">
        <w:rPr>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D06DB" w:rsidRPr="003D06DB" w:rsidRDefault="003D06DB" w:rsidP="003D06DB">
      <w:pPr>
        <w:pStyle w:val="ConsPlusNormal"/>
        <w:ind w:firstLine="709"/>
        <w:jc w:val="both"/>
        <w:rPr>
          <w:sz w:val="28"/>
          <w:szCs w:val="28"/>
        </w:rPr>
      </w:pPr>
      <w:r w:rsidRPr="003D06DB">
        <w:rPr>
          <w:sz w:val="28"/>
          <w:szCs w:val="28"/>
        </w:rPr>
        <w:t xml:space="preserve">находить, извлекать, интегрировать и интерпретировать информацию </w:t>
      </w:r>
      <w:r w:rsidRPr="003D06DB">
        <w:rPr>
          <w:sz w:val="28"/>
          <w:szCs w:val="28"/>
        </w:rPr>
        <w:b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D06DB" w:rsidRPr="003D06DB" w:rsidRDefault="003D06DB" w:rsidP="003D06DB">
      <w:pPr>
        <w:pStyle w:val="ConsPlusNormal"/>
        <w:ind w:firstLine="709"/>
        <w:jc w:val="both"/>
        <w:rPr>
          <w:sz w:val="28"/>
          <w:szCs w:val="28"/>
        </w:rPr>
      </w:pPr>
      <w:r w:rsidRPr="003D06DB">
        <w:rPr>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D06DB" w:rsidRPr="003D06DB" w:rsidRDefault="003D06DB" w:rsidP="003D06DB">
      <w:pPr>
        <w:pStyle w:val="ConsPlusNormal"/>
        <w:ind w:firstLine="709"/>
        <w:jc w:val="both"/>
        <w:rPr>
          <w:sz w:val="28"/>
          <w:szCs w:val="28"/>
        </w:rPr>
      </w:pPr>
      <w:r w:rsidRPr="003D06DB">
        <w:rPr>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D06DB" w:rsidRPr="003D06DB" w:rsidRDefault="003D06DB" w:rsidP="003D06DB">
      <w:pPr>
        <w:pStyle w:val="ConsPlusNormal"/>
        <w:ind w:firstLine="709"/>
        <w:jc w:val="both"/>
        <w:rPr>
          <w:sz w:val="28"/>
          <w:szCs w:val="28"/>
        </w:rPr>
      </w:pPr>
      <w:r w:rsidRPr="003D06DB">
        <w:rPr>
          <w:sz w:val="28"/>
          <w:szCs w:val="28"/>
        </w:rPr>
        <w:t>различать природно-ресурсный, человеческий и производственный капитал;</w:t>
      </w:r>
    </w:p>
    <w:p w:rsidR="003D06DB" w:rsidRPr="003D06DB" w:rsidRDefault="003D06DB" w:rsidP="003D06DB">
      <w:pPr>
        <w:pStyle w:val="ConsPlusNormal"/>
        <w:ind w:firstLine="709"/>
        <w:jc w:val="both"/>
        <w:rPr>
          <w:sz w:val="28"/>
          <w:szCs w:val="28"/>
        </w:rPr>
      </w:pPr>
      <w:r w:rsidRPr="003D06DB">
        <w:rPr>
          <w:sz w:val="28"/>
          <w:szCs w:val="28"/>
        </w:rPr>
        <w:t>различать виды транспорта и основные показатели их работы: грузооборот и пассажирооборот;</w:t>
      </w:r>
    </w:p>
    <w:p w:rsidR="003D06DB" w:rsidRPr="003D06DB" w:rsidRDefault="003D06DB" w:rsidP="003D06DB">
      <w:pPr>
        <w:pStyle w:val="ConsPlusNormal"/>
        <w:ind w:firstLine="709"/>
        <w:jc w:val="both"/>
        <w:rPr>
          <w:sz w:val="28"/>
          <w:szCs w:val="28"/>
        </w:rPr>
      </w:pPr>
      <w:r w:rsidRPr="003D06DB">
        <w:rPr>
          <w:sz w:val="28"/>
          <w:szCs w:val="28"/>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D06DB" w:rsidRPr="003D06DB" w:rsidRDefault="003D06DB" w:rsidP="003D06DB">
      <w:pPr>
        <w:pStyle w:val="ConsPlusNormal"/>
        <w:ind w:firstLine="709"/>
        <w:jc w:val="both"/>
        <w:rPr>
          <w:sz w:val="28"/>
          <w:szCs w:val="28"/>
        </w:rPr>
      </w:pPr>
      <w:r w:rsidRPr="003D06DB">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3D06DB">
        <w:rPr>
          <w:sz w:val="28"/>
          <w:szCs w:val="28"/>
        </w:rPr>
        <w:br/>
        <w:t>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D06DB" w:rsidRPr="003D06DB" w:rsidRDefault="003D06DB" w:rsidP="003D06DB">
      <w:pPr>
        <w:pStyle w:val="ConsPlusNormal"/>
        <w:ind w:firstLine="709"/>
        <w:jc w:val="both"/>
        <w:rPr>
          <w:sz w:val="28"/>
          <w:szCs w:val="28"/>
        </w:rPr>
      </w:pPr>
      <w:r w:rsidRPr="003D06DB">
        <w:rPr>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D06DB" w:rsidRPr="003D06DB" w:rsidRDefault="003D06DB" w:rsidP="003D06DB">
      <w:pPr>
        <w:pStyle w:val="ConsPlusNormal"/>
        <w:ind w:firstLine="709"/>
        <w:jc w:val="both"/>
        <w:rPr>
          <w:sz w:val="28"/>
          <w:szCs w:val="28"/>
        </w:rPr>
      </w:pPr>
      <w:r w:rsidRPr="003D06DB">
        <w:rPr>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D06DB" w:rsidRPr="003D06DB" w:rsidRDefault="003D06DB" w:rsidP="003D06DB">
      <w:pPr>
        <w:pStyle w:val="ConsPlusNormal"/>
        <w:ind w:firstLine="709"/>
        <w:jc w:val="both"/>
        <w:rPr>
          <w:sz w:val="28"/>
          <w:szCs w:val="28"/>
        </w:rPr>
      </w:pPr>
      <w:r w:rsidRPr="003D06DB">
        <w:rPr>
          <w:sz w:val="28"/>
          <w:szCs w:val="28"/>
        </w:rPr>
        <w:t>объяснять географические различия населения и хозяйства территорий крупных регионов страны;</w:t>
      </w:r>
    </w:p>
    <w:p w:rsidR="003D06DB" w:rsidRPr="003D06DB" w:rsidRDefault="003D06DB" w:rsidP="003D06DB">
      <w:pPr>
        <w:pStyle w:val="ConsPlusNormal"/>
        <w:ind w:firstLine="709"/>
        <w:jc w:val="both"/>
        <w:rPr>
          <w:sz w:val="28"/>
          <w:szCs w:val="28"/>
        </w:rPr>
      </w:pPr>
      <w:r w:rsidRPr="003D06DB">
        <w:rPr>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3D06DB" w:rsidRPr="003D06DB" w:rsidRDefault="003D06DB" w:rsidP="003D06DB">
      <w:pPr>
        <w:pStyle w:val="ConsPlusNormal"/>
        <w:ind w:firstLine="709"/>
        <w:jc w:val="both"/>
        <w:rPr>
          <w:sz w:val="28"/>
          <w:szCs w:val="28"/>
        </w:rPr>
      </w:pPr>
      <w:r w:rsidRPr="003D06DB">
        <w:rPr>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D06DB" w:rsidRPr="003D06DB" w:rsidRDefault="003D06DB" w:rsidP="003D06DB">
      <w:pPr>
        <w:pStyle w:val="ConsPlusNormal"/>
        <w:ind w:firstLine="709"/>
        <w:jc w:val="both"/>
        <w:rPr>
          <w:sz w:val="28"/>
          <w:szCs w:val="28"/>
        </w:rPr>
      </w:pPr>
      <w:r w:rsidRPr="003D06DB">
        <w:rPr>
          <w:sz w:val="28"/>
          <w:szCs w:val="28"/>
        </w:rPr>
        <w:t>приводить примеры объектов Всемирного наследия ЮНЕСКО и описывать их местоположение на географической карте;</w:t>
      </w:r>
    </w:p>
    <w:p w:rsidR="003D06DB" w:rsidRPr="0063182A" w:rsidRDefault="003D06DB" w:rsidP="00970B96">
      <w:pPr>
        <w:pStyle w:val="ConsPlusNormal"/>
        <w:ind w:firstLine="709"/>
        <w:jc w:val="center"/>
        <w:rPr>
          <w:b/>
          <w:sz w:val="28"/>
          <w:szCs w:val="28"/>
        </w:rPr>
      </w:pPr>
      <w:r w:rsidRPr="003D06DB">
        <w:rPr>
          <w:sz w:val="28"/>
          <w:szCs w:val="28"/>
        </w:rPr>
        <w:t>характеризовать место и роль России в мировом хозяйстве.</w:t>
      </w:r>
      <w:r w:rsidRPr="003D06DB">
        <w:rPr>
          <w:sz w:val="28"/>
          <w:szCs w:val="28"/>
        </w:rPr>
        <w:br/>
      </w:r>
      <w:r w:rsidRPr="0063182A">
        <w:rPr>
          <w:b/>
          <w:sz w:val="28"/>
          <w:szCs w:val="28"/>
        </w:rPr>
        <w:t>152. Федеральная рабочая программа по учебному предмету «Физика» (базовый уровень).</w:t>
      </w:r>
    </w:p>
    <w:p w:rsidR="003D06DB" w:rsidRPr="003D06DB" w:rsidRDefault="003D06DB" w:rsidP="003D06DB">
      <w:pPr>
        <w:pStyle w:val="ConsPlusNormal"/>
        <w:ind w:firstLine="709"/>
        <w:jc w:val="both"/>
        <w:rPr>
          <w:sz w:val="28"/>
          <w:szCs w:val="28"/>
        </w:rPr>
      </w:pPr>
      <w:r w:rsidRPr="003D06DB">
        <w:rPr>
          <w:sz w:val="28"/>
          <w:szCs w:val="28"/>
        </w:rPr>
        <w:t xml:space="preserve">152.1. Федеральная рабочая программа по учебному предмету «Физика» (базовый уровень) (предметная область «Естественнонаучные предметы») </w:t>
      </w:r>
      <w:r w:rsidRPr="003D06DB">
        <w:rPr>
          <w:sz w:val="28"/>
          <w:szCs w:val="28"/>
        </w:rPr>
        <w:br/>
        <w:t>(далее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D06DB" w:rsidRPr="003D06DB" w:rsidRDefault="003D06DB" w:rsidP="003D06DB">
      <w:pPr>
        <w:pStyle w:val="ConsPlusNormal"/>
        <w:ind w:firstLine="709"/>
        <w:jc w:val="both"/>
        <w:rPr>
          <w:sz w:val="28"/>
          <w:szCs w:val="28"/>
        </w:rPr>
      </w:pPr>
      <w:r w:rsidRPr="003D06DB">
        <w:rPr>
          <w:sz w:val="28"/>
          <w:szCs w:val="28"/>
        </w:rPr>
        <w:t>152.2.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w:t>
      </w:r>
      <w:r w:rsidRPr="003D06DB">
        <w:rPr>
          <w:sz w:val="28"/>
          <w:szCs w:val="28"/>
        </w:rPr>
        <w:lastRenderedPageBreak/>
        <w:t>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D06DB" w:rsidRPr="003D06DB" w:rsidRDefault="003D06DB" w:rsidP="003D06DB">
      <w:pPr>
        <w:pStyle w:val="ConsPlusNormal"/>
        <w:ind w:firstLine="709"/>
        <w:jc w:val="both"/>
        <w:rPr>
          <w:sz w:val="28"/>
          <w:szCs w:val="28"/>
        </w:rPr>
      </w:pPr>
      <w:r w:rsidRPr="003D06DB">
        <w:rPr>
          <w:sz w:val="28"/>
          <w:szCs w:val="28"/>
        </w:rPr>
        <w:t>152.2.2.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3D06DB" w:rsidRPr="003D06DB" w:rsidRDefault="003D06DB" w:rsidP="003D06DB">
      <w:pPr>
        <w:pStyle w:val="ConsPlusNormal"/>
        <w:ind w:firstLine="709"/>
        <w:jc w:val="both"/>
        <w:rPr>
          <w:sz w:val="28"/>
          <w:szCs w:val="28"/>
        </w:rPr>
      </w:pPr>
      <w:r w:rsidRPr="003D06DB">
        <w:rPr>
          <w:sz w:val="28"/>
          <w:szCs w:val="28"/>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152.2.5.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3D06DB" w:rsidRPr="003D06DB" w:rsidRDefault="003D06DB" w:rsidP="003D06DB">
      <w:pPr>
        <w:pStyle w:val="ConsPlusNormal"/>
        <w:ind w:firstLine="709"/>
        <w:jc w:val="both"/>
        <w:rPr>
          <w:sz w:val="28"/>
          <w:szCs w:val="28"/>
        </w:rPr>
      </w:pPr>
      <w:r w:rsidRPr="003D06DB">
        <w:rPr>
          <w:sz w:val="28"/>
          <w:szCs w:val="28"/>
        </w:rPr>
        <w:t>152.2.6.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6" w:name="_Toc124411999"/>
      <w:r w:rsidRPr="003D06DB">
        <w:rPr>
          <w:sz w:val="28"/>
          <w:szCs w:val="28"/>
        </w:rPr>
        <w:t>тельной части содержания курса.</w:t>
      </w:r>
    </w:p>
    <w:bookmarkEnd w:id="56"/>
    <w:p w:rsidR="003D06DB" w:rsidRPr="003D06DB" w:rsidRDefault="003D06DB" w:rsidP="003D06DB">
      <w:pPr>
        <w:pStyle w:val="ConsPlusNormal"/>
        <w:ind w:firstLine="709"/>
        <w:jc w:val="both"/>
        <w:rPr>
          <w:sz w:val="28"/>
          <w:szCs w:val="28"/>
        </w:rPr>
      </w:pPr>
      <w:r w:rsidRPr="003D06DB">
        <w:rPr>
          <w:sz w:val="28"/>
          <w:szCs w:val="28"/>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3D06DB" w:rsidRPr="003D06DB" w:rsidRDefault="003D06DB" w:rsidP="003D06DB">
      <w:pPr>
        <w:pStyle w:val="ConsPlusNormal"/>
        <w:ind w:firstLine="709"/>
        <w:jc w:val="both"/>
        <w:rPr>
          <w:sz w:val="28"/>
          <w:szCs w:val="28"/>
        </w:rPr>
      </w:pPr>
      <w:r w:rsidRPr="003D06DB">
        <w:rPr>
          <w:sz w:val="28"/>
          <w:szCs w:val="28"/>
        </w:rPr>
        <w:t xml:space="preserve">152.2.8. Одна из главных задач физического образования в структуре общего образования состоит в формировании естественно­научной </w:t>
      </w:r>
      <w:r w:rsidRPr="003D06DB">
        <w:rPr>
          <w:sz w:val="28"/>
          <w:szCs w:val="28"/>
        </w:rPr>
        <w:lastRenderedPageBreak/>
        <w:t>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3D06DB" w:rsidRPr="003D06DB" w:rsidRDefault="003D06DB" w:rsidP="003D06DB">
      <w:pPr>
        <w:pStyle w:val="ConsPlusNormal"/>
        <w:ind w:firstLine="709"/>
        <w:jc w:val="both"/>
        <w:rPr>
          <w:sz w:val="28"/>
          <w:szCs w:val="28"/>
        </w:rPr>
      </w:pPr>
      <w:r w:rsidRPr="003D06DB">
        <w:rPr>
          <w:sz w:val="28"/>
          <w:szCs w:val="28"/>
        </w:rPr>
        <w:t>научно объяснять явления,</w:t>
      </w:r>
    </w:p>
    <w:p w:rsidR="003D06DB" w:rsidRPr="003D06DB" w:rsidRDefault="003D06DB" w:rsidP="003D06DB">
      <w:pPr>
        <w:pStyle w:val="ConsPlusNormal"/>
        <w:ind w:firstLine="709"/>
        <w:jc w:val="both"/>
        <w:rPr>
          <w:sz w:val="28"/>
          <w:szCs w:val="28"/>
        </w:rPr>
      </w:pPr>
      <w:r w:rsidRPr="003D06DB">
        <w:rPr>
          <w:sz w:val="28"/>
          <w:szCs w:val="28"/>
        </w:rPr>
        <w:t>оценивать и понимать особенности научного исследования;</w:t>
      </w:r>
    </w:p>
    <w:p w:rsidR="003D06DB" w:rsidRPr="003D06DB" w:rsidRDefault="003D06DB" w:rsidP="003D06DB">
      <w:pPr>
        <w:pStyle w:val="ConsPlusNormal"/>
        <w:ind w:firstLine="709"/>
        <w:jc w:val="both"/>
        <w:rPr>
          <w:sz w:val="28"/>
          <w:szCs w:val="28"/>
        </w:rPr>
      </w:pPr>
      <w:r w:rsidRPr="003D06DB">
        <w:rPr>
          <w:sz w:val="28"/>
          <w:szCs w:val="28"/>
        </w:rPr>
        <w:t xml:space="preserve">интерпретировать данные и использовать научные доказательства </w:t>
      </w:r>
      <w:r w:rsidRPr="003D06DB">
        <w:rPr>
          <w:sz w:val="28"/>
          <w:szCs w:val="28"/>
        </w:rPr>
        <w:br/>
        <w:t>для получения выводов».</w:t>
      </w:r>
    </w:p>
    <w:p w:rsidR="003D06DB" w:rsidRPr="003D06DB" w:rsidRDefault="003D06DB" w:rsidP="003D06DB">
      <w:pPr>
        <w:pStyle w:val="ConsPlusNormal"/>
        <w:ind w:firstLine="709"/>
        <w:jc w:val="both"/>
        <w:rPr>
          <w:sz w:val="28"/>
          <w:szCs w:val="28"/>
        </w:rPr>
      </w:pPr>
      <w:r w:rsidRPr="003D06DB">
        <w:rPr>
          <w:sz w:val="28"/>
          <w:szCs w:val="28"/>
        </w:rPr>
        <w:t xml:space="preserve">Изучение физики способно внести решающий вклад в формирование естественно­научной грамотности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152.2.9. Цели изучения физики на уровне основного общего образования определены в Концепции преподавания учебного предмета «Физика» </w:t>
      </w:r>
      <w:r w:rsidRPr="003D06DB">
        <w:rPr>
          <w:sz w:val="28"/>
          <w:szCs w:val="28"/>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3D06DB" w:rsidRPr="003D06DB" w:rsidRDefault="003D06DB" w:rsidP="003D06DB">
      <w:pPr>
        <w:pStyle w:val="ConsPlusNormal"/>
        <w:ind w:firstLine="709"/>
        <w:jc w:val="both"/>
        <w:rPr>
          <w:sz w:val="28"/>
          <w:szCs w:val="28"/>
        </w:rPr>
      </w:pPr>
      <w:r w:rsidRPr="003D06DB">
        <w:rPr>
          <w:sz w:val="28"/>
          <w:szCs w:val="28"/>
        </w:rPr>
        <w:t>152.2.10. Цели изучения физики:</w:t>
      </w:r>
    </w:p>
    <w:p w:rsidR="003D06DB" w:rsidRPr="003D06DB" w:rsidRDefault="003D06DB" w:rsidP="003D06DB">
      <w:pPr>
        <w:pStyle w:val="ConsPlusNormal"/>
        <w:ind w:firstLine="709"/>
        <w:jc w:val="both"/>
        <w:rPr>
          <w:sz w:val="28"/>
          <w:szCs w:val="28"/>
        </w:rPr>
      </w:pPr>
      <w:r w:rsidRPr="003D06DB">
        <w:rPr>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3D06DB" w:rsidRPr="003D06DB" w:rsidRDefault="003D06DB" w:rsidP="003D06DB">
      <w:pPr>
        <w:pStyle w:val="ConsPlusNormal"/>
        <w:ind w:firstLine="709"/>
        <w:jc w:val="both"/>
        <w:rPr>
          <w:sz w:val="28"/>
          <w:szCs w:val="28"/>
        </w:rPr>
      </w:pPr>
      <w:r w:rsidRPr="003D06DB">
        <w:rPr>
          <w:sz w:val="28"/>
          <w:szCs w:val="28"/>
        </w:rPr>
        <w:t>развитие представлений о научном методе познания и формирование исследовательского отношения к окружающим явлениям;</w:t>
      </w:r>
    </w:p>
    <w:p w:rsidR="003D06DB" w:rsidRPr="003D06DB" w:rsidRDefault="003D06DB" w:rsidP="003D06DB">
      <w:pPr>
        <w:pStyle w:val="ConsPlusNormal"/>
        <w:ind w:firstLine="709"/>
        <w:jc w:val="both"/>
        <w:rPr>
          <w:sz w:val="28"/>
          <w:szCs w:val="28"/>
        </w:rPr>
      </w:pPr>
      <w:r w:rsidRPr="003D06DB">
        <w:rPr>
          <w:sz w:val="28"/>
          <w:szCs w:val="28"/>
        </w:rPr>
        <w:t>формирование научного мировоззрения как результата изучения основ строения материи и фундаментальных законов физики;</w:t>
      </w:r>
    </w:p>
    <w:p w:rsidR="003D06DB" w:rsidRPr="003D06DB" w:rsidRDefault="003D06DB" w:rsidP="003D06DB">
      <w:pPr>
        <w:pStyle w:val="ConsPlusNormal"/>
        <w:ind w:firstLine="709"/>
        <w:jc w:val="both"/>
        <w:rPr>
          <w:sz w:val="28"/>
          <w:szCs w:val="28"/>
        </w:rPr>
      </w:pPr>
      <w:r w:rsidRPr="003D06DB">
        <w:rPr>
          <w:sz w:val="28"/>
          <w:szCs w:val="28"/>
        </w:rPr>
        <w:t>формирование представлений о роли физики для развития других естественных наук, техники и технологий;</w:t>
      </w:r>
    </w:p>
    <w:p w:rsidR="003D06DB" w:rsidRPr="003D06DB" w:rsidRDefault="003D06DB" w:rsidP="003D06DB">
      <w:pPr>
        <w:pStyle w:val="ConsPlusNormal"/>
        <w:ind w:firstLine="709"/>
        <w:jc w:val="both"/>
        <w:rPr>
          <w:sz w:val="28"/>
          <w:szCs w:val="28"/>
        </w:rPr>
      </w:pPr>
      <w:r w:rsidRPr="003D06DB">
        <w:rPr>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3D06DB" w:rsidRPr="003D06DB" w:rsidRDefault="003D06DB" w:rsidP="003D06DB">
      <w:pPr>
        <w:pStyle w:val="ConsPlusNormal"/>
        <w:ind w:firstLine="709"/>
        <w:jc w:val="both"/>
        <w:rPr>
          <w:sz w:val="28"/>
          <w:szCs w:val="28"/>
        </w:rPr>
      </w:pPr>
      <w:r w:rsidRPr="003D06DB">
        <w:rPr>
          <w:sz w:val="28"/>
          <w:szCs w:val="28"/>
        </w:rPr>
        <w:t>Достижение этих целей на уровне основного общего образования обеспечивается решением следующих задач:</w:t>
      </w:r>
    </w:p>
    <w:p w:rsidR="003D06DB" w:rsidRPr="003D06DB" w:rsidRDefault="003D06DB" w:rsidP="003D06DB">
      <w:pPr>
        <w:pStyle w:val="ConsPlusNormal"/>
        <w:ind w:firstLine="709"/>
        <w:jc w:val="both"/>
        <w:rPr>
          <w:sz w:val="28"/>
          <w:szCs w:val="28"/>
        </w:rPr>
      </w:pPr>
      <w:r w:rsidRPr="003D06DB">
        <w:rPr>
          <w:sz w:val="28"/>
          <w:szCs w:val="28"/>
        </w:rPr>
        <w:t>приобретение знаний о дискретном строении вещества, о механических, тепловых, электрических, магнитных и квантовых явлениях;</w:t>
      </w:r>
    </w:p>
    <w:p w:rsidR="003D06DB" w:rsidRPr="003D06DB" w:rsidRDefault="003D06DB" w:rsidP="003D06DB">
      <w:pPr>
        <w:pStyle w:val="ConsPlusNormal"/>
        <w:ind w:firstLine="709"/>
        <w:jc w:val="both"/>
        <w:rPr>
          <w:sz w:val="28"/>
          <w:szCs w:val="28"/>
        </w:rPr>
      </w:pPr>
      <w:r w:rsidRPr="003D06DB">
        <w:rPr>
          <w:sz w:val="28"/>
          <w:szCs w:val="28"/>
        </w:rPr>
        <w:t xml:space="preserve">приобретение умений описывать и объяснять физические явления </w:t>
      </w:r>
      <w:r w:rsidRPr="003D06DB">
        <w:rPr>
          <w:sz w:val="28"/>
          <w:szCs w:val="28"/>
        </w:rPr>
        <w:br/>
        <w:t>с использованием полученных знаний;</w:t>
      </w:r>
    </w:p>
    <w:p w:rsidR="003D06DB" w:rsidRPr="003D06DB" w:rsidRDefault="003D06DB" w:rsidP="003D06DB">
      <w:pPr>
        <w:pStyle w:val="ConsPlusNormal"/>
        <w:ind w:firstLine="709"/>
        <w:jc w:val="both"/>
        <w:rPr>
          <w:sz w:val="28"/>
          <w:szCs w:val="28"/>
        </w:rPr>
      </w:pPr>
      <w:r w:rsidRPr="003D06DB">
        <w:rPr>
          <w:sz w:val="28"/>
          <w:szCs w:val="28"/>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3D06DB" w:rsidRPr="003D06DB" w:rsidRDefault="003D06DB" w:rsidP="003D06DB">
      <w:pPr>
        <w:pStyle w:val="ConsPlusNormal"/>
        <w:ind w:firstLine="709"/>
        <w:jc w:val="both"/>
        <w:rPr>
          <w:sz w:val="28"/>
          <w:szCs w:val="28"/>
        </w:rPr>
      </w:pPr>
      <w:r w:rsidRPr="003D06DB">
        <w:rPr>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D06DB" w:rsidRPr="003D06DB" w:rsidRDefault="003D06DB" w:rsidP="003D06DB">
      <w:pPr>
        <w:pStyle w:val="ConsPlusNormal"/>
        <w:ind w:firstLine="709"/>
        <w:jc w:val="both"/>
        <w:rPr>
          <w:sz w:val="28"/>
          <w:szCs w:val="28"/>
        </w:rPr>
      </w:pPr>
      <w:r w:rsidRPr="003D06DB">
        <w:rPr>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D06DB" w:rsidRPr="003D06DB" w:rsidRDefault="003D06DB" w:rsidP="003D06DB">
      <w:pPr>
        <w:pStyle w:val="ConsPlusNormal"/>
        <w:ind w:firstLine="709"/>
        <w:jc w:val="both"/>
        <w:rPr>
          <w:sz w:val="28"/>
          <w:szCs w:val="28"/>
        </w:rPr>
      </w:pPr>
      <w:r w:rsidRPr="003D06DB">
        <w:rPr>
          <w:sz w:val="28"/>
          <w:szCs w:val="28"/>
        </w:rPr>
        <w:t xml:space="preserve">знакомство со сферами профессиональной деятельности, связанными </w:t>
      </w:r>
      <w:r w:rsidRPr="003D06DB">
        <w:rPr>
          <w:sz w:val="28"/>
          <w:szCs w:val="28"/>
        </w:rPr>
        <w:br/>
        <w:t xml:space="preserve">с физикой, и современными технологиями, основанными на достижениях физической науки. </w:t>
      </w:r>
    </w:p>
    <w:p w:rsidR="003D06DB" w:rsidRPr="003D06DB" w:rsidRDefault="003D06DB" w:rsidP="003D06DB">
      <w:pPr>
        <w:pStyle w:val="ConsPlusNormal"/>
        <w:ind w:firstLine="709"/>
        <w:jc w:val="both"/>
        <w:rPr>
          <w:sz w:val="28"/>
          <w:szCs w:val="28"/>
        </w:rPr>
      </w:pPr>
      <w:r w:rsidRPr="003D06DB">
        <w:rPr>
          <w:sz w:val="28"/>
          <w:szCs w:val="28"/>
        </w:rPr>
        <w:t xml:space="preserve">152.2.11. Общее число часов, рекомендованных для изучения физики </w:t>
      </w:r>
      <w:r w:rsidRPr="003D06DB">
        <w:rPr>
          <w:sz w:val="28"/>
          <w:szCs w:val="28"/>
        </w:rPr>
        <w:br/>
        <w:t xml:space="preserve">на базовом уровне, </w:t>
      </w:r>
      <w:r w:rsidR="00970B96" w:rsidRPr="003D06DB">
        <w:rPr>
          <w:sz w:val="28"/>
          <w:szCs w:val="28"/>
        </w:rPr>
        <w:t>– 238</w:t>
      </w:r>
      <w:r w:rsidRPr="003D06DB">
        <w:rPr>
          <w:sz w:val="28"/>
          <w:szCs w:val="28"/>
        </w:rPr>
        <w:t xml:space="preserve"> часов: в 7 классе – 68 часов (2 часа в неделю), в 8 классе – 68 часов (2 часа в неделю), в 9 классе – 102 часа (3 часа в неделю).</w:t>
      </w:r>
    </w:p>
    <w:p w:rsidR="003D06DB" w:rsidRPr="003D06DB" w:rsidRDefault="003D06DB" w:rsidP="003D06DB">
      <w:pPr>
        <w:pStyle w:val="ConsPlusNormal"/>
        <w:ind w:firstLine="709"/>
        <w:jc w:val="both"/>
        <w:rPr>
          <w:sz w:val="28"/>
          <w:szCs w:val="28"/>
        </w:rPr>
      </w:pPr>
      <w:r w:rsidRPr="003D06DB">
        <w:rPr>
          <w:sz w:val="28"/>
          <w:szCs w:val="28"/>
        </w:rPr>
        <w:t xml:space="preserve">В программе предусмотрен резерв учебного времени в 7–8 классах, </w:t>
      </w:r>
      <w:r w:rsidRPr="003D06DB">
        <w:rPr>
          <w:sz w:val="28"/>
          <w:szCs w:val="28"/>
        </w:rPr>
        <w:br/>
        <w:t>и повторительно-обобщающий модуль в 9 классе, которые учитель может использовать по своему усмотрению.</w:t>
      </w:r>
    </w:p>
    <w:p w:rsidR="003D06DB" w:rsidRPr="00970B96" w:rsidRDefault="003D06DB" w:rsidP="003D06DB">
      <w:pPr>
        <w:pStyle w:val="ConsPlusNormal"/>
        <w:ind w:firstLine="709"/>
        <w:jc w:val="both"/>
        <w:rPr>
          <w:b/>
          <w:sz w:val="28"/>
          <w:szCs w:val="28"/>
        </w:rPr>
      </w:pPr>
      <w:r w:rsidRPr="00970B96">
        <w:rPr>
          <w:b/>
          <w:sz w:val="28"/>
          <w:szCs w:val="28"/>
        </w:rPr>
        <w:t>152.3.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152.3.1. Раздел 1. Физика и её роль в познании окружающего мира.</w:t>
      </w:r>
    </w:p>
    <w:p w:rsidR="003D06DB" w:rsidRPr="003D06DB" w:rsidRDefault="003D06DB" w:rsidP="003D06DB">
      <w:pPr>
        <w:pStyle w:val="ConsPlusNormal"/>
        <w:ind w:firstLine="709"/>
        <w:jc w:val="both"/>
        <w:rPr>
          <w:sz w:val="28"/>
          <w:szCs w:val="28"/>
        </w:rPr>
      </w:pPr>
      <w:r w:rsidRPr="003D06DB">
        <w:rPr>
          <w:sz w:val="28"/>
          <w:szCs w:val="28"/>
        </w:rPr>
        <w:t>Физика – наука о природе. Явления природы (МС</w:t>
      </w:r>
      <w:r w:rsidR="00970B96">
        <w:rPr>
          <w:rStyle w:val="ad"/>
          <w:sz w:val="28"/>
          <w:szCs w:val="28"/>
        </w:rPr>
        <w:footnoteReference w:id="6"/>
      </w:r>
      <w:r w:rsidRPr="003D06DB">
        <w:rPr>
          <w:sz w:val="28"/>
          <w:szCs w:val="28"/>
        </w:rPr>
        <w:t xml:space="preserve">). Физические явления: механические, тепловые, электрические, магнитные, световые, звуковые. </w:t>
      </w:r>
    </w:p>
    <w:p w:rsidR="003D06DB" w:rsidRPr="003D06DB" w:rsidRDefault="003D06DB" w:rsidP="003D06DB">
      <w:pPr>
        <w:pStyle w:val="ConsPlusNormal"/>
        <w:ind w:firstLine="709"/>
        <w:jc w:val="both"/>
        <w:rPr>
          <w:sz w:val="28"/>
          <w:szCs w:val="28"/>
        </w:rPr>
      </w:pPr>
      <w:r w:rsidRPr="003D06DB">
        <w:rPr>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3D06DB" w:rsidRPr="003D06DB" w:rsidRDefault="003D06DB" w:rsidP="003D06DB">
      <w:pPr>
        <w:pStyle w:val="ConsPlusNormal"/>
        <w:ind w:firstLine="709"/>
        <w:jc w:val="both"/>
        <w:rPr>
          <w:sz w:val="28"/>
          <w:szCs w:val="28"/>
        </w:rPr>
      </w:pPr>
      <w:r w:rsidRPr="003D06DB">
        <w:rPr>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D06DB" w:rsidRPr="003D06DB" w:rsidRDefault="003D06DB" w:rsidP="003D06DB">
      <w:pPr>
        <w:pStyle w:val="ConsPlusNormal"/>
        <w:ind w:firstLine="709"/>
        <w:jc w:val="both"/>
        <w:rPr>
          <w:sz w:val="28"/>
          <w:szCs w:val="28"/>
        </w:rPr>
      </w:pPr>
      <w:r w:rsidRPr="003D06DB">
        <w:rPr>
          <w:sz w:val="28"/>
          <w:szCs w:val="28"/>
        </w:rPr>
        <w:t>152.3.1.1.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Механические, тепловые, электрические, магнитные, световые явления. </w:t>
      </w:r>
    </w:p>
    <w:p w:rsidR="003D06DB" w:rsidRPr="003D06DB" w:rsidRDefault="003D06DB" w:rsidP="003D06DB">
      <w:pPr>
        <w:pStyle w:val="ConsPlusNormal"/>
        <w:ind w:firstLine="709"/>
        <w:jc w:val="both"/>
        <w:rPr>
          <w:sz w:val="28"/>
          <w:szCs w:val="28"/>
        </w:rPr>
      </w:pPr>
      <w:r w:rsidRPr="003D06DB">
        <w:rPr>
          <w:sz w:val="28"/>
          <w:szCs w:val="28"/>
        </w:rPr>
        <w:t xml:space="preserve">Физические приборы и процедура прямых измерений аналоговым </w:t>
      </w:r>
      <w:r w:rsidRPr="003D06DB">
        <w:rPr>
          <w:sz w:val="28"/>
          <w:szCs w:val="28"/>
        </w:rPr>
        <w:br/>
        <w:t xml:space="preserve">и цифровым прибором. </w:t>
      </w:r>
    </w:p>
    <w:p w:rsidR="003D06DB" w:rsidRPr="003D06DB" w:rsidRDefault="003D06DB" w:rsidP="003D06DB">
      <w:pPr>
        <w:pStyle w:val="ConsPlusNormal"/>
        <w:ind w:firstLine="709"/>
        <w:jc w:val="both"/>
        <w:rPr>
          <w:sz w:val="28"/>
          <w:szCs w:val="28"/>
        </w:rPr>
      </w:pPr>
      <w:r w:rsidRPr="003D06DB">
        <w:rPr>
          <w:sz w:val="28"/>
          <w:szCs w:val="28"/>
        </w:rPr>
        <w:t>152.3.1.2. Лабораторные работы и опыты</w:t>
      </w:r>
      <w:r w:rsidR="00970B96">
        <w:rPr>
          <w:rStyle w:val="ad"/>
          <w:sz w:val="28"/>
          <w:szCs w:val="28"/>
        </w:rPr>
        <w:footnoteReference w:id="7"/>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цены деления шкалы измерительного прибора. </w:t>
      </w:r>
    </w:p>
    <w:p w:rsidR="003D06DB" w:rsidRPr="003D06DB" w:rsidRDefault="003D06DB" w:rsidP="003D06DB">
      <w:pPr>
        <w:pStyle w:val="ConsPlusNormal"/>
        <w:ind w:firstLine="709"/>
        <w:jc w:val="both"/>
        <w:rPr>
          <w:sz w:val="28"/>
          <w:szCs w:val="28"/>
        </w:rPr>
      </w:pPr>
      <w:r w:rsidRPr="003D06DB">
        <w:rPr>
          <w:sz w:val="28"/>
          <w:szCs w:val="28"/>
        </w:rPr>
        <w:t xml:space="preserve">Измерение расстояний. </w:t>
      </w:r>
    </w:p>
    <w:p w:rsidR="003D06DB" w:rsidRPr="003D06DB" w:rsidRDefault="003D06DB" w:rsidP="003D06DB">
      <w:pPr>
        <w:pStyle w:val="ConsPlusNormal"/>
        <w:ind w:firstLine="709"/>
        <w:jc w:val="both"/>
        <w:rPr>
          <w:sz w:val="28"/>
          <w:szCs w:val="28"/>
        </w:rPr>
      </w:pPr>
      <w:r w:rsidRPr="003D06DB">
        <w:rPr>
          <w:sz w:val="28"/>
          <w:szCs w:val="28"/>
        </w:rPr>
        <w:t xml:space="preserve">Измерение объёма жидкости и твёрдого тела.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размеров малых тел. </w:t>
      </w:r>
    </w:p>
    <w:p w:rsidR="003D06DB" w:rsidRPr="003D06DB" w:rsidRDefault="003D06DB" w:rsidP="003D06DB">
      <w:pPr>
        <w:pStyle w:val="ConsPlusNormal"/>
        <w:ind w:firstLine="709"/>
        <w:jc w:val="both"/>
        <w:rPr>
          <w:sz w:val="28"/>
          <w:szCs w:val="28"/>
        </w:rPr>
      </w:pPr>
      <w:r w:rsidRPr="003D06DB">
        <w:rPr>
          <w:sz w:val="28"/>
          <w:szCs w:val="28"/>
        </w:rPr>
        <w:t xml:space="preserve">Измерение температуры при помощи жидкостного термометра и датчика температуры.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3D06DB" w:rsidRPr="003D06DB" w:rsidRDefault="003D06DB" w:rsidP="003D06DB">
      <w:pPr>
        <w:pStyle w:val="ConsPlusNormal"/>
        <w:ind w:firstLine="709"/>
        <w:jc w:val="both"/>
        <w:rPr>
          <w:sz w:val="28"/>
          <w:szCs w:val="28"/>
        </w:rPr>
      </w:pPr>
      <w:r w:rsidRPr="003D06DB">
        <w:rPr>
          <w:sz w:val="28"/>
          <w:szCs w:val="28"/>
        </w:rPr>
        <w:t>152.3.2. Раздел 2. Первоначальные сведения о строении вещества.</w:t>
      </w:r>
    </w:p>
    <w:p w:rsidR="003D06DB" w:rsidRPr="003D06DB" w:rsidRDefault="003D06DB" w:rsidP="003D06DB">
      <w:pPr>
        <w:pStyle w:val="ConsPlusNormal"/>
        <w:ind w:firstLine="709"/>
        <w:jc w:val="both"/>
        <w:rPr>
          <w:sz w:val="28"/>
          <w:szCs w:val="28"/>
        </w:rPr>
      </w:pPr>
      <w:r w:rsidRPr="003D06DB">
        <w:rPr>
          <w:sz w:val="28"/>
          <w:szCs w:val="28"/>
        </w:rPr>
        <w:t>Строение вещества: атомы и молекулы, их размеры. Опыты, доказывающие дискретное строение вещества.</w:t>
      </w:r>
    </w:p>
    <w:p w:rsidR="003D06DB" w:rsidRPr="003D06DB" w:rsidRDefault="003D06DB" w:rsidP="003D06DB">
      <w:pPr>
        <w:pStyle w:val="ConsPlusNormal"/>
        <w:ind w:firstLine="709"/>
        <w:jc w:val="both"/>
        <w:rPr>
          <w:sz w:val="28"/>
          <w:szCs w:val="28"/>
        </w:rPr>
      </w:pPr>
      <w:r w:rsidRPr="003D06DB">
        <w:rPr>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3D06DB" w:rsidRPr="003D06DB" w:rsidRDefault="003D06DB" w:rsidP="003D06DB">
      <w:pPr>
        <w:pStyle w:val="ConsPlusNormal"/>
        <w:ind w:firstLine="709"/>
        <w:jc w:val="both"/>
        <w:rPr>
          <w:sz w:val="28"/>
          <w:szCs w:val="28"/>
        </w:rPr>
      </w:pPr>
      <w:r w:rsidRPr="003D06DB">
        <w:rPr>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D06DB" w:rsidRPr="003D06DB" w:rsidRDefault="003D06DB" w:rsidP="003D06DB">
      <w:pPr>
        <w:pStyle w:val="ConsPlusNormal"/>
        <w:ind w:firstLine="709"/>
        <w:jc w:val="both"/>
        <w:rPr>
          <w:sz w:val="28"/>
          <w:szCs w:val="28"/>
        </w:rPr>
      </w:pPr>
      <w:r w:rsidRPr="003D06DB">
        <w:rPr>
          <w:sz w:val="28"/>
          <w:szCs w:val="28"/>
        </w:rPr>
        <w:t>152.3.2.1. Демонстрации.</w:t>
      </w:r>
    </w:p>
    <w:p w:rsidR="003D06DB" w:rsidRPr="003D06DB" w:rsidRDefault="003D06DB" w:rsidP="003D06DB">
      <w:pPr>
        <w:pStyle w:val="ConsPlusNormal"/>
        <w:ind w:firstLine="709"/>
        <w:jc w:val="both"/>
        <w:rPr>
          <w:sz w:val="28"/>
          <w:szCs w:val="28"/>
        </w:rPr>
      </w:pPr>
      <w:r w:rsidRPr="003D06DB">
        <w:rPr>
          <w:sz w:val="28"/>
          <w:szCs w:val="28"/>
        </w:rPr>
        <w:t>Наблюдение броуновского движения.</w:t>
      </w:r>
    </w:p>
    <w:p w:rsidR="003D06DB" w:rsidRPr="003D06DB" w:rsidRDefault="003D06DB" w:rsidP="003D06DB">
      <w:pPr>
        <w:pStyle w:val="ConsPlusNormal"/>
        <w:ind w:firstLine="709"/>
        <w:jc w:val="both"/>
        <w:rPr>
          <w:sz w:val="28"/>
          <w:szCs w:val="28"/>
        </w:rPr>
      </w:pPr>
      <w:r w:rsidRPr="003D06DB">
        <w:rPr>
          <w:sz w:val="28"/>
          <w:szCs w:val="28"/>
        </w:rPr>
        <w:t xml:space="preserve">Наблюдение диффузии.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явлений, объясняющихся притяжением или отталкиванием частиц вещества. </w:t>
      </w:r>
    </w:p>
    <w:p w:rsidR="003D06DB" w:rsidRPr="003D06DB" w:rsidRDefault="003D06DB" w:rsidP="003D06DB">
      <w:pPr>
        <w:pStyle w:val="ConsPlusNormal"/>
        <w:ind w:firstLine="709"/>
        <w:jc w:val="both"/>
        <w:rPr>
          <w:sz w:val="28"/>
          <w:szCs w:val="28"/>
        </w:rPr>
      </w:pPr>
      <w:r w:rsidRPr="003D06DB">
        <w:rPr>
          <w:sz w:val="28"/>
          <w:szCs w:val="28"/>
        </w:rPr>
        <w:t>152.3.2.2.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Оценка диаметра атома методом рядов (с использованием фотографий). </w:t>
      </w:r>
    </w:p>
    <w:p w:rsidR="003D06DB" w:rsidRPr="003D06DB" w:rsidRDefault="003D06DB" w:rsidP="003D06DB">
      <w:pPr>
        <w:pStyle w:val="ConsPlusNormal"/>
        <w:ind w:firstLine="709"/>
        <w:jc w:val="both"/>
        <w:rPr>
          <w:sz w:val="28"/>
          <w:szCs w:val="28"/>
        </w:rPr>
      </w:pPr>
      <w:r w:rsidRPr="003D06DB">
        <w:rPr>
          <w:sz w:val="28"/>
          <w:szCs w:val="28"/>
        </w:rPr>
        <w:t xml:space="preserve">Опыты по наблюдению теплового расширения газов. </w:t>
      </w:r>
    </w:p>
    <w:p w:rsidR="003D06DB" w:rsidRPr="003D06DB" w:rsidRDefault="003D06DB" w:rsidP="003D06DB">
      <w:pPr>
        <w:pStyle w:val="ConsPlusNormal"/>
        <w:ind w:firstLine="709"/>
        <w:jc w:val="both"/>
        <w:rPr>
          <w:sz w:val="28"/>
          <w:szCs w:val="28"/>
        </w:rPr>
      </w:pPr>
      <w:r w:rsidRPr="003D06DB">
        <w:rPr>
          <w:sz w:val="28"/>
          <w:szCs w:val="28"/>
        </w:rPr>
        <w:t xml:space="preserve">Опыты по обнаружению действия сил молекулярного притяжения. </w:t>
      </w:r>
    </w:p>
    <w:p w:rsidR="003D06DB" w:rsidRPr="003D06DB" w:rsidRDefault="003D06DB" w:rsidP="003D06DB">
      <w:pPr>
        <w:pStyle w:val="ConsPlusNormal"/>
        <w:ind w:firstLine="709"/>
        <w:jc w:val="both"/>
        <w:rPr>
          <w:sz w:val="28"/>
          <w:szCs w:val="28"/>
        </w:rPr>
      </w:pPr>
      <w:r w:rsidRPr="003D06DB">
        <w:rPr>
          <w:sz w:val="28"/>
          <w:szCs w:val="28"/>
        </w:rPr>
        <w:t>152.3.3. Раздел 3. Движение и взаимодействие тел.</w:t>
      </w:r>
    </w:p>
    <w:p w:rsidR="003D06DB" w:rsidRPr="003D06DB" w:rsidRDefault="003D06DB" w:rsidP="003D06DB">
      <w:pPr>
        <w:pStyle w:val="ConsPlusNormal"/>
        <w:ind w:firstLine="709"/>
        <w:jc w:val="both"/>
        <w:rPr>
          <w:sz w:val="28"/>
          <w:szCs w:val="28"/>
        </w:rPr>
      </w:pPr>
      <w:r w:rsidRPr="003D06DB">
        <w:rPr>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3D06DB" w:rsidRPr="003D06DB" w:rsidRDefault="003D06DB" w:rsidP="003D06DB">
      <w:pPr>
        <w:pStyle w:val="ConsPlusNormal"/>
        <w:ind w:firstLine="709"/>
        <w:jc w:val="both"/>
        <w:rPr>
          <w:sz w:val="28"/>
          <w:szCs w:val="28"/>
        </w:rPr>
      </w:pPr>
      <w:r w:rsidRPr="003D06DB">
        <w:rPr>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3D06DB" w:rsidRPr="003D06DB" w:rsidRDefault="003D06DB" w:rsidP="003D06DB">
      <w:pPr>
        <w:pStyle w:val="ConsPlusNormal"/>
        <w:ind w:firstLine="709"/>
        <w:jc w:val="both"/>
        <w:rPr>
          <w:sz w:val="28"/>
          <w:szCs w:val="28"/>
        </w:rPr>
      </w:pPr>
      <w:r w:rsidRPr="003D06DB">
        <w:rPr>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3D06DB" w:rsidRPr="003D06DB" w:rsidRDefault="003D06DB" w:rsidP="003D06DB">
      <w:pPr>
        <w:pStyle w:val="ConsPlusNormal"/>
        <w:ind w:firstLine="709"/>
        <w:jc w:val="both"/>
        <w:rPr>
          <w:sz w:val="28"/>
          <w:szCs w:val="28"/>
        </w:rPr>
      </w:pPr>
      <w:r w:rsidRPr="003D06DB">
        <w:rPr>
          <w:sz w:val="28"/>
          <w:szCs w:val="28"/>
        </w:rPr>
        <w:t>152.3.3.1.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Наблюдение механического движения тела. </w:t>
      </w:r>
    </w:p>
    <w:p w:rsidR="003D06DB" w:rsidRPr="003D06DB" w:rsidRDefault="003D06DB" w:rsidP="003D06DB">
      <w:pPr>
        <w:pStyle w:val="ConsPlusNormal"/>
        <w:ind w:firstLine="709"/>
        <w:jc w:val="both"/>
        <w:rPr>
          <w:sz w:val="28"/>
          <w:szCs w:val="28"/>
        </w:rPr>
      </w:pPr>
      <w:r w:rsidRPr="003D06DB">
        <w:rPr>
          <w:sz w:val="28"/>
          <w:szCs w:val="28"/>
        </w:rPr>
        <w:t>Измерение скорости прямолинейного движения.</w:t>
      </w:r>
    </w:p>
    <w:p w:rsidR="003D06DB" w:rsidRPr="003D06DB" w:rsidRDefault="003D06DB" w:rsidP="003D06DB">
      <w:pPr>
        <w:pStyle w:val="ConsPlusNormal"/>
        <w:ind w:firstLine="709"/>
        <w:jc w:val="both"/>
        <w:rPr>
          <w:sz w:val="28"/>
          <w:szCs w:val="28"/>
        </w:rPr>
      </w:pPr>
      <w:r w:rsidRPr="003D06DB">
        <w:rPr>
          <w:sz w:val="28"/>
          <w:szCs w:val="28"/>
        </w:rPr>
        <w:t xml:space="preserve">Наблюдение явления инерции.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изменения скорости при взаимодействии тел. </w:t>
      </w:r>
    </w:p>
    <w:p w:rsidR="003D06DB" w:rsidRPr="003D06DB" w:rsidRDefault="003D06DB" w:rsidP="003D06DB">
      <w:pPr>
        <w:pStyle w:val="ConsPlusNormal"/>
        <w:ind w:firstLine="709"/>
        <w:jc w:val="both"/>
        <w:rPr>
          <w:sz w:val="28"/>
          <w:szCs w:val="28"/>
        </w:rPr>
      </w:pPr>
      <w:r w:rsidRPr="003D06DB">
        <w:rPr>
          <w:sz w:val="28"/>
          <w:szCs w:val="28"/>
        </w:rPr>
        <w:t xml:space="preserve">Сравнение масс по взаимодействию тел. </w:t>
      </w:r>
    </w:p>
    <w:p w:rsidR="003D06DB" w:rsidRPr="003D06DB" w:rsidRDefault="003D06DB" w:rsidP="003D06DB">
      <w:pPr>
        <w:pStyle w:val="ConsPlusNormal"/>
        <w:ind w:firstLine="709"/>
        <w:jc w:val="both"/>
        <w:rPr>
          <w:sz w:val="28"/>
          <w:szCs w:val="28"/>
        </w:rPr>
      </w:pPr>
      <w:r w:rsidRPr="003D06DB">
        <w:rPr>
          <w:sz w:val="28"/>
          <w:szCs w:val="28"/>
        </w:rPr>
        <w:t xml:space="preserve">Сложение сил, направленных по одной прямой. </w:t>
      </w:r>
    </w:p>
    <w:p w:rsidR="003D06DB" w:rsidRPr="003D06DB" w:rsidRDefault="003D06DB" w:rsidP="003D06DB">
      <w:pPr>
        <w:pStyle w:val="ConsPlusNormal"/>
        <w:ind w:firstLine="709"/>
        <w:jc w:val="both"/>
        <w:rPr>
          <w:sz w:val="28"/>
          <w:szCs w:val="28"/>
        </w:rPr>
      </w:pPr>
      <w:r w:rsidRPr="003D06DB">
        <w:rPr>
          <w:sz w:val="28"/>
          <w:szCs w:val="28"/>
        </w:rPr>
        <w:t>152.3.3.2.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скорости равномерного движения (шарика в жидкости, </w:t>
      </w:r>
      <w:r w:rsidRPr="003D06DB">
        <w:rPr>
          <w:sz w:val="28"/>
          <w:szCs w:val="28"/>
        </w:rPr>
        <w:lastRenderedPageBreak/>
        <w:t xml:space="preserve">модели электрического автомобиля и так далее).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средней скорости скольжения бруска или шарика </w:t>
      </w:r>
      <w:r w:rsidRPr="003D06DB">
        <w:rPr>
          <w:sz w:val="28"/>
          <w:szCs w:val="28"/>
        </w:rPr>
        <w:br/>
        <w:t xml:space="preserve">по наклонной плоскости.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плотности твёрдого тела. </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растяжения (деформации) пружины от приложенной силы. </w:t>
      </w:r>
    </w:p>
    <w:p w:rsidR="003D06DB" w:rsidRPr="003D06DB" w:rsidRDefault="003D06DB" w:rsidP="003D06DB">
      <w:pPr>
        <w:pStyle w:val="ConsPlusNormal"/>
        <w:ind w:firstLine="709"/>
        <w:jc w:val="both"/>
        <w:rPr>
          <w:sz w:val="28"/>
          <w:szCs w:val="28"/>
        </w:rPr>
      </w:pPr>
      <w:r w:rsidRPr="003D06DB">
        <w:rPr>
          <w:sz w:val="28"/>
          <w:szCs w:val="28"/>
        </w:rPr>
        <w:t>Опыты, демонстрирующие зависимость силы трения скольжения от веса тела и характера соприкасающихся поверхностей.</w:t>
      </w:r>
    </w:p>
    <w:p w:rsidR="003D06DB" w:rsidRPr="003D06DB" w:rsidRDefault="003D06DB" w:rsidP="003D06DB">
      <w:pPr>
        <w:pStyle w:val="ConsPlusNormal"/>
        <w:ind w:firstLine="709"/>
        <w:jc w:val="both"/>
        <w:rPr>
          <w:sz w:val="28"/>
          <w:szCs w:val="28"/>
        </w:rPr>
      </w:pPr>
      <w:r w:rsidRPr="003D06DB">
        <w:rPr>
          <w:sz w:val="28"/>
          <w:szCs w:val="28"/>
        </w:rPr>
        <w:t>152.3.4. Раздел 4. Давление твёрдых тел, жидкостей и газов.</w:t>
      </w:r>
    </w:p>
    <w:p w:rsidR="003D06DB" w:rsidRPr="003D06DB" w:rsidRDefault="003D06DB" w:rsidP="003D06DB">
      <w:pPr>
        <w:pStyle w:val="ConsPlusNormal"/>
        <w:ind w:firstLine="709"/>
        <w:jc w:val="both"/>
        <w:rPr>
          <w:sz w:val="28"/>
          <w:szCs w:val="28"/>
        </w:rPr>
      </w:pPr>
      <w:r w:rsidRPr="003D06DB">
        <w:rPr>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D06DB" w:rsidRPr="003D06DB" w:rsidRDefault="003D06DB" w:rsidP="003D06DB">
      <w:pPr>
        <w:pStyle w:val="ConsPlusNormal"/>
        <w:ind w:firstLine="709"/>
        <w:jc w:val="both"/>
        <w:rPr>
          <w:sz w:val="28"/>
          <w:szCs w:val="28"/>
        </w:rPr>
      </w:pPr>
      <w:r w:rsidRPr="003D06DB">
        <w:rPr>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3D06DB" w:rsidRPr="003D06DB" w:rsidRDefault="003D06DB" w:rsidP="003D06DB">
      <w:pPr>
        <w:pStyle w:val="ConsPlusNormal"/>
        <w:ind w:firstLine="709"/>
        <w:jc w:val="both"/>
        <w:rPr>
          <w:sz w:val="28"/>
          <w:szCs w:val="28"/>
        </w:rPr>
      </w:pPr>
      <w:r w:rsidRPr="003D06DB">
        <w:rPr>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3D06DB" w:rsidRPr="003D06DB" w:rsidRDefault="003D06DB" w:rsidP="003D06DB">
      <w:pPr>
        <w:pStyle w:val="ConsPlusNormal"/>
        <w:ind w:firstLine="709"/>
        <w:jc w:val="both"/>
        <w:rPr>
          <w:sz w:val="28"/>
          <w:szCs w:val="28"/>
        </w:rPr>
      </w:pPr>
      <w:r w:rsidRPr="003D06DB">
        <w:rPr>
          <w:sz w:val="28"/>
          <w:szCs w:val="28"/>
        </w:rPr>
        <w:t>152.3.4.1. Демонстрации.</w:t>
      </w:r>
    </w:p>
    <w:p w:rsidR="003D06DB" w:rsidRPr="003D06DB" w:rsidRDefault="003D06DB" w:rsidP="003D06DB">
      <w:pPr>
        <w:pStyle w:val="ConsPlusNormal"/>
        <w:ind w:firstLine="709"/>
        <w:jc w:val="both"/>
        <w:rPr>
          <w:sz w:val="28"/>
          <w:szCs w:val="28"/>
        </w:rPr>
      </w:pPr>
      <w:r w:rsidRPr="003D06DB">
        <w:rPr>
          <w:sz w:val="28"/>
          <w:szCs w:val="28"/>
        </w:rPr>
        <w:t>Зависимость давления газа от температуры.</w:t>
      </w:r>
    </w:p>
    <w:p w:rsidR="003D06DB" w:rsidRPr="003D06DB" w:rsidRDefault="003D06DB" w:rsidP="003D06DB">
      <w:pPr>
        <w:pStyle w:val="ConsPlusNormal"/>
        <w:ind w:firstLine="709"/>
        <w:jc w:val="both"/>
        <w:rPr>
          <w:sz w:val="28"/>
          <w:szCs w:val="28"/>
        </w:rPr>
      </w:pPr>
      <w:r w:rsidRPr="003D06DB">
        <w:rPr>
          <w:sz w:val="28"/>
          <w:szCs w:val="28"/>
        </w:rPr>
        <w:t xml:space="preserve">Передача давления жидкостью и газом. </w:t>
      </w:r>
    </w:p>
    <w:p w:rsidR="003D06DB" w:rsidRPr="003D06DB" w:rsidRDefault="003D06DB" w:rsidP="003D06DB">
      <w:pPr>
        <w:pStyle w:val="ConsPlusNormal"/>
        <w:ind w:firstLine="709"/>
        <w:jc w:val="both"/>
        <w:rPr>
          <w:sz w:val="28"/>
          <w:szCs w:val="28"/>
        </w:rPr>
      </w:pPr>
      <w:r w:rsidRPr="003D06DB">
        <w:rPr>
          <w:sz w:val="28"/>
          <w:szCs w:val="28"/>
        </w:rPr>
        <w:t xml:space="preserve">Сообщающиеся сосуды. </w:t>
      </w:r>
    </w:p>
    <w:p w:rsidR="003D06DB" w:rsidRPr="003D06DB" w:rsidRDefault="003D06DB" w:rsidP="003D06DB">
      <w:pPr>
        <w:pStyle w:val="ConsPlusNormal"/>
        <w:ind w:firstLine="709"/>
        <w:jc w:val="both"/>
        <w:rPr>
          <w:sz w:val="28"/>
          <w:szCs w:val="28"/>
        </w:rPr>
      </w:pPr>
      <w:r w:rsidRPr="003D06DB">
        <w:rPr>
          <w:sz w:val="28"/>
          <w:szCs w:val="28"/>
        </w:rPr>
        <w:t xml:space="preserve">Гидравлический пресс. </w:t>
      </w:r>
    </w:p>
    <w:p w:rsidR="003D06DB" w:rsidRPr="003D06DB" w:rsidRDefault="003D06DB" w:rsidP="003D06DB">
      <w:pPr>
        <w:pStyle w:val="ConsPlusNormal"/>
        <w:ind w:firstLine="709"/>
        <w:jc w:val="both"/>
        <w:rPr>
          <w:sz w:val="28"/>
          <w:szCs w:val="28"/>
        </w:rPr>
      </w:pPr>
      <w:r w:rsidRPr="003D06DB">
        <w:rPr>
          <w:sz w:val="28"/>
          <w:szCs w:val="28"/>
        </w:rPr>
        <w:t xml:space="preserve">Проявление действия атмосферного давления. </w:t>
      </w:r>
    </w:p>
    <w:p w:rsidR="003D06DB" w:rsidRPr="003D06DB" w:rsidRDefault="003D06DB" w:rsidP="003D06DB">
      <w:pPr>
        <w:pStyle w:val="ConsPlusNormal"/>
        <w:ind w:firstLine="709"/>
        <w:jc w:val="both"/>
        <w:rPr>
          <w:sz w:val="28"/>
          <w:szCs w:val="28"/>
        </w:rPr>
      </w:pPr>
      <w:r w:rsidRPr="003D06DB">
        <w:rPr>
          <w:sz w:val="28"/>
          <w:szCs w:val="28"/>
        </w:rPr>
        <w:t xml:space="preserve">Зависимость выталкивающей силы от объёма погружённой части тела </w:t>
      </w:r>
      <w:r w:rsidRPr="003D06DB">
        <w:rPr>
          <w:sz w:val="28"/>
          <w:szCs w:val="28"/>
        </w:rPr>
        <w:br/>
        <w:t xml:space="preserve">и плотности жидкости. </w:t>
      </w:r>
    </w:p>
    <w:p w:rsidR="003D06DB" w:rsidRPr="003D06DB" w:rsidRDefault="003D06DB" w:rsidP="003D06DB">
      <w:pPr>
        <w:pStyle w:val="ConsPlusNormal"/>
        <w:ind w:firstLine="709"/>
        <w:jc w:val="both"/>
        <w:rPr>
          <w:sz w:val="28"/>
          <w:szCs w:val="28"/>
        </w:rPr>
      </w:pPr>
      <w:r w:rsidRPr="003D06DB">
        <w:rPr>
          <w:sz w:val="28"/>
          <w:szCs w:val="28"/>
        </w:rPr>
        <w:t xml:space="preserve">Равенство выталкивающей силы весу вытесненной жидкости. </w:t>
      </w:r>
    </w:p>
    <w:p w:rsidR="003D06DB" w:rsidRPr="003D06DB" w:rsidRDefault="003D06DB" w:rsidP="003D06DB">
      <w:pPr>
        <w:pStyle w:val="ConsPlusNormal"/>
        <w:ind w:firstLine="709"/>
        <w:jc w:val="both"/>
        <w:rPr>
          <w:sz w:val="28"/>
          <w:szCs w:val="28"/>
        </w:rPr>
      </w:pPr>
      <w:r w:rsidRPr="003D06DB">
        <w:rPr>
          <w:sz w:val="28"/>
          <w:szCs w:val="28"/>
        </w:rPr>
        <w:t xml:space="preserve">Условие плавания тел: плавание или погружение тел в зависимости </w:t>
      </w:r>
      <w:r w:rsidRPr="003D06DB">
        <w:rPr>
          <w:sz w:val="28"/>
          <w:szCs w:val="28"/>
        </w:rPr>
        <w:br/>
        <w:t xml:space="preserve">от соотношения плотностей тела и жидкости. </w:t>
      </w:r>
    </w:p>
    <w:p w:rsidR="003D06DB" w:rsidRPr="003D06DB" w:rsidRDefault="003D06DB" w:rsidP="003D06DB">
      <w:pPr>
        <w:pStyle w:val="ConsPlusNormal"/>
        <w:ind w:firstLine="709"/>
        <w:jc w:val="both"/>
        <w:rPr>
          <w:sz w:val="28"/>
          <w:szCs w:val="28"/>
        </w:rPr>
      </w:pPr>
      <w:r w:rsidRPr="003D06DB">
        <w:rPr>
          <w:sz w:val="28"/>
          <w:szCs w:val="28"/>
        </w:rPr>
        <w:t>152.3.4.2.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веса тела в воде от объёма погружённой </w:t>
      </w:r>
      <w:r w:rsidRPr="003D06DB">
        <w:rPr>
          <w:sz w:val="28"/>
          <w:szCs w:val="28"/>
        </w:rPr>
        <w:br/>
        <w:t>в жидкость части тела.</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выталкивающей силы, действующей на тело, погружённое </w:t>
      </w:r>
      <w:r w:rsidRPr="003D06DB">
        <w:rPr>
          <w:sz w:val="28"/>
          <w:szCs w:val="28"/>
        </w:rPr>
        <w:br/>
        <w:t xml:space="preserve">в жидкость. </w:t>
      </w:r>
    </w:p>
    <w:p w:rsidR="003D06DB" w:rsidRPr="003D06DB" w:rsidRDefault="003D06DB" w:rsidP="003D06DB">
      <w:pPr>
        <w:pStyle w:val="ConsPlusNormal"/>
        <w:ind w:firstLine="709"/>
        <w:jc w:val="both"/>
        <w:rPr>
          <w:sz w:val="28"/>
          <w:szCs w:val="28"/>
        </w:rPr>
      </w:pPr>
      <w:r w:rsidRPr="003D06DB">
        <w:rPr>
          <w:sz w:val="28"/>
          <w:szCs w:val="28"/>
        </w:rPr>
        <w:t xml:space="preserve">Проверка независимости выталкивающей силы, действующей на тело </w:t>
      </w:r>
      <w:r w:rsidRPr="003D06DB">
        <w:rPr>
          <w:sz w:val="28"/>
          <w:szCs w:val="28"/>
        </w:rPr>
        <w:br/>
        <w:t>в жидкости, от массы тела.</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3D06DB" w:rsidRPr="003D06DB" w:rsidRDefault="003D06DB" w:rsidP="003D06DB">
      <w:pPr>
        <w:pStyle w:val="ConsPlusNormal"/>
        <w:ind w:firstLine="709"/>
        <w:jc w:val="both"/>
        <w:rPr>
          <w:sz w:val="28"/>
          <w:szCs w:val="28"/>
        </w:rPr>
      </w:pPr>
      <w:r w:rsidRPr="003D06DB">
        <w:rPr>
          <w:sz w:val="28"/>
          <w:szCs w:val="28"/>
        </w:rPr>
        <w:t xml:space="preserve">Конструирование ареометра или конструирование лодки и определение </w:t>
      </w:r>
      <w:r w:rsidRPr="003D06DB">
        <w:rPr>
          <w:sz w:val="28"/>
          <w:szCs w:val="28"/>
        </w:rPr>
        <w:br/>
        <w:t xml:space="preserve">её грузоподъёмности. </w:t>
      </w:r>
    </w:p>
    <w:p w:rsidR="003D06DB" w:rsidRPr="003D06DB" w:rsidRDefault="003D06DB" w:rsidP="003D06DB">
      <w:pPr>
        <w:pStyle w:val="ConsPlusNormal"/>
        <w:ind w:firstLine="709"/>
        <w:jc w:val="both"/>
        <w:rPr>
          <w:sz w:val="28"/>
          <w:szCs w:val="28"/>
        </w:rPr>
      </w:pPr>
      <w:r w:rsidRPr="003D06DB">
        <w:rPr>
          <w:sz w:val="28"/>
          <w:szCs w:val="28"/>
        </w:rPr>
        <w:t>152.3.5. Раздел 5. Работа и мощность. Энергия.</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Механическая работа. Мощность. </w:t>
      </w:r>
    </w:p>
    <w:p w:rsidR="003D06DB" w:rsidRPr="003D06DB" w:rsidRDefault="003D06DB" w:rsidP="003D06DB">
      <w:pPr>
        <w:pStyle w:val="ConsPlusNormal"/>
        <w:ind w:firstLine="709"/>
        <w:jc w:val="both"/>
        <w:rPr>
          <w:sz w:val="28"/>
          <w:szCs w:val="28"/>
        </w:rPr>
      </w:pPr>
      <w:r w:rsidRPr="003D06DB">
        <w:rPr>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3D06DB" w:rsidRPr="003D06DB" w:rsidRDefault="003D06DB" w:rsidP="003D06DB">
      <w:pPr>
        <w:pStyle w:val="ConsPlusNormal"/>
        <w:ind w:firstLine="709"/>
        <w:jc w:val="both"/>
        <w:rPr>
          <w:sz w:val="28"/>
          <w:szCs w:val="28"/>
        </w:rPr>
      </w:pPr>
      <w:r w:rsidRPr="003D06DB">
        <w:rPr>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3D06DB" w:rsidRPr="003D06DB" w:rsidRDefault="003D06DB" w:rsidP="003D06DB">
      <w:pPr>
        <w:pStyle w:val="ConsPlusNormal"/>
        <w:ind w:firstLine="709"/>
        <w:jc w:val="both"/>
        <w:rPr>
          <w:sz w:val="28"/>
          <w:szCs w:val="28"/>
        </w:rPr>
      </w:pPr>
      <w:r w:rsidRPr="003D06DB">
        <w:rPr>
          <w:sz w:val="28"/>
          <w:szCs w:val="28"/>
        </w:rPr>
        <w:t>152.3.5.1.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Примеры простых механизмов. </w:t>
      </w:r>
    </w:p>
    <w:p w:rsidR="003D06DB" w:rsidRPr="003D06DB" w:rsidRDefault="003D06DB" w:rsidP="003D06DB">
      <w:pPr>
        <w:pStyle w:val="ConsPlusNormal"/>
        <w:ind w:firstLine="709"/>
        <w:jc w:val="both"/>
        <w:rPr>
          <w:sz w:val="28"/>
          <w:szCs w:val="28"/>
        </w:rPr>
      </w:pPr>
      <w:r w:rsidRPr="003D06DB">
        <w:rPr>
          <w:sz w:val="28"/>
          <w:szCs w:val="28"/>
        </w:rPr>
        <w:t>152.3.5.2.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работы силы трения при равномерном движении тела </w:t>
      </w:r>
      <w:r w:rsidRPr="003D06DB">
        <w:rPr>
          <w:sz w:val="28"/>
          <w:szCs w:val="28"/>
        </w:rPr>
        <w:br/>
        <w:t xml:space="preserve">по горизонтальной поверхности. </w:t>
      </w:r>
    </w:p>
    <w:p w:rsidR="003D06DB" w:rsidRPr="003D06DB" w:rsidRDefault="003D06DB" w:rsidP="003D06DB">
      <w:pPr>
        <w:pStyle w:val="ConsPlusNormal"/>
        <w:ind w:firstLine="709"/>
        <w:jc w:val="both"/>
        <w:rPr>
          <w:sz w:val="28"/>
          <w:szCs w:val="28"/>
        </w:rPr>
      </w:pPr>
      <w:r w:rsidRPr="003D06DB">
        <w:rPr>
          <w:sz w:val="28"/>
          <w:szCs w:val="28"/>
        </w:rPr>
        <w:t>Исследование условий равновесия рычага.</w:t>
      </w:r>
    </w:p>
    <w:p w:rsidR="003D06DB" w:rsidRPr="003D06DB" w:rsidRDefault="003D06DB" w:rsidP="003D06DB">
      <w:pPr>
        <w:pStyle w:val="ConsPlusNormal"/>
        <w:ind w:firstLine="709"/>
        <w:jc w:val="both"/>
        <w:rPr>
          <w:sz w:val="28"/>
          <w:szCs w:val="28"/>
        </w:rPr>
      </w:pPr>
      <w:r w:rsidRPr="003D06DB">
        <w:rPr>
          <w:sz w:val="28"/>
          <w:szCs w:val="28"/>
        </w:rPr>
        <w:t xml:space="preserve">Измерение КПД наклонной плоскости. </w:t>
      </w:r>
    </w:p>
    <w:p w:rsidR="003D06DB" w:rsidRPr="003D06DB" w:rsidRDefault="003D06DB" w:rsidP="003D06DB">
      <w:pPr>
        <w:pStyle w:val="ConsPlusNormal"/>
        <w:ind w:firstLine="709"/>
        <w:jc w:val="both"/>
        <w:rPr>
          <w:sz w:val="28"/>
          <w:szCs w:val="28"/>
        </w:rPr>
      </w:pPr>
      <w:r w:rsidRPr="003D06DB">
        <w:rPr>
          <w:sz w:val="28"/>
          <w:szCs w:val="28"/>
        </w:rPr>
        <w:t xml:space="preserve">Изучение закона сохранения механической энергии. </w:t>
      </w:r>
    </w:p>
    <w:p w:rsidR="003D06DB" w:rsidRPr="003D06DB" w:rsidRDefault="003D06DB" w:rsidP="003D06DB">
      <w:pPr>
        <w:pStyle w:val="ConsPlusNormal"/>
        <w:ind w:firstLine="709"/>
        <w:jc w:val="both"/>
        <w:rPr>
          <w:sz w:val="28"/>
          <w:szCs w:val="28"/>
        </w:rPr>
      </w:pPr>
      <w:r w:rsidRPr="003D06DB">
        <w:rPr>
          <w:sz w:val="28"/>
          <w:szCs w:val="28"/>
        </w:rPr>
        <w:t>152.4.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152.4.1. Раздел 6. Тепловые явления.</w:t>
      </w:r>
    </w:p>
    <w:p w:rsidR="003D06DB" w:rsidRPr="003D06DB" w:rsidRDefault="003D06DB" w:rsidP="003D06DB">
      <w:pPr>
        <w:pStyle w:val="ConsPlusNormal"/>
        <w:ind w:firstLine="709"/>
        <w:jc w:val="both"/>
        <w:rPr>
          <w:sz w:val="28"/>
          <w:szCs w:val="28"/>
        </w:rPr>
      </w:pPr>
      <w:r w:rsidRPr="003D06DB">
        <w:rPr>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D06DB" w:rsidRPr="003D06DB" w:rsidRDefault="003D06DB" w:rsidP="003D06DB">
      <w:pPr>
        <w:pStyle w:val="ConsPlusNormal"/>
        <w:ind w:firstLine="709"/>
        <w:jc w:val="both"/>
        <w:rPr>
          <w:sz w:val="28"/>
          <w:szCs w:val="28"/>
        </w:rPr>
      </w:pPr>
      <w:r w:rsidRPr="003D06DB">
        <w:rPr>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3D06DB" w:rsidRPr="003D06DB" w:rsidRDefault="003D06DB" w:rsidP="003D06DB">
      <w:pPr>
        <w:pStyle w:val="ConsPlusNormal"/>
        <w:ind w:firstLine="709"/>
        <w:jc w:val="both"/>
        <w:rPr>
          <w:sz w:val="28"/>
          <w:szCs w:val="28"/>
        </w:rPr>
      </w:pPr>
      <w:r w:rsidRPr="003D06DB">
        <w:rPr>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D06DB" w:rsidRPr="003D06DB" w:rsidRDefault="003D06DB" w:rsidP="003D06DB">
      <w:pPr>
        <w:pStyle w:val="ConsPlusNormal"/>
        <w:ind w:firstLine="709"/>
        <w:jc w:val="both"/>
        <w:rPr>
          <w:sz w:val="28"/>
          <w:szCs w:val="28"/>
        </w:rPr>
      </w:pPr>
      <w:r w:rsidRPr="003D06DB">
        <w:rPr>
          <w:sz w:val="28"/>
          <w:szCs w:val="28"/>
        </w:rPr>
        <w:t xml:space="preserve">Количество теплоты. Удельная теплоёмкость вещества. Теплообмен </w:t>
      </w:r>
      <w:r w:rsidRPr="003D06DB">
        <w:rPr>
          <w:sz w:val="28"/>
          <w:szCs w:val="28"/>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3D06DB" w:rsidRPr="003D06DB" w:rsidRDefault="003D06DB" w:rsidP="003D06DB">
      <w:pPr>
        <w:pStyle w:val="ConsPlusNormal"/>
        <w:ind w:firstLine="709"/>
        <w:jc w:val="both"/>
        <w:rPr>
          <w:sz w:val="28"/>
          <w:szCs w:val="28"/>
        </w:rPr>
      </w:pPr>
      <w:r w:rsidRPr="003D06DB">
        <w:rPr>
          <w:sz w:val="28"/>
          <w:szCs w:val="28"/>
        </w:rPr>
        <w:t xml:space="preserve">Влажность воздуха. </w:t>
      </w:r>
    </w:p>
    <w:p w:rsidR="003D06DB" w:rsidRPr="003D06DB" w:rsidRDefault="003D06DB" w:rsidP="003D06DB">
      <w:pPr>
        <w:pStyle w:val="ConsPlusNormal"/>
        <w:ind w:firstLine="709"/>
        <w:jc w:val="both"/>
        <w:rPr>
          <w:sz w:val="28"/>
          <w:szCs w:val="28"/>
        </w:rPr>
      </w:pPr>
      <w:r w:rsidRPr="003D06DB">
        <w:rPr>
          <w:sz w:val="28"/>
          <w:szCs w:val="28"/>
        </w:rPr>
        <w:t xml:space="preserve">Энергия топлива. Удельная теплота сгорания. </w:t>
      </w:r>
    </w:p>
    <w:p w:rsidR="003D06DB" w:rsidRPr="003D06DB" w:rsidRDefault="003D06DB" w:rsidP="003D06DB">
      <w:pPr>
        <w:pStyle w:val="ConsPlusNormal"/>
        <w:ind w:firstLine="709"/>
        <w:jc w:val="both"/>
        <w:rPr>
          <w:sz w:val="28"/>
          <w:szCs w:val="28"/>
        </w:rPr>
      </w:pPr>
      <w:r w:rsidRPr="003D06DB">
        <w:rPr>
          <w:sz w:val="28"/>
          <w:szCs w:val="28"/>
        </w:rPr>
        <w:t xml:space="preserve">Принципы работы тепловых двигателей КПД теплового двигателя. Тепловые двигатели и защита окружающей среды (МС). </w:t>
      </w:r>
    </w:p>
    <w:p w:rsidR="003D06DB" w:rsidRPr="003D06DB" w:rsidRDefault="003D06DB" w:rsidP="003D06DB">
      <w:pPr>
        <w:pStyle w:val="ConsPlusNormal"/>
        <w:ind w:firstLine="709"/>
        <w:jc w:val="both"/>
        <w:rPr>
          <w:sz w:val="28"/>
          <w:szCs w:val="28"/>
        </w:rPr>
      </w:pPr>
      <w:r w:rsidRPr="003D06DB">
        <w:rPr>
          <w:sz w:val="28"/>
          <w:szCs w:val="28"/>
        </w:rPr>
        <w:t xml:space="preserve">Закон сохранения и превращения энергии в тепловых процессах (МС). </w:t>
      </w:r>
    </w:p>
    <w:p w:rsidR="003D06DB" w:rsidRPr="003D06DB" w:rsidRDefault="003D06DB" w:rsidP="003D06DB">
      <w:pPr>
        <w:pStyle w:val="ConsPlusNormal"/>
        <w:ind w:firstLine="709"/>
        <w:jc w:val="both"/>
        <w:rPr>
          <w:sz w:val="28"/>
          <w:szCs w:val="28"/>
        </w:rPr>
      </w:pPr>
      <w:r w:rsidRPr="003D06DB">
        <w:rPr>
          <w:sz w:val="28"/>
          <w:szCs w:val="28"/>
        </w:rPr>
        <w:t>152.4.1.1.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Наблюдение броуновского движения.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диффузии.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явлений смачивания и капиллярных явлений. </w:t>
      </w:r>
    </w:p>
    <w:p w:rsidR="003D06DB" w:rsidRPr="003D06DB" w:rsidRDefault="003D06DB" w:rsidP="003D06DB">
      <w:pPr>
        <w:pStyle w:val="ConsPlusNormal"/>
        <w:ind w:firstLine="709"/>
        <w:jc w:val="both"/>
        <w:rPr>
          <w:sz w:val="28"/>
          <w:szCs w:val="28"/>
        </w:rPr>
      </w:pPr>
      <w:r w:rsidRPr="003D06DB">
        <w:rPr>
          <w:sz w:val="28"/>
          <w:szCs w:val="28"/>
        </w:rPr>
        <w:t xml:space="preserve">Наблюдение теплового расширения тел.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Изменение давления газа при изменении объёма и нагревании или охлаждении. </w:t>
      </w:r>
    </w:p>
    <w:p w:rsidR="003D06DB" w:rsidRPr="003D06DB" w:rsidRDefault="003D06DB" w:rsidP="003D06DB">
      <w:pPr>
        <w:pStyle w:val="ConsPlusNormal"/>
        <w:ind w:firstLine="709"/>
        <w:jc w:val="both"/>
        <w:rPr>
          <w:sz w:val="28"/>
          <w:szCs w:val="28"/>
        </w:rPr>
      </w:pPr>
      <w:r w:rsidRPr="003D06DB">
        <w:rPr>
          <w:sz w:val="28"/>
          <w:szCs w:val="28"/>
        </w:rPr>
        <w:t xml:space="preserve">Правила измерения температуры. </w:t>
      </w:r>
    </w:p>
    <w:p w:rsidR="003D06DB" w:rsidRPr="003D06DB" w:rsidRDefault="003D06DB" w:rsidP="003D06DB">
      <w:pPr>
        <w:pStyle w:val="ConsPlusNormal"/>
        <w:ind w:firstLine="709"/>
        <w:jc w:val="both"/>
        <w:rPr>
          <w:sz w:val="28"/>
          <w:szCs w:val="28"/>
        </w:rPr>
      </w:pPr>
      <w:r w:rsidRPr="003D06DB">
        <w:rPr>
          <w:sz w:val="28"/>
          <w:szCs w:val="28"/>
        </w:rPr>
        <w:t xml:space="preserve">Виды теплопередачи. </w:t>
      </w:r>
    </w:p>
    <w:p w:rsidR="003D06DB" w:rsidRPr="003D06DB" w:rsidRDefault="003D06DB" w:rsidP="003D06DB">
      <w:pPr>
        <w:pStyle w:val="ConsPlusNormal"/>
        <w:ind w:firstLine="709"/>
        <w:jc w:val="both"/>
        <w:rPr>
          <w:sz w:val="28"/>
          <w:szCs w:val="28"/>
        </w:rPr>
      </w:pPr>
      <w:r w:rsidRPr="003D06DB">
        <w:rPr>
          <w:sz w:val="28"/>
          <w:szCs w:val="28"/>
        </w:rPr>
        <w:t xml:space="preserve">Охлаждение при совершении работы. </w:t>
      </w:r>
    </w:p>
    <w:p w:rsidR="003D06DB" w:rsidRPr="003D06DB" w:rsidRDefault="003D06DB" w:rsidP="003D06DB">
      <w:pPr>
        <w:pStyle w:val="ConsPlusNormal"/>
        <w:ind w:firstLine="709"/>
        <w:jc w:val="both"/>
        <w:rPr>
          <w:sz w:val="28"/>
          <w:szCs w:val="28"/>
        </w:rPr>
      </w:pPr>
      <w:r w:rsidRPr="003D06DB">
        <w:rPr>
          <w:sz w:val="28"/>
          <w:szCs w:val="28"/>
        </w:rPr>
        <w:t xml:space="preserve">Нагревание при совершении работы внешними силами. </w:t>
      </w:r>
    </w:p>
    <w:p w:rsidR="003D06DB" w:rsidRPr="003D06DB" w:rsidRDefault="003D06DB" w:rsidP="003D06DB">
      <w:pPr>
        <w:pStyle w:val="ConsPlusNormal"/>
        <w:ind w:firstLine="709"/>
        <w:jc w:val="both"/>
        <w:rPr>
          <w:sz w:val="28"/>
          <w:szCs w:val="28"/>
        </w:rPr>
      </w:pPr>
      <w:r w:rsidRPr="003D06DB">
        <w:rPr>
          <w:sz w:val="28"/>
          <w:szCs w:val="28"/>
        </w:rPr>
        <w:t xml:space="preserve">Сравнение теплоёмкостей различных веществ.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кипения. </w:t>
      </w:r>
    </w:p>
    <w:p w:rsidR="003D06DB" w:rsidRPr="003D06DB" w:rsidRDefault="003D06DB" w:rsidP="003D06DB">
      <w:pPr>
        <w:pStyle w:val="ConsPlusNormal"/>
        <w:ind w:firstLine="709"/>
        <w:jc w:val="both"/>
        <w:rPr>
          <w:sz w:val="28"/>
          <w:szCs w:val="28"/>
        </w:rPr>
      </w:pPr>
      <w:r w:rsidRPr="003D06DB">
        <w:rPr>
          <w:sz w:val="28"/>
          <w:szCs w:val="28"/>
        </w:rPr>
        <w:t>Наблюдение постоянства температуры при плавлении.</w:t>
      </w:r>
    </w:p>
    <w:p w:rsidR="003D06DB" w:rsidRPr="003D06DB" w:rsidRDefault="003D06DB" w:rsidP="003D06DB">
      <w:pPr>
        <w:pStyle w:val="ConsPlusNormal"/>
        <w:ind w:firstLine="709"/>
        <w:jc w:val="both"/>
        <w:rPr>
          <w:sz w:val="28"/>
          <w:szCs w:val="28"/>
        </w:rPr>
      </w:pPr>
      <w:r w:rsidRPr="003D06DB">
        <w:rPr>
          <w:sz w:val="28"/>
          <w:szCs w:val="28"/>
        </w:rPr>
        <w:t xml:space="preserve">Модели тепловых двигателей. </w:t>
      </w:r>
    </w:p>
    <w:p w:rsidR="003D06DB" w:rsidRPr="003D06DB" w:rsidRDefault="003D06DB" w:rsidP="003D06DB">
      <w:pPr>
        <w:pStyle w:val="ConsPlusNormal"/>
        <w:ind w:firstLine="709"/>
        <w:jc w:val="both"/>
        <w:rPr>
          <w:sz w:val="28"/>
          <w:szCs w:val="28"/>
        </w:rPr>
      </w:pPr>
      <w:r w:rsidRPr="003D06DB">
        <w:rPr>
          <w:sz w:val="28"/>
          <w:szCs w:val="28"/>
        </w:rPr>
        <w:t>152.4.1.2.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Опыты по обнаружению действия сил молекулярного притяжения. </w:t>
      </w:r>
    </w:p>
    <w:p w:rsidR="003D06DB" w:rsidRPr="003D06DB" w:rsidRDefault="003D06DB" w:rsidP="003D06DB">
      <w:pPr>
        <w:pStyle w:val="ConsPlusNormal"/>
        <w:ind w:firstLine="709"/>
        <w:jc w:val="both"/>
        <w:rPr>
          <w:sz w:val="28"/>
          <w:szCs w:val="28"/>
        </w:rPr>
      </w:pPr>
      <w:r w:rsidRPr="003D06DB">
        <w:rPr>
          <w:sz w:val="28"/>
          <w:szCs w:val="28"/>
        </w:rPr>
        <w:t xml:space="preserve">Опыты по выращиванию кристаллов поваренной соли или сахара. </w:t>
      </w:r>
    </w:p>
    <w:p w:rsidR="003D06DB" w:rsidRPr="003D06DB" w:rsidRDefault="003D06DB" w:rsidP="003D06DB">
      <w:pPr>
        <w:pStyle w:val="ConsPlusNormal"/>
        <w:ind w:firstLine="709"/>
        <w:jc w:val="both"/>
        <w:rPr>
          <w:sz w:val="28"/>
          <w:szCs w:val="28"/>
        </w:rPr>
      </w:pPr>
      <w:r w:rsidRPr="003D06DB">
        <w:rPr>
          <w:sz w:val="28"/>
          <w:szCs w:val="28"/>
        </w:rPr>
        <w:t xml:space="preserve">Опыты по наблюдению теплового расширения газов, жидкостей и твёрдых тел.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давления воздуха в баллоне шприца. </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давления воздуха от его объёма </w:t>
      </w:r>
      <w:r w:rsidRPr="003D06DB">
        <w:rPr>
          <w:sz w:val="28"/>
          <w:szCs w:val="28"/>
        </w:rPr>
        <w:br/>
        <w:t xml:space="preserve">и нагревания или охлаждения. </w:t>
      </w:r>
    </w:p>
    <w:p w:rsidR="003D06DB" w:rsidRPr="003D06DB" w:rsidRDefault="003D06DB" w:rsidP="003D06DB">
      <w:pPr>
        <w:pStyle w:val="ConsPlusNormal"/>
        <w:ind w:firstLine="709"/>
        <w:jc w:val="both"/>
        <w:rPr>
          <w:sz w:val="28"/>
          <w:szCs w:val="28"/>
        </w:rPr>
      </w:pPr>
      <w:r w:rsidRPr="003D06DB">
        <w:rPr>
          <w:sz w:val="28"/>
          <w:szCs w:val="28"/>
        </w:rPr>
        <w:t xml:space="preserve">Проверка гипотезы линейной зависимости длины столбика жидкости </w:t>
      </w:r>
      <w:r w:rsidRPr="003D06DB">
        <w:rPr>
          <w:sz w:val="28"/>
          <w:szCs w:val="28"/>
        </w:rPr>
        <w:br/>
        <w:t xml:space="preserve">в термометрической трубке от температуры.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изменения внутренней энергии тела в результате теплопередачи и работы внешних сил.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явления теплообмена при смешивании холодной и горячей воды.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количества теплоты, полученного водой при теплообмене </w:t>
      </w:r>
      <w:r w:rsidRPr="003D06DB">
        <w:rPr>
          <w:sz w:val="28"/>
          <w:szCs w:val="28"/>
        </w:rPr>
        <w:br/>
        <w:t xml:space="preserve">с нагретым металлическим цилиндром.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удельной теплоёмкости вещества.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процесса испарения.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относительной влажности воздуха.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удельной теплоты плавления льда. </w:t>
      </w:r>
    </w:p>
    <w:p w:rsidR="003D06DB" w:rsidRPr="003D06DB" w:rsidRDefault="003D06DB" w:rsidP="003D06DB">
      <w:pPr>
        <w:pStyle w:val="ConsPlusNormal"/>
        <w:ind w:firstLine="709"/>
        <w:jc w:val="both"/>
        <w:rPr>
          <w:sz w:val="28"/>
          <w:szCs w:val="28"/>
        </w:rPr>
      </w:pPr>
      <w:r w:rsidRPr="003D06DB">
        <w:rPr>
          <w:sz w:val="28"/>
          <w:szCs w:val="28"/>
        </w:rPr>
        <w:t>152.4.2. Раздел 7. Электрические и магнитные явления.</w:t>
      </w:r>
    </w:p>
    <w:p w:rsidR="003D06DB" w:rsidRPr="003D06DB" w:rsidRDefault="003D06DB" w:rsidP="003D06DB">
      <w:pPr>
        <w:pStyle w:val="ConsPlusNormal"/>
        <w:ind w:firstLine="709"/>
        <w:jc w:val="both"/>
        <w:rPr>
          <w:sz w:val="28"/>
          <w:szCs w:val="28"/>
        </w:rPr>
      </w:pPr>
      <w:r w:rsidRPr="003D06DB">
        <w:rPr>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D06DB" w:rsidRPr="003D06DB" w:rsidRDefault="003D06DB" w:rsidP="003D06DB">
      <w:pPr>
        <w:pStyle w:val="ConsPlusNormal"/>
        <w:ind w:firstLine="709"/>
        <w:jc w:val="both"/>
        <w:rPr>
          <w:sz w:val="28"/>
          <w:szCs w:val="28"/>
        </w:rPr>
      </w:pPr>
      <w:r w:rsidRPr="003D06DB">
        <w:rPr>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3D06DB" w:rsidRPr="003D06DB" w:rsidRDefault="003D06DB" w:rsidP="003D06DB">
      <w:pPr>
        <w:pStyle w:val="ConsPlusNormal"/>
        <w:ind w:firstLine="709"/>
        <w:jc w:val="both"/>
        <w:rPr>
          <w:sz w:val="28"/>
          <w:szCs w:val="28"/>
        </w:rPr>
      </w:pPr>
      <w:r w:rsidRPr="003D06DB">
        <w:rPr>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D06DB" w:rsidRPr="003D06DB" w:rsidRDefault="003D06DB" w:rsidP="003D06DB">
      <w:pPr>
        <w:pStyle w:val="ConsPlusNormal"/>
        <w:ind w:firstLine="709"/>
        <w:jc w:val="both"/>
        <w:rPr>
          <w:sz w:val="28"/>
          <w:szCs w:val="28"/>
        </w:rPr>
      </w:pPr>
      <w:r w:rsidRPr="003D06DB">
        <w:rPr>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D06DB" w:rsidRPr="003D06DB" w:rsidRDefault="003D06DB" w:rsidP="003D06DB">
      <w:pPr>
        <w:pStyle w:val="ConsPlusNormal"/>
        <w:ind w:firstLine="709"/>
        <w:jc w:val="both"/>
        <w:rPr>
          <w:sz w:val="28"/>
          <w:szCs w:val="28"/>
        </w:rPr>
      </w:pPr>
      <w:r w:rsidRPr="003D06DB">
        <w:rPr>
          <w:sz w:val="28"/>
          <w:szCs w:val="28"/>
        </w:rPr>
        <w:t xml:space="preserve">Электрическая цепь. Сила тока. Электрическое напряжение. Сопротивление проводника. Удельное сопротивление вещества. Закон Ома </w:t>
      </w:r>
      <w:r w:rsidRPr="003D06DB">
        <w:rPr>
          <w:sz w:val="28"/>
          <w:szCs w:val="28"/>
        </w:rPr>
        <w:lastRenderedPageBreak/>
        <w:t xml:space="preserve">для участка цепи. Последовательное и параллельное соединение проводников. </w:t>
      </w:r>
    </w:p>
    <w:p w:rsidR="003D06DB" w:rsidRPr="003D06DB" w:rsidRDefault="003D06DB" w:rsidP="003D06DB">
      <w:pPr>
        <w:pStyle w:val="ConsPlusNormal"/>
        <w:ind w:firstLine="709"/>
        <w:jc w:val="both"/>
        <w:rPr>
          <w:sz w:val="28"/>
          <w:szCs w:val="28"/>
        </w:rPr>
      </w:pPr>
      <w:r w:rsidRPr="003D06DB">
        <w:rPr>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D06DB" w:rsidRPr="003D06DB" w:rsidRDefault="003D06DB" w:rsidP="003D06DB">
      <w:pPr>
        <w:pStyle w:val="ConsPlusNormal"/>
        <w:ind w:firstLine="709"/>
        <w:jc w:val="both"/>
        <w:rPr>
          <w:sz w:val="28"/>
          <w:szCs w:val="28"/>
        </w:rPr>
      </w:pPr>
      <w:r w:rsidRPr="003D06DB">
        <w:rPr>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3D06DB" w:rsidRPr="003D06DB" w:rsidRDefault="003D06DB" w:rsidP="003D06DB">
      <w:pPr>
        <w:pStyle w:val="ConsPlusNormal"/>
        <w:ind w:firstLine="709"/>
        <w:jc w:val="both"/>
        <w:rPr>
          <w:sz w:val="28"/>
          <w:szCs w:val="28"/>
        </w:rPr>
      </w:pPr>
      <w:r w:rsidRPr="003D06DB">
        <w:rPr>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3D06DB" w:rsidRPr="003D06DB" w:rsidRDefault="003D06DB" w:rsidP="003D06DB">
      <w:pPr>
        <w:pStyle w:val="ConsPlusNormal"/>
        <w:ind w:firstLine="709"/>
        <w:jc w:val="both"/>
        <w:rPr>
          <w:sz w:val="28"/>
          <w:szCs w:val="28"/>
        </w:rPr>
      </w:pPr>
      <w:r w:rsidRPr="003D06DB">
        <w:rPr>
          <w:sz w:val="28"/>
          <w:szCs w:val="28"/>
        </w:rPr>
        <w:t>152.4.2.1.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Электризация тел. </w:t>
      </w:r>
    </w:p>
    <w:p w:rsidR="003D06DB" w:rsidRPr="003D06DB" w:rsidRDefault="003D06DB" w:rsidP="003D06DB">
      <w:pPr>
        <w:pStyle w:val="ConsPlusNormal"/>
        <w:ind w:firstLine="709"/>
        <w:jc w:val="both"/>
        <w:rPr>
          <w:sz w:val="28"/>
          <w:szCs w:val="28"/>
        </w:rPr>
      </w:pPr>
      <w:r w:rsidRPr="003D06DB">
        <w:rPr>
          <w:sz w:val="28"/>
          <w:szCs w:val="28"/>
        </w:rPr>
        <w:t xml:space="preserve">Два рода электрических зарядов и взаимодействие заряженных тел. </w:t>
      </w:r>
    </w:p>
    <w:p w:rsidR="003D06DB" w:rsidRPr="003D06DB" w:rsidRDefault="003D06DB" w:rsidP="003D06DB">
      <w:pPr>
        <w:pStyle w:val="ConsPlusNormal"/>
        <w:ind w:firstLine="709"/>
        <w:jc w:val="both"/>
        <w:rPr>
          <w:sz w:val="28"/>
          <w:szCs w:val="28"/>
        </w:rPr>
      </w:pPr>
      <w:r w:rsidRPr="003D06DB">
        <w:rPr>
          <w:sz w:val="28"/>
          <w:szCs w:val="28"/>
        </w:rPr>
        <w:t xml:space="preserve">Устройство и действие электроскопа. </w:t>
      </w:r>
    </w:p>
    <w:p w:rsidR="003D06DB" w:rsidRPr="003D06DB" w:rsidRDefault="003D06DB" w:rsidP="003D06DB">
      <w:pPr>
        <w:pStyle w:val="ConsPlusNormal"/>
        <w:ind w:firstLine="709"/>
        <w:jc w:val="both"/>
        <w:rPr>
          <w:sz w:val="28"/>
          <w:szCs w:val="28"/>
        </w:rPr>
      </w:pPr>
      <w:r w:rsidRPr="003D06DB">
        <w:rPr>
          <w:sz w:val="28"/>
          <w:szCs w:val="28"/>
        </w:rPr>
        <w:t xml:space="preserve">Электростатическая индукция. </w:t>
      </w:r>
    </w:p>
    <w:p w:rsidR="003D06DB" w:rsidRPr="003D06DB" w:rsidRDefault="003D06DB" w:rsidP="003D06DB">
      <w:pPr>
        <w:pStyle w:val="ConsPlusNormal"/>
        <w:ind w:firstLine="709"/>
        <w:jc w:val="both"/>
        <w:rPr>
          <w:sz w:val="28"/>
          <w:szCs w:val="28"/>
        </w:rPr>
      </w:pPr>
      <w:r w:rsidRPr="003D06DB">
        <w:rPr>
          <w:sz w:val="28"/>
          <w:szCs w:val="28"/>
        </w:rPr>
        <w:t>Закон сохранения электрических зарядов.</w:t>
      </w:r>
    </w:p>
    <w:p w:rsidR="003D06DB" w:rsidRPr="003D06DB" w:rsidRDefault="003D06DB" w:rsidP="003D06DB">
      <w:pPr>
        <w:pStyle w:val="ConsPlusNormal"/>
        <w:ind w:firstLine="709"/>
        <w:jc w:val="both"/>
        <w:rPr>
          <w:sz w:val="28"/>
          <w:szCs w:val="28"/>
        </w:rPr>
      </w:pPr>
      <w:r w:rsidRPr="003D06DB">
        <w:rPr>
          <w:sz w:val="28"/>
          <w:szCs w:val="28"/>
        </w:rPr>
        <w:t xml:space="preserve">Проводники и диэлектрики. </w:t>
      </w:r>
    </w:p>
    <w:p w:rsidR="003D06DB" w:rsidRPr="003D06DB" w:rsidRDefault="003D06DB" w:rsidP="003D06DB">
      <w:pPr>
        <w:pStyle w:val="ConsPlusNormal"/>
        <w:ind w:firstLine="709"/>
        <w:jc w:val="both"/>
        <w:rPr>
          <w:sz w:val="28"/>
          <w:szCs w:val="28"/>
        </w:rPr>
      </w:pPr>
      <w:r w:rsidRPr="003D06DB">
        <w:rPr>
          <w:sz w:val="28"/>
          <w:szCs w:val="28"/>
        </w:rPr>
        <w:t xml:space="preserve">Моделирование силовых линий электрического поля. </w:t>
      </w:r>
    </w:p>
    <w:p w:rsidR="003D06DB" w:rsidRPr="003D06DB" w:rsidRDefault="003D06DB" w:rsidP="003D06DB">
      <w:pPr>
        <w:pStyle w:val="ConsPlusNormal"/>
        <w:ind w:firstLine="709"/>
        <w:jc w:val="both"/>
        <w:rPr>
          <w:sz w:val="28"/>
          <w:szCs w:val="28"/>
        </w:rPr>
      </w:pPr>
      <w:r w:rsidRPr="003D06DB">
        <w:rPr>
          <w:sz w:val="28"/>
          <w:szCs w:val="28"/>
        </w:rPr>
        <w:t xml:space="preserve">Источники постоянного тока. </w:t>
      </w:r>
    </w:p>
    <w:p w:rsidR="003D06DB" w:rsidRPr="003D06DB" w:rsidRDefault="003D06DB" w:rsidP="003D06DB">
      <w:pPr>
        <w:pStyle w:val="ConsPlusNormal"/>
        <w:ind w:firstLine="709"/>
        <w:jc w:val="both"/>
        <w:rPr>
          <w:sz w:val="28"/>
          <w:szCs w:val="28"/>
        </w:rPr>
      </w:pPr>
      <w:r w:rsidRPr="003D06DB">
        <w:rPr>
          <w:sz w:val="28"/>
          <w:szCs w:val="28"/>
        </w:rPr>
        <w:t>Действия электрического тока.</w:t>
      </w:r>
    </w:p>
    <w:p w:rsidR="003D06DB" w:rsidRPr="003D06DB" w:rsidRDefault="003D06DB" w:rsidP="003D06DB">
      <w:pPr>
        <w:pStyle w:val="ConsPlusNormal"/>
        <w:ind w:firstLine="709"/>
        <w:jc w:val="both"/>
        <w:rPr>
          <w:sz w:val="28"/>
          <w:szCs w:val="28"/>
        </w:rPr>
      </w:pPr>
      <w:r w:rsidRPr="003D06DB">
        <w:rPr>
          <w:sz w:val="28"/>
          <w:szCs w:val="28"/>
        </w:rPr>
        <w:t>Электрический ток в жидкости.</w:t>
      </w:r>
    </w:p>
    <w:p w:rsidR="003D06DB" w:rsidRPr="003D06DB" w:rsidRDefault="003D06DB" w:rsidP="003D06DB">
      <w:pPr>
        <w:pStyle w:val="ConsPlusNormal"/>
        <w:ind w:firstLine="709"/>
        <w:jc w:val="both"/>
        <w:rPr>
          <w:sz w:val="28"/>
          <w:szCs w:val="28"/>
        </w:rPr>
      </w:pPr>
      <w:r w:rsidRPr="003D06DB">
        <w:rPr>
          <w:sz w:val="28"/>
          <w:szCs w:val="28"/>
        </w:rPr>
        <w:t xml:space="preserve">Газовый разряд. </w:t>
      </w:r>
    </w:p>
    <w:p w:rsidR="003D06DB" w:rsidRPr="003D06DB" w:rsidRDefault="003D06DB" w:rsidP="003D06DB">
      <w:pPr>
        <w:pStyle w:val="ConsPlusNormal"/>
        <w:ind w:firstLine="709"/>
        <w:jc w:val="both"/>
        <w:rPr>
          <w:sz w:val="28"/>
          <w:szCs w:val="28"/>
        </w:rPr>
      </w:pPr>
      <w:r w:rsidRPr="003D06DB">
        <w:rPr>
          <w:sz w:val="28"/>
          <w:szCs w:val="28"/>
        </w:rPr>
        <w:t xml:space="preserve">Измерение силы тока амперметром. </w:t>
      </w:r>
    </w:p>
    <w:p w:rsidR="003D06DB" w:rsidRPr="003D06DB" w:rsidRDefault="003D06DB" w:rsidP="003D06DB">
      <w:pPr>
        <w:pStyle w:val="ConsPlusNormal"/>
        <w:ind w:firstLine="709"/>
        <w:jc w:val="both"/>
        <w:rPr>
          <w:sz w:val="28"/>
          <w:szCs w:val="28"/>
        </w:rPr>
      </w:pPr>
      <w:r w:rsidRPr="003D06DB">
        <w:rPr>
          <w:sz w:val="28"/>
          <w:szCs w:val="28"/>
        </w:rPr>
        <w:t xml:space="preserve">Измерение электрического напряжения вольтметром. </w:t>
      </w:r>
    </w:p>
    <w:p w:rsidR="003D06DB" w:rsidRPr="003D06DB" w:rsidRDefault="003D06DB" w:rsidP="003D06DB">
      <w:pPr>
        <w:pStyle w:val="ConsPlusNormal"/>
        <w:ind w:firstLine="709"/>
        <w:jc w:val="both"/>
        <w:rPr>
          <w:sz w:val="28"/>
          <w:szCs w:val="28"/>
        </w:rPr>
      </w:pPr>
      <w:r w:rsidRPr="003D06DB">
        <w:rPr>
          <w:sz w:val="28"/>
          <w:szCs w:val="28"/>
        </w:rPr>
        <w:t xml:space="preserve">Реостат и магазин сопротивлений. </w:t>
      </w:r>
    </w:p>
    <w:p w:rsidR="003D06DB" w:rsidRPr="003D06DB" w:rsidRDefault="003D06DB" w:rsidP="003D06DB">
      <w:pPr>
        <w:pStyle w:val="ConsPlusNormal"/>
        <w:ind w:firstLine="709"/>
        <w:jc w:val="both"/>
        <w:rPr>
          <w:sz w:val="28"/>
          <w:szCs w:val="28"/>
        </w:rPr>
      </w:pPr>
      <w:r w:rsidRPr="003D06DB">
        <w:rPr>
          <w:sz w:val="28"/>
          <w:szCs w:val="28"/>
        </w:rPr>
        <w:t xml:space="preserve">Взаимодействие постоянных магнитов. </w:t>
      </w:r>
    </w:p>
    <w:p w:rsidR="003D06DB" w:rsidRPr="003D06DB" w:rsidRDefault="003D06DB" w:rsidP="003D06DB">
      <w:pPr>
        <w:pStyle w:val="ConsPlusNormal"/>
        <w:ind w:firstLine="709"/>
        <w:jc w:val="both"/>
        <w:rPr>
          <w:sz w:val="28"/>
          <w:szCs w:val="28"/>
        </w:rPr>
      </w:pPr>
      <w:r w:rsidRPr="003D06DB">
        <w:rPr>
          <w:sz w:val="28"/>
          <w:szCs w:val="28"/>
        </w:rPr>
        <w:t>Моделирование невозможности разделения полюсов магнита.</w:t>
      </w:r>
    </w:p>
    <w:p w:rsidR="003D06DB" w:rsidRPr="003D06DB" w:rsidRDefault="003D06DB" w:rsidP="003D06DB">
      <w:pPr>
        <w:pStyle w:val="ConsPlusNormal"/>
        <w:ind w:firstLine="709"/>
        <w:jc w:val="both"/>
        <w:rPr>
          <w:sz w:val="28"/>
          <w:szCs w:val="28"/>
        </w:rPr>
      </w:pPr>
      <w:r w:rsidRPr="003D06DB">
        <w:rPr>
          <w:sz w:val="28"/>
          <w:szCs w:val="28"/>
        </w:rPr>
        <w:t xml:space="preserve">Моделирование магнитных полей постоянных магнитов. </w:t>
      </w:r>
    </w:p>
    <w:p w:rsidR="003D06DB" w:rsidRPr="003D06DB" w:rsidRDefault="003D06DB" w:rsidP="003D06DB">
      <w:pPr>
        <w:pStyle w:val="ConsPlusNormal"/>
        <w:ind w:firstLine="709"/>
        <w:jc w:val="both"/>
        <w:rPr>
          <w:sz w:val="28"/>
          <w:szCs w:val="28"/>
        </w:rPr>
      </w:pPr>
      <w:r w:rsidRPr="003D06DB">
        <w:rPr>
          <w:sz w:val="28"/>
          <w:szCs w:val="28"/>
        </w:rPr>
        <w:t xml:space="preserve">Опыт Эрстеда. </w:t>
      </w:r>
    </w:p>
    <w:p w:rsidR="003D06DB" w:rsidRPr="003D06DB" w:rsidRDefault="003D06DB" w:rsidP="003D06DB">
      <w:pPr>
        <w:pStyle w:val="ConsPlusNormal"/>
        <w:ind w:firstLine="709"/>
        <w:jc w:val="both"/>
        <w:rPr>
          <w:sz w:val="28"/>
          <w:szCs w:val="28"/>
        </w:rPr>
      </w:pPr>
      <w:r w:rsidRPr="003D06DB">
        <w:rPr>
          <w:sz w:val="28"/>
          <w:szCs w:val="28"/>
        </w:rPr>
        <w:t xml:space="preserve">Магнитное поле тока. Электромагнит. </w:t>
      </w:r>
    </w:p>
    <w:p w:rsidR="003D06DB" w:rsidRPr="003D06DB" w:rsidRDefault="003D06DB" w:rsidP="003D06DB">
      <w:pPr>
        <w:pStyle w:val="ConsPlusNormal"/>
        <w:ind w:firstLine="709"/>
        <w:jc w:val="both"/>
        <w:rPr>
          <w:sz w:val="28"/>
          <w:szCs w:val="28"/>
        </w:rPr>
      </w:pPr>
      <w:r w:rsidRPr="003D06DB">
        <w:rPr>
          <w:sz w:val="28"/>
          <w:szCs w:val="28"/>
        </w:rPr>
        <w:t xml:space="preserve">Действие магнитного поля на проводник с током. </w:t>
      </w:r>
    </w:p>
    <w:p w:rsidR="003D06DB" w:rsidRPr="003D06DB" w:rsidRDefault="003D06DB" w:rsidP="003D06DB">
      <w:pPr>
        <w:pStyle w:val="ConsPlusNormal"/>
        <w:ind w:firstLine="709"/>
        <w:jc w:val="both"/>
        <w:rPr>
          <w:sz w:val="28"/>
          <w:szCs w:val="28"/>
        </w:rPr>
      </w:pPr>
      <w:r w:rsidRPr="003D06DB">
        <w:rPr>
          <w:sz w:val="28"/>
          <w:szCs w:val="28"/>
        </w:rPr>
        <w:t xml:space="preserve">Электродвигатель постоянного тока. </w:t>
      </w:r>
    </w:p>
    <w:p w:rsidR="003D06DB" w:rsidRPr="003D06DB" w:rsidRDefault="003D06DB" w:rsidP="003D06DB">
      <w:pPr>
        <w:pStyle w:val="ConsPlusNormal"/>
        <w:ind w:firstLine="709"/>
        <w:jc w:val="both"/>
        <w:rPr>
          <w:sz w:val="28"/>
          <w:szCs w:val="28"/>
        </w:rPr>
      </w:pPr>
      <w:r w:rsidRPr="003D06DB">
        <w:rPr>
          <w:sz w:val="28"/>
          <w:szCs w:val="28"/>
        </w:rPr>
        <w:t>Исследование явления электромагнитной индукции.</w:t>
      </w:r>
    </w:p>
    <w:p w:rsidR="003D06DB" w:rsidRPr="003D06DB" w:rsidRDefault="003D06DB" w:rsidP="003D06DB">
      <w:pPr>
        <w:pStyle w:val="ConsPlusNormal"/>
        <w:ind w:firstLine="709"/>
        <w:jc w:val="both"/>
        <w:rPr>
          <w:sz w:val="28"/>
          <w:szCs w:val="28"/>
        </w:rPr>
      </w:pPr>
      <w:r w:rsidRPr="003D06DB">
        <w:rPr>
          <w:sz w:val="28"/>
          <w:szCs w:val="28"/>
        </w:rPr>
        <w:t xml:space="preserve">Опыты Фарадея. </w:t>
      </w:r>
    </w:p>
    <w:p w:rsidR="003D06DB" w:rsidRPr="003D06DB" w:rsidRDefault="003D06DB" w:rsidP="003D06DB">
      <w:pPr>
        <w:pStyle w:val="ConsPlusNormal"/>
        <w:ind w:firstLine="709"/>
        <w:jc w:val="both"/>
        <w:rPr>
          <w:sz w:val="28"/>
          <w:szCs w:val="28"/>
        </w:rPr>
      </w:pPr>
      <w:r w:rsidRPr="003D06DB">
        <w:rPr>
          <w:sz w:val="28"/>
          <w:szCs w:val="28"/>
        </w:rPr>
        <w:t xml:space="preserve">Зависимость направления индукционного тока от условий его возникновения. </w:t>
      </w:r>
    </w:p>
    <w:p w:rsidR="003D06DB" w:rsidRPr="003D06DB" w:rsidRDefault="003D06DB" w:rsidP="003D06DB">
      <w:pPr>
        <w:pStyle w:val="ConsPlusNormal"/>
        <w:ind w:firstLine="709"/>
        <w:jc w:val="both"/>
        <w:rPr>
          <w:sz w:val="28"/>
          <w:szCs w:val="28"/>
        </w:rPr>
      </w:pPr>
      <w:r w:rsidRPr="003D06DB">
        <w:rPr>
          <w:sz w:val="28"/>
          <w:szCs w:val="28"/>
        </w:rPr>
        <w:t xml:space="preserve">Электрогенератор постоянного тока. </w:t>
      </w:r>
    </w:p>
    <w:p w:rsidR="003D06DB" w:rsidRPr="003D06DB" w:rsidRDefault="003D06DB" w:rsidP="003D06DB">
      <w:pPr>
        <w:pStyle w:val="ConsPlusNormal"/>
        <w:ind w:firstLine="709"/>
        <w:jc w:val="both"/>
        <w:rPr>
          <w:sz w:val="28"/>
          <w:szCs w:val="28"/>
        </w:rPr>
      </w:pPr>
      <w:r w:rsidRPr="003D06DB">
        <w:rPr>
          <w:sz w:val="28"/>
          <w:szCs w:val="28"/>
        </w:rPr>
        <w:t>152.4.2.2.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Опыты по наблюдению электризации тел индукцией и при соприкосновении.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действия электрического поля на проводники и </w:t>
      </w:r>
      <w:r w:rsidRPr="003D06DB">
        <w:rPr>
          <w:sz w:val="28"/>
          <w:szCs w:val="28"/>
        </w:rPr>
        <w:lastRenderedPageBreak/>
        <w:t xml:space="preserve">диэлектрики. </w:t>
      </w:r>
    </w:p>
    <w:p w:rsidR="003D06DB" w:rsidRPr="003D06DB" w:rsidRDefault="003D06DB" w:rsidP="003D06DB">
      <w:pPr>
        <w:pStyle w:val="ConsPlusNormal"/>
        <w:ind w:firstLine="709"/>
        <w:jc w:val="both"/>
        <w:rPr>
          <w:sz w:val="28"/>
          <w:szCs w:val="28"/>
        </w:rPr>
      </w:pPr>
      <w:r w:rsidRPr="003D06DB">
        <w:rPr>
          <w:sz w:val="28"/>
          <w:szCs w:val="28"/>
        </w:rPr>
        <w:t xml:space="preserve">Сборка и проверка работы электрической цепи постоянного тока. </w:t>
      </w:r>
    </w:p>
    <w:p w:rsidR="003D06DB" w:rsidRPr="003D06DB" w:rsidRDefault="003D06DB" w:rsidP="003D06DB">
      <w:pPr>
        <w:pStyle w:val="ConsPlusNormal"/>
        <w:ind w:firstLine="709"/>
        <w:jc w:val="both"/>
        <w:rPr>
          <w:sz w:val="28"/>
          <w:szCs w:val="28"/>
        </w:rPr>
      </w:pPr>
      <w:r w:rsidRPr="003D06DB">
        <w:rPr>
          <w:sz w:val="28"/>
          <w:szCs w:val="28"/>
        </w:rPr>
        <w:t xml:space="preserve">Измерение и регулирование силы тока. </w:t>
      </w:r>
    </w:p>
    <w:p w:rsidR="003D06DB" w:rsidRPr="003D06DB" w:rsidRDefault="003D06DB" w:rsidP="003D06DB">
      <w:pPr>
        <w:pStyle w:val="ConsPlusNormal"/>
        <w:ind w:firstLine="709"/>
        <w:jc w:val="both"/>
        <w:rPr>
          <w:sz w:val="28"/>
          <w:szCs w:val="28"/>
        </w:rPr>
      </w:pPr>
      <w:r w:rsidRPr="003D06DB">
        <w:rPr>
          <w:sz w:val="28"/>
          <w:szCs w:val="28"/>
        </w:rPr>
        <w:t xml:space="preserve">Измерение и регулирование напряжения.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силы тока, идущего через резистор, </w:t>
      </w:r>
      <w:r w:rsidRPr="003D06DB">
        <w:rPr>
          <w:sz w:val="28"/>
          <w:szCs w:val="28"/>
        </w:rPr>
        <w:br/>
        <w:t xml:space="preserve">от сопротивления резистора и напряжения на резисторе. </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D06DB" w:rsidRPr="003D06DB" w:rsidRDefault="003D06DB" w:rsidP="003D06DB">
      <w:pPr>
        <w:pStyle w:val="ConsPlusNormal"/>
        <w:ind w:firstLine="709"/>
        <w:jc w:val="both"/>
        <w:rPr>
          <w:sz w:val="28"/>
          <w:szCs w:val="28"/>
        </w:rPr>
      </w:pPr>
      <w:r w:rsidRPr="003D06DB">
        <w:rPr>
          <w:sz w:val="28"/>
          <w:szCs w:val="28"/>
        </w:rPr>
        <w:t xml:space="preserve">Проверка правила сложения напряжений при последовательном соединении двух резисторов. </w:t>
      </w:r>
    </w:p>
    <w:p w:rsidR="003D06DB" w:rsidRPr="003D06DB" w:rsidRDefault="003D06DB" w:rsidP="003D06DB">
      <w:pPr>
        <w:pStyle w:val="ConsPlusNormal"/>
        <w:ind w:firstLine="709"/>
        <w:jc w:val="both"/>
        <w:rPr>
          <w:sz w:val="28"/>
          <w:szCs w:val="28"/>
        </w:rPr>
      </w:pPr>
      <w:r w:rsidRPr="003D06DB">
        <w:rPr>
          <w:sz w:val="28"/>
          <w:szCs w:val="28"/>
        </w:rPr>
        <w:t xml:space="preserve">Проверка правила для силы тока при параллельном соединении резисторов.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работы электрического тока, идущего через резистор.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мощности электрического тока, выделяемой на резисторе.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силы тока, идущего через лампочку, </w:t>
      </w:r>
      <w:r w:rsidRPr="003D06DB">
        <w:rPr>
          <w:sz w:val="28"/>
          <w:szCs w:val="28"/>
        </w:rPr>
        <w:br/>
        <w:t xml:space="preserve">от напряжения на ней.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КПД нагревателя.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магнитного взаимодействия постоянных магнитов. </w:t>
      </w:r>
    </w:p>
    <w:p w:rsidR="003D06DB" w:rsidRPr="003D06DB" w:rsidRDefault="003D06DB" w:rsidP="003D06DB">
      <w:pPr>
        <w:pStyle w:val="ConsPlusNormal"/>
        <w:ind w:firstLine="709"/>
        <w:jc w:val="both"/>
        <w:rPr>
          <w:sz w:val="28"/>
          <w:szCs w:val="28"/>
        </w:rPr>
      </w:pPr>
      <w:r w:rsidRPr="003D06DB">
        <w:rPr>
          <w:sz w:val="28"/>
          <w:szCs w:val="28"/>
        </w:rPr>
        <w:t xml:space="preserve">Изучение магнитного поля постоянных магнитов при их объединении </w:t>
      </w:r>
      <w:r w:rsidRPr="003D06DB">
        <w:rPr>
          <w:sz w:val="28"/>
          <w:szCs w:val="28"/>
        </w:rPr>
        <w:br/>
        <w:t xml:space="preserve">и разделении.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действия электрического тока на магнитную стрелку. </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силы взаимодействия катушки </w:t>
      </w:r>
      <w:r w:rsidRPr="003D06DB">
        <w:rPr>
          <w:sz w:val="28"/>
          <w:szCs w:val="28"/>
        </w:rPr>
        <w:br/>
        <w:t xml:space="preserve">с током и магнита от силы тока и направления тока в катушке. </w:t>
      </w:r>
    </w:p>
    <w:p w:rsidR="003D06DB" w:rsidRPr="003D06DB" w:rsidRDefault="003D06DB" w:rsidP="003D06DB">
      <w:pPr>
        <w:pStyle w:val="ConsPlusNormal"/>
        <w:ind w:firstLine="709"/>
        <w:jc w:val="both"/>
        <w:rPr>
          <w:sz w:val="28"/>
          <w:szCs w:val="28"/>
        </w:rPr>
      </w:pPr>
      <w:r w:rsidRPr="003D06DB">
        <w:rPr>
          <w:sz w:val="28"/>
          <w:szCs w:val="28"/>
        </w:rPr>
        <w:t xml:space="preserve">Изучение действия магнитного поля на проводник с током. </w:t>
      </w:r>
    </w:p>
    <w:p w:rsidR="003D06DB" w:rsidRPr="003D06DB" w:rsidRDefault="003D06DB" w:rsidP="003D06DB">
      <w:pPr>
        <w:pStyle w:val="ConsPlusNormal"/>
        <w:ind w:firstLine="709"/>
        <w:jc w:val="both"/>
        <w:rPr>
          <w:sz w:val="28"/>
          <w:szCs w:val="28"/>
        </w:rPr>
      </w:pPr>
      <w:r w:rsidRPr="003D06DB">
        <w:rPr>
          <w:sz w:val="28"/>
          <w:szCs w:val="28"/>
        </w:rPr>
        <w:t xml:space="preserve">Конструирование и изучение работы электродвигателя. </w:t>
      </w:r>
    </w:p>
    <w:p w:rsidR="003D06DB" w:rsidRPr="003D06DB" w:rsidRDefault="003D06DB" w:rsidP="003D06DB">
      <w:pPr>
        <w:pStyle w:val="ConsPlusNormal"/>
        <w:ind w:firstLine="709"/>
        <w:jc w:val="both"/>
        <w:rPr>
          <w:sz w:val="28"/>
          <w:szCs w:val="28"/>
        </w:rPr>
      </w:pPr>
      <w:r w:rsidRPr="003D06DB">
        <w:rPr>
          <w:sz w:val="28"/>
          <w:szCs w:val="28"/>
        </w:rPr>
        <w:t xml:space="preserve">Измерение КПД электродвигательной установки. </w:t>
      </w:r>
    </w:p>
    <w:p w:rsidR="003D06DB" w:rsidRPr="003D06DB" w:rsidRDefault="003D06DB" w:rsidP="003D06DB">
      <w:pPr>
        <w:pStyle w:val="ConsPlusNormal"/>
        <w:ind w:firstLine="709"/>
        <w:jc w:val="both"/>
        <w:rPr>
          <w:sz w:val="28"/>
          <w:szCs w:val="28"/>
        </w:rPr>
      </w:pPr>
      <w:r w:rsidRPr="003D06DB">
        <w:rPr>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3D06DB" w:rsidRPr="00970B96" w:rsidRDefault="003D06DB" w:rsidP="003D06DB">
      <w:pPr>
        <w:pStyle w:val="ConsPlusNormal"/>
        <w:ind w:firstLine="709"/>
        <w:jc w:val="both"/>
        <w:rPr>
          <w:b/>
          <w:sz w:val="28"/>
          <w:szCs w:val="28"/>
        </w:rPr>
      </w:pPr>
      <w:r w:rsidRPr="00970B96">
        <w:rPr>
          <w:b/>
          <w:sz w:val="28"/>
          <w:szCs w:val="28"/>
        </w:rPr>
        <w:t>152.5.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152.5.1. Раздел 8. Механические явления.</w:t>
      </w:r>
    </w:p>
    <w:p w:rsidR="003D06DB" w:rsidRPr="003D06DB" w:rsidRDefault="003D06DB" w:rsidP="003D06DB">
      <w:pPr>
        <w:pStyle w:val="ConsPlusNormal"/>
        <w:ind w:firstLine="709"/>
        <w:jc w:val="both"/>
        <w:rPr>
          <w:sz w:val="28"/>
          <w:szCs w:val="28"/>
        </w:rPr>
      </w:pPr>
      <w:r w:rsidRPr="003D06DB">
        <w:rPr>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3D06DB" w:rsidRPr="003D06DB" w:rsidRDefault="003D06DB" w:rsidP="003D06DB">
      <w:pPr>
        <w:pStyle w:val="ConsPlusNormal"/>
        <w:ind w:firstLine="709"/>
        <w:jc w:val="both"/>
        <w:rPr>
          <w:sz w:val="28"/>
          <w:szCs w:val="28"/>
        </w:rPr>
      </w:pPr>
      <w:r w:rsidRPr="003D06DB">
        <w:rPr>
          <w:sz w:val="28"/>
          <w:szCs w:val="28"/>
        </w:rPr>
        <w:t xml:space="preserve">Ускорение. Равноускоренное прямолинейное движение. Свободное падение. Опыты Галилея. </w:t>
      </w:r>
    </w:p>
    <w:p w:rsidR="003D06DB" w:rsidRPr="003D06DB" w:rsidRDefault="003D06DB" w:rsidP="003D06DB">
      <w:pPr>
        <w:pStyle w:val="ConsPlusNormal"/>
        <w:ind w:firstLine="709"/>
        <w:jc w:val="both"/>
        <w:rPr>
          <w:sz w:val="28"/>
          <w:szCs w:val="28"/>
        </w:rPr>
      </w:pPr>
      <w:r w:rsidRPr="003D06DB">
        <w:rPr>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3D06DB" w:rsidRPr="003D06DB" w:rsidRDefault="003D06DB" w:rsidP="003D06DB">
      <w:pPr>
        <w:pStyle w:val="ConsPlusNormal"/>
        <w:ind w:firstLine="709"/>
        <w:jc w:val="both"/>
        <w:rPr>
          <w:sz w:val="28"/>
          <w:szCs w:val="28"/>
        </w:rPr>
      </w:pPr>
      <w:r w:rsidRPr="003D06DB">
        <w:rPr>
          <w:sz w:val="28"/>
          <w:szCs w:val="28"/>
        </w:rPr>
        <w:t xml:space="preserve">Первый закон Ньютона. Второй закон Ньютона. Третий закон Ньютона. Принцип суперпозиции сил. </w:t>
      </w:r>
    </w:p>
    <w:p w:rsidR="003D06DB" w:rsidRPr="003D06DB" w:rsidRDefault="003D06DB" w:rsidP="003D06DB">
      <w:pPr>
        <w:pStyle w:val="ConsPlusNormal"/>
        <w:ind w:firstLine="709"/>
        <w:jc w:val="both"/>
        <w:rPr>
          <w:sz w:val="28"/>
          <w:szCs w:val="28"/>
        </w:rPr>
      </w:pPr>
      <w:r w:rsidRPr="003D06DB">
        <w:rPr>
          <w:sz w:val="28"/>
          <w:szCs w:val="28"/>
        </w:rPr>
        <w:t xml:space="preserve">Сила упругости. Закон Гука. Сила трения: сила трения скольжения, сила трения покоя, другие виды трения. </w:t>
      </w:r>
    </w:p>
    <w:p w:rsidR="003D06DB" w:rsidRPr="003D06DB" w:rsidRDefault="003D06DB" w:rsidP="003D06DB">
      <w:pPr>
        <w:pStyle w:val="ConsPlusNormal"/>
        <w:ind w:firstLine="709"/>
        <w:jc w:val="both"/>
        <w:rPr>
          <w:sz w:val="28"/>
          <w:szCs w:val="28"/>
        </w:rPr>
      </w:pPr>
      <w:r w:rsidRPr="003D06DB">
        <w:rPr>
          <w:sz w:val="28"/>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3D06DB" w:rsidRPr="003D06DB" w:rsidRDefault="003D06DB" w:rsidP="003D06DB">
      <w:pPr>
        <w:pStyle w:val="ConsPlusNormal"/>
        <w:ind w:firstLine="709"/>
        <w:jc w:val="both"/>
        <w:rPr>
          <w:sz w:val="28"/>
          <w:szCs w:val="28"/>
        </w:rPr>
      </w:pPr>
      <w:r w:rsidRPr="003D06DB">
        <w:rPr>
          <w:sz w:val="28"/>
          <w:szCs w:val="28"/>
        </w:rPr>
        <w:t xml:space="preserve">Импульс тела. Изменение импульса. Импульс силы. Закон сохранения импульса. Реактивное движение (МС). </w:t>
      </w:r>
    </w:p>
    <w:p w:rsidR="003D06DB" w:rsidRPr="003D06DB" w:rsidRDefault="003D06DB" w:rsidP="003D06DB">
      <w:pPr>
        <w:pStyle w:val="ConsPlusNormal"/>
        <w:ind w:firstLine="709"/>
        <w:jc w:val="both"/>
        <w:rPr>
          <w:sz w:val="28"/>
          <w:szCs w:val="28"/>
        </w:rPr>
      </w:pPr>
      <w:r w:rsidRPr="003D06DB">
        <w:rPr>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D06DB" w:rsidRPr="003D06DB" w:rsidRDefault="003D06DB" w:rsidP="003D06DB">
      <w:pPr>
        <w:pStyle w:val="ConsPlusNormal"/>
        <w:ind w:firstLine="709"/>
        <w:jc w:val="both"/>
        <w:rPr>
          <w:sz w:val="28"/>
          <w:szCs w:val="28"/>
        </w:rPr>
      </w:pPr>
      <w:r w:rsidRPr="003D06DB">
        <w:rPr>
          <w:sz w:val="28"/>
          <w:szCs w:val="28"/>
        </w:rPr>
        <w:t>152.5.1.1. Демонстрации.</w:t>
      </w:r>
    </w:p>
    <w:p w:rsidR="003D06DB" w:rsidRPr="003D06DB" w:rsidRDefault="003D06DB" w:rsidP="003D06DB">
      <w:pPr>
        <w:pStyle w:val="ConsPlusNormal"/>
        <w:ind w:firstLine="709"/>
        <w:jc w:val="both"/>
        <w:rPr>
          <w:sz w:val="28"/>
          <w:szCs w:val="28"/>
        </w:rPr>
      </w:pPr>
      <w:r w:rsidRPr="003D06DB">
        <w:rPr>
          <w:sz w:val="28"/>
          <w:szCs w:val="28"/>
        </w:rPr>
        <w:t>Наблюдение механического движения тела относительно разных тел отсчёта.</w:t>
      </w:r>
    </w:p>
    <w:p w:rsidR="003D06DB" w:rsidRPr="003D06DB" w:rsidRDefault="003D06DB" w:rsidP="003D06DB">
      <w:pPr>
        <w:pStyle w:val="ConsPlusNormal"/>
        <w:ind w:firstLine="709"/>
        <w:jc w:val="both"/>
        <w:rPr>
          <w:sz w:val="28"/>
          <w:szCs w:val="28"/>
        </w:rPr>
      </w:pPr>
      <w:r w:rsidRPr="003D06DB">
        <w:rPr>
          <w:sz w:val="28"/>
          <w:szCs w:val="28"/>
        </w:rPr>
        <w:t>Сравнение путей и траекторий движения одного и того же тела относительно разных тел отсчёта.</w:t>
      </w:r>
    </w:p>
    <w:p w:rsidR="003D06DB" w:rsidRPr="003D06DB" w:rsidRDefault="003D06DB" w:rsidP="003D06DB">
      <w:pPr>
        <w:pStyle w:val="ConsPlusNormal"/>
        <w:ind w:firstLine="709"/>
        <w:jc w:val="both"/>
        <w:rPr>
          <w:sz w:val="28"/>
          <w:szCs w:val="28"/>
        </w:rPr>
      </w:pPr>
      <w:r w:rsidRPr="003D06DB">
        <w:rPr>
          <w:sz w:val="28"/>
          <w:szCs w:val="28"/>
        </w:rPr>
        <w:t xml:space="preserve">Измерение скорости и ускорения прямолинейного движения. </w:t>
      </w:r>
    </w:p>
    <w:p w:rsidR="003D06DB" w:rsidRPr="003D06DB" w:rsidRDefault="003D06DB" w:rsidP="003D06DB">
      <w:pPr>
        <w:pStyle w:val="ConsPlusNormal"/>
        <w:ind w:firstLine="709"/>
        <w:jc w:val="both"/>
        <w:rPr>
          <w:sz w:val="28"/>
          <w:szCs w:val="28"/>
        </w:rPr>
      </w:pPr>
      <w:r w:rsidRPr="003D06DB">
        <w:rPr>
          <w:sz w:val="28"/>
          <w:szCs w:val="28"/>
        </w:rPr>
        <w:t>Исследование признаков равноускоренного движения.</w:t>
      </w:r>
    </w:p>
    <w:p w:rsidR="003D06DB" w:rsidRPr="003D06DB" w:rsidRDefault="003D06DB" w:rsidP="003D06DB">
      <w:pPr>
        <w:pStyle w:val="ConsPlusNormal"/>
        <w:ind w:firstLine="709"/>
        <w:jc w:val="both"/>
        <w:rPr>
          <w:sz w:val="28"/>
          <w:szCs w:val="28"/>
        </w:rPr>
      </w:pPr>
      <w:r w:rsidRPr="003D06DB">
        <w:rPr>
          <w:sz w:val="28"/>
          <w:szCs w:val="28"/>
        </w:rPr>
        <w:t xml:space="preserve">Наблюдение движения тела по окружности.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3D06DB" w:rsidRPr="003D06DB" w:rsidRDefault="003D06DB" w:rsidP="003D06DB">
      <w:pPr>
        <w:pStyle w:val="ConsPlusNormal"/>
        <w:ind w:firstLine="709"/>
        <w:jc w:val="both"/>
        <w:rPr>
          <w:sz w:val="28"/>
          <w:szCs w:val="28"/>
        </w:rPr>
      </w:pPr>
      <w:r w:rsidRPr="003D06DB">
        <w:rPr>
          <w:sz w:val="28"/>
          <w:szCs w:val="28"/>
        </w:rPr>
        <w:t xml:space="preserve">Зависимость ускорения тела от массы тела и действующей на него силы. </w:t>
      </w:r>
    </w:p>
    <w:p w:rsidR="003D06DB" w:rsidRPr="003D06DB" w:rsidRDefault="003D06DB" w:rsidP="003D06DB">
      <w:pPr>
        <w:pStyle w:val="ConsPlusNormal"/>
        <w:ind w:firstLine="709"/>
        <w:jc w:val="both"/>
        <w:rPr>
          <w:sz w:val="28"/>
          <w:szCs w:val="28"/>
        </w:rPr>
      </w:pPr>
      <w:r w:rsidRPr="003D06DB">
        <w:rPr>
          <w:sz w:val="28"/>
          <w:szCs w:val="28"/>
        </w:rPr>
        <w:t>Наблюдение равенства сил при взаимодействии тел.</w:t>
      </w:r>
    </w:p>
    <w:p w:rsidR="003D06DB" w:rsidRPr="003D06DB" w:rsidRDefault="003D06DB" w:rsidP="003D06DB">
      <w:pPr>
        <w:pStyle w:val="ConsPlusNormal"/>
        <w:ind w:firstLine="709"/>
        <w:jc w:val="both"/>
        <w:rPr>
          <w:sz w:val="28"/>
          <w:szCs w:val="28"/>
        </w:rPr>
      </w:pPr>
      <w:r w:rsidRPr="003D06DB">
        <w:rPr>
          <w:sz w:val="28"/>
          <w:szCs w:val="28"/>
        </w:rPr>
        <w:t xml:space="preserve">Изменение веса тела при ускоренном движении. </w:t>
      </w:r>
    </w:p>
    <w:p w:rsidR="003D06DB" w:rsidRPr="003D06DB" w:rsidRDefault="003D06DB" w:rsidP="003D06DB">
      <w:pPr>
        <w:pStyle w:val="ConsPlusNormal"/>
        <w:ind w:firstLine="709"/>
        <w:jc w:val="both"/>
        <w:rPr>
          <w:sz w:val="28"/>
          <w:szCs w:val="28"/>
        </w:rPr>
      </w:pPr>
      <w:r w:rsidRPr="003D06DB">
        <w:rPr>
          <w:sz w:val="28"/>
          <w:szCs w:val="28"/>
        </w:rPr>
        <w:t xml:space="preserve">Передача импульса при взаимодействии тел. </w:t>
      </w:r>
    </w:p>
    <w:p w:rsidR="003D06DB" w:rsidRPr="003D06DB" w:rsidRDefault="003D06DB" w:rsidP="003D06DB">
      <w:pPr>
        <w:pStyle w:val="ConsPlusNormal"/>
        <w:ind w:firstLine="709"/>
        <w:jc w:val="both"/>
        <w:rPr>
          <w:sz w:val="28"/>
          <w:szCs w:val="28"/>
        </w:rPr>
      </w:pPr>
      <w:r w:rsidRPr="003D06DB">
        <w:rPr>
          <w:sz w:val="28"/>
          <w:szCs w:val="28"/>
        </w:rPr>
        <w:t xml:space="preserve">Преобразования энергии при взаимодействии тел. </w:t>
      </w:r>
    </w:p>
    <w:p w:rsidR="003D06DB" w:rsidRPr="003D06DB" w:rsidRDefault="003D06DB" w:rsidP="003D06DB">
      <w:pPr>
        <w:pStyle w:val="ConsPlusNormal"/>
        <w:ind w:firstLine="709"/>
        <w:jc w:val="both"/>
        <w:rPr>
          <w:sz w:val="28"/>
          <w:szCs w:val="28"/>
        </w:rPr>
      </w:pPr>
      <w:r w:rsidRPr="003D06DB">
        <w:rPr>
          <w:sz w:val="28"/>
          <w:szCs w:val="28"/>
        </w:rPr>
        <w:t xml:space="preserve">Сохранение импульса при неупругом взаимодействии. </w:t>
      </w:r>
    </w:p>
    <w:p w:rsidR="003D06DB" w:rsidRPr="003D06DB" w:rsidRDefault="003D06DB" w:rsidP="003D06DB">
      <w:pPr>
        <w:pStyle w:val="ConsPlusNormal"/>
        <w:ind w:firstLine="709"/>
        <w:jc w:val="both"/>
        <w:rPr>
          <w:sz w:val="28"/>
          <w:szCs w:val="28"/>
        </w:rPr>
      </w:pPr>
      <w:r w:rsidRPr="003D06DB">
        <w:rPr>
          <w:sz w:val="28"/>
          <w:szCs w:val="28"/>
        </w:rPr>
        <w:t xml:space="preserve">Сохранение импульса при абсолютно упругом взаимодействии.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реактивного движения. </w:t>
      </w:r>
    </w:p>
    <w:p w:rsidR="003D06DB" w:rsidRPr="003D06DB" w:rsidRDefault="003D06DB" w:rsidP="003D06DB">
      <w:pPr>
        <w:pStyle w:val="ConsPlusNormal"/>
        <w:ind w:firstLine="709"/>
        <w:jc w:val="both"/>
        <w:rPr>
          <w:sz w:val="28"/>
          <w:szCs w:val="28"/>
        </w:rPr>
      </w:pPr>
      <w:r w:rsidRPr="003D06DB">
        <w:rPr>
          <w:sz w:val="28"/>
          <w:szCs w:val="28"/>
        </w:rPr>
        <w:t xml:space="preserve">Сохранение механической энергии при свободном падении. </w:t>
      </w:r>
    </w:p>
    <w:p w:rsidR="003D06DB" w:rsidRPr="003D06DB" w:rsidRDefault="003D06DB" w:rsidP="003D06DB">
      <w:pPr>
        <w:pStyle w:val="ConsPlusNormal"/>
        <w:ind w:firstLine="709"/>
        <w:jc w:val="both"/>
        <w:rPr>
          <w:sz w:val="28"/>
          <w:szCs w:val="28"/>
        </w:rPr>
      </w:pPr>
      <w:r w:rsidRPr="003D06DB">
        <w:rPr>
          <w:sz w:val="28"/>
          <w:szCs w:val="28"/>
        </w:rPr>
        <w:t xml:space="preserve">Сохранение механической энергии при движении тела под действием пружины. </w:t>
      </w:r>
    </w:p>
    <w:p w:rsidR="003D06DB" w:rsidRPr="003D06DB" w:rsidRDefault="003D06DB" w:rsidP="003D06DB">
      <w:pPr>
        <w:pStyle w:val="ConsPlusNormal"/>
        <w:ind w:firstLine="709"/>
        <w:jc w:val="both"/>
        <w:rPr>
          <w:sz w:val="28"/>
          <w:szCs w:val="28"/>
        </w:rPr>
      </w:pPr>
      <w:r w:rsidRPr="003D06DB">
        <w:rPr>
          <w:sz w:val="28"/>
          <w:szCs w:val="28"/>
        </w:rPr>
        <w:t>152.5.1.2.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Конструирование тракта для разгона и дальнейшего равномерного движения шарика или тележки.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средней скорости скольжения бруска или движения шарика по наклонной плоскости.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ускорения тела при равноускоренном движении по наклонной плоскости.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пути от времени при равноускоренном движении без начальной скорости. </w:t>
      </w:r>
    </w:p>
    <w:p w:rsidR="003D06DB" w:rsidRPr="003D06DB" w:rsidRDefault="003D06DB" w:rsidP="003D06DB">
      <w:pPr>
        <w:pStyle w:val="ConsPlusNormal"/>
        <w:ind w:firstLine="709"/>
        <w:jc w:val="both"/>
        <w:rPr>
          <w:sz w:val="28"/>
          <w:szCs w:val="28"/>
        </w:rPr>
      </w:pPr>
      <w:r w:rsidRPr="003D06DB">
        <w:rPr>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силы трения скольжения от силы </w:t>
      </w:r>
      <w:r w:rsidRPr="003D06DB">
        <w:rPr>
          <w:sz w:val="28"/>
          <w:szCs w:val="28"/>
        </w:rPr>
        <w:lastRenderedPageBreak/>
        <w:t xml:space="preserve">нормального давления.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коэффициента трения скольжения.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жёсткости пружины.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работы силы трения при равномерном движении тела </w:t>
      </w:r>
      <w:r w:rsidRPr="003D06DB">
        <w:rPr>
          <w:sz w:val="28"/>
          <w:szCs w:val="28"/>
        </w:rPr>
        <w:br/>
        <w:t xml:space="preserve">по горизонтальной поверхности.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работы силы упругости при подъёме груза с использованием неподвижного и подвижного блоков. </w:t>
      </w:r>
    </w:p>
    <w:p w:rsidR="003D06DB" w:rsidRPr="003D06DB" w:rsidRDefault="003D06DB" w:rsidP="003D06DB">
      <w:pPr>
        <w:pStyle w:val="ConsPlusNormal"/>
        <w:ind w:firstLine="709"/>
        <w:jc w:val="both"/>
        <w:rPr>
          <w:sz w:val="28"/>
          <w:szCs w:val="28"/>
        </w:rPr>
      </w:pPr>
      <w:r w:rsidRPr="003D06DB">
        <w:rPr>
          <w:sz w:val="28"/>
          <w:szCs w:val="28"/>
        </w:rPr>
        <w:t>Изучение закона сохранения энергии.</w:t>
      </w:r>
    </w:p>
    <w:p w:rsidR="003D06DB" w:rsidRPr="003D06DB" w:rsidRDefault="003D06DB" w:rsidP="003D06DB">
      <w:pPr>
        <w:pStyle w:val="ConsPlusNormal"/>
        <w:ind w:firstLine="709"/>
        <w:jc w:val="both"/>
        <w:rPr>
          <w:sz w:val="28"/>
          <w:szCs w:val="28"/>
        </w:rPr>
      </w:pPr>
      <w:r w:rsidRPr="003D06DB">
        <w:rPr>
          <w:sz w:val="28"/>
          <w:szCs w:val="28"/>
        </w:rPr>
        <w:t>152.5.2. Раздел 9. Механические колебания и волны.</w:t>
      </w:r>
    </w:p>
    <w:p w:rsidR="003D06DB" w:rsidRPr="003D06DB" w:rsidRDefault="003D06DB" w:rsidP="003D06DB">
      <w:pPr>
        <w:pStyle w:val="ConsPlusNormal"/>
        <w:ind w:firstLine="709"/>
        <w:jc w:val="both"/>
        <w:rPr>
          <w:sz w:val="28"/>
          <w:szCs w:val="28"/>
        </w:rPr>
      </w:pPr>
      <w:r w:rsidRPr="003D06DB">
        <w:rPr>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D06DB" w:rsidRPr="003D06DB" w:rsidRDefault="003D06DB" w:rsidP="003D06DB">
      <w:pPr>
        <w:pStyle w:val="ConsPlusNormal"/>
        <w:ind w:firstLine="709"/>
        <w:jc w:val="both"/>
        <w:rPr>
          <w:sz w:val="28"/>
          <w:szCs w:val="28"/>
        </w:rPr>
      </w:pPr>
      <w:r w:rsidRPr="003D06DB">
        <w:rPr>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D06DB" w:rsidRPr="003D06DB" w:rsidRDefault="003D06DB" w:rsidP="003D06DB">
      <w:pPr>
        <w:pStyle w:val="ConsPlusNormal"/>
        <w:ind w:firstLine="709"/>
        <w:jc w:val="both"/>
        <w:rPr>
          <w:sz w:val="28"/>
          <w:szCs w:val="28"/>
        </w:rPr>
      </w:pPr>
      <w:r w:rsidRPr="003D06DB">
        <w:rPr>
          <w:sz w:val="28"/>
          <w:szCs w:val="28"/>
        </w:rPr>
        <w:t xml:space="preserve">Звук. Громкость звука и высота тона. Отражение звука. Инфразвук </w:t>
      </w:r>
      <w:r w:rsidRPr="003D06DB">
        <w:rPr>
          <w:sz w:val="28"/>
          <w:szCs w:val="28"/>
        </w:rPr>
        <w:br/>
        <w:t xml:space="preserve">и ультразвук. </w:t>
      </w:r>
    </w:p>
    <w:p w:rsidR="003D06DB" w:rsidRPr="003D06DB" w:rsidRDefault="003D06DB" w:rsidP="003D06DB">
      <w:pPr>
        <w:pStyle w:val="ConsPlusNormal"/>
        <w:ind w:firstLine="709"/>
        <w:jc w:val="both"/>
        <w:rPr>
          <w:sz w:val="28"/>
          <w:szCs w:val="28"/>
        </w:rPr>
      </w:pPr>
      <w:r w:rsidRPr="003D06DB">
        <w:rPr>
          <w:sz w:val="28"/>
          <w:szCs w:val="28"/>
        </w:rPr>
        <w:t>152.5.2.1. Демонстрации.</w:t>
      </w:r>
    </w:p>
    <w:p w:rsidR="003D06DB" w:rsidRPr="003D06DB" w:rsidRDefault="003D06DB" w:rsidP="003D06DB">
      <w:pPr>
        <w:pStyle w:val="ConsPlusNormal"/>
        <w:ind w:firstLine="709"/>
        <w:jc w:val="both"/>
        <w:rPr>
          <w:sz w:val="28"/>
          <w:szCs w:val="28"/>
        </w:rPr>
      </w:pPr>
      <w:r w:rsidRPr="003D06DB">
        <w:rPr>
          <w:sz w:val="28"/>
          <w:szCs w:val="28"/>
        </w:rPr>
        <w:t xml:space="preserve">Наблюдение колебаний тел под действием силы тяжести и силы упругости. </w:t>
      </w:r>
    </w:p>
    <w:p w:rsidR="003D06DB" w:rsidRPr="003D06DB" w:rsidRDefault="003D06DB" w:rsidP="003D06DB">
      <w:pPr>
        <w:pStyle w:val="ConsPlusNormal"/>
        <w:ind w:firstLine="709"/>
        <w:jc w:val="both"/>
        <w:rPr>
          <w:sz w:val="28"/>
          <w:szCs w:val="28"/>
        </w:rPr>
      </w:pPr>
      <w:r w:rsidRPr="003D06DB">
        <w:rPr>
          <w:sz w:val="28"/>
          <w:szCs w:val="28"/>
        </w:rPr>
        <w:t>Наблюдение колебаний груза на нити и на пружине.</w:t>
      </w:r>
    </w:p>
    <w:p w:rsidR="003D06DB" w:rsidRPr="003D06DB" w:rsidRDefault="003D06DB" w:rsidP="003D06DB">
      <w:pPr>
        <w:pStyle w:val="ConsPlusNormal"/>
        <w:ind w:firstLine="709"/>
        <w:jc w:val="both"/>
        <w:rPr>
          <w:sz w:val="28"/>
          <w:szCs w:val="28"/>
        </w:rPr>
      </w:pPr>
      <w:r w:rsidRPr="003D06DB">
        <w:rPr>
          <w:sz w:val="28"/>
          <w:szCs w:val="28"/>
        </w:rPr>
        <w:t xml:space="preserve">Наблюдение вынужденных колебаний и резонанса. </w:t>
      </w:r>
    </w:p>
    <w:p w:rsidR="003D06DB" w:rsidRPr="003D06DB" w:rsidRDefault="003D06DB" w:rsidP="003D06DB">
      <w:pPr>
        <w:pStyle w:val="ConsPlusNormal"/>
        <w:ind w:firstLine="709"/>
        <w:jc w:val="both"/>
        <w:rPr>
          <w:sz w:val="28"/>
          <w:szCs w:val="28"/>
        </w:rPr>
      </w:pPr>
      <w:r w:rsidRPr="003D06DB">
        <w:rPr>
          <w:sz w:val="28"/>
          <w:szCs w:val="28"/>
        </w:rPr>
        <w:t xml:space="preserve">Распространение продольных и поперечных волн (на модели). </w:t>
      </w:r>
    </w:p>
    <w:p w:rsidR="003D06DB" w:rsidRPr="003D06DB" w:rsidRDefault="003D06DB" w:rsidP="003D06DB">
      <w:pPr>
        <w:pStyle w:val="ConsPlusNormal"/>
        <w:ind w:firstLine="709"/>
        <w:jc w:val="both"/>
        <w:rPr>
          <w:sz w:val="28"/>
          <w:szCs w:val="28"/>
        </w:rPr>
      </w:pPr>
      <w:r w:rsidRPr="003D06DB">
        <w:rPr>
          <w:sz w:val="28"/>
          <w:szCs w:val="28"/>
        </w:rPr>
        <w:t xml:space="preserve">Наблюдение зависимости высоты звука от частоты. </w:t>
      </w:r>
    </w:p>
    <w:p w:rsidR="003D06DB" w:rsidRPr="003D06DB" w:rsidRDefault="003D06DB" w:rsidP="003D06DB">
      <w:pPr>
        <w:pStyle w:val="ConsPlusNormal"/>
        <w:ind w:firstLine="709"/>
        <w:jc w:val="both"/>
        <w:rPr>
          <w:sz w:val="28"/>
          <w:szCs w:val="28"/>
        </w:rPr>
      </w:pPr>
      <w:r w:rsidRPr="003D06DB">
        <w:rPr>
          <w:sz w:val="28"/>
          <w:szCs w:val="28"/>
        </w:rPr>
        <w:t xml:space="preserve">Акустический резонанс. </w:t>
      </w:r>
    </w:p>
    <w:p w:rsidR="003D06DB" w:rsidRPr="003D06DB" w:rsidRDefault="003D06DB" w:rsidP="003D06DB">
      <w:pPr>
        <w:pStyle w:val="ConsPlusNormal"/>
        <w:ind w:firstLine="709"/>
        <w:jc w:val="both"/>
        <w:rPr>
          <w:sz w:val="28"/>
          <w:szCs w:val="28"/>
        </w:rPr>
      </w:pPr>
      <w:r w:rsidRPr="003D06DB">
        <w:rPr>
          <w:sz w:val="28"/>
          <w:szCs w:val="28"/>
        </w:rPr>
        <w:t>152.5.2.2.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частоты и периода колебаний математического маятника. </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частоты и периода колебаний пружинного маятника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периода колебаний подвешенного к нити груза от длины нити. </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зависимости периода колебаний пружинного маятника </w:t>
      </w:r>
      <w:r w:rsidRPr="003D06DB">
        <w:rPr>
          <w:sz w:val="28"/>
          <w:szCs w:val="28"/>
        </w:rPr>
        <w:br/>
        <w:t xml:space="preserve">от массы груза. </w:t>
      </w:r>
    </w:p>
    <w:p w:rsidR="003D06DB" w:rsidRPr="003D06DB" w:rsidRDefault="003D06DB" w:rsidP="003D06DB">
      <w:pPr>
        <w:pStyle w:val="ConsPlusNormal"/>
        <w:ind w:firstLine="709"/>
        <w:jc w:val="both"/>
        <w:rPr>
          <w:sz w:val="28"/>
          <w:szCs w:val="28"/>
        </w:rPr>
      </w:pPr>
      <w:r w:rsidRPr="003D06DB">
        <w:rPr>
          <w:sz w:val="28"/>
          <w:szCs w:val="28"/>
        </w:rPr>
        <w:t xml:space="preserve">Проверка независимости периода колебаний груза, подвешенного к нити, от массы груза. </w:t>
      </w:r>
    </w:p>
    <w:p w:rsidR="003D06DB" w:rsidRPr="003D06DB" w:rsidRDefault="003D06DB" w:rsidP="003D06DB">
      <w:pPr>
        <w:pStyle w:val="ConsPlusNormal"/>
        <w:ind w:firstLine="709"/>
        <w:jc w:val="both"/>
        <w:rPr>
          <w:sz w:val="28"/>
          <w:szCs w:val="28"/>
        </w:rPr>
      </w:pPr>
      <w:r w:rsidRPr="003D06DB">
        <w:rPr>
          <w:sz w:val="28"/>
          <w:szCs w:val="28"/>
        </w:rPr>
        <w:t xml:space="preserve">Опыты, демонстрирующие зависимость периода колебаний пружинного маятника от массы груза и жёсткости пружины. </w:t>
      </w:r>
    </w:p>
    <w:p w:rsidR="003D06DB" w:rsidRPr="003D06DB" w:rsidRDefault="003D06DB" w:rsidP="003D06DB">
      <w:pPr>
        <w:pStyle w:val="ConsPlusNormal"/>
        <w:ind w:firstLine="709"/>
        <w:jc w:val="both"/>
        <w:rPr>
          <w:sz w:val="28"/>
          <w:szCs w:val="28"/>
        </w:rPr>
      </w:pPr>
      <w:r w:rsidRPr="003D06DB">
        <w:rPr>
          <w:sz w:val="28"/>
          <w:szCs w:val="28"/>
        </w:rPr>
        <w:t xml:space="preserve">Измерение ускорения свободного падения. </w:t>
      </w:r>
    </w:p>
    <w:p w:rsidR="003D06DB" w:rsidRPr="003D06DB" w:rsidRDefault="003D06DB" w:rsidP="003D06DB">
      <w:pPr>
        <w:pStyle w:val="ConsPlusNormal"/>
        <w:ind w:firstLine="709"/>
        <w:jc w:val="both"/>
        <w:rPr>
          <w:sz w:val="28"/>
          <w:szCs w:val="28"/>
        </w:rPr>
      </w:pPr>
      <w:r w:rsidRPr="003D06DB">
        <w:rPr>
          <w:sz w:val="28"/>
          <w:szCs w:val="28"/>
        </w:rPr>
        <w:t>152.5.3. Раздел 10. Электромагнитное поле и электромагнитные волны.</w:t>
      </w:r>
    </w:p>
    <w:p w:rsidR="003D06DB" w:rsidRPr="003D06DB" w:rsidRDefault="003D06DB" w:rsidP="003D06DB">
      <w:pPr>
        <w:pStyle w:val="ConsPlusNormal"/>
        <w:ind w:firstLine="709"/>
        <w:jc w:val="both"/>
        <w:rPr>
          <w:sz w:val="28"/>
          <w:szCs w:val="28"/>
        </w:rPr>
      </w:pPr>
      <w:r w:rsidRPr="003D06DB">
        <w:rPr>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D06DB" w:rsidRPr="003D06DB" w:rsidRDefault="003D06DB" w:rsidP="003D06DB">
      <w:pPr>
        <w:pStyle w:val="ConsPlusNormal"/>
        <w:ind w:firstLine="709"/>
        <w:jc w:val="both"/>
        <w:rPr>
          <w:sz w:val="28"/>
          <w:szCs w:val="28"/>
        </w:rPr>
      </w:pPr>
      <w:r w:rsidRPr="003D06DB">
        <w:rPr>
          <w:sz w:val="28"/>
          <w:szCs w:val="28"/>
        </w:rPr>
        <w:t xml:space="preserve">Электромагнитная природа света. Скорость света. Волновые свойства света. </w:t>
      </w:r>
    </w:p>
    <w:p w:rsidR="003D06DB" w:rsidRPr="003D06DB" w:rsidRDefault="003D06DB" w:rsidP="003D06DB">
      <w:pPr>
        <w:pStyle w:val="ConsPlusNormal"/>
        <w:ind w:firstLine="709"/>
        <w:jc w:val="both"/>
        <w:rPr>
          <w:sz w:val="28"/>
          <w:szCs w:val="28"/>
        </w:rPr>
      </w:pPr>
      <w:r w:rsidRPr="003D06DB">
        <w:rPr>
          <w:sz w:val="28"/>
          <w:szCs w:val="28"/>
        </w:rPr>
        <w:t>152.5.3.1. Демонстрации.</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Свойства электромагнитных волн. </w:t>
      </w:r>
    </w:p>
    <w:p w:rsidR="003D06DB" w:rsidRPr="003D06DB" w:rsidRDefault="003D06DB" w:rsidP="003D06DB">
      <w:pPr>
        <w:pStyle w:val="ConsPlusNormal"/>
        <w:ind w:firstLine="709"/>
        <w:jc w:val="both"/>
        <w:rPr>
          <w:sz w:val="28"/>
          <w:szCs w:val="28"/>
        </w:rPr>
      </w:pPr>
      <w:r w:rsidRPr="003D06DB">
        <w:rPr>
          <w:sz w:val="28"/>
          <w:szCs w:val="28"/>
        </w:rPr>
        <w:t xml:space="preserve">Волновые свойства света. </w:t>
      </w:r>
    </w:p>
    <w:p w:rsidR="003D06DB" w:rsidRPr="003D06DB" w:rsidRDefault="003D06DB" w:rsidP="003D06DB">
      <w:pPr>
        <w:pStyle w:val="ConsPlusNormal"/>
        <w:ind w:firstLine="709"/>
        <w:jc w:val="both"/>
        <w:rPr>
          <w:sz w:val="28"/>
          <w:szCs w:val="28"/>
        </w:rPr>
      </w:pPr>
      <w:r w:rsidRPr="003D06DB">
        <w:rPr>
          <w:sz w:val="28"/>
          <w:szCs w:val="28"/>
        </w:rPr>
        <w:t>152.5.3.2.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 xml:space="preserve">Изучение свойств электромагнитных волн с помощью мобильного телефона. </w:t>
      </w:r>
    </w:p>
    <w:p w:rsidR="003D06DB" w:rsidRPr="003D06DB" w:rsidRDefault="003D06DB" w:rsidP="003D06DB">
      <w:pPr>
        <w:pStyle w:val="ConsPlusNormal"/>
        <w:ind w:firstLine="709"/>
        <w:jc w:val="both"/>
        <w:rPr>
          <w:sz w:val="28"/>
          <w:szCs w:val="28"/>
        </w:rPr>
      </w:pPr>
      <w:r w:rsidRPr="003D06DB">
        <w:rPr>
          <w:sz w:val="28"/>
          <w:szCs w:val="28"/>
        </w:rPr>
        <w:t>152.5.4. Раздел 11. Световые явления.</w:t>
      </w:r>
    </w:p>
    <w:p w:rsidR="003D06DB" w:rsidRPr="003D06DB" w:rsidRDefault="003D06DB" w:rsidP="003D06DB">
      <w:pPr>
        <w:pStyle w:val="ConsPlusNormal"/>
        <w:ind w:firstLine="709"/>
        <w:jc w:val="both"/>
        <w:rPr>
          <w:sz w:val="28"/>
          <w:szCs w:val="28"/>
        </w:rPr>
      </w:pPr>
      <w:r w:rsidRPr="003D06DB">
        <w:rPr>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D06DB" w:rsidRPr="003D06DB" w:rsidRDefault="003D06DB" w:rsidP="003D06DB">
      <w:pPr>
        <w:pStyle w:val="ConsPlusNormal"/>
        <w:ind w:firstLine="709"/>
        <w:jc w:val="both"/>
        <w:rPr>
          <w:sz w:val="28"/>
          <w:szCs w:val="28"/>
        </w:rPr>
      </w:pPr>
      <w:r w:rsidRPr="003D06DB">
        <w:rPr>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D06DB" w:rsidRPr="003D06DB" w:rsidRDefault="003D06DB" w:rsidP="003D06DB">
      <w:pPr>
        <w:pStyle w:val="ConsPlusNormal"/>
        <w:ind w:firstLine="709"/>
        <w:jc w:val="both"/>
        <w:rPr>
          <w:sz w:val="28"/>
          <w:szCs w:val="28"/>
        </w:rPr>
      </w:pPr>
      <w:r w:rsidRPr="003D06DB">
        <w:rPr>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3D06DB" w:rsidRPr="003D06DB" w:rsidRDefault="003D06DB" w:rsidP="003D06DB">
      <w:pPr>
        <w:pStyle w:val="ConsPlusNormal"/>
        <w:ind w:firstLine="709"/>
        <w:jc w:val="both"/>
        <w:rPr>
          <w:sz w:val="28"/>
          <w:szCs w:val="28"/>
        </w:rPr>
      </w:pPr>
      <w:r w:rsidRPr="003D06DB">
        <w:rPr>
          <w:sz w:val="28"/>
          <w:szCs w:val="28"/>
        </w:rPr>
        <w:t>Разложение белого света в спектр. Опыты Ньютона. Сложение спектральных цветов. Дисперсия света.</w:t>
      </w:r>
    </w:p>
    <w:p w:rsidR="003D06DB" w:rsidRPr="003D06DB" w:rsidRDefault="003D06DB" w:rsidP="003D06DB">
      <w:pPr>
        <w:pStyle w:val="ConsPlusNormal"/>
        <w:ind w:firstLine="709"/>
        <w:jc w:val="both"/>
        <w:rPr>
          <w:sz w:val="28"/>
          <w:szCs w:val="28"/>
        </w:rPr>
      </w:pPr>
      <w:r w:rsidRPr="003D06DB">
        <w:rPr>
          <w:sz w:val="28"/>
          <w:szCs w:val="28"/>
        </w:rPr>
        <w:t>152.5.4.1. Демонстрации.</w:t>
      </w:r>
    </w:p>
    <w:p w:rsidR="003D06DB" w:rsidRPr="003D06DB" w:rsidRDefault="003D06DB" w:rsidP="003D06DB">
      <w:pPr>
        <w:pStyle w:val="ConsPlusNormal"/>
        <w:ind w:firstLine="709"/>
        <w:jc w:val="both"/>
        <w:rPr>
          <w:sz w:val="28"/>
          <w:szCs w:val="28"/>
        </w:rPr>
      </w:pPr>
      <w:r w:rsidRPr="003D06DB">
        <w:rPr>
          <w:sz w:val="28"/>
          <w:szCs w:val="28"/>
        </w:rPr>
        <w:t>Прямолинейное распространение света.</w:t>
      </w:r>
    </w:p>
    <w:p w:rsidR="003D06DB" w:rsidRPr="003D06DB" w:rsidRDefault="003D06DB" w:rsidP="003D06DB">
      <w:pPr>
        <w:pStyle w:val="ConsPlusNormal"/>
        <w:ind w:firstLine="709"/>
        <w:jc w:val="both"/>
        <w:rPr>
          <w:sz w:val="28"/>
          <w:szCs w:val="28"/>
        </w:rPr>
      </w:pPr>
      <w:r w:rsidRPr="003D06DB">
        <w:rPr>
          <w:sz w:val="28"/>
          <w:szCs w:val="28"/>
        </w:rPr>
        <w:t>Отражение света.</w:t>
      </w:r>
    </w:p>
    <w:p w:rsidR="003D06DB" w:rsidRPr="003D06DB" w:rsidRDefault="003D06DB" w:rsidP="003D06DB">
      <w:pPr>
        <w:pStyle w:val="ConsPlusNormal"/>
        <w:ind w:firstLine="709"/>
        <w:jc w:val="both"/>
        <w:rPr>
          <w:sz w:val="28"/>
          <w:szCs w:val="28"/>
        </w:rPr>
      </w:pPr>
      <w:r w:rsidRPr="003D06DB">
        <w:rPr>
          <w:sz w:val="28"/>
          <w:szCs w:val="28"/>
        </w:rPr>
        <w:t>Получение изображений в плоском, вогнутом и выпуклом зеркалах.</w:t>
      </w:r>
    </w:p>
    <w:p w:rsidR="003D06DB" w:rsidRPr="003D06DB" w:rsidRDefault="003D06DB" w:rsidP="003D06DB">
      <w:pPr>
        <w:pStyle w:val="ConsPlusNormal"/>
        <w:ind w:firstLine="709"/>
        <w:jc w:val="both"/>
        <w:rPr>
          <w:sz w:val="28"/>
          <w:szCs w:val="28"/>
        </w:rPr>
      </w:pPr>
      <w:r w:rsidRPr="003D06DB">
        <w:rPr>
          <w:sz w:val="28"/>
          <w:szCs w:val="28"/>
        </w:rPr>
        <w:t>Преломление света.</w:t>
      </w:r>
    </w:p>
    <w:p w:rsidR="003D06DB" w:rsidRPr="003D06DB" w:rsidRDefault="003D06DB" w:rsidP="003D06DB">
      <w:pPr>
        <w:pStyle w:val="ConsPlusNormal"/>
        <w:ind w:firstLine="709"/>
        <w:jc w:val="both"/>
        <w:rPr>
          <w:sz w:val="28"/>
          <w:szCs w:val="28"/>
        </w:rPr>
      </w:pPr>
      <w:r w:rsidRPr="003D06DB">
        <w:rPr>
          <w:sz w:val="28"/>
          <w:szCs w:val="28"/>
        </w:rPr>
        <w:t>Оптический световод.</w:t>
      </w:r>
    </w:p>
    <w:p w:rsidR="003D06DB" w:rsidRPr="003D06DB" w:rsidRDefault="003D06DB" w:rsidP="003D06DB">
      <w:pPr>
        <w:pStyle w:val="ConsPlusNormal"/>
        <w:ind w:firstLine="709"/>
        <w:jc w:val="both"/>
        <w:rPr>
          <w:sz w:val="28"/>
          <w:szCs w:val="28"/>
        </w:rPr>
      </w:pPr>
      <w:r w:rsidRPr="003D06DB">
        <w:rPr>
          <w:sz w:val="28"/>
          <w:szCs w:val="28"/>
        </w:rPr>
        <w:t>Ход лучей в собирающей линзе.</w:t>
      </w:r>
    </w:p>
    <w:p w:rsidR="003D06DB" w:rsidRPr="003D06DB" w:rsidRDefault="003D06DB" w:rsidP="003D06DB">
      <w:pPr>
        <w:pStyle w:val="ConsPlusNormal"/>
        <w:ind w:firstLine="709"/>
        <w:jc w:val="both"/>
        <w:rPr>
          <w:sz w:val="28"/>
          <w:szCs w:val="28"/>
        </w:rPr>
      </w:pPr>
      <w:r w:rsidRPr="003D06DB">
        <w:rPr>
          <w:sz w:val="28"/>
          <w:szCs w:val="28"/>
        </w:rPr>
        <w:t>Ход лучей в рассеивающей линзе.</w:t>
      </w:r>
    </w:p>
    <w:p w:rsidR="003D06DB" w:rsidRPr="003D06DB" w:rsidRDefault="003D06DB" w:rsidP="003D06DB">
      <w:pPr>
        <w:pStyle w:val="ConsPlusNormal"/>
        <w:ind w:firstLine="709"/>
        <w:jc w:val="both"/>
        <w:rPr>
          <w:sz w:val="28"/>
          <w:szCs w:val="28"/>
        </w:rPr>
      </w:pPr>
      <w:r w:rsidRPr="003D06DB">
        <w:rPr>
          <w:sz w:val="28"/>
          <w:szCs w:val="28"/>
        </w:rPr>
        <w:t>Получение изображений с помощью линз.</w:t>
      </w:r>
    </w:p>
    <w:p w:rsidR="003D06DB" w:rsidRPr="003D06DB" w:rsidRDefault="003D06DB" w:rsidP="003D06DB">
      <w:pPr>
        <w:pStyle w:val="ConsPlusNormal"/>
        <w:ind w:firstLine="709"/>
        <w:jc w:val="both"/>
        <w:rPr>
          <w:sz w:val="28"/>
          <w:szCs w:val="28"/>
        </w:rPr>
      </w:pPr>
      <w:r w:rsidRPr="003D06DB">
        <w:rPr>
          <w:sz w:val="28"/>
          <w:szCs w:val="28"/>
        </w:rPr>
        <w:t>Принцип действия фотоаппарата, микроскопа и телескопа.</w:t>
      </w:r>
    </w:p>
    <w:p w:rsidR="003D06DB" w:rsidRPr="003D06DB" w:rsidRDefault="003D06DB" w:rsidP="003D06DB">
      <w:pPr>
        <w:pStyle w:val="ConsPlusNormal"/>
        <w:ind w:firstLine="709"/>
        <w:jc w:val="both"/>
        <w:rPr>
          <w:sz w:val="28"/>
          <w:szCs w:val="28"/>
        </w:rPr>
      </w:pPr>
      <w:r w:rsidRPr="003D06DB">
        <w:rPr>
          <w:sz w:val="28"/>
          <w:szCs w:val="28"/>
        </w:rPr>
        <w:t>Модель глаза.</w:t>
      </w:r>
    </w:p>
    <w:p w:rsidR="003D06DB" w:rsidRPr="003D06DB" w:rsidRDefault="003D06DB" w:rsidP="003D06DB">
      <w:pPr>
        <w:pStyle w:val="ConsPlusNormal"/>
        <w:ind w:firstLine="709"/>
        <w:jc w:val="both"/>
        <w:rPr>
          <w:sz w:val="28"/>
          <w:szCs w:val="28"/>
        </w:rPr>
      </w:pPr>
      <w:r w:rsidRPr="003D06DB">
        <w:rPr>
          <w:sz w:val="28"/>
          <w:szCs w:val="28"/>
        </w:rPr>
        <w:t>Разложение белого света в спектр.</w:t>
      </w:r>
    </w:p>
    <w:p w:rsidR="003D06DB" w:rsidRPr="003D06DB" w:rsidRDefault="003D06DB" w:rsidP="003D06DB">
      <w:pPr>
        <w:pStyle w:val="ConsPlusNormal"/>
        <w:ind w:firstLine="709"/>
        <w:jc w:val="both"/>
        <w:rPr>
          <w:sz w:val="28"/>
          <w:szCs w:val="28"/>
        </w:rPr>
      </w:pPr>
      <w:r w:rsidRPr="003D06DB">
        <w:rPr>
          <w:sz w:val="28"/>
          <w:szCs w:val="28"/>
        </w:rPr>
        <w:t>Получение белого света при сложении света разных цветов.</w:t>
      </w:r>
    </w:p>
    <w:p w:rsidR="003D06DB" w:rsidRPr="003D06DB" w:rsidRDefault="003D06DB" w:rsidP="003D06DB">
      <w:pPr>
        <w:pStyle w:val="ConsPlusNormal"/>
        <w:ind w:firstLine="709"/>
        <w:jc w:val="both"/>
        <w:rPr>
          <w:sz w:val="28"/>
          <w:szCs w:val="28"/>
        </w:rPr>
      </w:pPr>
      <w:r w:rsidRPr="003D06DB">
        <w:rPr>
          <w:sz w:val="28"/>
          <w:szCs w:val="28"/>
        </w:rPr>
        <w:t>152.5.4.2.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Исследование зависимости угла отражения светового луча от угла падения.</w:t>
      </w:r>
    </w:p>
    <w:p w:rsidR="003D06DB" w:rsidRPr="003D06DB" w:rsidRDefault="003D06DB" w:rsidP="003D06DB">
      <w:pPr>
        <w:pStyle w:val="ConsPlusNormal"/>
        <w:ind w:firstLine="709"/>
        <w:jc w:val="both"/>
        <w:rPr>
          <w:sz w:val="28"/>
          <w:szCs w:val="28"/>
        </w:rPr>
      </w:pPr>
      <w:r w:rsidRPr="003D06DB">
        <w:rPr>
          <w:sz w:val="28"/>
          <w:szCs w:val="28"/>
        </w:rPr>
        <w:t>Изучение характеристик изображения предмета в плоском зеркале.</w:t>
      </w:r>
    </w:p>
    <w:p w:rsidR="003D06DB" w:rsidRPr="003D06DB" w:rsidRDefault="003D06DB" w:rsidP="003D06DB">
      <w:pPr>
        <w:pStyle w:val="ConsPlusNormal"/>
        <w:ind w:firstLine="709"/>
        <w:jc w:val="both"/>
        <w:rPr>
          <w:sz w:val="28"/>
          <w:szCs w:val="28"/>
        </w:rPr>
      </w:pPr>
      <w:r w:rsidRPr="003D06DB">
        <w:rPr>
          <w:sz w:val="28"/>
          <w:szCs w:val="28"/>
        </w:rPr>
        <w:t>Исследование зависимости угла преломления светового луча от угла падения на границе «воздух–стекло».</w:t>
      </w:r>
    </w:p>
    <w:p w:rsidR="003D06DB" w:rsidRPr="003D06DB" w:rsidRDefault="003D06DB" w:rsidP="003D06DB">
      <w:pPr>
        <w:pStyle w:val="ConsPlusNormal"/>
        <w:ind w:firstLine="709"/>
        <w:jc w:val="both"/>
        <w:rPr>
          <w:sz w:val="28"/>
          <w:szCs w:val="28"/>
        </w:rPr>
      </w:pPr>
      <w:r w:rsidRPr="003D06DB">
        <w:rPr>
          <w:sz w:val="28"/>
          <w:szCs w:val="28"/>
        </w:rPr>
        <w:t>Получение изображений с помощью собирающей линзы.</w:t>
      </w:r>
    </w:p>
    <w:p w:rsidR="003D06DB" w:rsidRPr="003D06DB" w:rsidRDefault="003D06DB" w:rsidP="003D06DB">
      <w:pPr>
        <w:pStyle w:val="ConsPlusNormal"/>
        <w:ind w:firstLine="709"/>
        <w:jc w:val="both"/>
        <w:rPr>
          <w:sz w:val="28"/>
          <w:szCs w:val="28"/>
        </w:rPr>
      </w:pPr>
      <w:r w:rsidRPr="003D06DB">
        <w:rPr>
          <w:sz w:val="28"/>
          <w:szCs w:val="28"/>
        </w:rPr>
        <w:t>Определение фокусного расстояния и оптической силы собирающей линзы.</w:t>
      </w:r>
    </w:p>
    <w:p w:rsidR="003D06DB" w:rsidRPr="003D06DB" w:rsidRDefault="003D06DB" w:rsidP="003D06DB">
      <w:pPr>
        <w:pStyle w:val="ConsPlusNormal"/>
        <w:ind w:firstLine="709"/>
        <w:jc w:val="both"/>
        <w:rPr>
          <w:sz w:val="28"/>
          <w:szCs w:val="28"/>
        </w:rPr>
      </w:pPr>
      <w:r w:rsidRPr="003D06DB">
        <w:rPr>
          <w:sz w:val="28"/>
          <w:szCs w:val="28"/>
        </w:rPr>
        <w:t>Опыты по разложению белого света в спектр.</w:t>
      </w:r>
    </w:p>
    <w:p w:rsidR="003D06DB" w:rsidRPr="003D06DB" w:rsidRDefault="003D06DB" w:rsidP="003D06DB">
      <w:pPr>
        <w:pStyle w:val="ConsPlusNormal"/>
        <w:ind w:firstLine="709"/>
        <w:jc w:val="both"/>
        <w:rPr>
          <w:sz w:val="28"/>
          <w:szCs w:val="28"/>
        </w:rPr>
      </w:pPr>
      <w:r w:rsidRPr="003D06DB">
        <w:rPr>
          <w:sz w:val="28"/>
          <w:szCs w:val="28"/>
        </w:rPr>
        <w:t>Опыты по восприятию цвета предметов при их наблюдении через цветовые фильтры.</w:t>
      </w:r>
    </w:p>
    <w:p w:rsidR="003D06DB" w:rsidRPr="003D06DB" w:rsidRDefault="003D06DB" w:rsidP="003D06DB">
      <w:pPr>
        <w:pStyle w:val="ConsPlusNormal"/>
        <w:ind w:firstLine="709"/>
        <w:jc w:val="both"/>
        <w:rPr>
          <w:sz w:val="28"/>
          <w:szCs w:val="28"/>
        </w:rPr>
      </w:pPr>
      <w:r w:rsidRPr="003D06DB">
        <w:rPr>
          <w:sz w:val="28"/>
          <w:szCs w:val="28"/>
        </w:rPr>
        <w:t>152.5.5. Раздел 12. Квантовые явления.</w:t>
      </w:r>
    </w:p>
    <w:p w:rsidR="003D06DB" w:rsidRPr="003D06DB" w:rsidRDefault="003D06DB" w:rsidP="003D06DB">
      <w:pPr>
        <w:pStyle w:val="ConsPlusNormal"/>
        <w:ind w:firstLine="709"/>
        <w:jc w:val="both"/>
        <w:rPr>
          <w:sz w:val="28"/>
          <w:szCs w:val="28"/>
        </w:rPr>
      </w:pPr>
      <w:r w:rsidRPr="003D06DB">
        <w:rPr>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3D06DB" w:rsidRPr="003D06DB" w:rsidRDefault="003D06DB" w:rsidP="003D06DB">
      <w:pPr>
        <w:pStyle w:val="ConsPlusNormal"/>
        <w:ind w:firstLine="709"/>
        <w:jc w:val="both"/>
        <w:rPr>
          <w:sz w:val="28"/>
          <w:szCs w:val="28"/>
        </w:rPr>
      </w:pPr>
      <w:r w:rsidRPr="003D06DB">
        <w:rPr>
          <w:sz w:val="28"/>
          <w:szCs w:val="28"/>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D06DB" w:rsidRPr="003D06DB" w:rsidRDefault="003D06DB" w:rsidP="003D06DB">
      <w:pPr>
        <w:pStyle w:val="ConsPlusNormal"/>
        <w:ind w:firstLine="709"/>
        <w:jc w:val="both"/>
        <w:rPr>
          <w:sz w:val="28"/>
          <w:szCs w:val="28"/>
        </w:rPr>
      </w:pPr>
      <w:r w:rsidRPr="003D06DB">
        <w:rPr>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D06DB" w:rsidRPr="003D06DB" w:rsidRDefault="003D06DB" w:rsidP="003D06DB">
      <w:pPr>
        <w:pStyle w:val="ConsPlusNormal"/>
        <w:ind w:firstLine="709"/>
        <w:jc w:val="both"/>
        <w:rPr>
          <w:sz w:val="28"/>
          <w:szCs w:val="28"/>
        </w:rPr>
      </w:pPr>
      <w:r w:rsidRPr="003D06DB">
        <w:rPr>
          <w:sz w:val="28"/>
          <w:szCs w:val="28"/>
        </w:rPr>
        <w:t>Ядерная энергетика. Действия радиоактивных излучений на живые организмы (МС).</w:t>
      </w:r>
    </w:p>
    <w:p w:rsidR="003D06DB" w:rsidRPr="003D06DB" w:rsidRDefault="003D06DB" w:rsidP="003D06DB">
      <w:pPr>
        <w:pStyle w:val="ConsPlusNormal"/>
        <w:ind w:firstLine="709"/>
        <w:jc w:val="both"/>
        <w:rPr>
          <w:sz w:val="28"/>
          <w:szCs w:val="28"/>
        </w:rPr>
      </w:pPr>
      <w:r w:rsidRPr="003D06DB">
        <w:rPr>
          <w:sz w:val="28"/>
          <w:szCs w:val="28"/>
        </w:rPr>
        <w:t>152.5.5.1. Демонстрации.</w:t>
      </w:r>
    </w:p>
    <w:p w:rsidR="003D06DB" w:rsidRPr="003D06DB" w:rsidRDefault="003D06DB" w:rsidP="003D06DB">
      <w:pPr>
        <w:pStyle w:val="ConsPlusNormal"/>
        <w:ind w:firstLine="709"/>
        <w:jc w:val="both"/>
        <w:rPr>
          <w:sz w:val="28"/>
          <w:szCs w:val="28"/>
        </w:rPr>
      </w:pPr>
      <w:r w:rsidRPr="003D06DB">
        <w:rPr>
          <w:sz w:val="28"/>
          <w:szCs w:val="28"/>
        </w:rPr>
        <w:t>Спектры излучения и поглощения.</w:t>
      </w:r>
    </w:p>
    <w:p w:rsidR="003D06DB" w:rsidRPr="003D06DB" w:rsidRDefault="003D06DB" w:rsidP="003D06DB">
      <w:pPr>
        <w:pStyle w:val="ConsPlusNormal"/>
        <w:ind w:firstLine="709"/>
        <w:jc w:val="both"/>
        <w:rPr>
          <w:sz w:val="28"/>
          <w:szCs w:val="28"/>
        </w:rPr>
      </w:pPr>
      <w:r w:rsidRPr="003D06DB">
        <w:rPr>
          <w:sz w:val="28"/>
          <w:szCs w:val="28"/>
        </w:rPr>
        <w:t>Спектры различных газов.</w:t>
      </w:r>
    </w:p>
    <w:p w:rsidR="003D06DB" w:rsidRPr="003D06DB" w:rsidRDefault="003D06DB" w:rsidP="003D06DB">
      <w:pPr>
        <w:pStyle w:val="ConsPlusNormal"/>
        <w:ind w:firstLine="709"/>
        <w:jc w:val="both"/>
        <w:rPr>
          <w:sz w:val="28"/>
          <w:szCs w:val="28"/>
        </w:rPr>
      </w:pPr>
      <w:r w:rsidRPr="003D06DB">
        <w:rPr>
          <w:sz w:val="28"/>
          <w:szCs w:val="28"/>
        </w:rPr>
        <w:t>Спектр водорода.</w:t>
      </w:r>
    </w:p>
    <w:p w:rsidR="003D06DB" w:rsidRPr="003D06DB" w:rsidRDefault="003D06DB" w:rsidP="003D06DB">
      <w:pPr>
        <w:pStyle w:val="ConsPlusNormal"/>
        <w:ind w:firstLine="709"/>
        <w:jc w:val="both"/>
        <w:rPr>
          <w:sz w:val="28"/>
          <w:szCs w:val="28"/>
        </w:rPr>
      </w:pPr>
      <w:r w:rsidRPr="003D06DB">
        <w:rPr>
          <w:sz w:val="28"/>
          <w:szCs w:val="28"/>
        </w:rPr>
        <w:t>Наблюдение треков в камере Вильсона.</w:t>
      </w:r>
    </w:p>
    <w:p w:rsidR="003D06DB" w:rsidRPr="003D06DB" w:rsidRDefault="003D06DB" w:rsidP="003D06DB">
      <w:pPr>
        <w:pStyle w:val="ConsPlusNormal"/>
        <w:ind w:firstLine="709"/>
        <w:jc w:val="both"/>
        <w:rPr>
          <w:sz w:val="28"/>
          <w:szCs w:val="28"/>
        </w:rPr>
      </w:pPr>
      <w:r w:rsidRPr="003D06DB">
        <w:rPr>
          <w:sz w:val="28"/>
          <w:szCs w:val="28"/>
        </w:rPr>
        <w:t>Работа счётчика ионизирующих излучений.</w:t>
      </w:r>
    </w:p>
    <w:p w:rsidR="003D06DB" w:rsidRPr="003D06DB" w:rsidRDefault="003D06DB" w:rsidP="003D06DB">
      <w:pPr>
        <w:pStyle w:val="ConsPlusNormal"/>
        <w:ind w:firstLine="709"/>
        <w:jc w:val="both"/>
        <w:rPr>
          <w:sz w:val="28"/>
          <w:szCs w:val="28"/>
        </w:rPr>
      </w:pPr>
      <w:r w:rsidRPr="003D06DB">
        <w:rPr>
          <w:sz w:val="28"/>
          <w:szCs w:val="28"/>
        </w:rPr>
        <w:t>Регистрация излучения природных минералов и продуктов.</w:t>
      </w:r>
    </w:p>
    <w:p w:rsidR="003D06DB" w:rsidRPr="003D06DB" w:rsidRDefault="003D06DB" w:rsidP="003D06DB">
      <w:pPr>
        <w:pStyle w:val="ConsPlusNormal"/>
        <w:ind w:firstLine="709"/>
        <w:jc w:val="both"/>
        <w:rPr>
          <w:sz w:val="28"/>
          <w:szCs w:val="28"/>
        </w:rPr>
      </w:pPr>
      <w:r w:rsidRPr="003D06DB">
        <w:rPr>
          <w:sz w:val="28"/>
          <w:szCs w:val="28"/>
        </w:rPr>
        <w:t>152.5.5.2. Лабораторные работы и опыты.</w:t>
      </w:r>
    </w:p>
    <w:p w:rsidR="003D06DB" w:rsidRPr="003D06DB" w:rsidRDefault="003D06DB" w:rsidP="003D06DB">
      <w:pPr>
        <w:pStyle w:val="ConsPlusNormal"/>
        <w:ind w:firstLine="709"/>
        <w:jc w:val="both"/>
        <w:rPr>
          <w:sz w:val="28"/>
          <w:szCs w:val="28"/>
        </w:rPr>
      </w:pPr>
      <w:r w:rsidRPr="003D06DB">
        <w:rPr>
          <w:sz w:val="28"/>
          <w:szCs w:val="28"/>
        </w:rPr>
        <w:t>Наблюдение сплошных и линейчатых спектров излучения.</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треков: измерение энергии частицы по тормозному пути </w:t>
      </w:r>
      <w:r w:rsidRPr="003D06DB">
        <w:rPr>
          <w:sz w:val="28"/>
          <w:szCs w:val="28"/>
        </w:rPr>
        <w:br/>
        <w:t>(по фотографиям).</w:t>
      </w:r>
    </w:p>
    <w:p w:rsidR="003D06DB" w:rsidRPr="003D06DB" w:rsidRDefault="003D06DB" w:rsidP="003D06DB">
      <w:pPr>
        <w:pStyle w:val="ConsPlusNormal"/>
        <w:ind w:firstLine="709"/>
        <w:jc w:val="both"/>
        <w:rPr>
          <w:sz w:val="28"/>
          <w:szCs w:val="28"/>
        </w:rPr>
      </w:pPr>
      <w:r w:rsidRPr="003D06DB">
        <w:rPr>
          <w:sz w:val="28"/>
          <w:szCs w:val="28"/>
        </w:rPr>
        <w:t>Измерение радиоактивного фона.</w:t>
      </w:r>
    </w:p>
    <w:p w:rsidR="003D06DB" w:rsidRPr="003D06DB" w:rsidRDefault="003D06DB" w:rsidP="003D06DB">
      <w:pPr>
        <w:pStyle w:val="ConsPlusNormal"/>
        <w:ind w:firstLine="709"/>
        <w:jc w:val="both"/>
        <w:rPr>
          <w:sz w:val="28"/>
          <w:szCs w:val="28"/>
        </w:rPr>
      </w:pPr>
      <w:r w:rsidRPr="003D06DB">
        <w:rPr>
          <w:sz w:val="28"/>
          <w:szCs w:val="28"/>
        </w:rPr>
        <w:t>152.5.6. Повторительно-обобщающий модуль.</w:t>
      </w:r>
    </w:p>
    <w:p w:rsidR="003D06DB" w:rsidRPr="003D06DB" w:rsidRDefault="003D06DB" w:rsidP="003D06DB">
      <w:pPr>
        <w:pStyle w:val="ConsPlusNormal"/>
        <w:ind w:firstLine="709"/>
        <w:jc w:val="both"/>
        <w:rPr>
          <w:sz w:val="28"/>
          <w:szCs w:val="28"/>
        </w:rPr>
      </w:pPr>
      <w:r w:rsidRPr="003D06DB">
        <w:rPr>
          <w:sz w:val="28"/>
          <w:szCs w:val="28"/>
        </w:rPr>
        <w:t xml:space="preserve">Повторительно­обобщающий модуль предназначен для систематизации </w:t>
      </w:r>
      <w:r w:rsidRPr="003D06DB">
        <w:rPr>
          <w:sz w:val="28"/>
          <w:szCs w:val="28"/>
        </w:rPr>
        <w:br/>
        <w:t xml:space="preserve">и обобщения предметного содержания и опыта деятельности, приобретённого </w:t>
      </w:r>
      <w:r w:rsidRPr="003D06DB">
        <w:rPr>
          <w:sz w:val="28"/>
          <w:szCs w:val="28"/>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D06DB" w:rsidRPr="003D06DB" w:rsidRDefault="003D06DB" w:rsidP="003D06DB">
      <w:pPr>
        <w:pStyle w:val="ConsPlusNormal"/>
        <w:ind w:firstLine="709"/>
        <w:jc w:val="both"/>
        <w:rPr>
          <w:sz w:val="28"/>
          <w:szCs w:val="28"/>
        </w:rPr>
      </w:pPr>
      <w:r w:rsidRPr="003D06DB">
        <w:rPr>
          <w:sz w:val="28"/>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3D06DB">
        <w:rPr>
          <w:sz w:val="28"/>
          <w:szCs w:val="28"/>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D06DB" w:rsidRPr="003D06DB" w:rsidRDefault="003D06DB" w:rsidP="003D06DB">
      <w:pPr>
        <w:pStyle w:val="ConsPlusNormal"/>
        <w:ind w:firstLine="709"/>
        <w:jc w:val="both"/>
        <w:rPr>
          <w:sz w:val="28"/>
          <w:szCs w:val="28"/>
        </w:rPr>
      </w:pPr>
      <w:r w:rsidRPr="003D06DB">
        <w:rPr>
          <w:sz w:val="28"/>
          <w:szCs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D06DB" w:rsidRPr="003D06DB" w:rsidRDefault="003D06DB" w:rsidP="003D06DB">
      <w:pPr>
        <w:pStyle w:val="ConsPlusNormal"/>
        <w:ind w:firstLine="709"/>
        <w:jc w:val="both"/>
        <w:rPr>
          <w:sz w:val="28"/>
          <w:szCs w:val="28"/>
        </w:rPr>
      </w:pPr>
      <w:r w:rsidRPr="003D06DB">
        <w:rPr>
          <w:sz w:val="28"/>
          <w:szCs w:val="28"/>
        </w:rPr>
        <w:t>на основе полученных знаний распознавать и научно объяснять физические явления в окружающей природе и повседневной жизни;</w:t>
      </w:r>
    </w:p>
    <w:p w:rsidR="003D06DB" w:rsidRPr="003D06DB" w:rsidRDefault="003D06DB" w:rsidP="003D06DB">
      <w:pPr>
        <w:pStyle w:val="ConsPlusNormal"/>
        <w:ind w:firstLine="709"/>
        <w:jc w:val="both"/>
        <w:rPr>
          <w:sz w:val="28"/>
          <w:szCs w:val="28"/>
        </w:rPr>
      </w:pPr>
      <w:r w:rsidRPr="003D06DB">
        <w:rPr>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3D06DB" w:rsidRPr="003D06DB" w:rsidRDefault="003D06DB" w:rsidP="003D06DB">
      <w:pPr>
        <w:pStyle w:val="ConsPlusNormal"/>
        <w:ind w:firstLine="709"/>
        <w:jc w:val="both"/>
        <w:rPr>
          <w:sz w:val="28"/>
          <w:szCs w:val="28"/>
        </w:rPr>
      </w:pPr>
      <w:r w:rsidRPr="003D06DB">
        <w:rPr>
          <w:sz w:val="28"/>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sidRPr="003D06DB">
        <w:rPr>
          <w:sz w:val="28"/>
          <w:szCs w:val="28"/>
        </w:rPr>
        <w:lastRenderedPageBreak/>
        <w:t>энергии.</w:t>
      </w:r>
    </w:p>
    <w:p w:rsidR="003D06DB" w:rsidRPr="003D06DB" w:rsidRDefault="003D06DB" w:rsidP="003D06DB">
      <w:pPr>
        <w:pStyle w:val="ConsPlusNormal"/>
        <w:ind w:firstLine="709"/>
        <w:jc w:val="both"/>
        <w:rPr>
          <w:sz w:val="28"/>
          <w:szCs w:val="28"/>
        </w:rPr>
      </w:pPr>
      <w:r w:rsidRPr="003D06DB">
        <w:rPr>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3D06DB" w:rsidRPr="00970B96" w:rsidRDefault="003D06DB" w:rsidP="003D06DB">
      <w:pPr>
        <w:pStyle w:val="ConsPlusNormal"/>
        <w:ind w:firstLine="709"/>
        <w:jc w:val="both"/>
        <w:rPr>
          <w:b/>
          <w:sz w:val="28"/>
          <w:szCs w:val="28"/>
        </w:rPr>
      </w:pPr>
      <w:bookmarkStart w:id="57" w:name="_Toc124412005"/>
      <w:r w:rsidRPr="00970B96">
        <w:rPr>
          <w:b/>
          <w:sz w:val="28"/>
          <w:szCs w:val="28"/>
        </w:rPr>
        <w:t>152.6. Планируемые результаты освоения физик</w:t>
      </w:r>
      <w:bookmarkEnd w:id="57"/>
      <w:r w:rsidRPr="00970B96">
        <w:rPr>
          <w:b/>
          <w:sz w:val="28"/>
          <w:szCs w:val="28"/>
        </w:rPr>
        <w:t>и (базовый уровень)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D06DB" w:rsidRPr="003D06DB" w:rsidRDefault="003D06DB" w:rsidP="003D06DB">
      <w:pPr>
        <w:pStyle w:val="ConsPlusNormal"/>
        <w:ind w:firstLine="709"/>
        <w:jc w:val="both"/>
        <w:rPr>
          <w:sz w:val="28"/>
          <w:szCs w:val="28"/>
        </w:rPr>
      </w:pPr>
      <w:bookmarkStart w:id="58" w:name="_Toc124412006"/>
      <w:r w:rsidRPr="003D06DB">
        <w:rPr>
          <w:sz w:val="28"/>
          <w:szCs w:val="28"/>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8"/>
    </w:p>
    <w:p w:rsidR="003D06DB" w:rsidRPr="003D06DB" w:rsidRDefault="003D06DB" w:rsidP="003D06DB">
      <w:pPr>
        <w:pStyle w:val="ConsPlusNormal"/>
        <w:ind w:firstLine="709"/>
        <w:jc w:val="both"/>
        <w:rPr>
          <w:sz w:val="28"/>
          <w:szCs w:val="28"/>
        </w:rPr>
      </w:pPr>
      <w:r w:rsidRPr="003D06DB">
        <w:rPr>
          <w:sz w:val="28"/>
          <w:szCs w:val="28"/>
        </w:rPr>
        <w:t> 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проявление интереса к истории и современному состоянию российской физической науки;</w:t>
      </w:r>
    </w:p>
    <w:p w:rsidR="003D06DB" w:rsidRPr="003D06DB" w:rsidRDefault="003D06DB" w:rsidP="003D06DB">
      <w:pPr>
        <w:pStyle w:val="ConsPlusNormal"/>
        <w:ind w:firstLine="709"/>
        <w:jc w:val="both"/>
        <w:rPr>
          <w:sz w:val="28"/>
          <w:szCs w:val="28"/>
        </w:rPr>
      </w:pPr>
      <w:r w:rsidRPr="003D06DB">
        <w:rPr>
          <w:sz w:val="28"/>
          <w:szCs w:val="28"/>
        </w:rPr>
        <w:t>ценностное отношение к достижениям российских учёных­физиков;</w:t>
      </w:r>
    </w:p>
    <w:p w:rsidR="003D06DB" w:rsidRPr="003D06DB" w:rsidRDefault="003D06DB" w:rsidP="003D06DB">
      <w:pPr>
        <w:pStyle w:val="ConsPlusNormal"/>
        <w:ind w:firstLine="709"/>
        <w:jc w:val="both"/>
        <w:rPr>
          <w:sz w:val="28"/>
          <w:szCs w:val="28"/>
        </w:rPr>
      </w:pPr>
      <w:r w:rsidRPr="003D06DB">
        <w:rPr>
          <w:sz w:val="28"/>
          <w:szCs w:val="28"/>
        </w:rPr>
        <w:t> гражданского и 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готовность к активному участию в обсуждении общественно-значимых </w:t>
      </w:r>
      <w:r w:rsidRPr="003D06DB">
        <w:rPr>
          <w:sz w:val="28"/>
          <w:szCs w:val="28"/>
        </w:rPr>
        <w:br/>
        <w:t>и этических проблем, связанных с практическим применением достижений физики;</w:t>
      </w:r>
    </w:p>
    <w:p w:rsidR="003D06DB" w:rsidRPr="003D06DB" w:rsidRDefault="003D06DB" w:rsidP="003D06DB">
      <w:pPr>
        <w:pStyle w:val="ConsPlusNormal"/>
        <w:ind w:firstLine="709"/>
        <w:jc w:val="both"/>
        <w:rPr>
          <w:sz w:val="28"/>
          <w:szCs w:val="28"/>
        </w:rPr>
      </w:pPr>
      <w:r w:rsidRPr="003D06DB">
        <w:rPr>
          <w:sz w:val="28"/>
          <w:szCs w:val="28"/>
        </w:rPr>
        <w:t>осознание важности морально­этических принципов в деятельности учёного;</w:t>
      </w:r>
    </w:p>
    <w:p w:rsidR="003D06DB" w:rsidRPr="003D06DB" w:rsidRDefault="003D06DB" w:rsidP="003D06DB">
      <w:pPr>
        <w:pStyle w:val="ConsPlusNormal"/>
        <w:ind w:firstLine="709"/>
        <w:jc w:val="both"/>
        <w:rPr>
          <w:sz w:val="28"/>
          <w:szCs w:val="28"/>
        </w:rPr>
      </w:pPr>
      <w:r w:rsidRPr="003D06DB">
        <w:rPr>
          <w:sz w:val="28"/>
          <w:szCs w:val="28"/>
        </w:rPr>
        <w:t> эстетического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восприятие эстетических качеств физической науки: её гармоничного построения, строгости, точности, лаконичности;</w:t>
      </w:r>
    </w:p>
    <w:p w:rsidR="003D06DB" w:rsidRPr="003D06DB" w:rsidRDefault="003D06DB" w:rsidP="003D06DB">
      <w:pPr>
        <w:pStyle w:val="ConsPlusNormal"/>
        <w:ind w:firstLine="709"/>
        <w:jc w:val="both"/>
        <w:rPr>
          <w:sz w:val="28"/>
          <w:szCs w:val="28"/>
        </w:rPr>
      </w:pPr>
      <w:r w:rsidRPr="003D06DB">
        <w:rPr>
          <w:sz w:val="28"/>
          <w:szCs w:val="28"/>
        </w:rPr>
        <w:t>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3D06DB" w:rsidRPr="003D06DB" w:rsidRDefault="003D06DB" w:rsidP="003D06DB">
      <w:pPr>
        <w:pStyle w:val="ConsPlusNormal"/>
        <w:ind w:firstLine="709"/>
        <w:jc w:val="both"/>
        <w:rPr>
          <w:sz w:val="28"/>
          <w:szCs w:val="28"/>
        </w:rPr>
      </w:pPr>
      <w:r w:rsidRPr="003D06DB">
        <w:rPr>
          <w:sz w:val="28"/>
          <w:szCs w:val="28"/>
        </w:rPr>
        <w:t>развитие научной любознательности, интереса к исследовательской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 </w:t>
      </w:r>
      <w:bookmarkStart w:id="59" w:name="_Hlk125714652"/>
      <w:r w:rsidRPr="003D06DB">
        <w:rPr>
          <w:sz w:val="28"/>
          <w:szCs w:val="28"/>
        </w:rPr>
        <w:t>формирования культуры здоровья и эмоционального благополучия:</w:t>
      </w:r>
      <w:bookmarkEnd w:id="59"/>
    </w:p>
    <w:p w:rsidR="003D06DB" w:rsidRPr="003D06DB" w:rsidRDefault="003D06DB" w:rsidP="003D06DB">
      <w:pPr>
        <w:pStyle w:val="ConsPlusNormal"/>
        <w:ind w:firstLine="709"/>
        <w:jc w:val="both"/>
        <w:rPr>
          <w:sz w:val="28"/>
          <w:szCs w:val="28"/>
        </w:rPr>
      </w:pPr>
      <w:r w:rsidRPr="003D06DB">
        <w:rPr>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D06DB" w:rsidRPr="003D06DB" w:rsidRDefault="003D06DB" w:rsidP="003D06DB">
      <w:pPr>
        <w:pStyle w:val="ConsPlusNormal"/>
        <w:ind w:firstLine="709"/>
        <w:jc w:val="both"/>
        <w:rPr>
          <w:sz w:val="28"/>
          <w:szCs w:val="28"/>
        </w:rPr>
      </w:pPr>
      <w:r w:rsidRPr="003D06DB">
        <w:rPr>
          <w:sz w:val="28"/>
          <w:szCs w:val="28"/>
        </w:rPr>
        <w:t>сформированность навыка рефлексии, признание своего права на ошибку и такого же права у другого человека;</w:t>
      </w:r>
    </w:p>
    <w:p w:rsidR="003D06DB" w:rsidRPr="003D06DB" w:rsidRDefault="003D06DB" w:rsidP="003D06DB">
      <w:pPr>
        <w:pStyle w:val="ConsPlusNormal"/>
        <w:ind w:firstLine="709"/>
        <w:jc w:val="both"/>
        <w:rPr>
          <w:sz w:val="28"/>
          <w:szCs w:val="28"/>
        </w:rPr>
      </w:pPr>
      <w:r w:rsidRPr="003D06DB">
        <w:rPr>
          <w:sz w:val="28"/>
          <w:szCs w:val="28"/>
        </w:rPr>
        <w:t>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3D06DB" w:rsidRPr="003D06DB" w:rsidRDefault="003D06DB" w:rsidP="003D06DB">
      <w:pPr>
        <w:pStyle w:val="ConsPlusNormal"/>
        <w:ind w:firstLine="709"/>
        <w:jc w:val="both"/>
        <w:rPr>
          <w:sz w:val="28"/>
          <w:szCs w:val="28"/>
        </w:rPr>
      </w:pPr>
      <w:r w:rsidRPr="003D06DB">
        <w:rPr>
          <w:sz w:val="28"/>
          <w:szCs w:val="28"/>
        </w:rPr>
        <w:t>интерес к практическому изучению профессий, связанных с физикой;</w:t>
      </w:r>
    </w:p>
    <w:p w:rsidR="003D06DB" w:rsidRPr="003D06DB" w:rsidRDefault="003D06DB" w:rsidP="003D06DB">
      <w:pPr>
        <w:pStyle w:val="ConsPlusNormal"/>
        <w:ind w:firstLine="709"/>
        <w:jc w:val="both"/>
        <w:rPr>
          <w:sz w:val="28"/>
          <w:szCs w:val="28"/>
        </w:rPr>
      </w:pPr>
      <w:r w:rsidRPr="003D06DB">
        <w:rPr>
          <w:sz w:val="28"/>
          <w:szCs w:val="28"/>
        </w:rPr>
        <w:t>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применение физических знаний для решения задач в </w:t>
      </w:r>
      <w:r w:rsidRPr="003D06DB">
        <w:rPr>
          <w:sz w:val="28"/>
          <w:szCs w:val="28"/>
        </w:rPr>
        <w:lastRenderedPageBreak/>
        <w:t>области окружающей среды, планирования поступков и оценки их возможных последствий для окружающей среды;</w:t>
      </w:r>
    </w:p>
    <w:p w:rsidR="003D06DB" w:rsidRPr="003D06DB" w:rsidRDefault="003D06DB" w:rsidP="003D06DB">
      <w:pPr>
        <w:pStyle w:val="ConsPlusNormal"/>
        <w:ind w:firstLine="709"/>
        <w:jc w:val="both"/>
        <w:rPr>
          <w:sz w:val="28"/>
          <w:szCs w:val="28"/>
        </w:rPr>
      </w:pPr>
      <w:r w:rsidRPr="003D06DB">
        <w:rPr>
          <w:sz w:val="28"/>
          <w:szCs w:val="28"/>
        </w:rPr>
        <w:t>осознание глобального характера экологических проблем и путей их решения;</w:t>
      </w:r>
    </w:p>
    <w:p w:rsidR="003D06DB" w:rsidRPr="003D06DB" w:rsidRDefault="003D06DB" w:rsidP="003D06DB">
      <w:pPr>
        <w:pStyle w:val="ConsPlusNormal"/>
        <w:ind w:firstLine="709"/>
        <w:jc w:val="both"/>
        <w:rPr>
          <w:sz w:val="28"/>
          <w:szCs w:val="28"/>
        </w:rPr>
      </w:pPr>
      <w:r w:rsidRPr="003D06DB">
        <w:rPr>
          <w:sz w:val="28"/>
          <w:szCs w:val="28"/>
        </w:rPr>
        <w:t> адаптации к изменяющимся условиям социальной и природной среды:</w:t>
      </w:r>
    </w:p>
    <w:p w:rsidR="003D06DB" w:rsidRPr="003D06DB" w:rsidRDefault="003D06DB" w:rsidP="003D06DB">
      <w:pPr>
        <w:pStyle w:val="ConsPlusNormal"/>
        <w:ind w:firstLine="709"/>
        <w:jc w:val="both"/>
        <w:rPr>
          <w:sz w:val="28"/>
          <w:szCs w:val="28"/>
        </w:rPr>
      </w:pPr>
      <w:r w:rsidRPr="003D06DB">
        <w:rPr>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3D06DB" w:rsidRPr="003D06DB" w:rsidRDefault="003D06DB" w:rsidP="003D06DB">
      <w:pPr>
        <w:pStyle w:val="ConsPlusNormal"/>
        <w:ind w:firstLine="709"/>
        <w:jc w:val="both"/>
        <w:rPr>
          <w:sz w:val="28"/>
          <w:szCs w:val="28"/>
        </w:rPr>
      </w:pPr>
      <w:r w:rsidRPr="003D06DB">
        <w:rPr>
          <w:sz w:val="28"/>
          <w:szCs w:val="28"/>
        </w:rPr>
        <w:t>повышение уровня своей компетентности через практическую деятельность;</w:t>
      </w:r>
    </w:p>
    <w:p w:rsidR="003D06DB" w:rsidRPr="003D06DB" w:rsidRDefault="003D06DB" w:rsidP="003D06DB">
      <w:pPr>
        <w:pStyle w:val="ConsPlusNormal"/>
        <w:ind w:firstLine="709"/>
        <w:jc w:val="both"/>
        <w:rPr>
          <w:sz w:val="28"/>
          <w:szCs w:val="28"/>
        </w:rPr>
      </w:pPr>
      <w:r w:rsidRPr="003D06DB">
        <w:rPr>
          <w:sz w:val="28"/>
          <w:szCs w:val="28"/>
        </w:rPr>
        <w:t>потребность в формировании новых знаний, в том числе формулировать идеи, понятия, гипотезы о физических объектах и явлениях;</w:t>
      </w:r>
    </w:p>
    <w:p w:rsidR="003D06DB" w:rsidRPr="003D06DB" w:rsidRDefault="003D06DB" w:rsidP="003D06DB">
      <w:pPr>
        <w:pStyle w:val="ConsPlusNormal"/>
        <w:ind w:firstLine="709"/>
        <w:jc w:val="both"/>
        <w:rPr>
          <w:sz w:val="28"/>
          <w:szCs w:val="28"/>
        </w:rPr>
      </w:pPr>
      <w:r w:rsidRPr="003D06DB">
        <w:rPr>
          <w:sz w:val="28"/>
          <w:szCs w:val="28"/>
        </w:rPr>
        <w:t>осознание дефицитов собственных знаний и компетентностей в области физики;</w:t>
      </w:r>
    </w:p>
    <w:p w:rsidR="003D06DB" w:rsidRPr="003D06DB" w:rsidRDefault="003D06DB" w:rsidP="003D06DB">
      <w:pPr>
        <w:pStyle w:val="ConsPlusNormal"/>
        <w:ind w:firstLine="709"/>
        <w:jc w:val="both"/>
        <w:rPr>
          <w:sz w:val="28"/>
          <w:szCs w:val="28"/>
        </w:rPr>
      </w:pPr>
      <w:r w:rsidRPr="003D06DB">
        <w:rPr>
          <w:sz w:val="28"/>
          <w:szCs w:val="28"/>
        </w:rPr>
        <w:t>планирование своего развития в приобретении новых физических знаний;</w:t>
      </w:r>
    </w:p>
    <w:p w:rsidR="003D06DB" w:rsidRPr="003D06DB" w:rsidRDefault="003D06DB" w:rsidP="003D06DB">
      <w:pPr>
        <w:pStyle w:val="ConsPlusNormal"/>
        <w:ind w:firstLine="709"/>
        <w:jc w:val="both"/>
        <w:rPr>
          <w:sz w:val="28"/>
          <w:szCs w:val="28"/>
        </w:rPr>
      </w:pPr>
      <w:r w:rsidRPr="003D06DB">
        <w:rPr>
          <w:sz w:val="28"/>
          <w:szCs w:val="28"/>
        </w:rPr>
        <w:t xml:space="preserve">стремление анализировать и выявлять взаимосвязи природы, общества </w:t>
      </w:r>
      <w:r w:rsidRPr="003D06DB">
        <w:rPr>
          <w:sz w:val="28"/>
          <w:szCs w:val="28"/>
        </w:rPr>
        <w:br/>
        <w:t>и экономики, в том числе с использованием физических знаний;</w:t>
      </w:r>
    </w:p>
    <w:p w:rsidR="003D06DB" w:rsidRPr="003D06DB" w:rsidRDefault="003D06DB" w:rsidP="003D06DB">
      <w:pPr>
        <w:pStyle w:val="ConsPlusNormal"/>
        <w:ind w:firstLine="709"/>
        <w:jc w:val="both"/>
        <w:rPr>
          <w:sz w:val="28"/>
          <w:szCs w:val="28"/>
        </w:rPr>
      </w:pPr>
      <w:r w:rsidRPr="003D06DB">
        <w:rPr>
          <w:sz w:val="28"/>
          <w:szCs w:val="28"/>
        </w:rPr>
        <w:t>оценка своих действий с учётом влияния на окружающую среду, возможных глобальных последствий.</w:t>
      </w:r>
    </w:p>
    <w:p w:rsidR="003D06DB" w:rsidRPr="003D06DB" w:rsidRDefault="003D06DB" w:rsidP="003D06DB">
      <w:pPr>
        <w:pStyle w:val="ConsPlusNormal"/>
        <w:ind w:firstLine="709"/>
        <w:jc w:val="both"/>
        <w:rPr>
          <w:sz w:val="28"/>
          <w:szCs w:val="28"/>
        </w:rPr>
      </w:pPr>
      <w:bookmarkStart w:id="60" w:name="_Toc124412007"/>
      <w:r w:rsidRPr="003D06DB">
        <w:rPr>
          <w:sz w:val="28"/>
          <w:szCs w:val="28"/>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0"/>
    <w:p w:rsidR="003D06DB" w:rsidRPr="003D06DB" w:rsidRDefault="003D06DB" w:rsidP="003D06DB">
      <w:pPr>
        <w:pStyle w:val="ConsPlusNormal"/>
        <w:ind w:firstLine="709"/>
        <w:jc w:val="both"/>
        <w:rPr>
          <w:sz w:val="28"/>
          <w:szCs w:val="28"/>
        </w:rPr>
      </w:pPr>
      <w:r w:rsidRPr="003D06DB">
        <w:rPr>
          <w:sz w:val="28"/>
          <w:szCs w:val="28"/>
        </w:rPr>
        <w:t>152.6.3.1. Овладение универсальными учебными познавательными действиями:</w:t>
      </w:r>
    </w:p>
    <w:p w:rsidR="003D06DB" w:rsidRPr="003D06DB" w:rsidRDefault="003D06DB" w:rsidP="003D06DB">
      <w:pPr>
        <w:pStyle w:val="ConsPlusNormal"/>
        <w:ind w:firstLine="709"/>
        <w:jc w:val="both"/>
        <w:rPr>
          <w:sz w:val="28"/>
          <w:szCs w:val="28"/>
        </w:rPr>
      </w:pPr>
      <w:r w:rsidRPr="003D06DB">
        <w:rPr>
          <w:sz w:val="28"/>
          <w:szCs w:val="28"/>
        </w:rPr>
        <w:t>1) базовые логические действия:</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объектов (явлений);</w:t>
      </w:r>
    </w:p>
    <w:p w:rsidR="003D06DB" w:rsidRPr="003D06DB" w:rsidRDefault="003D06DB" w:rsidP="003D06DB">
      <w:pPr>
        <w:pStyle w:val="ConsPlusNormal"/>
        <w:ind w:firstLine="709"/>
        <w:jc w:val="both"/>
        <w:rPr>
          <w:sz w:val="28"/>
          <w:szCs w:val="28"/>
        </w:rPr>
      </w:pPr>
      <w:r w:rsidRPr="003D06DB">
        <w:rPr>
          <w:sz w:val="28"/>
          <w:szCs w:val="28"/>
        </w:rPr>
        <w:t xml:space="preserve">устанавливать существенный признак классификации, основания </w:t>
      </w:r>
      <w:r w:rsidRPr="003D06DB">
        <w:rPr>
          <w:sz w:val="28"/>
          <w:szCs w:val="28"/>
        </w:rPr>
        <w:br/>
        <w:t>для обобщения и сравнения;</w:t>
      </w:r>
    </w:p>
    <w:p w:rsidR="003D06DB" w:rsidRPr="003D06DB" w:rsidRDefault="003D06DB" w:rsidP="003D06DB">
      <w:pPr>
        <w:pStyle w:val="ConsPlusNormal"/>
        <w:ind w:firstLine="709"/>
        <w:jc w:val="both"/>
        <w:rPr>
          <w:sz w:val="28"/>
          <w:szCs w:val="28"/>
        </w:rPr>
      </w:pPr>
      <w:r w:rsidRPr="003D06DB">
        <w:rPr>
          <w:sz w:val="28"/>
          <w:szCs w:val="28"/>
        </w:rPr>
        <w:t>выявлять закономерности и противоречия в рассматриваемых фактах, данных и наблюдениях, относящихся к физическим явлениям;</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2) базовые исследовательские действия:</w:t>
      </w:r>
    </w:p>
    <w:p w:rsidR="003D06DB" w:rsidRPr="003D06DB" w:rsidRDefault="003D06DB" w:rsidP="003D06DB">
      <w:pPr>
        <w:pStyle w:val="ConsPlusNormal"/>
        <w:ind w:firstLine="709"/>
        <w:jc w:val="both"/>
        <w:rPr>
          <w:sz w:val="28"/>
          <w:szCs w:val="28"/>
        </w:rPr>
      </w:pPr>
      <w:r w:rsidRPr="003D06DB">
        <w:rPr>
          <w:sz w:val="28"/>
          <w:szCs w:val="28"/>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3D06DB" w:rsidRPr="003D06DB" w:rsidRDefault="003D06DB" w:rsidP="003D06DB">
      <w:pPr>
        <w:pStyle w:val="ConsPlusNormal"/>
        <w:ind w:firstLine="709"/>
        <w:jc w:val="both"/>
        <w:rPr>
          <w:sz w:val="28"/>
          <w:szCs w:val="28"/>
        </w:rPr>
      </w:pPr>
      <w:r w:rsidRPr="003D06DB">
        <w:rPr>
          <w:sz w:val="28"/>
          <w:szCs w:val="28"/>
        </w:rPr>
        <w:t xml:space="preserve">оценивать на применимость и достоверность информацию, </w:t>
      </w:r>
      <w:r w:rsidRPr="003D06DB">
        <w:rPr>
          <w:sz w:val="28"/>
          <w:szCs w:val="28"/>
        </w:rPr>
        <w:lastRenderedPageBreak/>
        <w:t>полученную в ходе исследования или эксперимента;</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опыта, исследования;</w:t>
      </w:r>
    </w:p>
    <w:p w:rsidR="003D06DB" w:rsidRPr="003D06DB" w:rsidRDefault="003D06DB" w:rsidP="003D06DB">
      <w:pPr>
        <w:pStyle w:val="ConsPlusNormal"/>
        <w:ind w:firstLine="709"/>
        <w:jc w:val="both"/>
        <w:rPr>
          <w:sz w:val="28"/>
          <w:szCs w:val="28"/>
        </w:rPr>
      </w:pPr>
      <w:r w:rsidRPr="003D06DB">
        <w:rPr>
          <w:sz w:val="28"/>
          <w:szCs w:val="28"/>
        </w:rPr>
        <w:t xml:space="preserve">прогнозировать возможное дальнейшее развитие физических процессов, </w:t>
      </w:r>
      <w:r w:rsidRPr="003D06DB">
        <w:rPr>
          <w:sz w:val="28"/>
          <w:szCs w:val="28"/>
        </w:rPr>
        <w:br/>
        <w:t>а также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3) работа с информацией: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D06DB" w:rsidRPr="003D06DB" w:rsidRDefault="003D06DB" w:rsidP="003D06DB">
      <w:pPr>
        <w:pStyle w:val="ConsPlusNormal"/>
        <w:ind w:firstLine="709"/>
        <w:jc w:val="both"/>
        <w:rPr>
          <w:sz w:val="28"/>
          <w:szCs w:val="28"/>
        </w:rPr>
      </w:pPr>
      <w:r w:rsidRPr="003D06DB">
        <w:rPr>
          <w:sz w:val="28"/>
          <w:szCs w:val="28"/>
        </w:rPr>
        <w:t>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152.6.3.2. Овладение универсальными учебными коммуникативными действиями:</w:t>
      </w:r>
    </w:p>
    <w:p w:rsidR="003D06DB" w:rsidRPr="003D06DB" w:rsidRDefault="003D06DB" w:rsidP="003D06DB">
      <w:pPr>
        <w:pStyle w:val="ConsPlusNormal"/>
        <w:ind w:firstLine="709"/>
        <w:jc w:val="both"/>
        <w:rPr>
          <w:sz w:val="28"/>
          <w:szCs w:val="28"/>
        </w:rPr>
      </w:pPr>
      <w:r w:rsidRPr="003D06DB">
        <w:rPr>
          <w:sz w:val="28"/>
          <w:szCs w:val="28"/>
        </w:rPr>
        <w:t>1) общение:</w:t>
      </w:r>
    </w:p>
    <w:p w:rsidR="003D06DB" w:rsidRPr="003D06DB" w:rsidRDefault="003D06DB" w:rsidP="003D06DB">
      <w:pPr>
        <w:pStyle w:val="ConsPlusNormal"/>
        <w:ind w:firstLine="709"/>
        <w:jc w:val="both"/>
        <w:rPr>
          <w:sz w:val="28"/>
          <w:szCs w:val="28"/>
        </w:rPr>
      </w:pPr>
      <w:r w:rsidRPr="003D06DB">
        <w:rPr>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выражать свою точку зрения в устных и письменных текстах;</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физического опыта (эксперимента, исследования, проекта).</w:t>
      </w:r>
    </w:p>
    <w:p w:rsidR="003D06DB" w:rsidRPr="003D06DB" w:rsidRDefault="003D06DB" w:rsidP="003D06DB">
      <w:pPr>
        <w:pStyle w:val="ConsPlusNormal"/>
        <w:ind w:firstLine="709"/>
        <w:jc w:val="both"/>
        <w:rPr>
          <w:sz w:val="28"/>
          <w:szCs w:val="28"/>
        </w:rPr>
      </w:pPr>
      <w:r w:rsidRPr="003D06DB">
        <w:rPr>
          <w:sz w:val="28"/>
          <w:szCs w:val="28"/>
        </w:rPr>
        <w:t>2) совместная деятельность (сотрудничество):</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физической проблемы;</w:t>
      </w:r>
    </w:p>
    <w:p w:rsidR="003D06DB" w:rsidRPr="003D06DB" w:rsidRDefault="003D06DB" w:rsidP="003D06DB">
      <w:pPr>
        <w:pStyle w:val="ConsPlusNormal"/>
        <w:ind w:firstLine="709"/>
        <w:jc w:val="both"/>
        <w:rPr>
          <w:sz w:val="28"/>
          <w:szCs w:val="28"/>
        </w:rPr>
      </w:pPr>
      <w:r w:rsidRPr="003D06DB">
        <w:rPr>
          <w:sz w:val="28"/>
          <w:szCs w:val="28"/>
        </w:rPr>
        <w:t xml:space="preserve">принимать цели совместной деятельности, организовывать действия </w:t>
      </w:r>
      <w:r w:rsidRPr="003D06DB">
        <w:rPr>
          <w:sz w:val="28"/>
          <w:szCs w:val="28"/>
        </w:rPr>
        <w:br/>
        <w:t>по её достижению: распределять роли, обсуждать процессы и результаты совместной работы, обобщать мнения нескольких людей;</w:t>
      </w:r>
    </w:p>
    <w:p w:rsidR="003D06DB" w:rsidRPr="003D06DB" w:rsidRDefault="003D06DB" w:rsidP="003D06DB">
      <w:pPr>
        <w:pStyle w:val="ConsPlusNormal"/>
        <w:ind w:firstLine="709"/>
        <w:jc w:val="both"/>
        <w:rPr>
          <w:sz w:val="28"/>
          <w:szCs w:val="28"/>
        </w:rPr>
      </w:pPr>
      <w:r w:rsidRPr="003D06DB">
        <w:rPr>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D06DB" w:rsidRPr="003D06DB" w:rsidRDefault="003D06DB" w:rsidP="003D06DB">
      <w:pPr>
        <w:pStyle w:val="ConsPlusNormal"/>
        <w:ind w:firstLine="709"/>
        <w:jc w:val="both"/>
        <w:rPr>
          <w:sz w:val="28"/>
          <w:szCs w:val="28"/>
        </w:rPr>
      </w:pPr>
      <w:r w:rsidRPr="003D06DB">
        <w:rPr>
          <w:sz w:val="28"/>
          <w:szCs w:val="28"/>
        </w:rPr>
        <w:t>152.6.3.3. Овладение универсальными учебными регулятивными действиями:</w:t>
      </w:r>
    </w:p>
    <w:p w:rsidR="003D06DB" w:rsidRPr="003D06DB" w:rsidRDefault="003D06DB" w:rsidP="003D06DB">
      <w:pPr>
        <w:pStyle w:val="ConsPlusNormal"/>
        <w:ind w:firstLine="709"/>
        <w:jc w:val="both"/>
        <w:rPr>
          <w:sz w:val="28"/>
          <w:szCs w:val="28"/>
        </w:rPr>
      </w:pPr>
      <w:r w:rsidRPr="003D06DB">
        <w:rPr>
          <w:sz w:val="28"/>
          <w:szCs w:val="28"/>
        </w:rPr>
        <w:t>1) самоорганизация:</w:t>
      </w:r>
    </w:p>
    <w:p w:rsidR="003D06DB" w:rsidRPr="003D06DB" w:rsidRDefault="003D06DB" w:rsidP="003D06DB">
      <w:pPr>
        <w:pStyle w:val="ConsPlusNormal"/>
        <w:ind w:firstLine="709"/>
        <w:jc w:val="both"/>
        <w:rPr>
          <w:sz w:val="28"/>
          <w:szCs w:val="28"/>
        </w:rPr>
      </w:pPr>
      <w:r w:rsidRPr="003D06DB">
        <w:rPr>
          <w:sz w:val="28"/>
          <w:szCs w:val="28"/>
        </w:rPr>
        <w:t xml:space="preserve">выявлять проблемы в жизненных и учебных ситуациях, требующих </w:t>
      </w:r>
      <w:r w:rsidRPr="003D06DB">
        <w:rPr>
          <w:sz w:val="28"/>
          <w:szCs w:val="28"/>
        </w:rPr>
        <w:br/>
        <w:t>для решения физических знаний;</w:t>
      </w:r>
    </w:p>
    <w:p w:rsidR="003D06DB" w:rsidRPr="003D06DB" w:rsidRDefault="003D06DB" w:rsidP="003D06DB">
      <w:pPr>
        <w:pStyle w:val="ConsPlusNormal"/>
        <w:ind w:firstLine="709"/>
        <w:jc w:val="both"/>
        <w:rPr>
          <w:sz w:val="28"/>
          <w:szCs w:val="28"/>
        </w:rPr>
      </w:pPr>
      <w:r w:rsidRPr="003D06DB">
        <w:rPr>
          <w:sz w:val="28"/>
          <w:szCs w:val="28"/>
        </w:rPr>
        <w:t xml:space="preserve">ориентироваться в различных подходах принятия решений </w:t>
      </w:r>
      <w:r w:rsidRPr="003D06DB">
        <w:rPr>
          <w:sz w:val="28"/>
          <w:szCs w:val="28"/>
        </w:rPr>
        <w:lastRenderedPageBreak/>
        <w:t>(индивидуальное, принятие решения в группе, принятие решений группой);</w:t>
      </w:r>
    </w:p>
    <w:p w:rsidR="003D06DB" w:rsidRPr="003D06DB" w:rsidRDefault="003D06DB" w:rsidP="003D06DB">
      <w:pPr>
        <w:pStyle w:val="ConsPlusNormal"/>
        <w:ind w:firstLine="709"/>
        <w:jc w:val="both"/>
        <w:rPr>
          <w:sz w:val="28"/>
          <w:szCs w:val="28"/>
        </w:rPr>
      </w:pPr>
      <w:r w:rsidRPr="003D06DB">
        <w:rPr>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2) самоконтроль:</w:t>
      </w:r>
    </w:p>
    <w:p w:rsidR="003D06DB" w:rsidRPr="003D06DB" w:rsidRDefault="003D06DB" w:rsidP="003D06DB">
      <w:pPr>
        <w:pStyle w:val="ConsPlusNormal"/>
        <w:ind w:firstLine="709"/>
        <w:jc w:val="both"/>
        <w:rPr>
          <w:sz w:val="28"/>
          <w:szCs w:val="28"/>
        </w:rPr>
      </w:pPr>
      <w:r w:rsidRPr="003D06DB">
        <w:rPr>
          <w:sz w:val="28"/>
          <w:szCs w:val="28"/>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3) эмоциональный интеллект:</w:t>
      </w:r>
    </w:p>
    <w:p w:rsidR="003D06DB" w:rsidRPr="003D06DB" w:rsidRDefault="003D06DB" w:rsidP="003D06DB">
      <w:pPr>
        <w:pStyle w:val="ConsPlusNormal"/>
        <w:ind w:firstLine="709"/>
        <w:jc w:val="both"/>
        <w:rPr>
          <w:sz w:val="28"/>
          <w:szCs w:val="28"/>
        </w:rPr>
      </w:pPr>
      <w:r w:rsidRPr="003D06DB">
        <w:rPr>
          <w:sz w:val="28"/>
          <w:szCs w:val="28"/>
        </w:rPr>
        <w:t xml:space="preserve">ставить себя на место другого человека в ходе спора или дискуссии </w:t>
      </w:r>
      <w:r w:rsidRPr="003D06DB">
        <w:rPr>
          <w:sz w:val="28"/>
          <w:szCs w:val="28"/>
        </w:rPr>
        <w:br/>
        <w:t>на научную тему, понимать мотивы, намерения и логику другого.</w:t>
      </w:r>
    </w:p>
    <w:p w:rsidR="003D06DB" w:rsidRPr="003D06DB" w:rsidRDefault="003D06DB" w:rsidP="003D06DB">
      <w:pPr>
        <w:pStyle w:val="ConsPlusNormal"/>
        <w:ind w:firstLine="709"/>
        <w:jc w:val="both"/>
        <w:rPr>
          <w:sz w:val="28"/>
          <w:szCs w:val="28"/>
        </w:rPr>
      </w:pPr>
      <w:r w:rsidRPr="003D06DB">
        <w:rPr>
          <w:sz w:val="28"/>
          <w:szCs w:val="28"/>
        </w:rPr>
        <w:t>4) принятие себя и других:</w:t>
      </w:r>
    </w:p>
    <w:p w:rsidR="003D06DB" w:rsidRPr="003D06DB" w:rsidRDefault="003D06DB" w:rsidP="003D06DB">
      <w:pPr>
        <w:pStyle w:val="ConsPlusNormal"/>
        <w:ind w:firstLine="709"/>
        <w:jc w:val="both"/>
        <w:rPr>
          <w:sz w:val="28"/>
          <w:szCs w:val="28"/>
        </w:rPr>
      </w:pPr>
      <w:r w:rsidRPr="003D06DB">
        <w:rPr>
          <w:sz w:val="28"/>
          <w:szCs w:val="28"/>
        </w:rPr>
        <w:t xml:space="preserve">признавать своё право на ошибку при решении физических задач </w:t>
      </w:r>
      <w:r w:rsidRPr="003D06DB">
        <w:rPr>
          <w:sz w:val="28"/>
          <w:szCs w:val="28"/>
        </w:rPr>
        <w:br/>
        <w:t>или в утверждениях на научные темы и такое же право другого.</w:t>
      </w:r>
    </w:p>
    <w:p w:rsidR="003D06DB" w:rsidRPr="00970B96" w:rsidRDefault="003D06DB" w:rsidP="003D06DB">
      <w:pPr>
        <w:pStyle w:val="ConsPlusNormal"/>
        <w:ind w:firstLine="709"/>
        <w:jc w:val="both"/>
        <w:rPr>
          <w:b/>
          <w:sz w:val="28"/>
          <w:szCs w:val="28"/>
        </w:rPr>
      </w:pPr>
      <w:bookmarkStart w:id="61" w:name="_Toc124412008"/>
      <w:r w:rsidRPr="00970B96">
        <w:rPr>
          <w:b/>
          <w:sz w:val="28"/>
          <w:szCs w:val="28"/>
        </w:rPr>
        <w:t>152.6.4. </w:t>
      </w:r>
      <w:bookmarkEnd w:id="61"/>
      <w:r w:rsidRPr="00970B96">
        <w:rPr>
          <w:b/>
          <w:sz w:val="28"/>
          <w:szCs w:val="28"/>
        </w:rPr>
        <w:t>Предметные результаты освоения программы по физике (базовый уровень).</w:t>
      </w:r>
    </w:p>
    <w:p w:rsidR="003D06DB" w:rsidRPr="003D06DB" w:rsidRDefault="003D06DB" w:rsidP="003D06DB">
      <w:pPr>
        <w:pStyle w:val="ConsPlusNormal"/>
        <w:ind w:firstLine="709"/>
        <w:jc w:val="both"/>
        <w:rPr>
          <w:sz w:val="28"/>
          <w:szCs w:val="28"/>
        </w:rPr>
      </w:pPr>
      <w:r w:rsidRPr="003D06DB">
        <w:rPr>
          <w:sz w:val="28"/>
          <w:szCs w:val="28"/>
        </w:rPr>
        <w:t>152.6.4.1. Предметные результаты освоения программы по физике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D06DB" w:rsidRPr="003D06DB" w:rsidRDefault="003D06DB" w:rsidP="003D06DB">
      <w:pPr>
        <w:pStyle w:val="ConsPlusNormal"/>
        <w:ind w:firstLine="709"/>
        <w:jc w:val="both"/>
        <w:rPr>
          <w:sz w:val="28"/>
          <w:szCs w:val="28"/>
        </w:rPr>
      </w:pPr>
      <w:r w:rsidRPr="003D06DB">
        <w:rPr>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D06DB" w:rsidRPr="003D06DB" w:rsidRDefault="003D06DB" w:rsidP="003D06DB">
      <w:pPr>
        <w:pStyle w:val="ConsPlusNormal"/>
        <w:ind w:firstLine="709"/>
        <w:jc w:val="both"/>
        <w:rPr>
          <w:sz w:val="28"/>
          <w:szCs w:val="28"/>
        </w:rPr>
      </w:pPr>
      <w:r w:rsidRPr="003D06DB">
        <w:rPr>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D06DB" w:rsidRPr="003D06DB" w:rsidRDefault="003D06DB" w:rsidP="003D06DB">
      <w:pPr>
        <w:pStyle w:val="ConsPlusNormal"/>
        <w:ind w:firstLine="709"/>
        <w:jc w:val="both"/>
        <w:rPr>
          <w:sz w:val="28"/>
          <w:szCs w:val="28"/>
        </w:rPr>
      </w:pPr>
      <w:r w:rsidRPr="003D06DB">
        <w:rPr>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w:t>
      </w:r>
      <w:r w:rsidRPr="003D06DB">
        <w:rPr>
          <w:sz w:val="28"/>
          <w:szCs w:val="28"/>
        </w:rPr>
        <w:lastRenderedPageBreak/>
        <w:t>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06DB" w:rsidRPr="003D06DB" w:rsidRDefault="003D06DB" w:rsidP="003D06DB">
      <w:pPr>
        <w:pStyle w:val="ConsPlusNormal"/>
        <w:ind w:firstLine="709"/>
        <w:jc w:val="both"/>
        <w:rPr>
          <w:sz w:val="28"/>
          <w:szCs w:val="28"/>
        </w:rPr>
      </w:pPr>
      <w:r w:rsidRPr="003D06DB">
        <w:rPr>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D06DB" w:rsidRPr="003D06DB" w:rsidRDefault="003D06DB" w:rsidP="003D06DB">
      <w:pPr>
        <w:pStyle w:val="ConsPlusNormal"/>
        <w:ind w:firstLine="709"/>
        <w:jc w:val="both"/>
        <w:rPr>
          <w:sz w:val="28"/>
          <w:szCs w:val="28"/>
        </w:rPr>
      </w:pPr>
      <w:r w:rsidRPr="003D06DB">
        <w:rPr>
          <w:sz w:val="28"/>
          <w:szCs w:val="28"/>
        </w:rPr>
        <w:t xml:space="preserve">объяснять физические явления, процессы и свойства тел, </w:t>
      </w:r>
      <w:r w:rsidRPr="003D06DB">
        <w:rPr>
          <w:sz w:val="28"/>
          <w:szCs w:val="28"/>
        </w:rPr>
        <w:br/>
        <w:t>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D06DB" w:rsidRPr="003D06DB" w:rsidRDefault="003D06DB" w:rsidP="003D06DB">
      <w:pPr>
        <w:pStyle w:val="ConsPlusNormal"/>
        <w:ind w:firstLine="709"/>
        <w:jc w:val="both"/>
        <w:rPr>
          <w:sz w:val="28"/>
          <w:szCs w:val="28"/>
        </w:rPr>
      </w:pPr>
      <w:r w:rsidRPr="003D06DB">
        <w:rPr>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D06DB" w:rsidRPr="003D06DB" w:rsidRDefault="003D06DB" w:rsidP="003D06DB">
      <w:pPr>
        <w:pStyle w:val="ConsPlusNormal"/>
        <w:ind w:firstLine="709"/>
        <w:jc w:val="both"/>
        <w:rPr>
          <w:sz w:val="28"/>
          <w:szCs w:val="28"/>
        </w:rPr>
      </w:pPr>
      <w:r w:rsidRPr="003D06DB">
        <w:rPr>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D06DB" w:rsidRPr="003D06DB" w:rsidRDefault="003D06DB" w:rsidP="003D06DB">
      <w:pPr>
        <w:pStyle w:val="ConsPlusNormal"/>
        <w:ind w:firstLine="709"/>
        <w:jc w:val="both"/>
        <w:rPr>
          <w:sz w:val="28"/>
          <w:szCs w:val="28"/>
        </w:rPr>
      </w:pPr>
      <w:r w:rsidRPr="003D06DB">
        <w:rPr>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D06DB" w:rsidRPr="003D06DB" w:rsidRDefault="003D06DB" w:rsidP="003D06DB">
      <w:pPr>
        <w:pStyle w:val="ConsPlusNormal"/>
        <w:ind w:firstLine="709"/>
        <w:jc w:val="both"/>
        <w:rPr>
          <w:sz w:val="28"/>
          <w:szCs w:val="28"/>
        </w:rPr>
      </w:pPr>
      <w:r w:rsidRPr="003D06DB">
        <w:rPr>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D06DB" w:rsidRPr="003D06DB" w:rsidRDefault="003D06DB" w:rsidP="003D06DB">
      <w:pPr>
        <w:pStyle w:val="ConsPlusNormal"/>
        <w:ind w:firstLine="709"/>
        <w:jc w:val="both"/>
        <w:rPr>
          <w:sz w:val="28"/>
          <w:szCs w:val="28"/>
        </w:rPr>
      </w:pPr>
      <w:r w:rsidRPr="003D06DB">
        <w:rPr>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w:t>
      </w:r>
      <w:r w:rsidRPr="003D06DB">
        <w:rPr>
          <w:sz w:val="28"/>
          <w:szCs w:val="28"/>
        </w:rPr>
        <w:lastRenderedPageBreak/>
        <w:t>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D06DB" w:rsidRPr="003D06DB" w:rsidRDefault="003D06DB" w:rsidP="003D06DB">
      <w:pPr>
        <w:pStyle w:val="ConsPlusNormal"/>
        <w:ind w:firstLine="709"/>
        <w:jc w:val="both"/>
        <w:rPr>
          <w:sz w:val="28"/>
          <w:szCs w:val="28"/>
        </w:rPr>
      </w:pPr>
      <w:r w:rsidRPr="003D06DB">
        <w:rPr>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D06DB" w:rsidRPr="003D06DB" w:rsidRDefault="003D06DB" w:rsidP="003D06DB">
      <w:pPr>
        <w:pStyle w:val="ConsPlusNormal"/>
        <w:ind w:firstLine="709"/>
        <w:jc w:val="both"/>
        <w:rPr>
          <w:sz w:val="28"/>
          <w:szCs w:val="28"/>
        </w:rPr>
      </w:pPr>
      <w:r w:rsidRPr="003D06DB">
        <w:rPr>
          <w:sz w:val="28"/>
          <w:szCs w:val="28"/>
        </w:rPr>
        <w:t>соблюдать правила техники безопасности при работе с лабораторным оборудованием;</w:t>
      </w:r>
    </w:p>
    <w:p w:rsidR="003D06DB" w:rsidRPr="003D06DB" w:rsidRDefault="003D06DB" w:rsidP="003D06DB">
      <w:pPr>
        <w:pStyle w:val="ConsPlusNormal"/>
        <w:ind w:firstLine="709"/>
        <w:jc w:val="both"/>
        <w:rPr>
          <w:sz w:val="28"/>
          <w:szCs w:val="28"/>
        </w:rPr>
      </w:pPr>
      <w:r w:rsidRPr="003D06DB">
        <w:rPr>
          <w:sz w:val="28"/>
          <w:szCs w:val="28"/>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3D06DB">
        <w:rPr>
          <w:sz w:val="28"/>
          <w:szCs w:val="28"/>
        </w:rPr>
        <w:br/>
        <w:t>и неподвижный блок, наклонная плоскость;</w:t>
      </w:r>
    </w:p>
    <w:p w:rsidR="003D06DB" w:rsidRPr="003D06DB" w:rsidRDefault="003D06DB" w:rsidP="003D06DB">
      <w:pPr>
        <w:pStyle w:val="ConsPlusNormal"/>
        <w:ind w:firstLine="709"/>
        <w:jc w:val="both"/>
        <w:rPr>
          <w:sz w:val="28"/>
          <w:szCs w:val="28"/>
        </w:rPr>
      </w:pPr>
      <w:r w:rsidRPr="003D06DB">
        <w:rPr>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D06DB" w:rsidRPr="003D06DB" w:rsidRDefault="003D06DB" w:rsidP="003D06DB">
      <w:pPr>
        <w:pStyle w:val="ConsPlusNormal"/>
        <w:ind w:firstLine="709"/>
        <w:jc w:val="both"/>
        <w:rPr>
          <w:sz w:val="28"/>
          <w:szCs w:val="28"/>
        </w:rPr>
      </w:pPr>
      <w:r w:rsidRPr="003D06DB">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D06DB" w:rsidRPr="003D06DB" w:rsidRDefault="003D06DB" w:rsidP="003D06DB">
      <w:pPr>
        <w:pStyle w:val="ConsPlusNormal"/>
        <w:ind w:firstLine="709"/>
        <w:jc w:val="both"/>
        <w:rPr>
          <w:sz w:val="28"/>
          <w:szCs w:val="28"/>
        </w:rPr>
      </w:pPr>
      <w:r w:rsidRPr="003D06DB">
        <w:rPr>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D06DB" w:rsidRPr="003D06DB" w:rsidRDefault="003D06DB" w:rsidP="003D06DB">
      <w:pPr>
        <w:pStyle w:val="ConsPlusNormal"/>
        <w:ind w:firstLine="709"/>
        <w:jc w:val="both"/>
        <w:rPr>
          <w:sz w:val="28"/>
          <w:szCs w:val="28"/>
        </w:rPr>
      </w:pPr>
      <w:r w:rsidRPr="003D06DB">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D06DB" w:rsidRPr="003D06DB" w:rsidRDefault="003D06DB" w:rsidP="003D06DB">
      <w:pPr>
        <w:pStyle w:val="ConsPlusNormal"/>
        <w:ind w:firstLine="709"/>
        <w:jc w:val="both"/>
        <w:rPr>
          <w:sz w:val="28"/>
          <w:szCs w:val="28"/>
        </w:rPr>
      </w:pPr>
      <w:r w:rsidRPr="003D06DB">
        <w:rPr>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D06DB" w:rsidRPr="003D06DB" w:rsidRDefault="003D06DB" w:rsidP="003D06DB">
      <w:pPr>
        <w:pStyle w:val="ConsPlusNormal"/>
        <w:ind w:firstLine="709"/>
        <w:jc w:val="both"/>
        <w:rPr>
          <w:sz w:val="28"/>
          <w:szCs w:val="28"/>
        </w:rPr>
      </w:pPr>
      <w:r w:rsidRPr="003D06DB">
        <w:rPr>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D06DB" w:rsidRPr="003D06DB" w:rsidRDefault="003D06DB" w:rsidP="003D06DB">
      <w:pPr>
        <w:pStyle w:val="ConsPlusNormal"/>
        <w:ind w:firstLine="709"/>
        <w:jc w:val="both"/>
        <w:rPr>
          <w:sz w:val="28"/>
          <w:szCs w:val="28"/>
        </w:rPr>
      </w:pPr>
      <w:r w:rsidRPr="003D06DB">
        <w:rPr>
          <w:sz w:val="28"/>
          <w:szCs w:val="28"/>
        </w:rPr>
        <w:t xml:space="preserve">152.6.4.2. Предметные результаты освоения программы по физике к </w:t>
      </w:r>
      <w:r w:rsidRPr="003D06DB">
        <w:rPr>
          <w:sz w:val="28"/>
          <w:szCs w:val="28"/>
        </w:rPr>
        <w:lastRenderedPageBreak/>
        <w:t>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D06DB" w:rsidRPr="003D06DB" w:rsidRDefault="003D06DB" w:rsidP="003D06DB">
      <w:pPr>
        <w:pStyle w:val="ConsPlusNormal"/>
        <w:ind w:firstLine="709"/>
        <w:jc w:val="both"/>
        <w:rPr>
          <w:sz w:val="28"/>
          <w:szCs w:val="28"/>
        </w:rPr>
      </w:pPr>
      <w:r w:rsidRPr="003D06DB">
        <w:rPr>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D06DB" w:rsidRPr="003D06DB" w:rsidRDefault="003D06DB" w:rsidP="003D06DB">
      <w:pPr>
        <w:pStyle w:val="ConsPlusNormal"/>
        <w:ind w:firstLine="709"/>
        <w:jc w:val="both"/>
        <w:rPr>
          <w:sz w:val="28"/>
          <w:szCs w:val="28"/>
        </w:rPr>
      </w:pPr>
      <w:r w:rsidRPr="003D06DB">
        <w:rPr>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D06DB" w:rsidRPr="003D06DB" w:rsidRDefault="003D06DB" w:rsidP="003D06DB">
      <w:pPr>
        <w:pStyle w:val="ConsPlusNormal"/>
        <w:ind w:firstLine="709"/>
        <w:jc w:val="both"/>
        <w:rPr>
          <w:sz w:val="28"/>
          <w:szCs w:val="28"/>
        </w:rPr>
      </w:pPr>
      <w:r w:rsidRPr="003D06DB">
        <w:rPr>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06DB" w:rsidRPr="003D06DB" w:rsidRDefault="003D06DB" w:rsidP="003D06DB">
      <w:pPr>
        <w:pStyle w:val="ConsPlusNormal"/>
        <w:ind w:firstLine="709"/>
        <w:jc w:val="both"/>
        <w:rPr>
          <w:sz w:val="28"/>
          <w:szCs w:val="28"/>
        </w:rPr>
      </w:pPr>
      <w:r w:rsidRPr="003D06DB">
        <w:rPr>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175BBC">
        <w:rPr>
          <w:sz w:val="28"/>
          <w:szCs w:val="28"/>
        </w:rPr>
        <w:t xml:space="preserve"> </w:t>
      </w:r>
      <w:r w:rsidRPr="003D06DB">
        <w:rPr>
          <w:sz w:val="28"/>
          <w:szCs w:val="28"/>
        </w:rPr>
        <w:t>при этом давать словесную формулировку закона и записывать его математическое выражение;</w:t>
      </w:r>
    </w:p>
    <w:p w:rsidR="003D06DB" w:rsidRPr="003D06DB" w:rsidRDefault="003D06DB" w:rsidP="003D06DB">
      <w:pPr>
        <w:pStyle w:val="ConsPlusNormal"/>
        <w:ind w:firstLine="709"/>
        <w:jc w:val="both"/>
        <w:rPr>
          <w:sz w:val="28"/>
          <w:szCs w:val="28"/>
        </w:rPr>
      </w:pPr>
      <w:r w:rsidRPr="003D06DB">
        <w:rPr>
          <w:sz w:val="28"/>
          <w:szCs w:val="28"/>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3D06DB">
        <w:rPr>
          <w:sz w:val="28"/>
          <w:szCs w:val="28"/>
        </w:rPr>
        <w:lastRenderedPageBreak/>
        <w:t>с опорой на 1–2 изученных свойства физических явлений, физических законов или закономерностей;</w:t>
      </w:r>
    </w:p>
    <w:p w:rsidR="003D06DB" w:rsidRPr="003D06DB" w:rsidRDefault="003D06DB" w:rsidP="003D06DB">
      <w:pPr>
        <w:pStyle w:val="ConsPlusNormal"/>
        <w:ind w:firstLine="709"/>
        <w:jc w:val="both"/>
        <w:rPr>
          <w:sz w:val="28"/>
          <w:szCs w:val="28"/>
        </w:rPr>
      </w:pPr>
      <w:r w:rsidRPr="003D06DB">
        <w:rPr>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D06DB" w:rsidRPr="003D06DB" w:rsidRDefault="003D06DB" w:rsidP="003D06DB">
      <w:pPr>
        <w:pStyle w:val="ConsPlusNormal"/>
        <w:ind w:firstLine="709"/>
        <w:jc w:val="both"/>
        <w:rPr>
          <w:sz w:val="28"/>
          <w:szCs w:val="28"/>
        </w:rPr>
      </w:pPr>
      <w:r w:rsidRPr="003D06DB">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D06DB" w:rsidRPr="003D06DB" w:rsidRDefault="003D06DB" w:rsidP="003D06DB">
      <w:pPr>
        <w:pStyle w:val="ConsPlusNormal"/>
        <w:ind w:firstLine="709"/>
        <w:jc w:val="both"/>
        <w:rPr>
          <w:sz w:val="28"/>
          <w:szCs w:val="28"/>
        </w:rPr>
      </w:pPr>
      <w:r w:rsidRPr="003D06DB">
        <w:rPr>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D06DB" w:rsidRPr="003D06DB" w:rsidRDefault="003D06DB" w:rsidP="003D06DB">
      <w:pPr>
        <w:pStyle w:val="ConsPlusNormal"/>
        <w:ind w:firstLine="709"/>
        <w:jc w:val="both"/>
        <w:rPr>
          <w:sz w:val="28"/>
          <w:szCs w:val="28"/>
        </w:rPr>
      </w:pPr>
      <w:r w:rsidRPr="003D06DB">
        <w:rPr>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D06DB" w:rsidRPr="003D06DB" w:rsidRDefault="003D06DB" w:rsidP="003D06DB">
      <w:pPr>
        <w:pStyle w:val="ConsPlusNormal"/>
        <w:ind w:firstLine="709"/>
        <w:jc w:val="both"/>
        <w:rPr>
          <w:sz w:val="28"/>
          <w:szCs w:val="28"/>
        </w:rPr>
      </w:pPr>
      <w:r w:rsidRPr="003D06DB">
        <w:rPr>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3D06DB" w:rsidRPr="003D06DB" w:rsidRDefault="003D06DB" w:rsidP="003D06DB">
      <w:pPr>
        <w:pStyle w:val="ConsPlusNormal"/>
        <w:ind w:firstLine="709"/>
        <w:jc w:val="both"/>
        <w:rPr>
          <w:sz w:val="28"/>
          <w:szCs w:val="28"/>
        </w:rPr>
      </w:pPr>
      <w:r w:rsidRPr="003D06DB">
        <w:rPr>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D06DB" w:rsidRPr="003D06DB" w:rsidRDefault="003D06DB" w:rsidP="003D06DB">
      <w:pPr>
        <w:pStyle w:val="ConsPlusNormal"/>
        <w:ind w:firstLine="709"/>
        <w:jc w:val="both"/>
        <w:rPr>
          <w:sz w:val="28"/>
          <w:szCs w:val="28"/>
        </w:rPr>
      </w:pPr>
      <w:r w:rsidRPr="003D06DB">
        <w:rPr>
          <w:sz w:val="28"/>
          <w:szCs w:val="28"/>
        </w:rPr>
        <w:t>соблюдать правила техники безопасности при работе с лабораторным оборудованием;</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принципы действия изученных приборов и технических устройств с опорой на их описания (в том числе: система </w:t>
      </w:r>
      <w:r w:rsidRPr="003D06DB">
        <w:rPr>
          <w:sz w:val="28"/>
          <w:szCs w:val="28"/>
        </w:rPr>
        <w:lastRenderedPageBreak/>
        <w:t>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D06DB" w:rsidRPr="003D06DB" w:rsidRDefault="003D06DB" w:rsidP="003D06DB">
      <w:pPr>
        <w:pStyle w:val="ConsPlusNormal"/>
        <w:ind w:firstLine="709"/>
        <w:jc w:val="both"/>
        <w:rPr>
          <w:sz w:val="28"/>
          <w:szCs w:val="28"/>
        </w:rPr>
      </w:pPr>
      <w:r w:rsidRPr="003D06DB">
        <w:rPr>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D06DB" w:rsidRPr="003D06DB" w:rsidRDefault="003D06DB" w:rsidP="003D06DB">
      <w:pPr>
        <w:pStyle w:val="ConsPlusNormal"/>
        <w:ind w:firstLine="709"/>
        <w:jc w:val="both"/>
        <w:rPr>
          <w:sz w:val="28"/>
          <w:szCs w:val="28"/>
        </w:rPr>
      </w:pPr>
      <w:r w:rsidRPr="003D06DB">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D06DB" w:rsidRPr="003D06DB" w:rsidRDefault="003D06DB" w:rsidP="003D06DB">
      <w:pPr>
        <w:pStyle w:val="ConsPlusNormal"/>
        <w:ind w:firstLine="709"/>
        <w:jc w:val="both"/>
        <w:rPr>
          <w:sz w:val="28"/>
          <w:szCs w:val="28"/>
        </w:rPr>
      </w:pPr>
      <w:r w:rsidRPr="003D06DB">
        <w:rPr>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D06DB" w:rsidRPr="003D06DB" w:rsidRDefault="003D06DB" w:rsidP="003D06DB">
      <w:pPr>
        <w:pStyle w:val="ConsPlusNormal"/>
        <w:ind w:firstLine="709"/>
        <w:jc w:val="both"/>
        <w:rPr>
          <w:sz w:val="28"/>
          <w:szCs w:val="28"/>
        </w:rPr>
      </w:pPr>
      <w:r w:rsidRPr="003D06DB">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D06DB" w:rsidRPr="003D06DB" w:rsidRDefault="003D06DB" w:rsidP="003D06DB">
      <w:pPr>
        <w:pStyle w:val="ConsPlusNormal"/>
        <w:ind w:firstLine="709"/>
        <w:jc w:val="both"/>
        <w:rPr>
          <w:sz w:val="28"/>
          <w:szCs w:val="28"/>
        </w:rPr>
      </w:pPr>
      <w:r w:rsidRPr="003D06DB">
        <w:rPr>
          <w:sz w:val="28"/>
          <w:szCs w:val="28"/>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3D06DB">
        <w:rPr>
          <w:sz w:val="28"/>
          <w:szCs w:val="28"/>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D06DB" w:rsidRPr="003D06DB" w:rsidRDefault="003D06DB" w:rsidP="003D06DB">
      <w:pPr>
        <w:pStyle w:val="ConsPlusNormal"/>
        <w:ind w:firstLine="709"/>
        <w:jc w:val="both"/>
        <w:rPr>
          <w:sz w:val="28"/>
          <w:szCs w:val="28"/>
        </w:rPr>
      </w:pPr>
      <w:r w:rsidRPr="003D06DB">
        <w:rPr>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D06DB" w:rsidRPr="003D06DB" w:rsidRDefault="003D06DB" w:rsidP="003D06DB">
      <w:pPr>
        <w:pStyle w:val="ConsPlusNormal"/>
        <w:ind w:firstLine="709"/>
        <w:jc w:val="both"/>
        <w:rPr>
          <w:sz w:val="28"/>
          <w:szCs w:val="28"/>
        </w:rPr>
      </w:pPr>
      <w:r w:rsidRPr="003D06DB">
        <w:rPr>
          <w:sz w:val="28"/>
          <w:szCs w:val="28"/>
        </w:rPr>
        <w:t>152.6.4.3. Предметные результаты освоения программы по физике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w:t>
      </w:r>
      <w:r w:rsidRPr="003D06DB">
        <w:rPr>
          <w:sz w:val="28"/>
          <w:szCs w:val="28"/>
        </w:rPr>
        <w:lastRenderedPageBreak/>
        <w:t>бета- и гамма-излучения, изотопы, ядерная энергетика;</w:t>
      </w:r>
    </w:p>
    <w:p w:rsidR="003D06DB" w:rsidRPr="003D06DB" w:rsidRDefault="003D06DB" w:rsidP="003D06DB">
      <w:pPr>
        <w:pStyle w:val="ConsPlusNormal"/>
        <w:ind w:firstLine="709"/>
        <w:jc w:val="both"/>
        <w:rPr>
          <w:sz w:val="28"/>
          <w:szCs w:val="28"/>
        </w:rPr>
      </w:pPr>
      <w:r w:rsidRPr="003D06DB">
        <w:rPr>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D06DB" w:rsidRPr="003D06DB" w:rsidRDefault="003D06DB" w:rsidP="003D06DB">
      <w:pPr>
        <w:pStyle w:val="ConsPlusNormal"/>
        <w:ind w:firstLine="709"/>
        <w:jc w:val="both"/>
        <w:rPr>
          <w:sz w:val="28"/>
          <w:szCs w:val="28"/>
        </w:rPr>
      </w:pPr>
      <w:r w:rsidRPr="003D06DB">
        <w:rPr>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D06DB" w:rsidRPr="003D06DB" w:rsidRDefault="003D06DB" w:rsidP="003D06DB">
      <w:pPr>
        <w:pStyle w:val="ConsPlusNormal"/>
        <w:ind w:firstLine="709"/>
        <w:jc w:val="both"/>
        <w:rPr>
          <w:sz w:val="28"/>
          <w:szCs w:val="28"/>
        </w:rPr>
      </w:pPr>
      <w:r w:rsidRPr="003D06DB">
        <w:rPr>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06DB" w:rsidRPr="003D06DB" w:rsidRDefault="003D06DB" w:rsidP="003D06DB">
      <w:pPr>
        <w:pStyle w:val="ConsPlusNormal"/>
        <w:ind w:firstLine="709"/>
        <w:jc w:val="both"/>
        <w:rPr>
          <w:sz w:val="28"/>
          <w:szCs w:val="28"/>
        </w:rPr>
      </w:pPr>
      <w:r w:rsidRPr="003D06DB">
        <w:rPr>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3D06DB" w:rsidRPr="003D06DB" w:rsidRDefault="003D06DB" w:rsidP="003D06DB">
      <w:pPr>
        <w:pStyle w:val="ConsPlusNormal"/>
        <w:ind w:firstLine="709"/>
        <w:jc w:val="both"/>
        <w:rPr>
          <w:sz w:val="28"/>
          <w:szCs w:val="28"/>
        </w:rPr>
      </w:pPr>
      <w:r w:rsidRPr="003D06DB">
        <w:rPr>
          <w:sz w:val="28"/>
          <w:szCs w:val="28"/>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w:t>
      </w:r>
      <w:r w:rsidRPr="003D06DB">
        <w:rPr>
          <w:sz w:val="28"/>
          <w:szCs w:val="28"/>
        </w:rPr>
        <w:lastRenderedPageBreak/>
        <w:t>законов или закономерностей;</w:t>
      </w:r>
    </w:p>
    <w:p w:rsidR="003D06DB" w:rsidRPr="003D06DB" w:rsidRDefault="003D06DB" w:rsidP="003D06DB">
      <w:pPr>
        <w:pStyle w:val="ConsPlusNormal"/>
        <w:ind w:firstLine="709"/>
        <w:jc w:val="both"/>
        <w:rPr>
          <w:sz w:val="28"/>
          <w:szCs w:val="28"/>
        </w:rPr>
      </w:pPr>
      <w:r w:rsidRPr="003D06DB">
        <w:rPr>
          <w:sz w:val="28"/>
          <w:szCs w:val="28"/>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3D06DB">
        <w:rPr>
          <w:sz w:val="28"/>
          <w:szCs w:val="28"/>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D06DB" w:rsidRPr="003D06DB" w:rsidRDefault="003D06DB" w:rsidP="003D06DB">
      <w:pPr>
        <w:pStyle w:val="ConsPlusNormal"/>
        <w:ind w:firstLine="709"/>
        <w:jc w:val="both"/>
        <w:rPr>
          <w:sz w:val="28"/>
          <w:szCs w:val="28"/>
        </w:rPr>
      </w:pPr>
      <w:r w:rsidRPr="003D06DB">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D06DB" w:rsidRPr="003D06DB" w:rsidRDefault="003D06DB" w:rsidP="003D06DB">
      <w:pPr>
        <w:pStyle w:val="ConsPlusNormal"/>
        <w:ind w:firstLine="709"/>
        <w:jc w:val="both"/>
        <w:rPr>
          <w:sz w:val="28"/>
          <w:szCs w:val="28"/>
        </w:rPr>
      </w:pPr>
      <w:r w:rsidRPr="003D06DB">
        <w:rPr>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D06DB" w:rsidRPr="003D06DB" w:rsidRDefault="003D06DB" w:rsidP="003D06DB">
      <w:pPr>
        <w:pStyle w:val="ConsPlusNormal"/>
        <w:ind w:firstLine="709"/>
        <w:jc w:val="both"/>
        <w:rPr>
          <w:sz w:val="28"/>
          <w:szCs w:val="28"/>
        </w:rPr>
      </w:pPr>
      <w:r w:rsidRPr="003D06DB">
        <w:rPr>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D06DB" w:rsidRPr="003D06DB" w:rsidRDefault="003D06DB" w:rsidP="003D06DB">
      <w:pPr>
        <w:pStyle w:val="ConsPlusNormal"/>
        <w:ind w:firstLine="709"/>
        <w:jc w:val="both"/>
        <w:rPr>
          <w:sz w:val="28"/>
          <w:szCs w:val="28"/>
        </w:rPr>
      </w:pPr>
      <w:r w:rsidRPr="003D06DB">
        <w:rPr>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D06DB" w:rsidRPr="003D06DB" w:rsidRDefault="003D06DB" w:rsidP="003D06DB">
      <w:pPr>
        <w:pStyle w:val="ConsPlusNormal"/>
        <w:ind w:firstLine="709"/>
        <w:jc w:val="both"/>
        <w:rPr>
          <w:sz w:val="28"/>
          <w:szCs w:val="28"/>
        </w:rPr>
      </w:pPr>
      <w:r w:rsidRPr="003D06DB">
        <w:rPr>
          <w:sz w:val="28"/>
          <w:szCs w:val="28"/>
        </w:rPr>
        <w:t xml:space="preserve">проводить косвенные измерения физических величин (средняя скорость </w:t>
      </w:r>
      <w:r w:rsidRPr="003D06DB">
        <w:rPr>
          <w:sz w:val="28"/>
          <w:szCs w:val="28"/>
        </w:rPr>
        <w:br/>
        <w:t>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D06DB" w:rsidRPr="003D06DB" w:rsidRDefault="003D06DB" w:rsidP="003D06DB">
      <w:pPr>
        <w:pStyle w:val="ConsPlusNormal"/>
        <w:ind w:firstLine="709"/>
        <w:jc w:val="both"/>
        <w:rPr>
          <w:sz w:val="28"/>
          <w:szCs w:val="28"/>
        </w:rPr>
      </w:pPr>
      <w:r w:rsidRPr="003D06DB">
        <w:rPr>
          <w:sz w:val="28"/>
          <w:szCs w:val="28"/>
        </w:rPr>
        <w:t>соблюдать правила техники безопасности при работе с лабораторным оборудованием;</w:t>
      </w:r>
    </w:p>
    <w:p w:rsidR="003D06DB" w:rsidRPr="003D06DB" w:rsidRDefault="003D06DB" w:rsidP="003D06DB">
      <w:pPr>
        <w:pStyle w:val="ConsPlusNormal"/>
        <w:ind w:firstLine="709"/>
        <w:jc w:val="both"/>
        <w:rPr>
          <w:sz w:val="28"/>
          <w:szCs w:val="28"/>
        </w:rPr>
      </w:pPr>
      <w:r w:rsidRPr="003D06DB">
        <w:rPr>
          <w:sz w:val="28"/>
          <w:szCs w:val="28"/>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D06DB" w:rsidRPr="003D06DB" w:rsidRDefault="003D06DB" w:rsidP="003D06DB">
      <w:pPr>
        <w:pStyle w:val="ConsPlusNormal"/>
        <w:ind w:firstLine="709"/>
        <w:jc w:val="both"/>
        <w:rPr>
          <w:sz w:val="28"/>
          <w:szCs w:val="28"/>
        </w:rPr>
      </w:pPr>
      <w:r w:rsidRPr="003D06DB">
        <w:rPr>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D06DB" w:rsidRPr="003D06DB" w:rsidRDefault="003D06DB" w:rsidP="003D06DB">
      <w:pPr>
        <w:pStyle w:val="ConsPlusNormal"/>
        <w:ind w:firstLine="709"/>
        <w:jc w:val="both"/>
        <w:rPr>
          <w:sz w:val="28"/>
          <w:szCs w:val="28"/>
        </w:rPr>
      </w:pPr>
      <w:r w:rsidRPr="003D06DB">
        <w:rPr>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D06DB" w:rsidRPr="003D06DB" w:rsidRDefault="003D06DB" w:rsidP="003D06DB">
      <w:pPr>
        <w:pStyle w:val="ConsPlusNormal"/>
        <w:ind w:firstLine="709"/>
        <w:jc w:val="both"/>
        <w:rPr>
          <w:sz w:val="28"/>
          <w:szCs w:val="28"/>
        </w:rPr>
      </w:pPr>
      <w:r w:rsidRPr="003D06DB">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D06DB" w:rsidRPr="003D06DB" w:rsidRDefault="003D06DB" w:rsidP="003D06DB">
      <w:pPr>
        <w:pStyle w:val="ConsPlusNormal"/>
        <w:ind w:firstLine="709"/>
        <w:jc w:val="both"/>
        <w:rPr>
          <w:sz w:val="28"/>
          <w:szCs w:val="28"/>
        </w:rPr>
      </w:pPr>
      <w:r w:rsidRPr="003D06DB">
        <w:rPr>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D06DB" w:rsidRPr="003D06DB" w:rsidRDefault="003D06DB" w:rsidP="003D06DB">
      <w:pPr>
        <w:pStyle w:val="ConsPlusNormal"/>
        <w:ind w:firstLine="709"/>
        <w:jc w:val="both"/>
        <w:rPr>
          <w:sz w:val="28"/>
          <w:szCs w:val="28"/>
        </w:rPr>
      </w:pPr>
      <w:r w:rsidRPr="003D06DB">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D06DB" w:rsidRPr="003D06DB" w:rsidRDefault="003D06DB" w:rsidP="003D06DB">
      <w:pPr>
        <w:pStyle w:val="ConsPlusNormal"/>
        <w:ind w:firstLine="709"/>
        <w:jc w:val="both"/>
        <w:rPr>
          <w:sz w:val="28"/>
          <w:szCs w:val="28"/>
        </w:rPr>
      </w:pPr>
      <w:r w:rsidRPr="003D06DB">
        <w:rPr>
          <w:sz w:val="28"/>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3D06DB">
        <w:rPr>
          <w:sz w:val="28"/>
          <w:szCs w:val="28"/>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D06DB" w:rsidRPr="003D06DB" w:rsidRDefault="003D06DB" w:rsidP="003D06DB">
      <w:pPr>
        <w:pStyle w:val="ConsPlusNormal"/>
        <w:ind w:firstLine="709"/>
        <w:jc w:val="both"/>
        <w:rPr>
          <w:sz w:val="28"/>
          <w:szCs w:val="28"/>
        </w:rPr>
      </w:pPr>
    </w:p>
    <w:p w:rsidR="003D06DB" w:rsidRPr="00175BBC" w:rsidRDefault="003D06DB" w:rsidP="003D06DB">
      <w:pPr>
        <w:pStyle w:val="ConsPlusNormal"/>
        <w:ind w:firstLine="709"/>
        <w:jc w:val="both"/>
        <w:rPr>
          <w:b/>
          <w:sz w:val="28"/>
          <w:szCs w:val="28"/>
        </w:rPr>
      </w:pPr>
      <w:r w:rsidRPr="00175BBC">
        <w:rPr>
          <w:b/>
          <w:sz w:val="28"/>
          <w:szCs w:val="28"/>
        </w:rPr>
        <w:t xml:space="preserve">154. Федеральная рабочая программа по учебному предмету «Химия» (базовый уровень). </w:t>
      </w:r>
    </w:p>
    <w:p w:rsidR="003D06DB" w:rsidRPr="003D06DB" w:rsidRDefault="003D06DB" w:rsidP="003D06DB">
      <w:pPr>
        <w:pStyle w:val="ConsPlusNormal"/>
        <w:ind w:firstLine="709"/>
        <w:jc w:val="both"/>
        <w:rPr>
          <w:sz w:val="28"/>
          <w:szCs w:val="28"/>
        </w:rPr>
      </w:pPr>
      <w:r w:rsidRPr="003D06DB">
        <w:rPr>
          <w:sz w:val="28"/>
          <w:szCs w:val="28"/>
        </w:rPr>
        <w:t xml:space="preserve">154.1. Федеральная рабочая программа по учебному предмету «Химия» (базовый уровень) (предметная область «Естественнонаучные предметы») </w:t>
      </w:r>
      <w:r w:rsidRPr="003D06DB">
        <w:rPr>
          <w:sz w:val="28"/>
          <w:szCs w:val="28"/>
        </w:rPr>
        <w:b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175BBC">
        <w:rPr>
          <w:sz w:val="28"/>
          <w:szCs w:val="28"/>
        </w:rPr>
        <w:t xml:space="preserve"> </w:t>
      </w:r>
      <w:r w:rsidRPr="003D06DB">
        <w:rPr>
          <w:sz w:val="28"/>
          <w:szCs w:val="28"/>
        </w:rPr>
        <w:t>по химии.</w:t>
      </w:r>
    </w:p>
    <w:p w:rsidR="003D06DB" w:rsidRPr="003D06DB" w:rsidRDefault="003D06DB" w:rsidP="003D06DB">
      <w:pPr>
        <w:pStyle w:val="ConsPlusNormal"/>
        <w:ind w:firstLine="709"/>
        <w:jc w:val="both"/>
        <w:rPr>
          <w:sz w:val="28"/>
          <w:szCs w:val="28"/>
        </w:rPr>
      </w:pPr>
      <w:r w:rsidRPr="003D06DB">
        <w:rPr>
          <w:sz w:val="28"/>
          <w:szCs w:val="28"/>
        </w:rPr>
        <w:t>154.2.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w:t>
      </w:r>
      <w:r w:rsidRPr="003D06DB">
        <w:rPr>
          <w:sz w:val="28"/>
          <w:szCs w:val="28"/>
        </w:rPr>
        <w:lastRenderedPageBreak/>
        <w:t xml:space="preserve">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D06DB">
        <w:rPr>
          <w:sz w:val="28"/>
          <w:szCs w:val="28"/>
          <w:lang w:val="en-US"/>
        </w:rPr>
        <w:t>N</w:t>
      </w:r>
      <w:r w:rsidRPr="003D06DB">
        <w:rPr>
          <w:sz w:val="28"/>
          <w:szCs w:val="28"/>
        </w:rPr>
        <w:t xml:space="preserve"> ПК­4вн).</w:t>
      </w:r>
    </w:p>
    <w:p w:rsidR="003D06DB" w:rsidRPr="003D06DB" w:rsidRDefault="003D06DB" w:rsidP="003D06DB">
      <w:pPr>
        <w:pStyle w:val="ConsPlusNormal"/>
        <w:ind w:firstLine="709"/>
        <w:jc w:val="both"/>
        <w:rPr>
          <w:sz w:val="28"/>
          <w:szCs w:val="28"/>
        </w:rPr>
      </w:pPr>
      <w:r w:rsidRPr="003D06DB">
        <w:rPr>
          <w:sz w:val="28"/>
          <w:szCs w:val="28"/>
        </w:rPr>
        <w:t>154.2.2.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3D06DB" w:rsidRPr="003D06DB" w:rsidRDefault="003D06DB" w:rsidP="003D06DB">
      <w:pPr>
        <w:pStyle w:val="ConsPlusNormal"/>
        <w:ind w:firstLine="709"/>
        <w:jc w:val="both"/>
        <w:rPr>
          <w:sz w:val="28"/>
          <w:szCs w:val="28"/>
        </w:rPr>
      </w:pPr>
      <w:r w:rsidRPr="003D06DB">
        <w:rPr>
          <w:sz w:val="28"/>
          <w:szCs w:val="28"/>
        </w:rPr>
        <w:t>154.2.3. Вклад химии в достижение целей основного общего образования обусловлен во многом значением химической науки в познании законов природы</w:t>
      </w:r>
      <w:proofErr w:type="gramStart"/>
      <w:r w:rsidRPr="003D06DB">
        <w:rPr>
          <w:sz w:val="28"/>
          <w:szCs w:val="28"/>
        </w:rPr>
        <w:t>,в</w:t>
      </w:r>
      <w:proofErr w:type="gramEnd"/>
      <w:r w:rsidRPr="003D06DB">
        <w:rPr>
          <w:sz w:val="28"/>
          <w:szCs w:val="28"/>
        </w:rPr>
        <w:t xml:space="preserve"> развитии производительных сил общества и создании новой базы материальной культуры.</w:t>
      </w:r>
    </w:p>
    <w:p w:rsidR="003D06DB" w:rsidRPr="003D06DB" w:rsidRDefault="003D06DB" w:rsidP="003D06DB">
      <w:pPr>
        <w:pStyle w:val="ConsPlusNormal"/>
        <w:ind w:firstLine="709"/>
        <w:jc w:val="both"/>
        <w:rPr>
          <w:sz w:val="28"/>
          <w:szCs w:val="28"/>
        </w:rPr>
      </w:pPr>
      <w:r w:rsidRPr="003D06DB">
        <w:rPr>
          <w:sz w:val="28"/>
          <w:szCs w:val="28"/>
        </w:rPr>
        <w:t>Химия как элемент системы естественных наук распространила</w:t>
      </w:r>
      <w:r w:rsidRPr="003D06DB">
        <w:rPr>
          <w:sz w:val="28"/>
          <w:szCs w:val="28"/>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D06DB" w:rsidRPr="003D06DB" w:rsidRDefault="003D06DB" w:rsidP="003D06DB">
      <w:pPr>
        <w:pStyle w:val="ConsPlusNormal"/>
        <w:ind w:firstLine="709"/>
        <w:jc w:val="both"/>
        <w:rPr>
          <w:sz w:val="28"/>
          <w:szCs w:val="28"/>
        </w:rPr>
      </w:pPr>
      <w:r w:rsidRPr="003D06DB">
        <w:rPr>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D06DB" w:rsidRPr="003D06DB" w:rsidRDefault="003D06DB" w:rsidP="003D06DB">
      <w:pPr>
        <w:pStyle w:val="ConsPlusNormal"/>
        <w:ind w:firstLine="709"/>
        <w:jc w:val="both"/>
        <w:rPr>
          <w:sz w:val="28"/>
          <w:szCs w:val="28"/>
        </w:rPr>
      </w:pPr>
      <w:r w:rsidRPr="003D06DB">
        <w:rPr>
          <w:sz w:val="28"/>
          <w:szCs w:val="28"/>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w:t>
      </w:r>
      <w:r w:rsidRPr="003D06DB">
        <w:rPr>
          <w:sz w:val="28"/>
          <w:szCs w:val="28"/>
        </w:rPr>
        <w:lastRenderedPageBreak/>
        <w:t>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3D06DB" w:rsidRPr="003D06DB" w:rsidRDefault="003D06DB" w:rsidP="003D06DB">
      <w:pPr>
        <w:pStyle w:val="ConsPlusNormal"/>
        <w:ind w:firstLine="709"/>
        <w:jc w:val="both"/>
        <w:rPr>
          <w:sz w:val="28"/>
          <w:szCs w:val="28"/>
        </w:rPr>
      </w:pPr>
      <w:r w:rsidRPr="003D06DB">
        <w:rPr>
          <w:sz w:val="28"/>
          <w:szCs w:val="28"/>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3D06DB" w:rsidRPr="003D06DB" w:rsidRDefault="003D06DB" w:rsidP="003D06DB">
      <w:pPr>
        <w:pStyle w:val="ConsPlusNormal"/>
        <w:ind w:firstLine="709"/>
        <w:jc w:val="both"/>
        <w:rPr>
          <w:sz w:val="28"/>
          <w:szCs w:val="28"/>
        </w:rPr>
      </w:pPr>
      <w:r w:rsidRPr="003D06DB">
        <w:rPr>
          <w:sz w:val="28"/>
          <w:szCs w:val="28"/>
        </w:rPr>
        <w:t xml:space="preserve">154.2.5. Изучение химии: </w:t>
      </w:r>
    </w:p>
    <w:p w:rsidR="003D06DB" w:rsidRPr="003D06DB" w:rsidRDefault="003D06DB" w:rsidP="003D06DB">
      <w:pPr>
        <w:pStyle w:val="ConsPlusNormal"/>
        <w:ind w:firstLine="709"/>
        <w:jc w:val="both"/>
        <w:rPr>
          <w:sz w:val="28"/>
          <w:szCs w:val="28"/>
        </w:rPr>
      </w:pPr>
      <w:r w:rsidRPr="003D06DB">
        <w:rPr>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D06DB" w:rsidRPr="003D06DB" w:rsidRDefault="003D06DB" w:rsidP="003D06DB">
      <w:pPr>
        <w:pStyle w:val="ConsPlusNormal"/>
        <w:ind w:firstLine="709"/>
        <w:jc w:val="both"/>
        <w:rPr>
          <w:sz w:val="28"/>
          <w:szCs w:val="28"/>
        </w:rPr>
      </w:pPr>
      <w:r w:rsidRPr="003D06DB">
        <w:rPr>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3D06DB" w:rsidRPr="003D06DB" w:rsidRDefault="003D06DB" w:rsidP="003D06DB">
      <w:pPr>
        <w:pStyle w:val="ConsPlusNormal"/>
        <w:ind w:firstLine="709"/>
        <w:jc w:val="both"/>
        <w:rPr>
          <w:sz w:val="28"/>
          <w:szCs w:val="28"/>
        </w:rPr>
      </w:pPr>
      <w:r w:rsidRPr="003D06DB">
        <w:rPr>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D06DB" w:rsidRPr="003D06DB" w:rsidRDefault="003D06DB" w:rsidP="003D06DB">
      <w:pPr>
        <w:pStyle w:val="ConsPlusNormal"/>
        <w:ind w:firstLine="709"/>
        <w:jc w:val="both"/>
        <w:rPr>
          <w:sz w:val="28"/>
          <w:szCs w:val="28"/>
        </w:rPr>
      </w:pPr>
      <w:r w:rsidRPr="003D06DB">
        <w:rPr>
          <w:sz w:val="28"/>
          <w:szCs w:val="28"/>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D06DB" w:rsidRPr="003D06DB" w:rsidRDefault="003D06DB" w:rsidP="003D06DB">
      <w:pPr>
        <w:pStyle w:val="ConsPlusNormal"/>
        <w:ind w:firstLine="709"/>
        <w:jc w:val="both"/>
        <w:rPr>
          <w:sz w:val="28"/>
          <w:szCs w:val="28"/>
        </w:rPr>
      </w:pPr>
      <w:r w:rsidRPr="003D06DB">
        <w:rPr>
          <w:sz w:val="28"/>
          <w:szCs w:val="28"/>
        </w:rPr>
        <w:t xml:space="preserve">154.2.6. Курс химии основной школы ориентирован на освоение обучающимися основ неорганической химии и некоторых понятий и сведений </w:t>
      </w:r>
      <w:r w:rsidRPr="003D06DB">
        <w:rPr>
          <w:sz w:val="28"/>
          <w:szCs w:val="28"/>
        </w:rPr>
        <w:br/>
        <w:t>об отдельных объектах органической химии.</w:t>
      </w:r>
    </w:p>
    <w:p w:rsidR="003D06DB" w:rsidRPr="003D06DB" w:rsidRDefault="003D06DB" w:rsidP="003D06DB">
      <w:pPr>
        <w:pStyle w:val="ConsPlusNormal"/>
        <w:ind w:firstLine="709"/>
        <w:jc w:val="both"/>
        <w:rPr>
          <w:sz w:val="28"/>
          <w:szCs w:val="28"/>
        </w:rPr>
      </w:pPr>
      <w:r w:rsidRPr="003D06DB">
        <w:rPr>
          <w:sz w:val="28"/>
          <w:szCs w:val="28"/>
        </w:rPr>
        <w:t xml:space="preserve">154.2.7.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w:t>
      </w:r>
      <w:r w:rsidRPr="003D06DB">
        <w:rPr>
          <w:sz w:val="28"/>
          <w:szCs w:val="28"/>
        </w:rPr>
        <w:lastRenderedPageBreak/>
        <w:t>веществ.</w:t>
      </w:r>
    </w:p>
    <w:p w:rsidR="003D06DB" w:rsidRPr="003D06DB" w:rsidRDefault="003D06DB" w:rsidP="003D06DB">
      <w:pPr>
        <w:pStyle w:val="ConsPlusNormal"/>
        <w:ind w:firstLine="709"/>
        <w:jc w:val="both"/>
        <w:rPr>
          <w:sz w:val="28"/>
          <w:szCs w:val="28"/>
        </w:rPr>
      </w:pPr>
      <w:r w:rsidRPr="003D06DB">
        <w:rPr>
          <w:sz w:val="28"/>
          <w:szCs w:val="28"/>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3D06DB" w:rsidRPr="003D06DB" w:rsidRDefault="003D06DB" w:rsidP="003D06DB">
      <w:pPr>
        <w:pStyle w:val="ConsPlusNormal"/>
        <w:ind w:firstLine="709"/>
        <w:jc w:val="both"/>
        <w:rPr>
          <w:sz w:val="28"/>
          <w:szCs w:val="28"/>
        </w:rPr>
      </w:pPr>
      <w:r w:rsidRPr="003D06DB">
        <w:rPr>
          <w:sz w:val="28"/>
          <w:szCs w:val="28"/>
        </w:rPr>
        <w:t>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3D06DB" w:rsidRPr="003D06DB" w:rsidRDefault="003D06DB" w:rsidP="003D06DB">
      <w:pPr>
        <w:pStyle w:val="ConsPlusNormal"/>
        <w:ind w:firstLine="709"/>
        <w:jc w:val="both"/>
        <w:rPr>
          <w:sz w:val="28"/>
          <w:szCs w:val="28"/>
        </w:rPr>
      </w:pPr>
      <w:r w:rsidRPr="003D06DB">
        <w:rPr>
          <w:sz w:val="28"/>
          <w:szCs w:val="28"/>
        </w:rPr>
        <w:t xml:space="preserve">154.2.9. Наряду с этим цели изучения учебного предмета в программе </w:t>
      </w:r>
      <w:r w:rsidRPr="003D06DB">
        <w:rPr>
          <w:sz w:val="28"/>
          <w:szCs w:val="28"/>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175BBC">
        <w:rPr>
          <w:sz w:val="28"/>
          <w:szCs w:val="28"/>
        </w:rPr>
        <w:t xml:space="preserve"> </w:t>
      </w:r>
      <w:r w:rsidRPr="003D06DB">
        <w:rPr>
          <w:sz w:val="28"/>
          <w:szCs w:val="28"/>
        </w:rPr>
        <w:t>её интеллекта и общей культуры. Обучение умению учиться и продолжать</w:t>
      </w:r>
      <w:r w:rsidR="00175BBC">
        <w:rPr>
          <w:sz w:val="28"/>
          <w:szCs w:val="28"/>
        </w:rPr>
        <w:t xml:space="preserve"> </w:t>
      </w:r>
      <w:r w:rsidRPr="003D06DB">
        <w:rPr>
          <w:sz w:val="28"/>
          <w:szCs w:val="28"/>
        </w:rPr>
        <w:t>своё образование самостоятельно становится одной из важнейших функций учебных предметов.</w:t>
      </w:r>
    </w:p>
    <w:p w:rsidR="003D06DB" w:rsidRPr="003D06DB" w:rsidRDefault="003D06DB" w:rsidP="003D06DB">
      <w:pPr>
        <w:pStyle w:val="ConsPlusNormal"/>
        <w:ind w:firstLine="709"/>
        <w:jc w:val="both"/>
        <w:rPr>
          <w:sz w:val="28"/>
          <w:szCs w:val="28"/>
        </w:rPr>
      </w:pPr>
      <w:r w:rsidRPr="003D06DB">
        <w:rPr>
          <w:sz w:val="28"/>
          <w:szCs w:val="28"/>
        </w:rPr>
        <w:t>В связи с этим при изучении предмета на уровне основного общего образования доминирующее значение приобрели такие цели, как:</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интеллектуально развитой личности, готовой </w:t>
      </w:r>
      <w:r w:rsidRPr="003D06DB">
        <w:rPr>
          <w:sz w:val="28"/>
          <w:szCs w:val="28"/>
        </w:rPr>
        <w:br/>
        <w:t>к самообразованию, сотрудничеству, самостоятельному принятию решений, способной адаптироваться к быстро меняющимся условиям жизни;</w:t>
      </w:r>
    </w:p>
    <w:p w:rsidR="003D06DB" w:rsidRPr="003D06DB" w:rsidRDefault="003D06DB" w:rsidP="003D06DB">
      <w:pPr>
        <w:pStyle w:val="ConsPlusNormal"/>
        <w:ind w:firstLine="709"/>
        <w:jc w:val="both"/>
        <w:rPr>
          <w:sz w:val="28"/>
          <w:szCs w:val="28"/>
        </w:rPr>
      </w:pPr>
      <w:r w:rsidRPr="003D06DB">
        <w:rPr>
          <w:sz w:val="28"/>
          <w:szCs w:val="28"/>
        </w:rPr>
        <w:t>направленность обучения на систематическое приобщение обучающихся</w:t>
      </w:r>
      <w:r w:rsidR="00175BBC">
        <w:rPr>
          <w:sz w:val="28"/>
          <w:szCs w:val="28"/>
        </w:rPr>
        <w:t xml:space="preserve"> </w:t>
      </w:r>
      <w:r w:rsidRPr="003D06DB">
        <w:rPr>
          <w:sz w:val="28"/>
          <w:szCs w:val="28"/>
        </w:rPr>
        <w:t>к самостоятельной познавательной деятельности, научным методам познания, формирующим мотивацию и развитие способностей к химии;</w:t>
      </w:r>
    </w:p>
    <w:p w:rsidR="003D06DB" w:rsidRPr="003D06DB" w:rsidRDefault="003D06DB" w:rsidP="003D06DB">
      <w:pPr>
        <w:pStyle w:val="ConsPlusNormal"/>
        <w:ind w:firstLine="709"/>
        <w:jc w:val="both"/>
        <w:rPr>
          <w:sz w:val="28"/>
          <w:szCs w:val="28"/>
        </w:rPr>
      </w:pPr>
      <w:r w:rsidRPr="003D06DB">
        <w:rPr>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D06DB" w:rsidRPr="003D06DB" w:rsidRDefault="003D06DB" w:rsidP="003D06DB">
      <w:pPr>
        <w:pStyle w:val="ConsPlusNormal"/>
        <w:ind w:firstLine="709"/>
        <w:jc w:val="both"/>
        <w:rPr>
          <w:sz w:val="28"/>
          <w:szCs w:val="28"/>
        </w:rPr>
      </w:pPr>
      <w:r w:rsidRPr="003D06DB">
        <w:rPr>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w:t>
      </w:r>
      <w:r w:rsidRPr="003D06DB">
        <w:rPr>
          <w:sz w:val="28"/>
          <w:szCs w:val="28"/>
        </w:rPr>
        <w:lastRenderedPageBreak/>
        <w:t>сохранения своего здоровья и окружающей природной среды;</w:t>
      </w:r>
    </w:p>
    <w:p w:rsidR="003D06DB" w:rsidRPr="003D06DB" w:rsidRDefault="003D06DB" w:rsidP="003D06DB">
      <w:pPr>
        <w:pStyle w:val="ConsPlusNormal"/>
        <w:ind w:firstLine="709"/>
        <w:jc w:val="both"/>
        <w:rPr>
          <w:sz w:val="28"/>
          <w:szCs w:val="28"/>
        </w:rPr>
      </w:pPr>
      <w:r w:rsidRPr="003D06DB">
        <w:rPr>
          <w:sz w:val="28"/>
          <w:szCs w:val="28"/>
        </w:rPr>
        <w:t xml:space="preserve">развитие мотивации к обучению, способностей к самоконтролю </w:t>
      </w:r>
      <w:r w:rsidRPr="003D06DB">
        <w:rPr>
          <w:sz w:val="28"/>
          <w:szCs w:val="28"/>
        </w:rPr>
        <w:b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D06DB" w:rsidRPr="003D06DB" w:rsidRDefault="003D06DB" w:rsidP="003D06DB">
      <w:pPr>
        <w:pStyle w:val="ConsPlusNormal"/>
        <w:ind w:firstLine="709"/>
        <w:jc w:val="both"/>
        <w:rPr>
          <w:sz w:val="28"/>
          <w:szCs w:val="28"/>
        </w:rPr>
      </w:pPr>
      <w:r w:rsidRPr="003D06DB">
        <w:rPr>
          <w:sz w:val="28"/>
          <w:szCs w:val="28"/>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3D06DB" w:rsidRPr="003D06DB" w:rsidRDefault="003D06DB" w:rsidP="003D06DB">
      <w:pPr>
        <w:pStyle w:val="ConsPlusNormal"/>
        <w:ind w:firstLine="709"/>
        <w:jc w:val="both"/>
        <w:rPr>
          <w:sz w:val="28"/>
          <w:szCs w:val="28"/>
        </w:rPr>
      </w:pPr>
      <w:r w:rsidRPr="003D06DB">
        <w:rPr>
          <w:sz w:val="28"/>
          <w:szCs w:val="28"/>
        </w:rPr>
        <w:t>Общее число часов, рекомендованных для изучения химии, – 136 часов:</w:t>
      </w:r>
      <w:r w:rsidRPr="003D06DB">
        <w:rPr>
          <w:sz w:val="28"/>
          <w:szCs w:val="28"/>
        </w:rPr>
        <w:br/>
        <w:t xml:space="preserve">в 8 классе </w:t>
      </w:r>
      <w:r w:rsidR="00175BBC" w:rsidRPr="003D06DB">
        <w:rPr>
          <w:sz w:val="28"/>
          <w:szCs w:val="28"/>
        </w:rPr>
        <w:t>– 68</w:t>
      </w:r>
      <w:r w:rsidRPr="003D06DB">
        <w:rPr>
          <w:sz w:val="28"/>
          <w:szCs w:val="28"/>
        </w:rPr>
        <w:t xml:space="preserve"> часов (2 часа в неделю), в 9 классе </w:t>
      </w:r>
      <w:r w:rsidR="00175BBC" w:rsidRPr="003D06DB">
        <w:rPr>
          <w:sz w:val="28"/>
          <w:szCs w:val="28"/>
        </w:rPr>
        <w:t>– 68</w:t>
      </w:r>
      <w:r w:rsidRPr="003D06DB">
        <w:rPr>
          <w:sz w:val="28"/>
          <w:szCs w:val="28"/>
        </w:rPr>
        <w:t xml:space="preserve"> часов (2 часа в неделю).</w:t>
      </w:r>
    </w:p>
    <w:p w:rsidR="003D06DB" w:rsidRPr="003D06DB" w:rsidRDefault="003D06DB" w:rsidP="003D06DB">
      <w:pPr>
        <w:pStyle w:val="ConsPlusNormal"/>
        <w:ind w:firstLine="709"/>
        <w:jc w:val="both"/>
        <w:rPr>
          <w:sz w:val="28"/>
          <w:szCs w:val="28"/>
        </w:rPr>
      </w:pPr>
      <w:r w:rsidRPr="003D06DB">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3D06DB" w:rsidRPr="003D06DB" w:rsidRDefault="003D06DB" w:rsidP="003D06DB">
      <w:pPr>
        <w:pStyle w:val="ConsPlusNormal"/>
        <w:ind w:firstLine="709"/>
        <w:jc w:val="both"/>
        <w:rPr>
          <w:sz w:val="28"/>
          <w:szCs w:val="28"/>
        </w:rPr>
      </w:pPr>
      <w:r w:rsidRPr="003D06DB">
        <w:rPr>
          <w:sz w:val="28"/>
          <w:szCs w:val="28"/>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3D06DB" w:rsidRPr="00175BBC" w:rsidRDefault="003D06DB" w:rsidP="003D06DB">
      <w:pPr>
        <w:pStyle w:val="ConsPlusNormal"/>
        <w:ind w:firstLine="709"/>
        <w:jc w:val="both"/>
        <w:rPr>
          <w:b/>
          <w:sz w:val="28"/>
          <w:szCs w:val="28"/>
        </w:rPr>
      </w:pPr>
      <w:r w:rsidRPr="00175BBC">
        <w:rPr>
          <w:b/>
          <w:sz w:val="28"/>
          <w:szCs w:val="28"/>
        </w:rPr>
        <w:t>154.3.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154.3.1. Первоначальные химические понятия.</w:t>
      </w:r>
    </w:p>
    <w:p w:rsidR="003D06DB" w:rsidRPr="003D06DB" w:rsidRDefault="003D06DB" w:rsidP="003D06DB">
      <w:pPr>
        <w:pStyle w:val="ConsPlusNormal"/>
        <w:ind w:firstLine="709"/>
        <w:jc w:val="both"/>
        <w:rPr>
          <w:sz w:val="28"/>
          <w:szCs w:val="28"/>
        </w:rPr>
      </w:pPr>
      <w:r w:rsidRPr="003D06DB">
        <w:rPr>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3D06DB" w:rsidRPr="003D06DB" w:rsidRDefault="003D06DB" w:rsidP="003D06DB">
      <w:pPr>
        <w:pStyle w:val="ConsPlusNormal"/>
        <w:ind w:firstLine="709"/>
        <w:jc w:val="both"/>
        <w:rPr>
          <w:sz w:val="28"/>
          <w:szCs w:val="28"/>
        </w:rPr>
      </w:pPr>
      <w:r w:rsidRPr="003D06DB">
        <w:rPr>
          <w:sz w:val="28"/>
          <w:szCs w:val="28"/>
        </w:rPr>
        <w:t>Атомы и молекулы. Химические элементы. Символы химических элементов. Простые и сложные вещества. Атомно­молекулярное учение.</w:t>
      </w:r>
    </w:p>
    <w:p w:rsidR="003D06DB" w:rsidRPr="003D06DB" w:rsidRDefault="003D06DB" w:rsidP="003D06DB">
      <w:pPr>
        <w:pStyle w:val="ConsPlusNormal"/>
        <w:ind w:firstLine="709"/>
        <w:jc w:val="both"/>
        <w:rPr>
          <w:sz w:val="28"/>
          <w:szCs w:val="28"/>
        </w:rPr>
      </w:pPr>
      <w:r w:rsidRPr="003D06DB">
        <w:rPr>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06DB" w:rsidRPr="003D06DB" w:rsidRDefault="003D06DB" w:rsidP="003D06DB">
      <w:pPr>
        <w:pStyle w:val="ConsPlusNormal"/>
        <w:ind w:firstLine="709"/>
        <w:jc w:val="both"/>
        <w:rPr>
          <w:sz w:val="28"/>
          <w:szCs w:val="28"/>
        </w:rPr>
      </w:pPr>
      <w:r w:rsidRPr="003D06DB">
        <w:rPr>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06DB" w:rsidRPr="003D06DB" w:rsidRDefault="003D06DB" w:rsidP="003D06DB">
      <w:pPr>
        <w:pStyle w:val="ConsPlusNormal"/>
        <w:ind w:firstLine="709"/>
        <w:jc w:val="both"/>
        <w:rPr>
          <w:sz w:val="28"/>
          <w:szCs w:val="28"/>
        </w:rPr>
      </w:pPr>
      <w:r w:rsidRPr="003D06DB">
        <w:rPr>
          <w:sz w:val="28"/>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w:t>
      </w:r>
      <w:r w:rsidRPr="003D06DB">
        <w:rPr>
          <w:sz w:val="28"/>
          <w:szCs w:val="28"/>
        </w:rPr>
        <w:lastRenderedPageBreak/>
        <w:t>кислоты с хлоридом бария, разложение гидроксида меди(</w:t>
      </w:r>
      <w:r w:rsidRPr="003D06DB">
        <w:rPr>
          <w:sz w:val="28"/>
          <w:szCs w:val="28"/>
          <w:lang w:val="en-US"/>
        </w:rPr>
        <w:t>II</w:t>
      </w:r>
      <w:r w:rsidRPr="003D06DB">
        <w:rPr>
          <w:sz w:val="28"/>
          <w:szCs w:val="28"/>
        </w:rPr>
        <w:t>) при нагревании, взаимодействие железа с раствором соли меди(</w:t>
      </w:r>
      <w:r w:rsidRPr="003D06DB">
        <w:rPr>
          <w:sz w:val="28"/>
          <w:szCs w:val="28"/>
          <w:lang w:val="en-US"/>
        </w:rPr>
        <w:t>II</w:t>
      </w:r>
      <w:r w:rsidRPr="003D06DB">
        <w:rPr>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06DB" w:rsidRPr="003D06DB" w:rsidRDefault="003D06DB" w:rsidP="003D06DB">
      <w:pPr>
        <w:pStyle w:val="ConsPlusNormal"/>
        <w:ind w:firstLine="709"/>
        <w:jc w:val="both"/>
        <w:rPr>
          <w:sz w:val="28"/>
          <w:szCs w:val="28"/>
        </w:rPr>
      </w:pPr>
      <w:r w:rsidRPr="003D06DB">
        <w:rPr>
          <w:sz w:val="28"/>
          <w:szCs w:val="28"/>
        </w:rPr>
        <w:t>154.3.2. Важнейшие представители неорганических веществ.</w:t>
      </w:r>
    </w:p>
    <w:p w:rsidR="003D06DB" w:rsidRPr="003D06DB" w:rsidRDefault="003D06DB" w:rsidP="003D06DB">
      <w:pPr>
        <w:pStyle w:val="ConsPlusNormal"/>
        <w:ind w:firstLine="709"/>
        <w:jc w:val="both"/>
        <w:rPr>
          <w:sz w:val="28"/>
          <w:szCs w:val="28"/>
        </w:rPr>
      </w:pPr>
      <w:r w:rsidRPr="003D06DB">
        <w:rPr>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D06DB" w:rsidRPr="003D06DB" w:rsidRDefault="003D06DB" w:rsidP="003D06DB">
      <w:pPr>
        <w:pStyle w:val="ConsPlusNormal"/>
        <w:ind w:firstLine="709"/>
        <w:jc w:val="both"/>
        <w:rPr>
          <w:sz w:val="28"/>
          <w:szCs w:val="28"/>
        </w:rPr>
      </w:pPr>
      <w:r w:rsidRPr="003D06DB">
        <w:rPr>
          <w:sz w:val="28"/>
          <w:szCs w:val="28"/>
        </w:rPr>
        <w:t xml:space="preserve">Тепловой эффект химической реакции, термохимические уравнения, </w:t>
      </w:r>
      <w:r w:rsidRPr="003D06DB">
        <w:rPr>
          <w:sz w:val="28"/>
          <w:szCs w:val="28"/>
        </w:rPr>
        <w:br/>
        <w:t>экзо- и эндотермические реакции. Топливо: уголь и метан. Загрязнение воздуха, усиление парникового эффекта, разрушение озонового слоя.</w:t>
      </w:r>
    </w:p>
    <w:p w:rsidR="003D06DB" w:rsidRPr="003D06DB" w:rsidRDefault="003D06DB" w:rsidP="003D06DB">
      <w:pPr>
        <w:pStyle w:val="ConsPlusNormal"/>
        <w:ind w:firstLine="709"/>
        <w:jc w:val="both"/>
        <w:rPr>
          <w:sz w:val="28"/>
          <w:szCs w:val="28"/>
        </w:rPr>
      </w:pPr>
      <w:r w:rsidRPr="003D06DB">
        <w:rPr>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06DB" w:rsidRPr="003D06DB" w:rsidRDefault="003D06DB" w:rsidP="003D06DB">
      <w:pPr>
        <w:pStyle w:val="ConsPlusNormal"/>
        <w:ind w:firstLine="709"/>
        <w:jc w:val="both"/>
        <w:rPr>
          <w:sz w:val="28"/>
          <w:szCs w:val="28"/>
        </w:rPr>
      </w:pPr>
      <w:r w:rsidRPr="003D06DB">
        <w:rPr>
          <w:sz w:val="28"/>
          <w:szCs w:val="28"/>
        </w:rPr>
        <w:t>Количество вещества. Моль. Молярная масса. Закон Авогадро.</w:t>
      </w:r>
    </w:p>
    <w:p w:rsidR="003D06DB" w:rsidRPr="003D06DB" w:rsidRDefault="003D06DB" w:rsidP="003D06DB">
      <w:pPr>
        <w:pStyle w:val="ConsPlusNormal"/>
        <w:ind w:firstLine="709"/>
        <w:jc w:val="both"/>
        <w:rPr>
          <w:sz w:val="28"/>
          <w:szCs w:val="28"/>
        </w:rPr>
      </w:pPr>
      <w:r w:rsidRPr="003D06DB">
        <w:rPr>
          <w:sz w:val="28"/>
          <w:szCs w:val="28"/>
        </w:rPr>
        <w:t>Молярный объём газов. Расчёты по химическим уравнениям.</w:t>
      </w:r>
    </w:p>
    <w:p w:rsidR="003D06DB" w:rsidRPr="003D06DB" w:rsidRDefault="003D06DB" w:rsidP="003D06DB">
      <w:pPr>
        <w:pStyle w:val="ConsPlusNormal"/>
        <w:ind w:firstLine="709"/>
        <w:jc w:val="both"/>
        <w:rPr>
          <w:sz w:val="28"/>
          <w:szCs w:val="28"/>
        </w:rPr>
      </w:pPr>
      <w:r w:rsidRPr="003D06DB">
        <w:rPr>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06DB" w:rsidRPr="003D06DB" w:rsidRDefault="003D06DB" w:rsidP="003D06DB">
      <w:pPr>
        <w:pStyle w:val="ConsPlusNormal"/>
        <w:ind w:firstLine="709"/>
        <w:jc w:val="both"/>
        <w:rPr>
          <w:sz w:val="28"/>
          <w:szCs w:val="28"/>
        </w:rPr>
      </w:pPr>
      <w:r w:rsidRPr="003D06DB">
        <w:rPr>
          <w:sz w:val="28"/>
          <w:szCs w:val="28"/>
        </w:rPr>
        <w:t xml:space="preserve">Классификация неорганических соединений. Оксиды. Классификация оксидов: солеобразующие (основные, кислотные, амфотерные) </w:t>
      </w:r>
      <w:r w:rsidRPr="003D06DB">
        <w:rPr>
          <w:sz w:val="28"/>
          <w:szCs w:val="28"/>
        </w:rPr>
        <w:br/>
        <w:t>и несолеобразующие. Номенклатура оксидов (международная и тривиальная). Физические и химические свойства оксидов. Получение оксидов.</w:t>
      </w:r>
    </w:p>
    <w:p w:rsidR="003D06DB" w:rsidRPr="003D06DB" w:rsidRDefault="003D06DB" w:rsidP="003D06DB">
      <w:pPr>
        <w:pStyle w:val="ConsPlusNormal"/>
        <w:ind w:firstLine="709"/>
        <w:jc w:val="both"/>
        <w:rPr>
          <w:sz w:val="28"/>
          <w:szCs w:val="28"/>
        </w:rPr>
      </w:pPr>
      <w:r w:rsidRPr="003D06DB">
        <w:rPr>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3D06DB" w:rsidRPr="003D06DB" w:rsidRDefault="003D06DB" w:rsidP="003D06DB">
      <w:pPr>
        <w:pStyle w:val="ConsPlusNormal"/>
        <w:ind w:firstLine="709"/>
        <w:jc w:val="both"/>
        <w:rPr>
          <w:sz w:val="28"/>
          <w:szCs w:val="28"/>
        </w:rPr>
      </w:pPr>
      <w:r w:rsidRPr="003D06DB">
        <w:rPr>
          <w:sz w:val="28"/>
          <w:szCs w:val="28"/>
        </w:rPr>
        <w:t xml:space="preserve">Кислоты. Классификация кислот. Номенклатура кислот (международная </w:t>
      </w:r>
      <w:r w:rsidRPr="003D06DB">
        <w:rPr>
          <w:sz w:val="28"/>
          <w:szCs w:val="28"/>
        </w:rPr>
        <w:br/>
        <w:t>и тривиальная). Физические и химические свойства кислот. Ряд активности металлов Н.Н. Бекетова. Получение кислот.</w:t>
      </w:r>
    </w:p>
    <w:p w:rsidR="003D06DB" w:rsidRPr="003D06DB" w:rsidRDefault="003D06DB" w:rsidP="003D06DB">
      <w:pPr>
        <w:pStyle w:val="ConsPlusNormal"/>
        <w:ind w:firstLine="709"/>
        <w:jc w:val="both"/>
        <w:rPr>
          <w:sz w:val="28"/>
          <w:szCs w:val="28"/>
        </w:rPr>
      </w:pPr>
      <w:r w:rsidRPr="003D06DB">
        <w:rPr>
          <w:sz w:val="28"/>
          <w:szCs w:val="28"/>
        </w:rPr>
        <w:t>Соли. Номенклатура солей (международная и тривиальная).</w:t>
      </w:r>
    </w:p>
    <w:p w:rsidR="003D06DB" w:rsidRPr="003D06DB" w:rsidRDefault="003D06DB" w:rsidP="003D06DB">
      <w:pPr>
        <w:pStyle w:val="ConsPlusNormal"/>
        <w:ind w:firstLine="709"/>
        <w:jc w:val="both"/>
        <w:rPr>
          <w:sz w:val="28"/>
          <w:szCs w:val="28"/>
        </w:rPr>
      </w:pPr>
      <w:r w:rsidRPr="003D06DB">
        <w:rPr>
          <w:sz w:val="28"/>
          <w:szCs w:val="28"/>
        </w:rPr>
        <w:t>Физические и химические свойства солей. Получение солей.</w:t>
      </w:r>
    </w:p>
    <w:p w:rsidR="003D06DB" w:rsidRPr="003D06DB" w:rsidRDefault="003D06DB" w:rsidP="003D06DB">
      <w:pPr>
        <w:pStyle w:val="ConsPlusNormal"/>
        <w:ind w:firstLine="709"/>
        <w:jc w:val="both"/>
        <w:rPr>
          <w:sz w:val="28"/>
          <w:szCs w:val="28"/>
        </w:rPr>
      </w:pPr>
      <w:r w:rsidRPr="003D06DB">
        <w:rPr>
          <w:sz w:val="28"/>
          <w:szCs w:val="28"/>
        </w:rPr>
        <w:t>Генетическая связь между классами неорганических соединений.</w:t>
      </w:r>
    </w:p>
    <w:p w:rsidR="003D06DB" w:rsidRPr="003D06DB" w:rsidRDefault="003D06DB" w:rsidP="003D06DB">
      <w:pPr>
        <w:pStyle w:val="ConsPlusNormal"/>
        <w:ind w:firstLine="709"/>
        <w:jc w:val="both"/>
        <w:rPr>
          <w:sz w:val="28"/>
          <w:szCs w:val="28"/>
        </w:rPr>
      </w:pPr>
      <w:r w:rsidRPr="003D06DB">
        <w:rPr>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w:t>
      </w:r>
      <w:r w:rsidRPr="003D06DB">
        <w:rPr>
          <w:sz w:val="28"/>
          <w:szCs w:val="28"/>
        </w:rPr>
        <w:lastRenderedPageBreak/>
        <w:t>распознавание и изучение свойств водорода (горение), взаимодействие водорода с оксидом меди(</w:t>
      </w:r>
      <w:r w:rsidRPr="003D06DB">
        <w:rPr>
          <w:sz w:val="28"/>
          <w:szCs w:val="28"/>
          <w:lang w:val="en-US"/>
        </w:rPr>
        <w:t>II</w:t>
      </w:r>
      <w:r w:rsidRPr="003D06DB">
        <w:rPr>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3D06DB">
        <w:rPr>
          <w:sz w:val="28"/>
          <w:szCs w:val="28"/>
          <w:lang w:val="en-US"/>
        </w:rPr>
        <w:t>II</w:t>
      </w:r>
      <w:r w:rsidRPr="003D06DB">
        <w:rPr>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06DB" w:rsidRPr="003D06DB" w:rsidRDefault="003D06DB" w:rsidP="003D06DB">
      <w:pPr>
        <w:pStyle w:val="ConsPlusNormal"/>
        <w:ind w:firstLine="709"/>
        <w:jc w:val="both"/>
        <w:rPr>
          <w:sz w:val="28"/>
          <w:szCs w:val="28"/>
        </w:rPr>
      </w:pPr>
      <w:r w:rsidRPr="003D06DB">
        <w:rPr>
          <w:sz w:val="28"/>
          <w:szCs w:val="28"/>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D06DB" w:rsidRPr="003D06DB" w:rsidRDefault="003D06DB" w:rsidP="003D06DB">
      <w:pPr>
        <w:pStyle w:val="ConsPlusNormal"/>
        <w:ind w:firstLine="709"/>
        <w:jc w:val="both"/>
        <w:rPr>
          <w:sz w:val="28"/>
          <w:szCs w:val="28"/>
        </w:rPr>
      </w:pPr>
      <w:r w:rsidRPr="003D06DB">
        <w:rPr>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D06DB" w:rsidRPr="003D06DB" w:rsidRDefault="003D06DB" w:rsidP="003D06DB">
      <w:pPr>
        <w:pStyle w:val="ConsPlusNormal"/>
        <w:ind w:firstLine="709"/>
        <w:jc w:val="both"/>
        <w:rPr>
          <w:sz w:val="28"/>
          <w:szCs w:val="28"/>
        </w:rPr>
      </w:pPr>
      <w:r w:rsidRPr="003D06DB">
        <w:rPr>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D06DB" w:rsidRPr="003D06DB" w:rsidRDefault="003D06DB" w:rsidP="003D06DB">
      <w:pPr>
        <w:pStyle w:val="ConsPlusNormal"/>
        <w:ind w:firstLine="709"/>
        <w:jc w:val="both"/>
        <w:rPr>
          <w:sz w:val="28"/>
          <w:szCs w:val="28"/>
        </w:rPr>
      </w:pPr>
      <w:r w:rsidRPr="003D06DB">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D06DB" w:rsidRPr="003D06DB" w:rsidRDefault="003D06DB" w:rsidP="003D06DB">
      <w:pPr>
        <w:pStyle w:val="ConsPlusNormal"/>
        <w:ind w:firstLine="709"/>
        <w:jc w:val="both"/>
        <w:rPr>
          <w:sz w:val="28"/>
          <w:szCs w:val="28"/>
        </w:rPr>
      </w:pPr>
      <w:r w:rsidRPr="003D06DB">
        <w:rPr>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3D06DB">
        <w:rPr>
          <w:sz w:val="28"/>
          <w:szCs w:val="28"/>
        </w:rPr>
        <w:br/>
        <w:t>для развития науки и практики. Д.И. Менделеев – учёный и гражданин.</w:t>
      </w:r>
    </w:p>
    <w:p w:rsidR="003D06DB" w:rsidRPr="003D06DB" w:rsidRDefault="003D06DB" w:rsidP="003D06DB">
      <w:pPr>
        <w:pStyle w:val="ConsPlusNormal"/>
        <w:ind w:firstLine="709"/>
        <w:jc w:val="both"/>
        <w:rPr>
          <w:sz w:val="28"/>
          <w:szCs w:val="28"/>
        </w:rPr>
      </w:pPr>
      <w:r w:rsidRPr="003D06DB">
        <w:rPr>
          <w:sz w:val="28"/>
          <w:szCs w:val="28"/>
        </w:rPr>
        <w:t>Химическая связь. Ковалентная (полярная и неполярная) связь. Электроотрицательность химических элементов. Ионная связь.</w:t>
      </w:r>
    </w:p>
    <w:p w:rsidR="003D06DB" w:rsidRPr="003D06DB" w:rsidRDefault="003D06DB" w:rsidP="003D06DB">
      <w:pPr>
        <w:pStyle w:val="ConsPlusNormal"/>
        <w:ind w:firstLine="709"/>
        <w:jc w:val="both"/>
        <w:rPr>
          <w:sz w:val="28"/>
          <w:szCs w:val="28"/>
        </w:rPr>
      </w:pPr>
      <w:r w:rsidRPr="003D06DB">
        <w:rPr>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3D06DB" w:rsidRPr="003D06DB" w:rsidRDefault="003D06DB" w:rsidP="003D06DB">
      <w:pPr>
        <w:pStyle w:val="ConsPlusNormal"/>
        <w:ind w:firstLine="709"/>
        <w:jc w:val="both"/>
        <w:rPr>
          <w:sz w:val="28"/>
          <w:szCs w:val="28"/>
        </w:rPr>
      </w:pPr>
      <w:r w:rsidRPr="003D06DB">
        <w:rPr>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06DB" w:rsidRPr="003D06DB" w:rsidRDefault="003D06DB" w:rsidP="003D06DB">
      <w:pPr>
        <w:pStyle w:val="ConsPlusNormal"/>
        <w:ind w:firstLine="709"/>
        <w:jc w:val="both"/>
        <w:rPr>
          <w:sz w:val="28"/>
          <w:szCs w:val="28"/>
        </w:rPr>
      </w:pPr>
      <w:r w:rsidRPr="003D06DB">
        <w:rPr>
          <w:sz w:val="28"/>
          <w:szCs w:val="28"/>
        </w:rPr>
        <w:t>154.3.4. Межпредметные связи.</w:t>
      </w:r>
    </w:p>
    <w:p w:rsidR="003D06DB" w:rsidRPr="003D06DB" w:rsidRDefault="003D06DB" w:rsidP="003D06DB">
      <w:pPr>
        <w:pStyle w:val="ConsPlusNormal"/>
        <w:ind w:firstLine="709"/>
        <w:jc w:val="both"/>
        <w:rPr>
          <w:sz w:val="28"/>
          <w:szCs w:val="28"/>
        </w:rPr>
      </w:pPr>
      <w:r w:rsidRPr="003D06DB">
        <w:rPr>
          <w:sz w:val="28"/>
          <w:szCs w:val="28"/>
        </w:rPr>
        <w:t xml:space="preserve">Реализация межпредметных связей при изучении химии в 8 классе </w:t>
      </w:r>
      <w:r w:rsidRPr="003D06DB">
        <w:rPr>
          <w:sz w:val="28"/>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06DB" w:rsidRPr="003D06DB" w:rsidRDefault="003D06DB" w:rsidP="003D06DB">
      <w:pPr>
        <w:pStyle w:val="ConsPlusNormal"/>
        <w:ind w:firstLine="709"/>
        <w:jc w:val="both"/>
        <w:rPr>
          <w:sz w:val="28"/>
          <w:szCs w:val="28"/>
        </w:rPr>
      </w:pPr>
      <w:r w:rsidRPr="003D06DB">
        <w:rPr>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06DB" w:rsidRPr="003D06DB" w:rsidRDefault="003D06DB" w:rsidP="003D06DB">
      <w:pPr>
        <w:pStyle w:val="ConsPlusNormal"/>
        <w:ind w:firstLine="709"/>
        <w:jc w:val="both"/>
        <w:rPr>
          <w:sz w:val="28"/>
          <w:szCs w:val="28"/>
        </w:rPr>
      </w:pPr>
      <w:r w:rsidRPr="003D06DB">
        <w:rPr>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06DB" w:rsidRPr="003D06DB" w:rsidRDefault="003D06DB" w:rsidP="003D06DB">
      <w:pPr>
        <w:pStyle w:val="ConsPlusNormal"/>
        <w:ind w:firstLine="709"/>
        <w:jc w:val="both"/>
        <w:rPr>
          <w:sz w:val="28"/>
          <w:szCs w:val="28"/>
        </w:rPr>
      </w:pPr>
      <w:r w:rsidRPr="003D06DB">
        <w:rPr>
          <w:sz w:val="28"/>
          <w:szCs w:val="28"/>
        </w:rPr>
        <w:t>Биология: фотосинтез, дыхание, биосфера.</w:t>
      </w:r>
    </w:p>
    <w:p w:rsidR="003D06DB" w:rsidRPr="003D06DB" w:rsidRDefault="003D06DB" w:rsidP="003D06DB">
      <w:pPr>
        <w:pStyle w:val="ConsPlusNormal"/>
        <w:ind w:firstLine="709"/>
        <w:jc w:val="both"/>
        <w:rPr>
          <w:sz w:val="28"/>
          <w:szCs w:val="28"/>
        </w:rPr>
      </w:pPr>
      <w:r w:rsidRPr="003D06DB">
        <w:rPr>
          <w:sz w:val="28"/>
          <w:szCs w:val="28"/>
        </w:rPr>
        <w:t>География: атмосфера, гидросфера, минералы, горные породы, полезные ископаемые, топливо, водные ресурсы.</w:t>
      </w:r>
    </w:p>
    <w:p w:rsidR="003D06DB" w:rsidRPr="00175BBC" w:rsidRDefault="003D06DB" w:rsidP="003D06DB">
      <w:pPr>
        <w:pStyle w:val="ConsPlusNormal"/>
        <w:ind w:firstLine="709"/>
        <w:jc w:val="both"/>
        <w:rPr>
          <w:b/>
          <w:sz w:val="28"/>
          <w:szCs w:val="28"/>
        </w:rPr>
      </w:pPr>
      <w:r w:rsidRPr="00175BBC">
        <w:rPr>
          <w:b/>
          <w:sz w:val="28"/>
          <w:szCs w:val="28"/>
        </w:rPr>
        <w:t>154.4.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154.4.1. Вещество и химическая реакция.</w:t>
      </w:r>
    </w:p>
    <w:p w:rsidR="003D06DB" w:rsidRPr="003D06DB" w:rsidRDefault="003D06DB" w:rsidP="003D06DB">
      <w:pPr>
        <w:pStyle w:val="ConsPlusNormal"/>
        <w:ind w:firstLine="709"/>
        <w:jc w:val="both"/>
        <w:rPr>
          <w:sz w:val="28"/>
          <w:szCs w:val="28"/>
        </w:rPr>
      </w:pPr>
      <w:r w:rsidRPr="003D06DB">
        <w:rPr>
          <w:sz w:val="28"/>
          <w:szCs w:val="28"/>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3D06DB">
        <w:rPr>
          <w:sz w:val="28"/>
          <w:szCs w:val="28"/>
        </w:rPr>
        <w:br/>
        <w:t>в соответствии с положением элементов в Периодической системе и строением их атомов.</w:t>
      </w:r>
    </w:p>
    <w:p w:rsidR="003D06DB" w:rsidRPr="003D06DB" w:rsidRDefault="003D06DB" w:rsidP="003D06DB">
      <w:pPr>
        <w:pStyle w:val="ConsPlusNormal"/>
        <w:ind w:firstLine="709"/>
        <w:jc w:val="both"/>
        <w:rPr>
          <w:sz w:val="28"/>
          <w:szCs w:val="28"/>
        </w:rPr>
      </w:pPr>
      <w:r w:rsidRPr="003D06DB">
        <w:rPr>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06DB" w:rsidRPr="003D06DB" w:rsidRDefault="003D06DB" w:rsidP="003D06DB">
      <w:pPr>
        <w:pStyle w:val="ConsPlusNormal"/>
        <w:ind w:firstLine="709"/>
        <w:jc w:val="both"/>
        <w:rPr>
          <w:sz w:val="28"/>
          <w:szCs w:val="28"/>
        </w:rPr>
      </w:pPr>
      <w:r w:rsidRPr="003D06DB">
        <w:rPr>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D06DB" w:rsidRPr="003D06DB" w:rsidRDefault="003D06DB" w:rsidP="003D06DB">
      <w:pPr>
        <w:pStyle w:val="ConsPlusNormal"/>
        <w:ind w:firstLine="709"/>
        <w:jc w:val="both"/>
        <w:rPr>
          <w:sz w:val="28"/>
          <w:szCs w:val="28"/>
        </w:rPr>
      </w:pPr>
      <w:r w:rsidRPr="003D06DB">
        <w:rPr>
          <w:sz w:val="28"/>
          <w:szCs w:val="28"/>
        </w:rPr>
        <w:t xml:space="preserve">Классификация химических реакций по различным признакам (по числу </w:t>
      </w:r>
      <w:r w:rsidRPr="003D06DB">
        <w:rPr>
          <w:sz w:val="28"/>
          <w:szCs w:val="28"/>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06DB" w:rsidRPr="003D06DB" w:rsidRDefault="003D06DB" w:rsidP="003D06DB">
      <w:pPr>
        <w:pStyle w:val="ConsPlusNormal"/>
        <w:ind w:firstLine="709"/>
        <w:jc w:val="both"/>
        <w:rPr>
          <w:sz w:val="28"/>
          <w:szCs w:val="28"/>
        </w:rPr>
      </w:pPr>
      <w:r w:rsidRPr="003D06DB">
        <w:rPr>
          <w:sz w:val="28"/>
          <w:szCs w:val="28"/>
        </w:rPr>
        <w:t xml:space="preserve">Понятие о скорости химической реакции. Понятие об обратимых </w:t>
      </w:r>
      <w:r w:rsidRPr="003D06DB">
        <w:rPr>
          <w:sz w:val="28"/>
          <w:szCs w:val="28"/>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D06DB" w:rsidRPr="003D06DB" w:rsidRDefault="003D06DB" w:rsidP="003D06DB">
      <w:pPr>
        <w:pStyle w:val="ConsPlusNormal"/>
        <w:ind w:firstLine="709"/>
        <w:jc w:val="both"/>
        <w:rPr>
          <w:sz w:val="28"/>
          <w:szCs w:val="28"/>
        </w:rPr>
      </w:pPr>
      <w:r w:rsidRPr="003D06DB">
        <w:rPr>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06DB" w:rsidRPr="003D06DB" w:rsidRDefault="003D06DB" w:rsidP="003D06DB">
      <w:pPr>
        <w:pStyle w:val="ConsPlusNormal"/>
        <w:ind w:firstLine="709"/>
        <w:jc w:val="both"/>
        <w:rPr>
          <w:sz w:val="28"/>
          <w:szCs w:val="28"/>
        </w:rPr>
      </w:pPr>
      <w:r w:rsidRPr="003D06DB">
        <w:rPr>
          <w:sz w:val="28"/>
          <w:szCs w:val="28"/>
        </w:rP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w:t>
      </w:r>
      <w:r w:rsidRPr="003D06DB">
        <w:rPr>
          <w:sz w:val="28"/>
          <w:szCs w:val="28"/>
        </w:rPr>
        <w:lastRenderedPageBreak/>
        <w:t>слабые электролиты.</w:t>
      </w:r>
    </w:p>
    <w:p w:rsidR="003D06DB" w:rsidRPr="003D06DB" w:rsidRDefault="003D06DB" w:rsidP="003D06DB">
      <w:pPr>
        <w:pStyle w:val="ConsPlusNormal"/>
        <w:ind w:firstLine="709"/>
        <w:jc w:val="both"/>
        <w:rPr>
          <w:sz w:val="28"/>
          <w:szCs w:val="28"/>
        </w:rPr>
      </w:pPr>
      <w:r w:rsidRPr="003D06DB">
        <w:rPr>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06DB" w:rsidRPr="003D06DB" w:rsidRDefault="003D06DB" w:rsidP="003D06DB">
      <w:pPr>
        <w:pStyle w:val="ConsPlusNormal"/>
        <w:ind w:firstLine="709"/>
        <w:jc w:val="both"/>
        <w:rPr>
          <w:sz w:val="28"/>
          <w:szCs w:val="28"/>
        </w:rPr>
      </w:pPr>
      <w:r w:rsidRPr="003D06DB">
        <w:rPr>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06DB" w:rsidRPr="003D06DB" w:rsidRDefault="003D06DB" w:rsidP="003D06DB">
      <w:pPr>
        <w:pStyle w:val="ConsPlusNormal"/>
        <w:ind w:firstLine="709"/>
        <w:jc w:val="both"/>
        <w:rPr>
          <w:sz w:val="28"/>
          <w:szCs w:val="28"/>
        </w:rPr>
      </w:pPr>
      <w:r w:rsidRPr="003D06DB">
        <w:rPr>
          <w:sz w:val="28"/>
          <w:szCs w:val="28"/>
        </w:rPr>
        <w:t>154.4.2. Неметаллы и их соединения.</w:t>
      </w:r>
    </w:p>
    <w:p w:rsidR="003D06DB" w:rsidRPr="003D06DB" w:rsidRDefault="003D06DB" w:rsidP="003D06DB">
      <w:pPr>
        <w:pStyle w:val="ConsPlusNormal"/>
        <w:ind w:firstLine="709"/>
        <w:jc w:val="both"/>
        <w:rPr>
          <w:sz w:val="28"/>
          <w:szCs w:val="28"/>
        </w:rPr>
      </w:pPr>
      <w:r w:rsidRPr="003D06DB">
        <w:rPr>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06DB" w:rsidRPr="003D06DB" w:rsidRDefault="003D06DB" w:rsidP="003D06DB">
      <w:pPr>
        <w:pStyle w:val="ConsPlusNormal"/>
        <w:ind w:firstLine="709"/>
        <w:jc w:val="both"/>
        <w:rPr>
          <w:sz w:val="28"/>
          <w:szCs w:val="28"/>
        </w:rPr>
      </w:pPr>
      <w:r w:rsidRPr="003D06DB">
        <w:rPr>
          <w:sz w:val="28"/>
          <w:szCs w:val="28"/>
        </w:rPr>
        <w:t xml:space="preserve">Общая характеристика элементов </w:t>
      </w:r>
      <w:r w:rsidRPr="003D06DB">
        <w:rPr>
          <w:sz w:val="28"/>
          <w:szCs w:val="28"/>
          <w:lang w:val="en-US"/>
        </w:rPr>
        <w:t>VI</w:t>
      </w:r>
      <w:r w:rsidRPr="003D06DB">
        <w:rPr>
          <w:sz w:val="28"/>
          <w:szCs w:val="28"/>
        </w:rPr>
        <w:t>А-группы. Особенности строения атомов, характерные степени окисления.</w:t>
      </w:r>
    </w:p>
    <w:p w:rsidR="003D06DB" w:rsidRPr="003D06DB" w:rsidRDefault="003D06DB" w:rsidP="003D06DB">
      <w:pPr>
        <w:pStyle w:val="ConsPlusNormal"/>
        <w:ind w:firstLine="709"/>
        <w:jc w:val="both"/>
        <w:rPr>
          <w:sz w:val="28"/>
          <w:szCs w:val="28"/>
        </w:rPr>
      </w:pPr>
      <w:r w:rsidRPr="003D06DB">
        <w:rPr>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3D06DB">
        <w:rPr>
          <w:sz w:val="28"/>
          <w:szCs w:val="28"/>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06DB" w:rsidRPr="003D06DB" w:rsidRDefault="003D06DB" w:rsidP="003D06DB">
      <w:pPr>
        <w:pStyle w:val="ConsPlusNormal"/>
        <w:ind w:firstLine="709"/>
        <w:jc w:val="both"/>
        <w:rPr>
          <w:sz w:val="28"/>
          <w:szCs w:val="28"/>
        </w:rPr>
      </w:pPr>
      <w:r w:rsidRPr="003D06DB">
        <w:rPr>
          <w:sz w:val="28"/>
          <w:szCs w:val="28"/>
        </w:rPr>
        <w:t xml:space="preserve">Общая характеристика элементов </w:t>
      </w:r>
      <w:r w:rsidRPr="003D06DB">
        <w:rPr>
          <w:sz w:val="28"/>
          <w:szCs w:val="28"/>
          <w:lang w:val="en-US"/>
        </w:rPr>
        <w:t>V</w:t>
      </w:r>
      <w:r w:rsidRPr="003D06DB">
        <w:rPr>
          <w:sz w:val="28"/>
          <w:szCs w:val="28"/>
        </w:rPr>
        <w:t>А­группы. Особенности строения атомов, характерные степени окисления.</w:t>
      </w:r>
    </w:p>
    <w:p w:rsidR="003D06DB" w:rsidRPr="003D06DB" w:rsidRDefault="003D06DB" w:rsidP="003D06DB">
      <w:pPr>
        <w:pStyle w:val="ConsPlusNormal"/>
        <w:ind w:firstLine="709"/>
        <w:jc w:val="both"/>
        <w:rPr>
          <w:sz w:val="28"/>
          <w:szCs w:val="28"/>
        </w:rPr>
      </w:pPr>
      <w:r w:rsidRPr="003D06DB">
        <w:rPr>
          <w:sz w:val="28"/>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w:t>
      </w:r>
      <w:r w:rsidRPr="003D06DB">
        <w:rPr>
          <w:sz w:val="28"/>
          <w:szCs w:val="28"/>
        </w:rPr>
        <w:lastRenderedPageBreak/>
        <w:t>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06DB" w:rsidRPr="003D06DB" w:rsidRDefault="003D06DB" w:rsidP="003D06DB">
      <w:pPr>
        <w:pStyle w:val="ConsPlusNormal"/>
        <w:ind w:firstLine="709"/>
        <w:jc w:val="both"/>
        <w:rPr>
          <w:sz w:val="28"/>
          <w:szCs w:val="28"/>
        </w:rPr>
      </w:pPr>
      <w:r w:rsidRPr="003D06DB">
        <w:rPr>
          <w:sz w:val="28"/>
          <w:szCs w:val="28"/>
        </w:rPr>
        <w:t>Фосфор, аллотропные модификации фосфора, физические и химические свойства. Оксид фосфора(</w:t>
      </w:r>
      <w:r w:rsidRPr="003D06DB">
        <w:rPr>
          <w:sz w:val="28"/>
          <w:szCs w:val="28"/>
          <w:lang w:val="en-US"/>
        </w:rPr>
        <w:t>V</w:t>
      </w:r>
      <w:r w:rsidRPr="003D06DB">
        <w:rPr>
          <w:sz w:val="28"/>
          <w:szCs w:val="28"/>
        </w:rPr>
        <w:t>) и фосфорная кислота, физические и химические свойства, получение. Использование фосфатов в качестве минеральных удобрений.</w:t>
      </w:r>
    </w:p>
    <w:p w:rsidR="003D06DB" w:rsidRPr="003D06DB" w:rsidRDefault="003D06DB" w:rsidP="003D06DB">
      <w:pPr>
        <w:pStyle w:val="ConsPlusNormal"/>
        <w:ind w:firstLine="709"/>
        <w:jc w:val="both"/>
        <w:rPr>
          <w:sz w:val="28"/>
          <w:szCs w:val="28"/>
        </w:rPr>
      </w:pPr>
      <w:r w:rsidRPr="003D06DB">
        <w:rPr>
          <w:sz w:val="28"/>
          <w:szCs w:val="28"/>
        </w:rPr>
        <w:t xml:space="preserve">Общая характеристика элементов </w:t>
      </w:r>
      <w:r w:rsidRPr="003D06DB">
        <w:rPr>
          <w:sz w:val="28"/>
          <w:szCs w:val="28"/>
          <w:lang w:val="en-US"/>
        </w:rPr>
        <w:t>IV</w:t>
      </w:r>
      <w:r w:rsidRPr="003D06DB">
        <w:rPr>
          <w:sz w:val="28"/>
          <w:szCs w:val="28"/>
        </w:rPr>
        <w:t>А­группы. Особенности строения атомов, характерные степени окисления.</w:t>
      </w:r>
    </w:p>
    <w:p w:rsidR="003D06DB" w:rsidRPr="003D06DB" w:rsidRDefault="003D06DB" w:rsidP="003D06DB">
      <w:pPr>
        <w:pStyle w:val="ConsPlusNormal"/>
        <w:ind w:firstLine="709"/>
        <w:jc w:val="both"/>
        <w:rPr>
          <w:sz w:val="28"/>
          <w:szCs w:val="28"/>
        </w:rPr>
      </w:pPr>
      <w:r w:rsidRPr="003D06DB">
        <w:rPr>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3D06DB">
        <w:rPr>
          <w:sz w:val="28"/>
          <w:szCs w:val="28"/>
          <w:lang w:val="en-US"/>
        </w:rPr>
        <w:t>IV</w:t>
      </w:r>
      <w:r w:rsidRPr="003D06DB">
        <w:rPr>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06DB" w:rsidRPr="003D06DB" w:rsidRDefault="003D06DB" w:rsidP="003D06DB">
      <w:pPr>
        <w:pStyle w:val="ConsPlusNormal"/>
        <w:ind w:firstLine="709"/>
        <w:jc w:val="both"/>
        <w:rPr>
          <w:sz w:val="28"/>
          <w:szCs w:val="28"/>
        </w:rPr>
      </w:pPr>
      <w:r w:rsidRPr="003D06DB">
        <w:rPr>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06DB">
        <w:rPr>
          <w:sz w:val="28"/>
          <w:szCs w:val="28"/>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06DB" w:rsidRPr="003D06DB" w:rsidRDefault="003D06DB" w:rsidP="003D06DB">
      <w:pPr>
        <w:pStyle w:val="ConsPlusNormal"/>
        <w:ind w:firstLine="709"/>
        <w:jc w:val="both"/>
        <w:rPr>
          <w:sz w:val="28"/>
          <w:szCs w:val="28"/>
        </w:rPr>
      </w:pPr>
      <w:r w:rsidRPr="003D06DB">
        <w:rPr>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w:t>
      </w:r>
      <w:r w:rsidR="00175BBC" w:rsidRPr="003D06DB">
        <w:rPr>
          <w:sz w:val="28"/>
          <w:szCs w:val="28"/>
        </w:rPr>
        <w:t>кремния (</w:t>
      </w:r>
      <w:r w:rsidRPr="003D06DB">
        <w:rPr>
          <w:sz w:val="28"/>
          <w:szCs w:val="28"/>
          <w:lang w:val="en-US"/>
        </w:rPr>
        <w:t>IV</w:t>
      </w:r>
      <w:r w:rsidRPr="003D06DB">
        <w:rPr>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06DB" w:rsidRPr="003D06DB" w:rsidRDefault="003D06DB" w:rsidP="003D06DB">
      <w:pPr>
        <w:pStyle w:val="ConsPlusNormal"/>
        <w:ind w:firstLine="709"/>
        <w:jc w:val="both"/>
        <w:rPr>
          <w:sz w:val="28"/>
          <w:szCs w:val="28"/>
        </w:rPr>
      </w:pPr>
      <w:r w:rsidRPr="003D06DB">
        <w:rPr>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3D06DB">
        <w:rPr>
          <w:sz w:val="28"/>
          <w:szCs w:val="28"/>
        </w:rPr>
        <w:br/>
        <w:t xml:space="preserve">и наблюдение признаков их протекания, опыты, отражающие физические </w:t>
      </w:r>
      <w:r w:rsidRPr="003D06DB">
        <w:rPr>
          <w:sz w:val="28"/>
          <w:szCs w:val="28"/>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3D06DB">
        <w:rPr>
          <w:sz w:val="28"/>
          <w:szCs w:val="28"/>
        </w:rPr>
        <w:br/>
      </w:r>
      <w:r w:rsidRPr="003D06DB">
        <w:rPr>
          <w:sz w:val="28"/>
          <w:szCs w:val="28"/>
        </w:rPr>
        <w:lastRenderedPageBreak/>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06DB" w:rsidRPr="003D06DB" w:rsidRDefault="003D06DB" w:rsidP="003D06DB">
      <w:pPr>
        <w:pStyle w:val="ConsPlusNormal"/>
        <w:ind w:firstLine="709"/>
        <w:jc w:val="both"/>
        <w:rPr>
          <w:sz w:val="28"/>
          <w:szCs w:val="28"/>
        </w:rPr>
      </w:pPr>
      <w:r w:rsidRPr="003D06DB">
        <w:rPr>
          <w:sz w:val="28"/>
          <w:szCs w:val="28"/>
        </w:rPr>
        <w:t>154.4.3. Металлы и их соединения.</w:t>
      </w:r>
    </w:p>
    <w:p w:rsidR="003D06DB" w:rsidRPr="003D06DB" w:rsidRDefault="003D06DB" w:rsidP="003D06DB">
      <w:pPr>
        <w:pStyle w:val="ConsPlusNormal"/>
        <w:ind w:firstLine="709"/>
        <w:jc w:val="both"/>
        <w:rPr>
          <w:sz w:val="28"/>
          <w:szCs w:val="28"/>
        </w:rPr>
      </w:pPr>
      <w:r w:rsidRPr="003D06DB">
        <w:rPr>
          <w:sz w:val="28"/>
          <w:szCs w:val="28"/>
        </w:rPr>
        <w:t xml:space="preserve">Общая характеристика химических элементов – металлов на основании </w:t>
      </w:r>
      <w:r w:rsidRPr="003D06DB">
        <w:rPr>
          <w:sz w:val="28"/>
          <w:szCs w:val="28"/>
        </w:rPr>
        <w:br/>
        <w:t>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06DB" w:rsidRPr="003D06DB" w:rsidRDefault="003D06DB" w:rsidP="003D06DB">
      <w:pPr>
        <w:pStyle w:val="ConsPlusNormal"/>
        <w:ind w:firstLine="709"/>
        <w:jc w:val="both"/>
        <w:rPr>
          <w:sz w:val="28"/>
          <w:szCs w:val="28"/>
        </w:rPr>
      </w:pPr>
      <w:r w:rsidRPr="003D06DB">
        <w:rPr>
          <w:sz w:val="28"/>
          <w:szCs w:val="28"/>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3D06DB">
        <w:rPr>
          <w:sz w:val="28"/>
          <w:szCs w:val="28"/>
        </w:rPr>
        <w:br/>
        <w:t>и гидроксиды натрия и калия. Применение щелочных металлов и их соединений.</w:t>
      </w:r>
    </w:p>
    <w:p w:rsidR="003D06DB" w:rsidRPr="003D06DB" w:rsidRDefault="003D06DB" w:rsidP="003D06DB">
      <w:pPr>
        <w:pStyle w:val="ConsPlusNormal"/>
        <w:ind w:firstLine="709"/>
        <w:jc w:val="both"/>
        <w:rPr>
          <w:sz w:val="28"/>
          <w:szCs w:val="28"/>
        </w:rPr>
      </w:pPr>
      <w:r w:rsidRPr="003D06DB">
        <w:rPr>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06DB" w:rsidRPr="003D06DB" w:rsidRDefault="003D06DB" w:rsidP="003D06DB">
      <w:pPr>
        <w:pStyle w:val="ConsPlusNormal"/>
        <w:ind w:firstLine="709"/>
        <w:jc w:val="both"/>
        <w:rPr>
          <w:sz w:val="28"/>
          <w:szCs w:val="28"/>
        </w:rPr>
      </w:pPr>
      <w:r w:rsidRPr="003D06DB">
        <w:rPr>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06DB" w:rsidRPr="003D06DB" w:rsidRDefault="003D06DB" w:rsidP="003D06DB">
      <w:pPr>
        <w:pStyle w:val="ConsPlusNormal"/>
        <w:ind w:firstLine="709"/>
        <w:jc w:val="both"/>
        <w:rPr>
          <w:sz w:val="28"/>
          <w:szCs w:val="28"/>
        </w:rPr>
      </w:pPr>
      <w:r w:rsidRPr="003D06DB">
        <w:rPr>
          <w:sz w:val="28"/>
          <w:szCs w:val="28"/>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175BBC" w:rsidRPr="003D06DB">
        <w:rPr>
          <w:sz w:val="28"/>
          <w:szCs w:val="28"/>
        </w:rPr>
        <w:t>железа (</w:t>
      </w:r>
      <w:r w:rsidRPr="003D06DB">
        <w:rPr>
          <w:sz w:val="28"/>
          <w:szCs w:val="28"/>
          <w:lang w:val="en-US"/>
        </w:rPr>
        <w:t>II</w:t>
      </w:r>
      <w:r w:rsidRPr="003D06DB">
        <w:rPr>
          <w:sz w:val="28"/>
          <w:szCs w:val="28"/>
        </w:rPr>
        <w:t>) и железа(</w:t>
      </w:r>
      <w:r w:rsidRPr="003D06DB">
        <w:rPr>
          <w:sz w:val="28"/>
          <w:szCs w:val="28"/>
          <w:lang w:val="en-US"/>
        </w:rPr>
        <w:t>III</w:t>
      </w:r>
      <w:r w:rsidRPr="003D06DB">
        <w:rPr>
          <w:sz w:val="28"/>
          <w:szCs w:val="28"/>
        </w:rPr>
        <w:t>), их состав, свойства и получение.</w:t>
      </w:r>
    </w:p>
    <w:p w:rsidR="003D06DB" w:rsidRPr="003D06DB" w:rsidRDefault="003D06DB" w:rsidP="003D06DB">
      <w:pPr>
        <w:pStyle w:val="ConsPlusNormal"/>
        <w:ind w:firstLine="709"/>
        <w:jc w:val="both"/>
        <w:rPr>
          <w:sz w:val="28"/>
          <w:szCs w:val="28"/>
        </w:rPr>
      </w:pPr>
      <w:r w:rsidRPr="003D06DB">
        <w:rPr>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3D06DB">
        <w:rPr>
          <w:sz w:val="28"/>
          <w:szCs w:val="28"/>
          <w:lang w:val="en-US"/>
        </w:rPr>
        <w:t>II</w:t>
      </w:r>
      <w:r w:rsidRPr="003D06DB">
        <w:rPr>
          <w:sz w:val="28"/>
          <w:szCs w:val="28"/>
        </w:rPr>
        <w:t>) и железа(</w:t>
      </w:r>
      <w:r w:rsidRPr="003D06DB">
        <w:rPr>
          <w:sz w:val="28"/>
          <w:szCs w:val="28"/>
          <w:lang w:val="en-US"/>
        </w:rPr>
        <w:t>III</w:t>
      </w:r>
      <w:r w:rsidRPr="003D06DB">
        <w:rPr>
          <w:sz w:val="28"/>
          <w:szCs w:val="28"/>
        </w:rPr>
        <w:t>), меди(</w:t>
      </w:r>
      <w:r w:rsidRPr="003D06DB">
        <w:rPr>
          <w:sz w:val="28"/>
          <w:szCs w:val="28"/>
          <w:lang w:val="en-US"/>
        </w:rPr>
        <w:t>II</w:t>
      </w:r>
      <w:r w:rsidRPr="003D06DB">
        <w:rPr>
          <w:sz w:val="28"/>
          <w:szCs w:val="28"/>
        </w:rPr>
        <w:t xml:space="preserve">)), наблюдение и описание процессов </w:t>
      </w:r>
      <w:r w:rsidRPr="003D06DB">
        <w:rPr>
          <w:sz w:val="28"/>
          <w:szCs w:val="28"/>
        </w:rPr>
        <w:lastRenderedPageBreak/>
        <w:t>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06DB" w:rsidRPr="003D06DB" w:rsidRDefault="003D06DB" w:rsidP="003D06DB">
      <w:pPr>
        <w:pStyle w:val="ConsPlusNormal"/>
        <w:ind w:firstLine="709"/>
        <w:jc w:val="both"/>
        <w:rPr>
          <w:sz w:val="28"/>
          <w:szCs w:val="28"/>
        </w:rPr>
      </w:pPr>
      <w:r w:rsidRPr="003D06DB">
        <w:rPr>
          <w:sz w:val="28"/>
          <w:szCs w:val="28"/>
        </w:rPr>
        <w:t>154.4.4. Химия и окружающая среда.</w:t>
      </w:r>
    </w:p>
    <w:p w:rsidR="003D06DB" w:rsidRPr="003D06DB" w:rsidRDefault="003D06DB" w:rsidP="003D06DB">
      <w:pPr>
        <w:pStyle w:val="ConsPlusNormal"/>
        <w:ind w:firstLine="709"/>
        <w:jc w:val="both"/>
        <w:rPr>
          <w:sz w:val="28"/>
          <w:szCs w:val="28"/>
        </w:rPr>
      </w:pPr>
      <w:r w:rsidRPr="003D06DB">
        <w:rPr>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D06DB" w:rsidRPr="003D06DB" w:rsidRDefault="003D06DB" w:rsidP="003D06DB">
      <w:pPr>
        <w:pStyle w:val="ConsPlusNormal"/>
        <w:ind w:firstLine="709"/>
        <w:jc w:val="both"/>
        <w:rPr>
          <w:sz w:val="28"/>
          <w:szCs w:val="28"/>
        </w:rPr>
      </w:pPr>
      <w:r w:rsidRPr="003D06DB">
        <w:rPr>
          <w:sz w:val="28"/>
          <w:szCs w:val="28"/>
        </w:rPr>
        <w:t>Природные источники углеводородов (уголь, природный газ, нефть), продукты их переработки, их роль в быту и промышленности.</w:t>
      </w:r>
    </w:p>
    <w:p w:rsidR="003D06DB" w:rsidRPr="003D06DB" w:rsidRDefault="003D06DB" w:rsidP="003D06DB">
      <w:pPr>
        <w:pStyle w:val="ConsPlusNormal"/>
        <w:ind w:firstLine="709"/>
        <w:jc w:val="both"/>
        <w:rPr>
          <w:sz w:val="28"/>
          <w:szCs w:val="28"/>
        </w:rPr>
      </w:pPr>
      <w:r w:rsidRPr="003D06DB">
        <w:rPr>
          <w:sz w:val="28"/>
          <w:szCs w:val="28"/>
        </w:rPr>
        <w:t>Химический эксперимент: изучение образцов материалов (стекло, сплавы металлов, полимерные материалы).</w:t>
      </w:r>
    </w:p>
    <w:p w:rsidR="003D06DB" w:rsidRPr="003D06DB" w:rsidRDefault="003D06DB" w:rsidP="003D06DB">
      <w:pPr>
        <w:pStyle w:val="ConsPlusNormal"/>
        <w:ind w:firstLine="709"/>
        <w:jc w:val="both"/>
        <w:rPr>
          <w:sz w:val="28"/>
          <w:szCs w:val="28"/>
        </w:rPr>
      </w:pPr>
      <w:r w:rsidRPr="003D06DB">
        <w:rPr>
          <w:sz w:val="28"/>
          <w:szCs w:val="28"/>
        </w:rPr>
        <w:t>154.4.5. Межпредметные связи.</w:t>
      </w:r>
    </w:p>
    <w:p w:rsidR="003D06DB" w:rsidRPr="003D06DB" w:rsidRDefault="003D06DB" w:rsidP="003D06DB">
      <w:pPr>
        <w:pStyle w:val="ConsPlusNormal"/>
        <w:ind w:firstLine="709"/>
        <w:jc w:val="both"/>
        <w:rPr>
          <w:sz w:val="28"/>
          <w:szCs w:val="28"/>
        </w:rPr>
      </w:pPr>
      <w:r w:rsidRPr="003D06DB">
        <w:rPr>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06DB" w:rsidRPr="003D06DB" w:rsidRDefault="003D06DB" w:rsidP="003D06DB">
      <w:pPr>
        <w:pStyle w:val="ConsPlusNormal"/>
        <w:ind w:firstLine="709"/>
        <w:jc w:val="both"/>
        <w:rPr>
          <w:sz w:val="28"/>
          <w:szCs w:val="28"/>
        </w:rPr>
      </w:pPr>
      <w:r w:rsidRPr="003D06DB">
        <w:rPr>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06DB" w:rsidRPr="003D06DB" w:rsidRDefault="003D06DB" w:rsidP="003D06DB">
      <w:pPr>
        <w:pStyle w:val="ConsPlusNormal"/>
        <w:ind w:firstLine="709"/>
        <w:jc w:val="both"/>
        <w:rPr>
          <w:sz w:val="28"/>
          <w:szCs w:val="28"/>
        </w:rPr>
      </w:pPr>
      <w:r w:rsidRPr="003D06DB">
        <w:rPr>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06DB" w:rsidRPr="003D06DB" w:rsidRDefault="003D06DB" w:rsidP="003D06DB">
      <w:pPr>
        <w:pStyle w:val="ConsPlusNormal"/>
        <w:ind w:firstLine="709"/>
        <w:jc w:val="both"/>
        <w:rPr>
          <w:sz w:val="28"/>
          <w:szCs w:val="28"/>
        </w:rPr>
      </w:pPr>
      <w:r w:rsidRPr="003D06DB">
        <w:rPr>
          <w:sz w:val="28"/>
          <w:szCs w:val="28"/>
        </w:rPr>
        <w:t>Биология: фотосинтез, дыхание, биосфера, экосистема, минеральные удобрения, микроэлементы, макроэлементы, питательные вещества.</w:t>
      </w:r>
    </w:p>
    <w:p w:rsidR="003D06DB" w:rsidRPr="003D06DB" w:rsidRDefault="003D06DB" w:rsidP="003D06DB">
      <w:pPr>
        <w:pStyle w:val="ConsPlusNormal"/>
        <w:ind w:firstLine="709"/>
        <w:jc w:val="both"/>
        <w:rPr>
          <w:sz w:val="28"/>
          <w:szCs w:val="28"/>
        </w:rPr>
      </w:pPr>
      <w:r w:rsidRPr="003D06DB">
        <w:rPr>
          <w:sz w:val="28"/>
          <w:szCs w:val="28"/>
        </w:rPr>
        <w:t>География: атмосфера, гидросфера, минералы, горные породы, полезные ископаемые, топливо, водные ресурсы.</w:t>
      </w:r>
    </w:p>
    <w:p w:rsidR="003D06DB" w:rsidRPr="00175BBC" w:rsidRDefault="003D06DB" w:rsidP="003D06DB">
      <w:pPr>
        <w:pStyle w:val="ConsPlusNormal"/>
        <w:ind w:firstLine="709"/>
        <w:jc w:val="both"/>
        <w:rPr>
          <w:b/>
          <w:sz w:val="28"/>
          <w:szCs w:val="28"/>
        </w:rPr>
      </w:pPr>
      <w:r w:rsidRPr="00175BBC">
        <w:rPr>
          <w:b/>
          <w:sz w:val="28"/>
          <w:szCs w:val="28"/>
        </w:rPr>
        <w:t>154.5. Планируемые результаты освоения программы по химии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D06DB" w:rsidRPr="003D06DB" w:rsidRDefault="003D06DB" w:rsidP="003D06DB">
      <w:pPr>
        <w:pStyle w:val="ConsPlusNormal"/>
        <w:ind w:firstLine="709"/>
        <w:jc w:val="both"/>
        <w:rPr>
          <w:sz w:val="28"/>
          <w:szCs w:val="28"/>
        </w:rPr>
      </w:pPr>
      <w:r w:rsidRPr="003D06DB">
        <w:rPr>
          <w:sz w:val="28"/>
          <w:szCs w:val="28"/>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3D06DB">
        <w:rPr>
          <w:sz w:val="28"/>
          <w:szCs w:val="28"/>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D06DB" w:rsidRPr="003D06DB" w:rsidRDefault="003D06DB" w:rsidP="003D06DB">
      <w:pPr>
        <w:pStyle w:val="ConsPlusNormal"/>
        <w:ind w:firstLine="709"/>
        <w:jc w:val="both"/>
        <w:rPr>
          <w:sz w:val="28"/>
          <w:szCs w:val="28"/>
        </w:rPr>
      </w:pPr>
      <w:r w:rsidRPr="003D06DB">
        <w:rPr>
          <w:sz w:val="28"/>
          <w:szCs w:val="28"/>
        </w:rPr>
        <w:t>1) 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ценностного отношения к отечественному культурному, историческому </w:t>
      </w:r>
      <w:r w:rsidRPr="003D06DB">
        <w:rPr>
          <w:sz w:val="28"/>
          <w:szCs w:val="28"/>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3D06DB">
        <w:rPr>
          <w:sz w:val="28"/>
          <w:szCs w:val="28"/>
        </w:rPr>
        <w:br/>
        <w:t>о передовых достижениях и открытиях мировой и отечественной химии, заинтересованности в научных знаниях об устройстве мира и общества;</w:t>
      </w:r>
    </w:p>
    <w:p w:rsidR="003D06DB" w:rsidRPr="003D06DB" w:rsidRDefault="003D06DB" w:rsidP="003D06DB">
      <w:pPr>
        <w:pStyle w:val="ConsPlusNormal"/>
        <w:ind w:firstLine="709"/>
        <w:jc w:val="both"/>
        <w:rPr>
          <w:sz w:val="28"/>
          <w:szCs w:val="28"/>
        </w:rPr>
      </w:pPr>
      <w:r w:rsidRPr="003D06DB">
        <w:rPr>
          <w:sz w:val="28"/>
          <w:szCs w:val="28"/>
        </w:rPr>
        <w:t>2) гражданского воспитания:</w:t>
      </w:r>
    </w:p>
    <w:p w:rsidR="003D06DB" w:rsidRPr="003D06DB" w:rsidRDefault="003D06DB" w:rsidP="003D06DB">
      <w:pPr>
        <w:pStyle w:val="ConsPlusNormal"/>
        <w:ind w:firstLine="709"/>
        <w:jc w:val="both"/>
        <w:rPr>
          <w:sz w:val="28"/>
          <w:szCs w:val="28"/>
        </w:rPr>
      </w:pPr>
      <w:r w:rsidRPr="003D06DB">
        <w:rPr>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D06DB" w:rsidRPr="003D06DB" w:rsidRDefault="003D06DB" w:rsidP="003D06DB">
      <w:pPr>
        <w:pStyle w:val="ConsPlusNormal"/>
        <w:ind w:firstLine="709"/>
        <w:jc w:val="both"/>
        <w:rPr>
          <w:sz w:val="28"/>
          <w:szCs w:val="28"/>
        </w:rPr>
      </w:pPr>
      <w:r w:rsidRPr="003D06DB">
        <w:rPr>
          <w:sz w:val="28"/>
          <w:szCs w:val="28"/>
        </w:rPr>
        <w:t>3)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D06DB" w:rsidRPr="003D06DB" w:rsidRDefault="003D06DB" w:rsidP="003D06DB">
      <w:pPr>
        <w:pStyle w:val="ConsPlusNormal"/>
        <w:ind w:firstLine="709"/>
        <w:jc w:val="both"/>
        <w:rPr>
          <w:sz w:val="28"/>
          <w:szCs w:val="28"/>
        </w:rPr>
      </w:pPr>
      <w:r w:rsidRPr="003D06DB">
        <w:rPr>
          <w:sz w:val="28"/>
          <w:szCs w:val="28"/>
        </w:rPr>
        <w:t xml:space="preserve">познавательных мотивов, направленных на получение новых знаний </w:t>
      </w:r>
      <w:r w:rsidRPr="003D06DB">
        <w:rPr>
          <w:sz w:val="28"/>
          <w:szCs w:val="28"/>
        </w:rPr>
        <w:br/>
        <w:t>по химии, необходимых для объяснения наблюдаемых процессов и явлений;</w:t>
      </w:r>
    </w:p>
    <w:p w:rsidR="003D06DB" w:rsidRPr="003D06DB" w:rsidRDefault="003D06DB" w:rsidP="003D06DB">
      <w:pPr>
        <w:pStyle w:val="ConsPlusNormal"/>
        <w:ind w:firstLine="709"/>
        <w:jc w:val="both"/>
        <w:rPr>
          <w:sz w:val="28"/>
          <w:szCs w:val="28"/>
        </w:rPr>
      </w:pPr>
      <w:r w:rsidRPr="003D06DB">
        <w:rPr>
          <w:sz w:val="28"/>
          <w:szCs w:val="28"/>
        </w:rPr>
        <w:t>познавательной, информационной и читательской культуры,</w:t>
      </w:r>
      <w:r w:rsidRPr="003D06DB">
        <w:rPr>
          <w:sz w:val="28"/>
          <w:szCs w:val="28"/>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D06DB" w:rsidRPr="003D06DB" w:rsidRDefault="003D06DB" w:rsidP="003D06DB">
      <w:pPr>
        <w:pStyle w:val="ConsPlusNormal"/>
        <w:ind w:firstLine="709"/>
        <w:jc w:val="both"/>
        <w:rPr>
          <w:sz w:val="28"/>
          <w:szCs w:val="28"/>
        </w:rPr>
      </w:pPr>
      <w:r w:rsidRPr="003D06DB">
        <w:rPr>
          <w:sz w:val="28"/>
          <w:szCs w:val="28"/>
        </w:rPr>
        <w:t xml:space="preserve">интереса к обучению и познанию, любознательности, готовности </w:t>
      </w:r>
      <w:r w:rsidRPr="003D06DB">
        <w:rPr>
          <w:sz w:val="28"/>
          <w:szCs w:val="28"/>
        </w:rPr>
        <w:br/>
        <w:t>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D06DB" w:rsidRPr="003D06DB" w:rsidRDefault="003D06DB" w:rsidP="003D06DB">
      <w:pPr>
        <w:pStyle w:val="ConsPlusNormal"/>
        <w:ind w:firstLine="709"/>
        <w:jc w:val="both"/>
        <w:rPr>
          <w:sz w:val="28"/>
          <w:szCs w:val="28"/>
        </w:rPr>
      </w:pPr>
      <w:r w:rsidRPr="003D06DB">
        <w:rPr>
          <w:sz w:val="28"/>
          <w:szCs w:val="28"/>
        </w:rPr>
        <w:t>4) формирования культуры здоровья:</w:t>
      </w:r>
    </w:p>
    <w:p w:rsidR="003D06DB" w:rsidRPr="003D06DB" w:rsidRDefault="003D06DB" w:rsidP="003D06DB">
      <w:pPr>
        <w:pStyle w:val="ConsPlusNormal"/>
        <w:ind w:firstLine="709"/>
        <w:jc w:val="both"/>
        <w:rPr>
          <w:sz w:val="28"/>
          <w:szCs w:val="28"/>
        </w:rPr>
      </w:pPr>
      <w:r w:rsidRPr="003D06DB">
        <w:rPr>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D06DB" w:rsidRPr="003D06DB" w:rsidRDefault="003D06DB" w:rsidP="003D06DB">
      <w:pPr>
        <w:pStyle w:val="ConsPlusNormal"/>
        <w:ind w:firstLine="709"/>
        <w:jc w:val="both"/>
        <w:rPr>
          <w:sz w:val="28"/>
          <w:szCs w:val="28"/>
        </w:rPr>
      </w:pPr>
      <w:r w:rsidRPr="003D06DB">
        <w:rPr>
          <w:sz w:val="28"/>
          <w:szCs w:val="28"/>
        </w:rPr>
        <w:t>5)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интереса к практическому изучению профессий и труда различного рода, уважение к труду и результатам трудовой деятельности, в том числе на </w:t>
      </w:r>
      <w:r w:rsidRPr="003D06DB">
        <w:rPr>
          <w:sz w:val="28"/>
          <w:szCs w:val="28"/>
        </w:rPr>
        <w:lastRenderedPageBreak/>
        <w:t>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D06DB" w:rsidRPr="003D06DB" w:rsidRDefault="003D06DB" w:rsidP="003D06DB">
      <w:pPr>
        <w:pStyle w:val="ConsPlusNormal"/>
        <w:ind w:firstLine="709"/>
        <w:jc w:val="both"/>
        <w:rPr>
          <w:sz w:val="28"/>
          <w:szCs w:val="28"/>
        </w:rPr>
      </w:pPr>
      <w:r w:rsidRPr="003D06DB">
        <w:rPr>
          <w:sz w:val="28"/>
          <w:szCs w:val="28"/>
        </w:rPr>
        <w:t>6)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D06DB" w:rsidRPr="003D06DB" w:rsidRDefault="003D06DB" w:rsidP="003D06DB">
      <w:pPr>
        <w:pStyle w:val="ConsPlusNormal"/>
        <w:ind w:firstLine="709"/>
        <w:jc w:val="both"/>
        <w:rPr>
          <w:sz w:val="28"/>
          <w:szCs w:val="28"/>
        </w:rPr>
      </w:pPr>
      <w:r w:rsidRPr="003D06DB">
        <w:rPr>
          <w:sz w:val="28"/>
          <w:szCs w:val="28"/>
        </w:rPr>
        <w:t xml:space="preserve">способности применять знания, получаемые при изучении химии, </w:t>
      </w:r>
      <w:r w:rsidRPr="003D06DB">
        <w:rPr>
          <w:sz w:val="28"/>
          <w:szCs w:val="28"/>
        </w:rPr>
        <w:b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D06DB" w:rsidRPr="003D06DB" w:rsidRDefault="003D06DB" w:rsidP="003D06DB">
      <w:pPr>
        <w:pStyle w:val="ConsPlusNormal"/>
        <w:ind w:firstLine="709"/>
        <w:jc w:val="both"/>
        <w:rPr>
          <w:sz w:val="28"/>
          <w:szCs w:val="28"/>
        </w:rPr>
      </w:pPr>
      <w:r w:rsidRPr="003D06DB">
        <w:rPr>
          <w:sz w:val="28"/>
          <w:szCs w:val="28"/>
        </w:rPr>
        <w:t>экологического мышления, умения руководствоваться им в познавательной, коммуникативной и социальной практике.</w:t>
      </w:r>
    </w:p>
    <w:p w:rsidR="003D06DB" w:rsidRPr="003D06DB" w:rsidRDefault="003D06DB" w:rsidP="003D06DB">
      <w:pPr>
        <w:pStyle w:val="ConsPlusNormal"/>
        <w:ind w:firstLine="709"/>
        <w:jc w:val="both"/>
        <w:rPr>
          <w:sz w:val="28"/>
          <w:szCs w:val="28"/>
        </w:rPr>
      </w:pPr>
      <w:bookmarkStart w:id="62" w:name="bookmark43"/>
      <w:bookmarkStart w:id="63" w:name="bookmark44"/>
      <w:bookmarkStart w:id="64" w:name="bookmark45"/>
      <w:r w:rsidRPr="003D06DB">
        <w:rPr>
          <w:sz w:val="28"/>
          <w:szCs w:val="28"/>
        </w:rPr>
        <w:t>154.5.4. </w:t>
      </w:r>
      <w:bookmarkEnd w:id="62"/>
      <w:bookmarkEnd w:id="63"/>
      <w:bookmarkEnd w:id="64"/>
      <w:r w:rsidRPr="003D06DB">
        <w:rPr>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D06DB" w:rsidRPr="003D06DB" w:rsidRDefault="003D06DB" w:rsidP="003D06DB">
      <w:pPr>
        <w:pStyle w:val="ConsPlusNormal"/>
        <w:ind w:firstLine="709"/>
        <w:jc w:val="both"/>
        <w:rPr>
          <w:sz w:val="28"/>
          <w:szCs w:val="28"/>
        </w:rPr>
      </w:pPr>
      <w:r w:rsidRPr="003D06DB">
        <w:rPr>
          <w:sz w:val="28"/>
          <w:szCs w:val="28"/>
        </w:rPr>
        <w:t xml:space="preserve">1) базовые логические действия: </w:t>
      </w:r>
    </w:p>
    <w:p w:rsidR="003D06DB" w:rsidRPr="003D06DB" w:rsidRDefault="003D06DB" w:rsidP="003D06DB">
      <w:pPr>
        <w:pStyle w:val="ConsPlusNormal"/>
        <w:ind w:firstLine="709"/>
        <w:jc w:val="both"/>
        <w:rPr>
          <w:sz w:val="28"/>
          <w:szCs w:val="28"/>
        </w:rPr>
      </w:pPr>
      <w:r w:rsidRPr="003D06DB">
        <w:rPr>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D06DB" w:rsidRPr="003D06DB" w:rsidRDefault="003D06DB" w:rsidP="003D06DB">
      <w:pPr>
        <w:pStyle w:val="ConsPlusNormal"/>
        <w:ind w:firstLine="709"/>
        <w:jc w:val="both"/>
        <w:rPr>
          <w:sz w:val="28"/>
          <w:szCs w:val="28"/>
        </w:rPr>
      </w:pPr>
      <w:r w:rsidRPr="003D06DB">
        <w:rPr>
          <w:sz w:val="28"/>
          <w:szCs w:val="28"/>
        </w:rPr>
        <w:t xml:space="preserve">умение применять в процессе познания понятия (предметные </w:t>
      </w:r>
      <w:r w:rsidRPr="003D06DB">
        <w:rPr>
          <w:sz w:val="28"/>
          <w:szCs w:val="28"/>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w:t>
      </w:r>
      <w:r w:rsidRPr="003D06DB">
        <w:rPr>
          <w:sz w:val="28"/>
          <w:szCs w:val="28"/>
        </w:rPr>
        <w:lastRenderedPageBreak/>
        <w:t xml:space="preserve">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3D06DB">
        <w:rPr>
          <w:sz w:val="28"/>
          <w:szCs w:val="28"/>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2) базовые исследовательские действия:</w:t>
      </w:r>
    </w:p>
    <w:p w:rsidR="003D06DB" w:rsidRPr="003D06DB" w:rsidRDefault="003D06DB" w:rsidP="003D06DB">
      <w:pPr>
        <w:pStyle w:val="ConsPlusNormal"/>
        <w:ind w:firstLine="709"/>
        <w:jc w:val="both"/>
        <w:rPr>
          <w:sz w:val="28"/>
          <w:szCs w:val="28"/>
        </w:rPr>
      </w:pPr>
      <w:r w:rsidRPr="003D06DB">
        <w:rPr>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D06DB" w:rsidRPr="003D06DB" w:rsidRDefault="003D06DB" w:rsidP="003D06DB">
      <w:pPr>
        <w:pStyle w:val="ConsPlusNormal"/>
        <w:ind w:firstLine="709"/>
        <w:jc w:val="both"/>
        <w:rPr>
          <w:sz w:val="28"/>
          <w:szCs w:val="28"/>
        </w:rPr>
      </w:pPr>
      <w:r w:rsidRPr="003D06DB">
        <w:rPr>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D06DB" w:rsidRPr="003D06DB" w:rsidRDefault="003D06DB" w:rsidP="003D06DB">
      <w:pPr>
        <w:pStyle w:val="ConsPlusNormal"/>
        <w:ind w:firstLine="709"/>
        <w:jc w:val="both"/>
        <w:rPr>
          <w:sz w:val="28"/>
          <w:szCs w:val="28"/>
        </w:rPr>
      </w:pPr>
      <w:r w:rsidRPr="003D06DB">
        <w:rPr>
          <w:sz w:val="28"/>
          <w:szCs w:val="28"/>
        </w:rPr>
        <w:t>3) работа с информацией:</w:t>
      </w:r>
    </w:p>
    <w:p w:rsidR="003D06DB" w:rsidRPr="003D06DB" w:rsidRDefault="003D06DB" w:rsidP="003D06DB">
      <w:pPr>
        <w:pStyle w:val="ConsPlusNormal"/>
        <w:ind w:firstLine="709"/>
        <w:jc w:val="both"/>
        <w:rPr>
          <w:sz w:val="28"/>
          <w:szCs w:val="28"/>
        </w:rPr>
      </w:pPr>
      <w:r w:rsidRPr="003D06DB">
        <w:rPr>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D06DB" w:rsidRPr="003D06DB" w:rsidRDefault="003D06DB" w:rsidP="003D06DB">
      <w:pPr>
        <w:pStyle w:val="ConsPlusNormal"/>
        <w:ind w:firstLine="709"/>
        <w:jc w:val="both"/>
        <w:rPr>
          <w:sz w:val="28"/>
          <w:szCs w:val="28"/>
        </w:rPr>
      </w:pPr>
      <w:r w:rsidRPr="003D06DB">
        <w:rPr>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D06DB" w:rsidRPr="003D06DB" w:rsidRDefault="003D06DB" w:rsidP="003D06DB">
      <w:pPr>
        <w:pStyle w:val="ConsPlusNormal"/>
        <w:ind w:firstLine="709"/>
        <w:jc w:val="both"/>
        <w:rPr>
          <w:sz w:val="28"/>
          <w:szCs w:val="28"/>
        </w:rPr>
      </w:pPr>
      <w:r w:rsidRPr="003D06DB">
        <w:rPr>
          <w:sz w:val="28"/>
          <w:szCs w:val="28"/>
        </w:rPr>
        <w:t xml:space="preserve">умение использовать и анализировать в процессе учебной </w:t>
      </w:r>
      <w:r w:rsidRPr="003D06DB">
        <w:rPr>
          <w:sz w:val="28"/>
          <w:szCs w:val="28"/>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D06DB" w:rsidRPr="003D06DB" w:rsidRDefault="003D06DB" w:rsidP="003D06DB">
      <w:pPr>
        <w:pStyle w:val="ConsPlusNormal"/>
        <w:ind w:firstLine="709"/>
        <w:jc w:val="both"/>
        <w:rPr>
          <w:sz w:val="28"/>
          <w:szCs w:val="28"/>
        </w:rPr>
      </w:pPr>
      <w:r w:rsidRPr="003D06DB">
        <w:rPr>
          <w:sz w:val="28"/>
          <w:szCs w:val="28"/>
        </w:rPr>
        <w:t>154.5.5. У обучающегося будут сформированы следующие универсальные коммуникативные действия:</w:t>
      </w:r>
    </w:p>
    <w:p w:rsidR="003D06DB" w:rsidRPr="003D06DB" w:rsidRDefault="003D06DB" w:rsidP="003D06DB">
      <w:pPr>
        <w:pStyle w:val="ConsPlusNormal"/>
        <w:ind w:firstLine="709"/>
        <w:jc w:val="both"/>
        <w:rPr>
          <w:sz w:val="28"/>
          <w:szCs w:val="28"/>
        </w:rPr>
      </w:pPr>
      <w:r w:rsidRPr="003D06DB">
        <w:rPr>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D06DB" w:rsidRPr="003D06DB" w:rsidRDefault="003D06DB" w:rsidP="003D06DB">
      <w:pPr>
        <w:pStyle w:val="ConsPlusNormal"/>
        <w:ind w:firstLine="709"/>
        <w:jc w:val="both"/>
        <w:rPr>
          <w:sz w:val="28"/>
          <w:szCs w:val="28"/>
        </w:rPr>
      </w:pPr>
      <w:r w:rsidRPr="003D06DB">
        <w:rPr>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D06DB" w:rsidRPr="003D06DB" w:rsidRDefault="003D06DB" w:rsidP="003D06DB">
      <w:pPr>
        <w:pStyle w:val="ConsPlusNormal"/>
        <w:ind w:firstLine="709"/>
        <w:jc w:val="both"/>
        <w:rPr>
          <w:sz w:val="28"/>
          <w:szCs w:val="28"/>
        </w:rPr>
      </w:pPr>
      <w:r w:rsidRPr="003D06DB">
        <w:rPr>
          <w:sz w:val="28"/>
          <w:szCs w:val="28"/>
        </w:rPr>
        <w:t xml:space="preserve">заинтересованность в совместной со сверстниками познавательной </w:t>
      </w:r>
      <w:r w:rsidRPr="003D06DB">
        <w:rPr>
          <w:sz w:val="28"/>
          <w:szCs w:val="28"/>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w:t>
      </w:r>
      <w:r w:rsidRPr="003D06DB">
        <w:rPr>
          <w:sz w:val="28"/>
          <w:szCs w:val="28"/>
        </w:rPr>
        <w:lastRenderedPageBreak/>
        <w:t>мнениями, «мозговые штурмы», координация совместных действий, определение критериев по оценке качества выполненной работы и другие);</w:t>
      </w:r>
    </w:p>
    <w:p w:rsidR="003D06DB" w:rsidRPr="003D06DB" w:rsidRDefault="003D06DB" w:rsidP="003D06DB">
      <w:pPr>
        <w:pStyle w:val="ConsPlusNormal"/>
        <w:ind w:firstLine="709"/>
        <w:jc w:val="both"/>
        <w:rPr>
          <w:sz w:val="28"/>
          <w:szCs w:val="28"/>
        </w:rPr>
      </w:pPr>
      <w:r w:rsidRPr="003D06DB">
        <w:rPr>
          <w:sz w:val="28"/>
          <w:szCs w:val="28"/>
        </w:rPr>
        <w:t>154.5.6. У обучающегося будут сформированы следующие универсальные регулятивные действия:</w:t>
      </w:r>
    </w:p>
    <w:p w:rsidR="003D06DB" w:rsidRPr="003D06DB" w:rsidRDefault="003D06DB" w:rsidP="003D06DB">
      <w:pPr>
        <w:pStyle w:val="ConsPlusNormal"/>
        <w:ind w:firstLine="709"/>
        <w:jc w:val="both"/>
        <w:rPr>
          <w:sz w:val="28"/>
          <w:szCs w:val="28"/>
        </w:rPr>
      </w:pPr>
      <w:r w:rsidRPr="003D06DB">
        <w:rPr>
          <w:sz w:val="28"/>
          <w:szCs w:val="28"/>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3D06DB">
        <w:rPr>
          <w:sz w:val="28"/>
          <w:szCs w:val="28"/>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D06DB" w:rsidRPr="003D06DB" w:rsidRDefault="003D06DB" w:rsidP="003D06DB">
      <w:pPr>
        <w:pStyle w:val="ConsPlusNormal"/>
        <w:ind w:firstLine="709"/>
        <w:jc w:val="both"/>
        <w:rPr>
          <w:sz w:val="28"/>
          <w:szCs w:val="28"/>
        </w:rPr>
      </w:pPr>
      <w:r w:rsidRPr="003D06DB">
        <w:rPr>
          <w:sz w:val="28"/>
          <w:szCs w:val="28"/>
        </w:rPr>
        <w:t>умение использовать и анализировать контексты, предлагаемые в условии заданий.</w:t>
      </w:r>
    </w:p>
    <w:p w:rsidR="003D06DB" w:rsidRPr="003D06DB" w:rsidRDefault="003D06DB" w:rsidP="003D06DB">
      <w:pPr>
        <w:pStyle w:val="ConsPlusNormal"/>
        <w:ind w:firstLine="709"/>
        <w:jc w:val="both"/>
        <w:rPr>
          <w:sz w:val="28"/>
          <w:szCs w:val="28"/>
        </w:rPr>
      </w:pPr>
      <w:r w:rsidRPr="003D06DB">
        <w:rPr>
          <w:sz w:val="28"/>
          <w:szCs w:val="28"/>
        </w:rPr>
        <w:t>154.5.7. Предметные результаты освоения программы по химии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D06DB" w:rsidRPr="003D06DB" w:rsidRDefault="003D06DB" w:rsidP="003D06DB">
      <w:pPr>
        <w:pStyle w:val="ConsPlusNormal"/>
        <w:ind w:firstLine="709"/>
        <w:jc w:val="both"/>
        <w:rPr>
          <w:sz w:val="28"/>
          <w:szCs w:val="28"/>
        </w:rPr>
      </w:pPr>
      <w:r w:rsidRPr="003D06DB">
        <w:rPr>
          <w:sz w:val="28"/>
          <w:szCs w:val="28"/>
        </w:rPr>
        <w:t>154.5.7.1. К концу обучения в 8 классе у обучающегося буду сформированы следующие предметные результаты по химии:</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3D06DB">
        <w:rPr>
          <w:sz w:val="28"/>
          <w:szCs w:val="28"/>
        </w:rPr>
        <w:br/>
        <w:t>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D06DB" w:rsidRPr="003D06DB" w:rsidRDefault="003D06DB" w:rsidP="003D06DB">
      <w:pPr>
        <w:pStyle w:val="ConsPlusNormal"/>
        <w:ind w:firstLine="709"/>
        <w:jc w:val="both"/>
        <w:rPr>
          <w:sz w:val="28"/>
          <w:szCs w:val="28"/>
        </w:rPr>
      </w:pPr>
      <w:r w:rsidRPr="003D06DB">
        <w:rPr>
          <w:sz w:val="28"/>
          <w:szCs w:val="28"/>
        </w:rPr>
        <w:t>иллюстрировать взаимосвязь основных химических понятий и применять эти понятия при описании веществ и их превращений;</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химическую символику для составления формул веществ </w:t>
      </w:r>
      <w:r w:rsidRPr="003D06DB">
        <w:rPr>
          <w:sz w:val="28"/>
          <w:szCs w:val="28"/>
        </w:rPr>
        <w:br/>
        <w:t>и уравнений химических реакций;</w:t>
      </w:r>
    </w:p>
    <w:p w:rsidR="003D06DB" w:rsidRPr="003D06DB" w:rsidRDefault="003D06DB" w:rsidP="003D06DB">
      <w:pPr>
        <w:pStyle w:val="ConsPlusNormal"/>
        <w:ind w:firstLine="709"/>
        <w:jc w:val="both"/>
        <w:rPr>
          <w:sz w:val="28"/>
          <w:szCs w:val="28"/>
        </w:rPr>
      </w:pPr>
      <w:r w:rsidRPr="003D06DB">
        <w:rPr>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смысл Периодического закона Д.И. Менделеева: </w:t>
      </w:r>
      <w:r w:rsidRPr="003D06DB">
        <w:rPr>
          <w:sz w:val="28"/>
          <w:szCs w:val="28"/>
        </w:rPr>
        <w:lastRenderedPageBreak/>
        <w:t>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D06DB" w:rsidRPr="003D06DB" w:rsidRDefault="003D06DB" w:rsidP="003D06DB">
      <w:pPr>
        <w:pStyle w:val="ConsPlusNormal"/>
        <w:ind w:firstLine="709"/>
        <w:jc w:val="both"/>
        <w:rPr>
          <w:sz w:val="28"/>
          <w:szCs w:val="28"/>
        </w:rPr>
      </w:pPr>
      <w:r w:rsidRPr="003D06DB">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3D06DB">
        <w:rPr>
          <w:sz w:val="28"/>
          <w:szCs w:val="28"/>
        </w:rPr>
        <w:br/>
        <w:t>по тепловому эффекту);</w:t>
      </w:r>
    </w:p>
    <w:p w:rsidR="003D06DB" w:rsidRPr="003D06DB" w:rsidRDefault="003D06DB" w:rsidP="003D06DB">
      <w:pPr>
        <w:pStyle w:val="ConsPlusNormal"/>
        <w:ind w:firstLine="709"/>
        <w:jc w:val="both"/>
        <w:rPr>
          <w:sz w:val="28"/>
          <w:szCs w:val="28"/>
        </w:rPr>
      </w:pPr>
      <w:r w:rsidRPr="003D06DB">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D06DB" w:rsidRPr="003D06DB" w:rsidRDefault="003D06DB" w:rsidP="003D06DB">
      <w:pPr>
        <w:pStyle w:val="ConsPlusNormal"/>
        <w:ind w:firstLine="709"/>
        <w:jc w:val="both"/>
        <w:rPr>
          <w:sz w:val="28"/>
          <w:szCs w:val="28"/>
        </w:rPr>
      </w:pPr>
      <w:r w:rsidRPr="003D06DB">
        <w:rPr>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D06DB" w:rsidRPr="003D06DB" w:rsidRDefault="003D06DB" w:rsidP="003D06DB">
      <w:pPr>
        <w:pStyle w:val="ConsPlusNormal"/>
        <w:ind w:firstLine="709"/>
        <w:jc w:val="both"/>
        <w:rPr>
          <w:sz w:val="28"/>
          <w:szCs w:val="28"/>
        </w:rPr>
      </w:pPr>
      <w:r w:rsidRPr="003D06DB">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D06DB" w:rsidRPr="003D06DB" w:rsidRDefault="003D06DB" w:rsidP="003D06DB">
      <w:pPr>
        <w:pStyle w:val="ConsPlusNormal"/>
        <w:ind w:firstLine="709"/>
        <w:jc w:val="both"/>
        <w:rPr>
          <w:sz w:val="28"/>
          <w:szCs w:val="28"/>
        </w:rPr>
      </w:pPr>
      <w:r w:rsidRPr="003D06DB">
        <w:rPr>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D06DB" w:rsidRPr="003D06DB" w:rsidRDefault="003D06DB" w:rsidP="003D06DB">
      <w:pPr>
        <w:pStyle w:val="ConsPlusNormal"/>
        <w:ind w:firstLine="709"/>
        <w:jc w:val="both"/>
        <w:rPr>
          <w:sz w:val="28"/>
          <w:szCs w:val="28"/>
        </w:rPr>
      </w:pPr>
      <w:r w:rsidRPr="003D06DB">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3D06DB">
        <w:rPr>
          <w:sz w:val="28"/>
          <w:szCs w:val="28"/>
        </w:rPr>
        <w:b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D06DB" w:rsidRPr="003D06DB" w:rsidRDefault="003D06DB" w:rsidP="003D06DB">
      <w:pPr>
        <w:pStyle w:val="ConsPlusNormal"/>
        <w:ind w:firstLine="709"/>
        <w:jc w:val="both"/>
        <w:rPr>
          <w:sz w:val="28"/>
          <w:szCs w:val="28"/>
        </w:rPr>
      </w:pPr>
      <w:r w:rsidRPr="003D06DB">
        <w:rPr>
          <w:sz w:val="28"/>
          <w:szCs w:val="28"/>
        </w:rPr>
        <w:t>154.5.7.2. К концу обучения в 9 классе у обучающегося буду сформированы следующие предметные результаты по химии:</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w:t>
      </w:r>
      <w:r w:rsidRPr="003D06DB">
        <w:rPr>
          <w:sz w:val="28"/>
          <w:szCs w:val="28"/>
        </w:rPr>
        <w:lastRenderedPageBreak/>
        <w:t>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D06DB" w:rsidRPr="003D06DB" w:rsidRDefault="003D06DB" w:rsidP="003D06DB">
      <w:pPr>
        <w:pStyle w:val="ConsPlusNormal"/>
        <w:ind w:firstLine="709"/>
        <w:jc w:val="both"/>
        <w:rPr>
          <w:sz w:val="28"/>
          <w:szCs w:val="28"/>
        </w:rPr>
      </w:pPr>
      <w:r w:rsidRPr="003D06DB">
        <w:rPr>
          <w:sz w:val="28"/>
          <w:szCs w:val="28"/>
        </w:rPr>
        <w:t>иллюстрировать взаимосвязь основных химических понятий и применять</w:t>
      </w:r>
      <w:r w:rsidR="00DF206B">
        <w:rPr>
          <w:sz w:val="28"/>
          <w:szCs w:val="28"/>
        </w:rPr>
        <w:t xml:space="preserve"> </w:t>
      </w:r>
      <w:r w:rsidRPr="003D06DB">
        <w:rPr>
          <w:sz w:val="28"/>
          <w:szCs w:val="28"/>
        </w:rPr>
        <w:t>эти понятия при описании веществ и их превращений;</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химическую символику для составления формул веществ </w:t>
      </w:r>
      <w:r w:rsidRPr="003D06DB">
        <w:rPr>
          <w:sz w:val="28"/>
          <w:szCs w:val="28"/>
        </w:rPr>
        <w:br/>
        <w:t>и уравнений химических реакций;</w:t>
      </w:r>
    </w:p>
    <w:p w:rsidR="003D06DB" w:rsidRPr="003D06DB" w:rsidRDefault="003D06DB" w:rsidP="003D06DB">
      <w:pPr>
        <w:pStyle w:val="ConsPlusNormal"/>
        <w:ind w:firstLine="709"/>
        <w:jc w:val="both"/>
        <w:rPr>
          <w:sz w:val="28"/>
          <w:szCs w:val="28"/>
        </w:rPr>
      </w:pPr>
      <w:r w:rsidRPr="003D06DB">
        <w:rPr>
          <w:sz w:val="28"/>
          <w:szCs w:val="28"/>
        </w:rPr>
        <w:t xml:space="preserve">определять валентность и степень окисления химических элементов </w:t>
      </w:r>
      <w:r w:rsidRPr="003D06DB">
        <w:rPr>
          <w:sz w:val="28"/>
          <w:szCs w:val="28"/>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D06DB" w:rsidRPr="003D06DB" w:rsidRDefault="003D06DB" w:rsidP="003D06DB">
      <w:pPr>
        <w:pStyle w:val="ConsPlusNormal"/>
        <w:ind w:firstLine="709"/>
        <w:jc w:val="both"/>
        <w:rPr>
          <w:sz w:val="28"/>
          <w:szCs w:val="28"/>
        </w:rPr>
      </w:pPr>
      <w:r w:rsidRPr="003D06DB">
        <w:rPr>
          <w:sz w:val="28"/>
          <w:szCs w:val="28"/>
        </w:rPr>
        <w:t xml:space="preserve">раскрывать смысл Периодического закона Д.И. Менделеева </w:t>
      </w:r>
      <w:r w:rsidRPr="003D06DB">
        <w:rPr>
          <w:sz w:val="28"/>
          <w:szCs w:val="28"/>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DF206B">
        <w:rPr>
          <w:sz w:val="28"/>
          <w:szCs w:val="28"/>
        </w:rPr>
        <w:t xml:space="preserve"> </w:t>
      </w:r>
      <w:r w:rsidRPr="003D06DB">
        <w:rPr>
          <w:sz w:val="28"/>
          <w:szCs w:val="28"/>
        </w:rPr>
        <w:t>в пределах малых периодов и главных подгрупп с учётом строения их атомов;</w:t>
      </w:r>
    </w:p>
    <w:p w:rsidR="003D06DB" w:rsidRPr="003D06DB" w:rsidRDefault="003D06DB" w:rsidP="003D06DB">
      <w:pPr>
        <w:pStyle w:val="ConsPlusNormal"/>
        <w:ind w:firstLine="709"/>
        <w:jc w:val="both"/>
        <w:rPr>
          <w:sz w:val="28"/>
          <w:szCs w:val="28"/>
        </w:rPr>
      </w:pPr>
      <w:r w:rsidRPr="003D06DB">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3D06DB">
        <w:rPr>
          <w:sz w:val="28"/>
          <w:szCs w:val="28"/>
        </w:rPr>
        <w:br/>
        <w:t>по тепловому эффекту, по изменению степеней окисления химических элементов);</w:t>
      </w:r>
    </w:p>
    <w:p w:rsidR="003D06DB" w:rsidRPr="003D06DB" w:rsidRDefault="003D06DB" w:rsidP="003D06DB">
      <w:pPr>
        <w:pStyle w:val="ConsPlusNormal"/>
        <w:ind w:firstLine="709"/>
        <w:jc w:val="both"/>
        <w:rPr>
          <w:sz w:val="28"/>
          <w:szCs w:val="28"/>
        </w:rPr>
      </w:pPr>
      <w:r w:rsidRPr="003D06DB">
        <w:rPr>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D06DB" w:rsidRPr="003D06DB" w:rsidRDefault="003D06DB" w:rsidP="003D06DB">
      <w:pPr>
        <w:pStyle w:val="ConsPlusNormal"/>
        <w:ind w:firstLine="709"/>
        <w:jc w:val="both"/>
        <w:rPr>
          <w:sz w:val="28"/>
          <w:szCs w:val="28"/>
        </w:rPr>
      </w:pPr>
      <w:r w:rsidRPr="003D06DB">
        <w:rPr>
          <w:sz w:val="28"/>
          <w:szCs w:val="28"/>
        </w:rPr>
        <w:t xml:space="preserve">составлять уравнения электролитической диссоциации кислот, щелочей </w:t>
      </w:r>
      <w:r w:rsidRPr="003D06DB">
        <w:rPr>
          <w:sz w:val="28"/>
          <w:szCs w:val="28"/>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D06DB" w:rsidRPr="003D06DB" w:rsidRDefault="003D06DB" w:rsidP="003D06DB">
      <w:pPr>
        <w:pStyle w:val="ConsPlusNormal"/>
        <w:ind w:firstLine="709"/>
        <w:jc w:val="both"/>
        <w:rPr>
          <w:sz w:val="28"/>
          <w:szCs w:val="28"/>
        </w:rPr>
      </w:pPr>
      <w:r w:rsidRPr="003D06DB">
        <w:rPr>
          <w:sz w:val="28"/>
          <w:szCs w:val="28"/>
        </w:rPr>
        <w:t>раскрывать сущность окислительно­восстановительных реакций посредством составления электронного баланса этих реакций;</w:t>
      </w:r>
    </w:p>
    <w:p w:rsidR="003D06DB" w:rsidRPr="003D06DB" w:rsidRDefault="003D06DB" w:rsidP="003D06DB">
      <w:pPr>
        <w:pStyle w:val="ConsPlusNormal"/>
        <w:ind w:firstLine="709"/>
        <w:jc w:val="both"/>
        <w:rPr>
          <w:sz w:val="28"/>
          <w:szCs w:val="28"/>
        </w:rPr>
      </w:pPr>
      <w:r w:rsidRPr="003D06DB">
        <w:rPr>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3D06DB" w:rsidRPr="003D06DB" w:rsidRDefault="003D06DB" w:rsidP="003D06DB">
      <w:pPr>
        <w:pStyle w:val="ConsPlusNormal"/>
        <w:ind w:firstLine="709"/>
        <w:jc w:val="both"/>
        <w:rPr>
          <w:sz w:val="28"/>
          <w:szCs w:val="28"/>
        </w:rPr>
      </w:pPr>
      <w:r w:rsidRPr="003D06DB">
        <w:rPr>
          <w:sz w:val="28"/>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3D06DB">
        <w:rPr>
          <w:sz w:val="28"/>
          <w:szCs w:val="28"/>
        </w:rPr>
        <w:lastRenderedPageBreak/>
        <w:t>долю вещества в растворе, проводить расчёты по уравнению химической реакции;</w:t>
      </w:r>
    </w:p>
    <w:p w:rsidR="003D06DB" w:rsidRPr="003D06DB" w:rsidRDefault="003D06DB" w:rsidP="003D06DB">
      <w:pPr>
        <w:pStyle w:val="ConsPlusNormal"/>
        <w:ind w:firstLine="709"/>
        <w:jc w:val="both"/>
        <w:rPr>
          <w:sz w:val="28"/>
          <w:szCs w:val="28"/>
        </w:rPr>
      </w:pPr>
      <w:r w:rsidRPr="003D06DB">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3D06DB">
        <w:rPr>
          <w:sz w:val="28"/>
          <w:szCs w:val="28"/>
        </w:rPr>
        <w:br/>
        <w:t>с инструкциями по выполнению лабораторных химических опытов по получению и собиранию газообразных веществ (аммиака и углекислого газа);</w:t>
      </w:r>
    </w:p>
    <w:p w:rsidR="003D06DB" w:rsidRPr="003D06DB" w:rsidRDefault="003D06DB" w:rsidP="003D06DB">
      <w:pPr>
        <w:pStyle w:val="ConsPlusNormal"/>
        <w:ind w:firstLine="709"/>
        <w:jc w:val="both"/>
        <w:rPr>
          <w:sz w:val="28"/>
          <w:szCs w:val="28"/>
        </w:rPr>
      </w:pPr>
      <w:r w:rsidRPr="003D06DB">
        <w:rPr>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D06DB" w:rsidRPr="003D06DB" w:rsidRDefault="003D06DB" w:rsidP="003D06DB">
      <w:pPr>
        <w:pStyle w:val="ConsPlusNormal"/>
        <w:ind w:firstLine="709"/>
        <w:jc w:val="both"/>
        <w:rPr>
          <w:sz w:val="28"/>
          <w:szCs w:val="28"/>
        </w:rPr>
      </w:pPr>
      <w:r w:rsidRPr="003D06DB">
        <w:rPr>
          <w:sz w:val="28"/>
          <w:szCs w:val="28"/>
        </w:rPr>
        <w:t>применять основные операции мыслительной деятельности – анализ и синтез, сравнение, обобщение, систематизацию, выявление причинно ­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D06DB" w:rsidRPr="00DF206B" w:rsidRDefault="00DF206B" w:rsidP="003D06DB">
      <w:pPr>
        <w:pStyle w:val="ConsPlusNormal"/>
        <w:ind w:firstLine="709"/>
        <w:jc w:val="both"/>
        <w:rPr>
          <w:b/>
          <w:sz w:val="28"/>
          <w:szCs w:val="28"/>
        </w:rPr>
      </w:pPr>
      <w:r>
        <w:rPr>
          <w:sz w:val="28"/>
          <w:szCs w:val="28"/>
        </w:rPr>
        <w:t xml:space="preserve"> </w:t>
      </w:r>
      <w:r w:rsidR="003D06DB" w:rsidRPr="00DF206B">
        <w:rPr>
          <w:b/>
          <w:sz w:val="28"/>
          <w:szCs w:val="28"/>
        </w:rPr>
        <w:t xml:space="preserve">156. Федеральная рабочая программа по учебному предмету «Биология». </w:t>
      </w:r>
    </w:p>
    <w:p w:rsidR="003D06DB" w:rsidRPr="003D06DB" w:rsidRDefault="003D06DB" w:rsidP="003D06DB">
      <w:pPr>
        <w:pStyle w:val="ConsPlusNormal"/>
        <w:ind w:firstLine="709"/>
        <w:jc w:val="both"/>
        <w:rPr>
          <w:sz w:val="28"/>
          <w:szCs w:val="28"/>
        </w:rPr>
      </w:pPr>
      <w:r w:rsidRPr="003D06DB">
        <w:rPr>
          <w:sz w:val="28"/>
          <w:szCs w:val="28"/>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D06DB" w:rsidRPr="003D06DB" w:rsidRDefault="003D06DB" w:rsidP="003D06DB">
      <w:pPr>
        <w:pStyle w:val="ConsPlusNormal"/>
        <w:ind w:firstLine="709"/>
        <w:jc w:val="both"/>
        <w:rPr>
          <w:sz w:val="28"/>
          <w:szCs w:val="28"/>
        </w:rPr>
      </w:pPr>
      <w:r w:rsidRPr="003D06DB">
        <w:rPr>
          <w:sz w:val="28"/>
          <w:szCs w:val="28"/>
        </w:rPr>
        <w:t>156.2.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3D06DB" w:rsidRPr="003D06DB" w:rsidRDefault="003D06DB" w:rsidP="003D06DB">
      <w:pPr>
        <w:pStyle w:val="ConsPlusNormal"/>
        <w:ind w:firstLine="709"/>
        <w:jc w:val="both"/>
        <w:rPr>
          <w:sz w:val="28"/>
          <w:szCs w:val="28"/>
        </w:rPr>
      </w:pPr>
      <w:r w:rsidRPr="003D06DB">
        <w:rPr>
          <w:sz w:val="28"/>
          <w:szCs w:val="28"/>
        </w:rPr>
        <w:t>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156.2.3.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D06DB" w:rsidRPr="003D06DB" w:rsidRDefault="003D06DB" w:rsidP="003D06DB">
      <w:pPr>
        <w:pStyle w:val="ConsPlusNormal"/>
        <w:ind w:firstLine="709"/>
        <w:jc w:val="both"/>
        <w:rPr>
          <w:sz w:val="28"/>
          <w:szCs w:val="28"/>
        </w:rPr>
      </w:pPr>
      <w:r w:rsidRPr="003D06DB">
        <w:rPr>
          <w:sz w:val="28"/>
          <w:szCs w:val="28"/>
        </w:rPr>
        <w:t xml:space="preserve">156.2.4. Программа имеет примерный характер и может стать основой </w:t>
      </w:r>
      <w:r w:rsidRPr="003D06DB">
        <w:rPr>
          <w:sz w:val="28"/>
          <w:szCs w:val="28"/>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156.2.5. В программе определяются основные цели изучения биологии </w:t>
      </w:r>
      <w:r w:rsidRPr="003D06DB">
        <w:rPr>
          <w:sz w:val="28"/>
          <w:szCs w:val="28"/>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3D06DB" w:rsidRPr="003D06DB" w:rsidRDefault="003D06DB" w:rsidP="003D06DB">
      <w:pPr>
        <w:pStyle w:val="ConsPlusNormal"/>
        <w:ind w:firstLine="709"/>
        <w:jc w:val="both"/>
        <w:rPr>
          <w:sz w:val="28"/>
          <w:szCs w:val="28"/>
        </w:rPr>
      </w:pPr>
      <w:r w:rsidRPr="003D06DB">
        <w:rPr>
          <w:sz w:val="28"/>
          <w:szCs w:val="28"/>
        </w:rPr>
        <w:t>156.2.6. Программа имеет следующую структуру:</w:t>
      </w:r>
    </w:p>
    <w:p w:rsidR="003D06DB" w:rsidRPr="003D06DB" w:rsidRDefault="003D06DB" w:rsidP="003D06DB">
      <w:pPr>
        <w:pStyle w:val="ConsPlusNormal"/>
        <w:ind w:firstLine="709"/>
        <w:jc w:val="both"/>
        <w:rPr>
          <w:sz w:val="28"/>
          <w:szCs w:val="28"/>
        </w:rPr>
      </w:pPr>
      <w:r w:rsidRPr="003D06DB">
        <w:rPr>
          <w:sz w:val="28"/>
          <w:szCs w:val="28"/>
        </w:rPr>
        <w:t>планируемые результаты освоения программы по биологии по годам обучения;</w:t>
      </w:r>
    </w:p>
    <w:p w:rsidR="003D06DB" w:rsidRPr="003D06DB" w:rsidRDefault="003D06DB" w:rsidP="003D06DB">
      <w:pPr>
        <w:pStyle w:val="ConsPlusNormal"/>
        <w:ind w:firstLine="709"/>
        <w:jc w:val="both"/>
        <w:rPr>
          <w:sz w:val="28"/>
          <w:szCs w:val="28"/>
        </w:rPr>
      </w:pPr>
      <w:r w:rsidRPr="003D06DB">
        <w:rPr>
          <w:sz w:val="28"/>
          <w:szCs w:val="28"/>
        </w:rPr>
        <w:t>содержание программы по биологии по годам обучения.</w:t>
      </w:r>
    </w:p>
    <w:p w:rsidR="003D06DB" w:rsidRPr="003D06DB" w:rsidRDefault="003D06DB" w:rsidP="003D06DB">
      <w:pPr>
        <w:pStyle w:val="ConsPlusNormal"/>
        <w:ind w:firstLine="709"/>
        <w:jc w:val="both"/>
        <w:rPr>
          <w:sz w:val="28"/>
          <w:szCs w:val="28"/>
        </w:rPr>
      </w:pPr>
      <w:r w:rsidRPr="003D06DB">
        <w:rPr>
          <w:sz w:val="28"/>
          <w:szCs w:val="28"/>
        </w:rPr>
        <w:t xml:space="preserve">156.2.7. Учебный предмет «Биология» развивает представления </w:t>
      </w:r>
      <w:r w:rsidRPr="003D06DB">
        <w:rPr>
          <w:sz w:val="28"/>
          <w:szCs w:val="28"/>
        </w:rPr>
        <w:b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3D06DB" w:rsidRPr="003D06DB" w:rsidRDefault="003D06DB" w:rsidP="003D06DB">
      <w:pPr>
        <w:pStyle w:val="ConsPlusNormal"/>
        <w:ind w:firstLine="709"/>
        <w:jc w:val="both"/>
        <w:rPr>
          <w:sz w:val="28"/>
          <w:szCs w:val="28"/>
        </w:rPr>
      </w:pPr>
      <w:r w:rsidRPr="003D06DB">
        <w:rPr>
          <w:sz w:val="28"/>
          <w:szCs w:val="28"/>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D06DB" w:rsidRPr="003D06DB" w:rsidRDefault="003D06DB" w:rsidP="003D06DB">
      <w:pPr>
        <w:pStyle w:val="ConsPlusNormal"/>
        <w:ind w:firstLine="709"/>
        <w:jc w:val="both"/>
        <w:rPr>
          <w:sz w:val="28"/>
          <w:szCs w:val="28"/>
        </w:rPr>
      </w:pPr>
      <w:r w:rsidRPr="003D06DB">
        <w:rPr>
          <w:sz w:val="28"/>
          <w:szCs w:val="28"/>
        </w:rPr>
        <w:t>156.2.9. Целями изучения биологии на уровне основного общего образования являются:</w:t>
      </w:r>
    </w:p>
    <w:p w:rsidR="003D06DB" w:rsidRPr="003D06DB" w:rsidRDefault="003D06DB" w:rsidP="003D06DB">
      <w:pPr>
        <w:pStyle w:val="ConsPlusNormal"/>
        <w:ind w:firstLine="709"/>
        <w:jc w:val="both"/>
        <w:rPr>
          <w:sz w:val="28"/>
          <w:szCs w:val="28"/>
        </w:rPr>
      </w:pPr>
      <w:r w:rsidRPr="003D06DB">
        <w:rPr>
          <w:sz w:val="28"/>
          <w:szCs w:val="28"/>
        </w:rPr>
        <w:t>формирование системы знаний о признаках и процессах жизнедеятельности биологических систем разного уровня организации;</w:t>
      </w:r>
    </w:p>
    <w:p w:rsidR="003D06DB" w:rsidRPr="003D06DB" w:rsidRDefault="003D06DB" w:rsidP="003D06DB">
      <w:pPr>
        <w:pStyle w:val="ConsPlusNormal"/>
        <w:ind w:firstLine="709"/>
        <w:jc w:val="both"/>
        <w:rPr>
          <w:sz w:val="28"/>
          <w:szCs w:val="28"/>
        </w:rPr>
      </w:pPr>
      <w:r w:rsidRPr="003D06DB">
        <w:rPr>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3D06DB" w:rsidRPr="003D06DB" w:rsidRDefault="003D06DB" w:rsidP="003D06DB">
      <w:pPr>
        <w:pStyle w:val="ConsPlusNormal"/>
        <w:ind w:firstLine="709"/>
        <w:jc w:val="both"/>
        <w:rPr>
          <w:sz w:val="28"/>
          <w:szCs w:val="28"/>
        </w:rPr>
      </w:pPr>
      <w:r w:rsidRPr="003D06DB">
        <w:rPr>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3D06DB" w:rsidRPr="003D06DB" w:rsidRDefault="003D06DB" w:rsidP="003D06DB">
      <w:pPr>
        <w:pStyle w:val="ConsPlusNormal"/>
        <w:ind w:firstLine="709"/>
        <w:jc w:val="both"/>
        <w:rPr>
          <w:sz w:val="28"/>
          <w:szCs w:val="28"/>
        </w:rPr>
      </w:pPr>
      <w:r w:rsidRPr="003D06DB">
        <w:rPr>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D06DB" w:rsidRPr="003D06DB" w:rsidRDefault="003D06DB" w:rsidP="003D06DB">
      <w:pPr>
        <w:pStyle w:val="ConsPlusNormal"/>
        <w:ind w:firstLine="709"/>
        <w:jc w:val="both"/>
        <w:rPr>
          <w:sz w:val="28"/>
          <w:szCs w:val="28"/>
        </w:rPr>
      </w:pPr>
      <w:r w:rsidRPr="003D06DB">
        <w:rPr>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D06DB" w:rsidRPr="003D06DB" w:rsidRDefault="003D06DB" w:rsidP="003D06DB">
      <w:pPr>
        <w:pStyle w:val="ConsPlusNormal"/>
        <w:ind w:firstLine="709"/>
        <w:jc w:val="both"/>
        <w:rPr>
          <w:sz w:val="28"/>
          <w:szCs w:val="28"/>
        </w:rPr>
      </w:pPr>
      <w:r w:rsidRPr="003D06DB">
        <w:rPr>
          <w:sz w:val="28"/>
          <w:szCs w:val="28"/>
        </w:rPr>
        <w:t>формирование экологической культуры в целях сохранения собственного здоровья и охраны окружающей среды.</w:t>
      </w:r>
    </w:p>
    <w:p w:rsidR="003D06DB" w:rsidRPr="003D06DB" w:rsidRDefault="003D06DB" w:rsidP="003D06DB">
      <w:pPr>
        <w:pStyle w:val="ConsPlusNormal"/>
        <w:ind w:firstLine="709"/>
        <w:jc w:val="both"/>
        <w:rPr>
          <w:sz w:val="28"/>
          <w:szCs w:val="28"/>
        </w:rPr>
      </w:pPr>
      <w:r w:rsidRPr="003D06DB">
        <w:rPr>
          <w:sz w:val="28"/>
          <w:szCs w:val="28"/>
        </w:rPr>
        <w:t>156.2.10. Достижение целей обеспечивается решением следующих задач:</w:t>
      </w:r>
    </w:p>
    <w:p w:rsidR="003D06DB" w:rsidRPr="003D06DB" w:rsidRDefault="003D06DB" w:rsidP="003D06DB">
      <w:pPr>
        <w:pStyle w:val="ConsPlusNormal"/>
        <w:ind w:firstLine="709"/>
        <w:jc w:val="both"/>
        <w:rPr>
          <w:sz w:val="28"/>
          <w:szCs w:val="28"/>
        </w:rPr>
      </w:pPr>
      <w:r w:rsidRPr="003D06DB">
        <w:rPr>
          <w:sz w:val="28"/>
          <w:szCs w:val="28"/>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D06DB" w:rsidRPr="003D06DB" w:rsidRDefault="003D06DB" w:rsidP="003D06DB">
      <w:pPr>
        <w:pStyle w:val="ConsPlusNormal"/>
        <w:ind w:firstLine="709"/>
        <w:jc w:val="both"/>
        <w:rPr>
          <w:sz w:val="28"/>
          <w:szCs w:val="28"/>
        </w:rPr>
      </w:pPr>
      <w:r w:rsidRPr="003D06DB">
        <w:rPr>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D06DB" w:rsidRPr="003D06DB" w:rsidRDefault="003D06DB" w:rsidP="003D06DB">
      <w:pPr>
        <w:pStyle w:val="ConsPlusNormal"/>
        <w:ind w:firstLine="709"/>
        <w:jc w:val="both"/>
        <w:rPr>
          <w:sz w:val="28"/>
          <w:szCs w:val="28"/>
        </w:rPr>
      </w:pPr>
      <w:r w:rsidRPr="003D06DB">
        <w:rPr>
          <w:sz w:val="28"/>
          <w:szCs w:val="28"/>
        </w:rPr>
        <w:t xml:space="preserve">освоение приёмов работы с биологической информацией, </w:t>
      </w:r>
      <w:r w:rsidRPr="003D06DB">
        <w:rPr>
          <w:sz w:val="28"/>
          <w:szCs w:val="28"/>
        </w:rPr>
        <w:br/>
        <w:t xml:space="preserve">в том числе о современных достижениях в области биологии, её анализ </w:t>
      </w:r>
      <w:r w:rsidRPr="003D06DB">
        <w:rPr>
          <w:sz w:val="28"/>
          <w:szCs w:val="28"/>
        </w:rPr>
        <w:br/>
        <w:t>и критическое оценивание;</w:t>
      </w:r>
    </w:p>
    <w:p w:rsidR="003D06DB" w:rsidRPr="003D06DB" w:rsidRDefault="003D06DB" w:rsidP="003D06DB">
      <w:pPr>
        <w:pStyle w:val="ConsPlusNormal"/>
        <w:ind w:firstLine="709"/>
        <w:jc w:val="both"/>
        <w:rPr>
          <w:sz w:val="28"/>
          <w:szCs w:val="28"/>
        </w:rPr>
      </w:pPr>
      <w:r w:rsidRPr="003D06DB">
        <w:rPr>
          <w:sz w:val="28"/>
          <w:szCs w:val="28"/>
        </w:rPr>
        <w:t xml:space="preserve">воспитание биологически и экологически грамотной личности, готовой </w:t>
      </w:r>
      <w:r w:rsidRPr="003D06DB">
        <w:rPr>
          <w:sz w:val="28"/>
          <w:szCs w:val="28"/>
        </w:rPr>
        <w:br/>
      </w:r>
      <w:r w:rsidRPr="003D06DB">
        <w:rPr>
          <w:sz w:val="28"/>
          <w:szCs w:val="28"/>
        </w:rPr>
        <w:lastRenderedPageBreak/>
        <w:t>к сохранению собственного здоровья и охраны окружающей среды.</w:t>
      </w:r>
    </w:p>
    <w:p w:rsidR="003D06DB" w:rsidRPr="003D06DB" w:rsidRDefault="003D06DB" w:rsidP="003D06DB">
      <w:pPr>
        <w:pStyle w:val="ConsPlusNormal"/>
        <w:ind w:firstLine="709"/>
        <w:jc w:val="both"/>
        <w:rPr>
          <w:sz w:val="28"/>
          <w:szCs w:val="28"/>
        </w:rPr>
      </w:pPr>
      <w:r w:rsidRPr="003D06DB">
        <w:rPr>
          <w:sz w:val="28"/>
          <w:szCs w:val="28"/>
        </w:rPr>
        <w:t>156.2.11. В соответствии с ФГОС ООО биология является обязательным предметом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Общее число часов, рекомендованных для изучения биологии, – 238 часов:</w:t>
      </w:r>
      <w:r w:rsidR="00DF206B">
        <w:rPr>
          <w:sz w:val="28"/>
          <w:szCs w:val="28"/>
        </w:rPr>
        <w:t xml:space="preserve"> </w:t>
      </w:r>
      <w:r w:rsidRPr="003D06DB">
        <w:rPr>
          <w:sz w:val="28"/>
          <w:szCs w:val="28"/>
        </w:rPr>
        <w:t>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3D06DB" w:rsidRPr="00DF206B" w:rsidRDefault="003D06DB" w:rsidP="003D06DB">
      <w:pPr>
        <w:pStyle w:val="ConsPlusNormal"/>
        <w:ind w:firstLine="709"/>
        <w:jc w:val="both"/>
        <w:rPr>
          <w:b/>
          <w:sz w:val="28"/>
          <w:szCs w:val="28"/>
        </w:rPr>
      </w:pPr>
      <w:r w:rsidRPr="00DF206B">
        <w:rPr>
          <w:b/>
          <w:sz w:val="28"/>
          <w:szCs w:val="28"/>
        </w:rPr>
        <w:t>156.3.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156.3.1. Биология – наука о живой природе.</w:t>
      </w:r>
    </w:p>
    <w:p w:rsidR="003D06DB" w:rsidRPr="003D06DB" w:rsidRDefault="003D06DB" w:rsidP="003D06DB">
      <w:pPr>
        <w:pStyle w:val="ConsPlusNormal"/>
        <w:ind w:firstLine="709"/>
        <w:jc w:val="both"/>
        <w:rPr>
          <w:sz w:val="28"/>
          <w:szCs w:val="28"/>
        </w:rPr>
      </w:pPr>
      <w:r w:rsidRPr="003D06DB">
        <w:rPr>
          <w:sz w:val="28"/>
          <w:szCs w:val="28"/>
        </w:rPr>
        <w:t>Понятие о жизни. Признаки живого (клеточное строение, питание, дыхание, выделение, рост и другие признаки). Объекты живой и неживой природы,</w:t>
      </w:r>
      <w:r w:rsidR="00DF206B">
        <w:rPr>
          <w:sz w:val="28"/>
          <w:szCs w:val="28"/>
        </w:rPr>
        <w:t xml:space="preserve"> </w:t>
      </w:r>
      <w:r w:rsidRPr="003D06DB">
        <w:rPr>
          <w:sz w:val="28"/>
          <w:szCs w:val="28"/>
        </w:rPr>
        <w:t>их сравнение. Живая и неживая природа – единое целое.</w:t>
      </w:r>
    </w:p>
    <w:p w:rsidR="003D06DB" w:rsidRPr="003D06DB" w:rsidRDefault="003D06DB" w:rsidP="003D06DB">
      <w:pPr>
        <w:pStyle w:val="ConsPlusNormal"/>
        <w:ind w:firstLine="709"/>
        <w:jc w:val="both"/>
        <w:rPr>
          <w:sz w:val="28"/>
          <w:szCs w:val="28"/>
        </w:rPr>
      </w:pPr>
      <w:r w:rsidRPr="003D06DB">
        <w:rPr>
          <w:sz w:val="28"/>
          <w:szCs w:val="28"/>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3D06DB">
        <w:rPr>
          <w:sz w:val="28"/>
          <w:szCs w:val="28"/>
        </w:rPr>
        <w:t>Профессии, связанные с биологией: врач, ветеринар, психолог, агроном, животновод и другие (4–5 профессий).</w:t>
      </w:r>
      <w:proofErr w:type="gramEnd"/>
      <w:r w:rsidRPr="003D06DB">
        <w:rPr>
          <w:sz w:val="28"/>
          <w:szCs w:val="28"/>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D06DB" w:rsidRPr="003D06DB" w:rsidRDefault="003D06DB" w:rsidP="003D06DB">
      <w:pPr>
        <w:pStyle w:val="ConsPlusNormal"/>
        <w:ind w:firstLine="709"/>
        <w:jc w:val="both"/>
        <w:rPr>
          <w:sz w:val="28"/>
          <w:szCs w:val="28"/>
        </w:rPr>
      </w:pPr>
      <w:r w:rsidRPr="003D06DB">
        <w:rPr>
          <w:sz w:val="28"/>
          <w:szCs w:val="28"/>
        </w:rPr>
        <w:t>Кабинет биологии. Правила поведения и работы в кабинете с биологическими приборами и инструментами.</w:t>
      </w:r>
    </w:p>
    <w:p w:rsidR="003D06DB" w:rsidRPr="003D06DB" w:rsidRDefault="003D06DB" w:rsidP="003D06DB">
      <w:pPr>
        <w:pStyle w:val="ConsPlusNormal"/>
        <w:ind w:firstLine="709"/>
        <w:jc w:val="both"/>
        <w:rPr>
          <w:sz w:val="28"/>
          <w:szCs w:val="28"/>
        </w:rPr>
      </w:pPr>
      <w:r w:rsidRPr="003D06DB">
        <w:rPr>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D06DB" w:rsidRPr="003D06DB" w:rsidRDefault="003D06DB" w:rsidP="003D06DB">
      <w:pPr>
        <w:pStyle w:val="ConsPlusNormal"/>
        <w:ind w:firstLine="709"/>
        <w:jc w:val="both"/>
        <w:rPr>
          <w:sz w:val="28"/>
          <w:szCs w:val="28"/>
        </w:rPr>
      </w:pPr>
      <w:r w:rsidRPr="003D06DB">
        <w:rPr>
          <w:sz w:val="28"/>
          <w:szCs w:val="28"/>
        </w:rPr>
        <w:t>156.3.2. Методы изучения живой природы.</w:t>
      </w:r>
    </w:p>
    <w:p w:rsidR="003D06DB" w:rsidRPr="003D06DB" w:rsidRDefault="003D06DB" w:rsidP="003D06DB">
      <w:pPr>
        <w:pStyle w:val="ConsPlusNormal"/>
        <w:ind w:firstLine="709"/>
        <w:jc w:val="both"/>
        <w:rPr>
          <w:sz w:val="28"/>
          <w:szCs w:val="28"/>
        </w:rPr>
      </w:pPr>
      <w:r w:rsidRPr="003D06DB">
        <w:rPr>
          <w:sz w:val="28"/>
          <w:szCs w:val="28"/>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3D06DB">
        <w:rPr>
          <w:sz w:val="28"/>
          <w:szCs w:val="28"/>
        </w:rPr>
        <w:br/>
        <w:t>лупы и микроскопа. Правила работы с увеличительными приборами.</w:t>
      </w:r>
    </w:p>
    <w:p w:rsidR="003D06DB" w:rsidRPr="003D06DB" w:rsidRDefault="003D06DB" w:rsidP="003D06DB">
      <w:pPr>
        <w:pStyle w:val="ConsPlusNormal"/>
        <w:ind w:firstLine="709"/>
        <w:jc w:val="both"/>
        <w:rPr>
          <w:sz w:val="28"/>
          <w:szCs w:val="28"/>
        </w:rPr>
      </w:pPr>
      <w:r w:rsidRPr="003D06DB">
        <w:rPr>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r w:rsidR="00DF206B">
        <w:rPr>
          <w:rStyle w:val="ad"/>
          <w:sz w:val="28"/>
          <w:szCs w:val="28"/>
        </w:rPr>
        <w:footnoteReference w:id="8"/>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3D06DB" w:rsidRPr="003D06DB" w:rsidRDefault="003D06DB" w:rsidP="003D06DB">
      <w:pPr>
        <w:pStyle w:val="ConsPlusNormal"/>
        <w:ind w:firstLine="709"/>
        <w:jc w:val="both"/>
        <w:rPr>
          <w:sz w:val="28"/>
          <w:szCs w:val="28"/>
        </w:rPr>
      </w:pPr>
      <w:r w:rsidRPr="003D06DB">
        <w:rPr>
          <w:sz w:val="28"/>
          <w:szCs w:val="28"/>
        </w:rPr>
        <w:t>Ознакомление с устройством лупы, светового микроскопа, правила работы с ними.</w:t>
      </w:r>
    </w:p>
    <w:p w:rsidR="003D06DB" w:rsidRPr="003D06DB" w:rsidRDefault="003D06DB" w:rsidP="003D06DB">
      <w:pPr>
        <w:pStyle w:val="ConsPlusNormal"/>
        <w:ind w:firstLine="709"/>
        <w:jc w:val="both"/>
        <w:rPr>
          <w:sz w:val="28"/>
          <w:szCs w:val="28"/>
        </w:rPr>
      </w:pPr>
      <w:r w:rsidRPr="003D06DB">
        <w:rPr>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Овладение методами изучения живой природы – наблюдением </w:t>
      </w:r>
      <w:r w:rsidRPr="003D06DB">
        <w:rPr>
          <w:sz w:val="28"/>
          <w:szCs w:val="28"/>
        </w:rPr>
        <w:br/>
        <w:t>и экспериментом.</w:t>
      </w:r>
    </w:p>
    <w:p w:rsidR="003D06DB" w:rsidRPr="003D06DB" w:rsidRDefault="003D06DB" w:rsidP="003D06DB">
      <w:pPr>
        <w:pStyle w:val="ConsPlusNormal"/>
        <w:ind w:firstLine="709"/>
        <w:jc w:val="both"/>
        <w:rPr>
          <w:sz w:val="28"/>
          <w:szCs w:val="28"/>
        </w:rPr>
      </w:pPr>
      <w:r w:rsidRPr="003D06DB">
        <w:rPr>
          <w:sz w:val="28"/>
          <w:szCs w:val="28"/>
        </w:rPr>
        <w:t>156.3.3. Организмы – тела живой природы.</w:t>
      </w:r>
    </w:p>
    <w:p w:rsidR="003D06DB" w:rsidRPr="003D06DB" w:rsidRDefault="003D06DB" w:rsidP="003D06DB">
      <w:pPr>
        <w:pStyle w:val="ConsPlusNormal"/>
        <w:ind w:firstLine="709"/>
        <w:jc w:val="both"/>
        <w:rPr>
          <w:sz w:val="28"/>
          <w:szCs w:val="28"/>
        </w:rPr>
      </w:pPr>
      <w:r w:rsidRPr="003D06DB">
        <w:rPr>
          <w:sz w:val="28"/>
          <w:szCs w:val="28"/>
        </w:rPr>
        <w:t xml:space="preserve">Понятие об организме. Доядерные и ядерные организмы. Клетка </w:t>
      </w:r>
      <w:r w:rsidRPr="003D06DB">
        <w:rPr>
          <w:sz w:val="28"/>
          <w:szCs w:val="28"/>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D06DB" w:rsidRPr="003D06DB" w:rsidRDefault="003D06DB" w:rsidP="003D06DB">
      <w:pPr>
        <w:pStyle w:val="ConsPlusNormal"/>
        <w:ind w:firstLine="709"/>
        <w:jc w:val="both"/>
        <w:rPr>
          <w:sz w:val="28"/>
          <w:szCs w:val="28"/>
        </w:rPr>
      </w:pPr>
      <w:r w:rsidRPr="003D06DB">
        <w:rPr>
          <w:sz w:val="28"/>
          <w:szCs w:val="28"/>
        </w:rPr>
        <w:t>Одноклеточные и многоклеточные организмы. Клетки, ткани, органы, системы органов.</w:t>
      </w:r>
    </w:p>
    <w:p w:rsidR="003D06DB" w:rsidRPr="003D06DB" w:rsidRDefault="003D06DB" w:rsidP="003D06DB">
      <w:pPr>
        <w:pStyle w:val="ConsPlusNormal"/>
        <w:ind w:firstLine="709"/>
        <w:jc w:val="both"/>
        <w:rPr>
          <w:sz w:val="28"/>
          <w:szCs w:val="28"/>
        </w:rPr>
      </w:pPr>
      <w:r w:rsidRPr="003D06DB">
        <w:rPr>
          <w:sz w:val="28"/>
          <w:szCs w:val="28"/>
        </w:rPr>
        <w:t>Жизнедеятельность организмов. Особенности строения и процессов жизнедеятельности у растений, животных, бактерий и грибов.</w:t>
      </w:r>
    </w:p>
    <w:p w:rsidR="003D06DB" w:rsidRPr="003D06DB" w:rsidRDefault="003D06DB" w:rsidP="003D06DB">
      <w:pPr>
        <w:pStyle w:val="ConsPlusNormal"/>
        <w:ind w:firstLine="709"/>
        <w:jc w:val="both"/>
        <w:rPr>
          <w:sz w:val="28"/>
          <w:szCs w:val="28"/>
        </w:rPr>
      </w:pPr>
      <w:r w:rsidRPr="003D06DB">
        <w:rPr>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3D06DB" w:rsidRPr="003D06DB" w:rsidRDefault="003D06DB" w:rsidP="003D06DB">
      <w:pPr>
        <w:pStyle w:val="ConsPlusNormal"/>
        <w:ind w:firstLine="709"/>
        <w:jc w:val="both"/>
        <w:rPr>
          <w:sz w:val="28"/>
          <w:szCs w:val="28"/>
        </w:rPr>
      </w:pPr>
      <w:r w:rsidRPr="003D06DB">
        <w:rPr>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клеток кожицы чешуи лука под лупой и микроскопом (на примере самостоятельно приготовленного микропрепарата).</w:t>
      </w:r>
    </w:p>
    <w:p w:rsidR="003D06DB" w:rsidRPr="003D06DB" w:rsidRDefault="003D06DB" w:rsidP="003D06DB">
      <w:pPr>
        <w:pStyle w:val="ConsPlusNormal"/>
        <w:ind w:firstLine="709"/>
        <w:jc w:val="both"/>
        <w:rPr>
          <w:sz w:val="28"/>
          <w:szCs w:val="28"/>
        </w:rPr>
      </w:pPr>
      <w:r w:rsidRPr="003D06DB">
        <w:rPr>
          <w:sz w:val="28"/>
          <w:szCs w:val="28"/>
        </w:rPr>
        <w:t xml:space="preserve">Ознакомление с принципами систематики организмов. </w:t>
      </w:r>
    </w:p>
    <w:p w:rsidR="003D06DB" w:rsidRPr="003D06DB" w:rsidRDefault="003D06DB" w:rsidP="003D06DB">
      <w:pPr>
        <w:pStyle w:val="ConsPlusNormal"/>
        <w:ind w:firstLine="709"/>
        <w:jc w:val="both"/>
        <w:rPr>
          <w:sz w:val="28"/>
          <w:szCs w:val="28"/>
        </w:rPr>
      </w:pPr>
      <w:r w:rsidRPr="003D06DB">
        <w:rPr>
          <w:sz w:val="28"/>
          <w:szCs w:val="28"/>
        </w:rPr>
        <w:t>Наблюдение за потреблением воды растением.</w:t>
      </w:r>
    </w:p>
    <w:p w:rsidR="003D06DB" w:rsidRPr="003D06DB" w:rsidRDefault="003D06DB" w:rsidP="003D06DB">
      <w:pPr>
        <w:pStyle w:val="ConsPlusNormal"/>
        <w:ind w:firstLine="709"/>
        <w:jc w:val="both"/>
        <w:rPr>
          <w:sz w:val="28"/>
          <w:szCs w:val="28"/>
        </w:rPr>
      </w:pPr>
      <w:r w:rsidRPr="003D06DB">
        <w:rPr>
          <w:sz w:val="28"/>
          <w:szCs w:val="28"/>
        </w:rPr>
        <w:t>156.3.4. Организмы и среда обитания.</w:t>
      </w:r>
    </w:p>
    <w:p w:rsidR="003D06DB" w:rsidRPr="003D06DB" w:rsidRDefault="003D06DB" w:rsidP="003D06DB">
      <w:pPr>
        <w:pStyle w:val="ConsPlusNormal"/>
        <w:ind w:firstLine="709"/>
        <w:jc w:val="both"/>
        <w:rPr>
          <w:sz w:val="28"/>
          <w:szCs w:val="28"/>
        </w:rPr>
      </w:pPr>
      <w:r w:rsidRPr="003D06DB">
        <w:rPr>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Выявление приспособлений организмов к среде обитания (на конкретных примерах).</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t>Растительный и животный мир родного края (краеведение).</w:t>
      </w:r>
    </w:p>
    <w:p w:rsidR="003D06DB" w:rsidRPr="003D06DB" w:rsidRDefault="003D06DB" w:rsidP="003D06DB">
      <w:pPr>
        <w:pStyle w:val="ConsPlusNormal"/>
        <w:ind w:firstLine="709"/>
        <w:jc w:val="both"/>
        <w:rPr>
          <w:sz w:val="28"/>
          <w:szCs w:val="28"/>
        </w:rPr>
      </w:pPr>
      <w:r w:rsidRPr="003D06DB">
        <w:rPr>
          <w:sz w:val="28"/>
          <w:szCs w:val="28"/>
        </w:rPr>
        <w:t>156.3.5. Природные сообщества.</w:t>
      </w:r>
    </w:p>
    <w:p w:rsidR="003D06DB" w:rsidRPr="003D06DB" w:rsidRDefault="003D06DB" w:rsidP="003D06DB">
      <w:pPr>
        <w:pStyle w:val="ConsPlusNormal"/>
        <w:ind w:firstLine="709"/>
        <w:jc w:val="both"/>
        <w:rPr>
          <w:sz w:val="28"/>
          <w:szCs w:val="28"/>
        </w:rPr>
      </w:pPr>
      <w:r w:rsidRPr="003D06DB">
        <w:rPr>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D06DB" w:rsidRPr="003D06DB" w:rsidRDefault="003D06DB" w:rsidP="003D06DB">
      <w:pPr>
        <w:pStyle w:val="ConsPlusNormal"/>
        <w:ind w:firstLine="709"/>
        <w:jc w:val="both"/>
        <w:rPr>
          <w:sz w:val="28"/>
          <w:szCs w:val="28"/>
        </w:rPr>
      </w:pPr>
      <w:r w:rsidRPr="003D06DB">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D06DB" w:rsidRPr="003D06DB" w:rsidRDefault="003D06DB" w:rsidP="003D06DB">
      <w:pPr>
        <w:pStyle w:val="ConsPlusNormal"/>
        <w:ind w:firstLine="709"/>
        <w:jc w:val="both"/>
        <w:rPr>
          <w:sz w:val="28"/>
          <w:szCs w:val="28"/>
        </w:rPr>
      </w:pPr>
      <w:r w:rsidRPr="003D06DB">
        <w:rPr>
          <w:sz w:val="28"/>
          <w:szCs w:val="28"/>
        </w:rPr>
        <w:t>Природные зоны Земли, их обитатели. Флора и фауна природных зон. Ландшафты: природные и культурные.</w:t>
      </w:r>
    </w:p>
    <w:p w:rsidR="003D06DB" w:rsidRPr="003D06DB" w:rsidRDefault="003D06DB" w:rsidP="003D06DB">
      <w:pPr>
        <w:pStyle w:val="ConsPlusNormal"/>
        <w:ind w:firstLine="709"/>
        <w:jc w:val="both"/>
        <w:rPr>
          <w:sz w:val="28"/>
          <w:szCs w:val="28"/>
        </w:rPr>
      </w:pPr>
      <w:r w:rsidRPr="003D06DB">
        <w:rPr>
          <w:sz w:val="28"/>
          <w:szCs w:val="28"/>
        </w:rPr>
        <w:lastRenderedPageBreak/>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искусственных сообществ и их обитателей (на примере аквариума</w:t>
      </w:r>
      <w:r w:rsidR="00DF206B">
        <w:rPr>
          <w:sz w:val="28"/>
          <w:szCs w:val="28"/>
        </w:rPr>
        <w:t xml:space="preserve"> </w:t>
      </w:r>
      <w:r w:rsidRPr="003D06DB">
        <w:rPr>
          <w:sz w:val="28"/>
          <w:szCs w:val="28"/>
        </w:rPr>
        <w:t>и других искусственных сообществ).</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t>Изучение природных сообществ (на примере леса, озера, пруда, луга и других природных сообществ.).</w:t>
      </w:r>
    </w:p>
    <w:p w:rsidR="003D06DB" w:rsidRPr="003D06DB" w:rsidRDefault="003D06DB" w:rsidP="003D06DB">
      <w:pPr>
        <w:pStyle w:val="ConsPlusNormal"/>
        <w:ind w:firstLine="709"/>
        <w:jc w:val="both"/>
        <w:rPr>
          <w:sz w:val="28"/>
          <w:szCs w:val="28"/>
        </w:rPr>
      </w:pPr>
      <w:r w:rsidRPr="003D06DB">
        <w:rPr>
          <w:sz w:val="28"/>
          <w:szCs w:val="28"/>
        </w:rPr>
        <w:t>Изучение сезонных явлений в жизни природных сообществ.</w:t>
      </w:r>
    </w:p>
    <w:p w:rsidR="003D06DB" w:rsidRPr="003D06DB" w:rsidRDefault="003D06DB" w:rsidP="003D06DB">
      <w:pPr>
        <w:pStyle w:val="ConsPlusNormal"/>
        <w:ind w:firstLine="709"/>
        <w:jc w:val="both"/>
        <w:rPr>
          <w:sz w:val="28"/>
          <w:szCs w:val="28"/>
        </w:rPr>
      </w:pPr>
      <w:r w:rsidRPr="003D06DB">
        <w:rPr>
          <w:sz w:val="28"/>
          <w:szCs w:val="28"/>
        </w:rPr>
        <w:t>156.3.6. Живая природа и человек.</w:t>
      </w:r>
    </w:p>
    <w:p w:rsidR="003D06DB" w:rsidRPr="003D06DB" w:rsidRDefault="003D06DB" w:rsidP="003D06DB">
      <w:pPr>
        <w:pStyle w:val="ConsPlusNormal"/>
        <w:ind w:firstLine="709"/>
        <w:jc w:val="both"/>
        <w:rPr>
          <w:sz w:val="28"/>
          <w:szCs w:val="28"/>
        </w:rPr>
      </w:pPr>
      <w:r w:rsidRPr="003D06DB">
        <w:rPr>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D06DB" w:rsidRPr="003D06DB" w:rsidRDefault="003D06DB" w:rsidP="003D06DB">
      <w:pPr>
        <w:pStyle w:val="ConsPlusNormal"/>
        <w:ind w:firstLine="709"/>
        <w:jc w:val="both"/>
        <w:rPr>
          <w:sz w:val="28"/>
          <w:szCs w:val="28"/>
        </w:rPr>
      </w:pPr>
      <w:r w:rsidRPr="003D06DB">
        <w:rPr>
          <w:sz w:val="28"/>
          <w:szCs w:val="28"/>
        </w:rPr>
        <w:t>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Проведение акции по уборке мусора в ближайшем лесу, парке, сквере </w:t>
      </w:r>
      <w:r w:rsidRPr="003D06DB">
        <w:rPr>
          <w:sz w:val="28"/>
          <w:szCs w:val="28"/>
        </w:rPr>
        <w:br/>
        <w:t>или на пришкольной территории.</w:t>
      </w:r>
    </w:p>
    <w:p w:rsidR="003D06DB" w:rsidRPr="00DF206B" w:rsidRDefault="003D06DB" w:rsidP="003D06DB">
      <w:pPr>
        <w:pStyle w:val="ConsPlusNormal"/>
        <w:ind w:firstLine="709"/>
        <w:jc w:val="both"/>
        <w:rPr>
          <w:b/>
          <w:sz w:val="28"/>
          <w:szCs w:val="28"/>
        </w:rPr>
      </w:pPr>
      <w:bookmarkStart w:id="65" w:name="_TOC_250012"/>
      <w:bookmarkEnd w:id="65"/>
      <w:r w:rsidRPr="00DF206B">
        <w:rPr>
          <w:b/>
          <w:sz w:val="28"/>
          <w:szCs w:val="28"/>
        </w:rPr>
        <w:t>156.4.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156.4.1. Растительный организм.</w:t>
      </w:r>
    </w:p>
    <w:p w:rsidR="003D06DB" w:rsidRPr="003D06DB" w:rsidRDefault="003D06DB" w:rsidP="003D06DB">
      <w:pPr>
        <w:pStyle w:val="ConsPlusNormal"/>
        <w:ind w:firstLine="709"/>
        <w:jc w:val="both"/>
        <w:rPr>
          <w:sz w:val="28"/>
          <w:szCs w:val="28"/>
        </w:rPr>
      </w:pPr>
      <w:r w:rsidRPr="003D06DB">
        <w:rPr>
          <w:sz w:val="28"/>
          <w:szCs w:val="28"/>
        </w:rPr>
        <w:t>Ботаника – наука о растениях. Разделы ботаники. Связь ботаники с другими науками и техникой. Общие признаки растений.</w:t>
      </w:r>
    </w:p>
    <w:p w:rsidR="003D06DB" w:rsidRPr="003D06DB" w:rsidRDefault="003D06DB" w:rsidP="003D06DB">
      <w:pPr>
        <w:pStyle w:val="ConsPlusNormal"/>
        <w:ind w:firstLine="709"/>
        <w:jc w:val="both"/>
        <w:rPr>
          <w:sz w:val="28"/>
          <w:szCs w:val="28"/>
        </w:rPr>
      </w:pPr>
      <w:r w:rsidRPr="003D06DB">
        <w:rPr>
          <w:sz w:val="28"/>
          <w:szCs w:val="28"/>
        </w:rPr>
        <w:t>Разнообразие растений. Уровни организации растительного организма. Высшие и низшие растения. Споровые и семенные растения.</w:t>
      </w:r>
    </w:p>
    <w:p w:rsidR="003D06DB" w:rsidRPr="003D06DB" w:rsidRDefault="003D06DB" w:rsidP="003D06DB">
      <w:pPr>
        <w:pStyle w:val="ConsPlusNormal"/>
        <w:ind w:firstLine="709"/>
        <w:jc w:val="both"/>
        <w:rPr>
          <w:sz w:val="28"/>
          <w:szCs w:val="28"/>
        </w:rPr>
      </w:pPr>
      <w:r w:rsidRPr="003D06DB">
        <w:rPr>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D06DB" w:rsidRPr="003D06DB" w:rsidRDefault="003D06DB" w:rsidP="003D06DB">
      <w:pPr>
        <w:pStyle w:val="ConsPlusNormal"/>
        <w:ind w:firstLine="709"/>
        <w:jc w:val="both"/>
        <w:rPr>
          <w:sz w:val="28"/>
          <w:szCs w:val="28"/>
        </w:rPr>
      </w:pPr>
      <w:r w:rsidRPr="003D06DB">
        <w:rPr>
          <w:sz w:val="28"/>
          <w:szCs w:val="28"/>
        </w:rPr>
        <w:t>Органы и системы органов растений. Строение органов растительного организма, их роль и связь между собой.</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микроскопического строения листа водного растения элодеи.</w:t>
      </w:r>
    </w:p>
    <w:p w:rsidR="003D06DB" w:rsidRPr="003D06DB" w:rsidRDefault="003D06DB" w:rsidP="003D06DB">
      <w:pPr>
        <w:pStyle w:val="ConsPlusNormal"/>
        <w:ind w:firstLine="709"/>
        <w:jc w:val="both"/>
        <w:rPr>
          <w:sz w:val="28"/>
          <w:szCs w:val="28"/>
        </w:rPr>
      </w:pPr>
      <w:r w:rsidRPr="003D06DB">
        <w:rPr>
          <w:sz w:val="28"/>
          <w:szCs w:val="28"/>
        </w:rPr>
        <w:t>Изучение строения растительных тканей (использование микропрепаратов).</w:t>
      </w:r>
    </w:p>
    <w:p w:rsidR="003D06DB" w:rsidRPr="003D06DB" w:rsidRDefault="003D06DB" w:rsidP="003D06DB">
      <w:pPr>
        <w:pStyle w:val="ConsPlusNormal"/>
        <w:ind w:firstLine="709"/>
        <w:jc w:val="both"/>
        <w:rPr>
          <w:sz w:val="28"/>
          <w:szCs w:val="28"/>
        </w:rPr>
      </w:pPr>
      <w:r w:rsidRPr="003D06DB">
        <w:rPr>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t>Ознакомление в природе с цветковыми растениями.</w:t>
      </w:r>
    </w:p>
    <w:p w:rsidR="003D06DB" w:rsidRPr="003D06DB" w:rsidRDefault="003D06DB" w:rsidP="003D06DB">
      <w:pPr>
        <w:pStyle w:val="ConsPlusNormal"/>
        <w:ind w:firstLine="709"/>
        <w:jc w:val="both"/>
        <w:rPr>
          <w:sz w:val="28"/>
          <w:szCs w:val="28"/>
        </w:rPr>
      </w:pPr>
      <w:r w:rsidRPr="003D06DB">
        <w:rPr>
          <w:sz w:val="28"/>
          <w:szCs w:val="28"/>
        </w:rPr>
        <w:t>156.4.2. Строение и жизнедеятельность растительного организма.</w:t>
      </w:r>
    </w:p>
    <w:p w:rsidR="003D06DB" w:rsidRPr="003D06DB" w:rsidRDefault="003D06DB" w:rsidP="003D06DB">
      <w:pPr>
        <w:pStyle w:val="ConsPlusNormal"/>
        <w:ind w:firstLine="709"/>
        <w:jc w:val="both"/>
        <w:rPr>
          <w:sz w:val="28"/>
          <w:szCs w:val="28"/>
        </w:rPr>
      </w:pPr>
      <w:r w:rsidRPr="003D06DB">
        <w:rPr>
          <w:sz w:val="28"/>
          <w:szCs w:val="28"/>
        </w:rPr>
        <w:t>Питание растения.</w:t>
      </w:r>
    </w:p>
    <w:p w:rsidR="003D06DB" w:rsidRPr="003D06DB" w:rsidRDefault="003D06DB" w:rsidP="003D06DB">
      <w:pPr>
        <w:pStyle w:val="ConsPlusNormal"/>
        <w:ind w:firstLine="709"/>
        <w:jc w:val="both"/>
        <w:rPr>
          <w:sz w:val="28"/>
          <w:szCs w:val="28"/>
        </w:rPr>
      </w:pPr>
      <w:r w:rsidRPr="003D06DB">
        <w:rPr>
          <w:sz w:val="28"/>
          <w:szCs w:val="28"/>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w:t>
      </w:r>
      <w:r w:rsidRPr="003D06DB">
        <w:rPr>
          <w:sz w:val="28"/>
          <w:szCs w:val="28"/>
        </w:rPr>
        <w:lastRenderedPageBreak/>
        <w:t>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D06DB" w:rsidRPr="003D06DB" w:rsidRDefault="003D06DB" w:rsidP="003D06DB">
      <w:pPr>
        <w:pStyle w:val="ConsPlusNormal"/>
        <w:ind w:firstLine="709"/>
        <w:jc w:val="both"/>
        <w:rPr>
          <w:sz w:val="28"/>
          <w:szCs w:val="28"/>
        </w:rPr>
      </w:pPr>
      <w:r w:rsidRPr="003D06DB">
        <w:rPr>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строения корневых систем (стержневой и мочковатой) на примере гербарных экземпляров или живых растений.</w:t>
      </w:r>
    </w:p>
    <w:p w:rsidR="003D06DB" w:rsidRPr="003D06DB" w:rsidRDefault="003D06DB" w:rsidP="003D06DB">
      <w:pPr>
        <w:pStyle w:val="ConsPlusNormal"/>
        <w:ind w:firstLine="709"/>
        <w:jc w:val="both"/>
        <w:rPr>
          <w:sz w:val="28"/>
          <w:szCs w:val="28"/>
        </w:rPr>
      </w:pPr>
      <w:r w:rsidRPr="003D06DB">
        <w:rPr>
          <w:sz w:val="28"/>
          <w:szCs w:val="28"/>
        </w:rPr>
        <w:t>Изучение микропрепарата клеток корня.</w:t>
      </w:r>
    </w:p>
    <w:p w:rsidR="003D06DB" w:rsidRPr="003D06DB" w:rsidRDefault="003D06DB" w:rsidP="003D06DB">
      <w:pPr>
        <w:pStyle w:val="ConsPlusNormal"/>
        <w:ind w:firstLine="709"/>
        <w:jc w:val="both"/>
        <w:rPr>
          <w:sz w:val="28"/>
          <w:szCs w:val="28"/>
        </w:rPr>
      </w:pPr>
      <w:r w:rsidRPr="003D06DB">
        <w:rPr>
          <w:sz w:val="28"/>
          <w:szCs w:val="28"/>
        </w:rPr>
        <w:t>Изучение строения вегетативных и генеративных почек (на примере сирени, тополя и других растений).</w:t>
      </w:r>
    </w:p>
    <w:p w:rsidR="003D06DB" w:rsidRPr="003D06DB" w:rsidRDefault="003D06DB" w:rsidP="003D06DB">
      <w:pPr>
        <w:pStyle w:val="ConsPlusNormal"/>
        <w:ind w:firstLine="709"/>
        <w:jc w:val="both"/>
        <w:rPr>
          <w:sz w:val="28"/>
          <w:szCs w:val="28"/>
        </w:rPr>
      </w:pPr>
      <w:r w:rsidRPr="003D06DB">
        <w:rPr>
          <w:sz w:val="28"/>
          <w:szCs w:val="28"/>
        </w:rPr>
        <w:t xml:space="preserve">Ознакомление с внешним строением листьев и листорасположением </w:t>
      </w:r>
      <w:r w:rsidRPr="003D06DB">
        <w:rPr>
          <w:sz w:val="28"/>
          <w:szCs w:val="28"/>
        </w:rPr>
        <w:br/>
        <w:t>(на комнатных растениях).</w:t>
      </w:r>
    </w:p>
    <w:p w:rsidR="003D06DB" w:rsidRPr="003D06DB" w:rsidRDefault="003D06DB" w:rsidP="003D06DB">
      <w:pPr>
        <w:pStyle w:val="ConsPlusNormal"/>
        <w:ind w:firstLine="709"/>
        <w:jc w:val="both"/>
        <w:rPr>
          <w:sz w:val="28"/>
          <w:szCs w:val="28"/>
        </w:rPr>
      </w:pPr>
      <w:r w:rsidRPr="003D06DB">
        <w:rPr>
          <w:sz w:val="28"/>
          <w:szCs w:val="28"/>
        </w:rPr>
        <w:t>Изучение микроскопического строения листа (на готовых микропрепаратах).</w:t>
      </w:r>
    </w:p>
    <w:p w:rsidR="003D06DB" w:rsidRPr="003D06DB" w:rsidRDefault="003D06DB" w:rsidP="003D06DB">
      <w:pPr>
        <w:pStyle w:val="ConsPlusNormal"/>
        <w:ind w:firstLine="709"/>
        <w:jc w:val="both"/>
        <w:rPr>
          <w:sz w:val="28"/>
          <w:szCs w:val="28"/>
        </w:rPr>
      </w:pPr>
      <w:r w:rsidRPr="003D06DB">
        <w:rPr>
          <w:sz w:val="28"/>
          <w:szCs w:val="28"/>
        </w:rPr>
        <w:t>Наблюдение процесса выделения кислорода на свету аквариумными растениями.</w:t>
      </w:r>
    </w:p>
    <w:p w:rsidR="003D06DB" w:rsidRPr="003D06DB" w:rsidRDefault="003D06DB" w:rsidP="003D06DB">
      <w:pPr>
        <w:pStyle w:val="ConsPlusNormal"/>
        <w:ind w:firstLine="709"/>
        <w:jc w:val="both"/>
        <w:rPr>
          <w:sz w:val="28"/>
          <w:szCs w:val="28"/>
        </w:rPr>
      </w:pPr>
      <w:r w:rsidRPr="003D06DB">
        <w:rPr>
          <w:sz w:val="28"/>
          <w:szCs w:val="28"/>
        </w:rPr>
        <w:t>156.4.3. Дыхание растения.</w:t>
      </w:r>
    </w:p>
    <w:p w:rsidR="003D06DB" w:rsidRPr="003D06DB" w:rsidRDefault="003D06DB" w:rsidP="003D06DB">
      <w:pPr>
        <w:pStyle w:val="ConsPlusNormal"/>
        <w:ind w:firstLine="709"/>
        <w:jc w:val="both"/>
        <w:rPr>
          <w:sz w:val="28"/>
          <w:szCs w:val="28"/>
        </w:rPr>
      </w:pPr>
      <w:r w:rsidRPr="003D06DB">
        <w:rPr>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w:t>
      </w:r>
      <w:r w:rsidR="00DF206B">
        <w:rPr>
          <w:sz w:val="28"/>
          <w:szCs w:val="28"/>
        </w:rPr>
        <w:t xml:space="preserve"> </w:t>
      </w:r>
      <w:r w:rsidRPr="003D06DB">
        <w:rPr>
          <w:sz w:val="28"/>
          <w:szCs w:val="28"/>
        </w:rPr>
        <w:t>в кожице, чечевичек). Особенности дыхания растений. Взаимосвязь дыхания растения с фотосинтезом.</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роли рыхления для дыхания корней.</w:t>
      </w:r>
    </w:p>
    <w:p w:rsidR="003D06DB" w:rsidRPr="003D06DB" w:rsidRDefault="003D06DB" w:rsidP="003D06DB">
      <w:pPr>
        <w:pStyle w:val="ConsPlusNormal"/>
        <w:ind w:firstLine="709"/>
        <w:jc w:val="both"/>
        <w:rPr>
          <w:sz w:val="28"/>
          <w:szCs w:val="28"/>
        </w:rPr>
      </w:pPr>
      <w:r w:rsidRPr="003D06DB">
        <w:rPr>
          <w:sz w:val="28"/>
          <w:szCs w:val="28"/>
        </w:rPr>
        <w:t>156.4.4. Транспорт веществ в растении.</w:t>
      </w:r>
    </w:p>
    <w:p w:rsidR="003D06DB" w:rsidRPr="003D06DB" w:rsidRDefault="003D06DB" w:rsidP="003D06DB">
      <w:pPr>
        <w:pStyle w:val="ConsPlusNormal"/>
        <w:ind w:firstLine="709"/>
        <w:jc w:val="both"/>
        <w:rPr>
          <w:sz w:val="28"/>
          <w:szCs w:val="28"/>
        </w:rPr>
      </w:pPr>
      <w:r w:rsidRPr="003D06DB">
        <w:rPr>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D06DB" w:rsidRPr="003D06DB" w:rsidRDefault="003D06DB" w:rsidP="003D06DB">
      <w:pPr>
        <w:pStyle w:val="ConsPlusNormal"/>
        <w:ind w:firstLine="709"/>
        <w:jc w:val="both"/>
        <w:rPr>
          <w:sz w:val="28"/>
          <w:szCs w:val="28"/>
        </w:rPr>
      </w:pPr>
      <w:r w:rsidRPr="003D06DB">
        <w:rPr>
          <w:sz w:val="28"/>
          <w:szCs w:val="28"/>
        </w:rPr>
        <w:lastRenderedPageBreak/>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Обнаружение неорганических и органических веществ в растении.</w:t>
      </w:r>
    </w:p>
    <w:p w:rsidR="003D06DB" w:rsidRPr="003D06DB" w:rsidRDefault="003D06DB" w:rsidP="003D06DB">
      <w:pPr>
        <w:pStyle w:val="ConsPlusNormal"/>
        <w:ind w:firstLine="709"/>
        <w:jc w:val="both"/>
        <w:rPr>
          <w:sz w:val="28"/>
          <w:szCs w:val="28"/>
        </w:rPr>
      </w:pPr>
      <w:r w:rsidRPr="003D06DB">
        <w:rPr>
          <w:sz w:val="28"/>
          <w:szCs w:val="28"/>
        </w:rPr>
        <w:t>Рассматривание микроскопического строения ветки дерева (на готовом микропрепарате).</w:t>
      </w:r>
    </w:p>
    <w:p w:rsidR="003D06DB" w:rsidRPr="003D06DB" w:rsidRDefault="003D06DB" w:rsidP="003D06DB">
      <w:pPr>
        <w:pStyle w:val="ConsPlusNormal"/>
        <w:ind w:firstLine="709"/>
        <w:jc w:val="both"/>
        <w:rPr>
          <w:sz w:val="28"/>
          <w:szCs w:val="28"/>
        </w:rPr>
      </w:pPr>
      <w:r w:rsidRPr="003D06DB">
        <w:rPr>
          <w:sz w:val="28"/>
          <w:szCs w:val="28"/>
        </w:rPr>
        <w:t>Выявление передвижения воды и минеральных веществ по древесине.</w:t>
      </w:r>
    </w:p>
    <w:p w:rsidR="003D06DB" w:rsidRPr="003D06DB" w:rsidRDefault="003D06DB" w:rsidP="003D06DB">
      <w:pPr>
        <w:pStyle w:val="ConsPlusNormal"/>
        <w:ind w:firstLine="709"/>
        <w:jc w:val="both"/>
        <w:rPr>
          <w:sz w:val="28"/>
          <w:szCs w:val="28"/>
        </w:rPr>
      </w:pPr>
      <w:r w:rsidRPr="003D06DB">
        <w:rPr>
          <w:sz w:val="28"/>
          <w:szCs w:val="28"/>
        </w:rPr>
        <w:t>Исследование строения корневища, клубня, луковицы.</w:t>
      </w:r>
    </w:p>
    <w:p w:rsidR="003D06DB" w:rsidRPr="003D06DB" w:rsidRDefault="003D06DB" w:rsidP="003D06DB">
      <w:pPr>
        <w:pStyle w:val="ConsPlusNormal"/>
        <w:ind w:firstLine="709"/>
        <w:jc w:val="both"/>
        <w:rPr>
          <w:sz w:val="28"/>
          <w:szCs w:val="28"/>
        </w:rPr>
      </w:pPr>
      <w:r w:rsidRPr="003D06DB">
        <w:rPr>
          <w:sz w:val="28"/>
          <w:szCs w:val="28"/>
        </w:rPr>
        <w:t>156.4.5. Рост растения.</w:t>
      </w:r>
    </w:p>
    <w:p w:rsidR="003D06DB" w:rsidRPr="003D06DB" w:rsidRDefault="003D06DB" w:rsidP="003D06DB">
      <w:pPr>
        <w:pStyle w:val="ConsPlusNormal"/>
        <w:ind w:firstLine="709"/>
        <w:jc w:val="both"/>
        <w:rPr>
          <w:sz w:val="28"/>
          <w:szCs w:val="28"/>
        </w:rPr>
      </w:pPr>
      <w:r w:rsidRPr="003D06DB">
        <w:rPr>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Наблюдение за ростом корня. </w:t>
      </w:r>
    </w:p>
    <w:p w:rsidR="003D06DB" w:rsidRPr="003D06DB" w:rsidRDefault="003D06DB" w:rsidP="003D06DB">
      <w:pPr>
        <w:pStyle w:val="ConsPlusNormal"/>
        <w:ind w:firstLine="709"/>
        <w:jc w:val="both"/>
        <w:rPr>
          <w:sz w:val="28"/>
          <w:szCs w:val="28"/>
        </w:rPr>
      </w:pPr>
      <w:r w:rsidRPr="003D06DB">
        <w:rPr>
          <w:sz w:val="28"/>
          <w:szCs w:val="28"/>
        </w:rPr>
        <w:t>Наблюдение за ростом побега.</w:t>
      </w:r>
    </w:p>
    <w:p w:rsidR="003D06DB" w:rsidRPr="003D06DB" w:rsidRDefault="003D06DB" w:rsidP="003D06DB">
      <w:pPr>
        <w:pStyle w:val="ConsPlusNormal"/>
        <w:ind w:firstLine="709"/>
        <w:jc w:val="both"/>
        <w:rPr>
          <w:sz w:val="28"/>
          <w:szCs w:val="28"/>
        </w:rPr>
      </w:pPr>
      <w:r w:rsidRPr="003D06DB">
        <w:rPr>
          <w:sz w:val="28"/>
          <w:szCs w:val="28"/>
        </w:rPr>
        <w:t>Определение возраста дерева по спилу.</w:t>
      </w:r>
    </w:p>
    <w:p w:rsidR="003D06DB" w:rsidRPr="003D06DB" w:rsidRDefault="003D06DB" w:rsidP="003D06DB">
      <w:pPr>
        <w:pStyle w:val="ConsPlusNormal"/>
        <w:ind w:firstLine="709"/>
        <w:jc w:val="both"/>
        <w:rPr>
          <w:sz w:val="28"/>
          <w:szCs w:val="28"/>
        </w:rPr>
      </w:pPr>
      <w:r w:rsidRPr="003D06DB">
        <w:rPr>
          <w:sz w:val="28"/>
          <w:szCs w:val="28"/>
        </w:rPr>
        <w:t>156.4.6. Размножение растения.</w:t>
      </w:r>
    </w:p>
    <w:p w:rsidR="003D06DB" w:rsidRPr="003D06DB" w:rsidRDefault="003D06DB" w:rsidP="003D06DB">
      <w:pPr>
        <w:pStyle w:val="ConsPlusNormal"/>
        <w:ind w:firstLine="709"/>
        <w:jc w:val="both"/>
        <w:rPr>
          <w:sz w:val="28"/>
          <w:szCs w:val="28"/>
        </w:rPr>
      </w:pPr>
      <w:r w:rsidRPr="003D06DB">
        <w:rPr>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D06DB" w:rsidRPr="003D06DB" w:rsidRDefault="003D06DB" w:rsidP="003D06DB">
      <w:pPr>
        <w:pStyle w:val="ConsPlusNormal"/>
        <w:ind w:firstLine="709"/>
        <w:jc w:val="both"/>
        <w:rPr>
          <w:sz w:val="28"/>
          <w:szCs w:val="28"/>
        </w:rPr>
      </w:pPr>
      <w:r w:rsidRPr="003D06DB">
        <w:rPr>
          <w:sz w:val="28"/>
          <w:szCs w:val="28"/>
        </w:rPr>
        <w:t>Изучение строения цветков.</w:t>
      </w:r>
    </w:p>
    <w:p w:rsidR="003D06DB" w:rsidRPr="003D06DB" w:rsidRDefault="003D06DB" w:rsidP="003D06DB">
      <w:pPr>
        <w:pStyle w:val="ConsPlusNormal"/>
        <w:ind w:firstLine="709"/>
        <w:jc w:val="both"/>
        <w:rPr>
          <w:sz w:val="28"/>
          <w:szCs w:val="28"/>
        </w:rPr>
      </w:pPr>
      <w:r w:rsidRPr="003D06DB">
        <w:rPr>
          <w:sz w:val="28"/>
          <w:szCs w:val="28"/>
        </w:rPr>
        <w:t xml:space="preserve">Ознакомление с различными типами соцветий. </w:t>
      </w:r>
    </w:p>
    <w:p w:rsidR="003D06DB" w:rsidRPr="003D06DB" w:rsidRDefault="003D06DB" w:rsidP="003D06DB">
      <w:pPr>
        <w:pStyle w:val="ConsPlusNormal"/>
        <w:ind w:firstLine="709"/>
        <w:jc w:val="both"/>
        <w:rPr>
          <w:sz w:val="28"/>
          <w:szCs w:val="28"/>
        </w:rPr>
      </w:pPr>
      <w:r w:rsidRPr="003D06DB">
        <w:rPr>
          <w:sz w:val="28"/>
          <w:szCs w:val="28"/>
        </w:rPr>
        <w:t>Изучение строения семян двудольных растений.</w:t>
      </w:r>
    </w:p>
    <w:p w:rsidR="003D06DB" w:rsidRPr="003D06DB" w:rsidRDefault="003D06DB" w:rsidP="003D06DB">
      <w:pPr>
        <w:pStyle w:val="ConsPlusNormal"/>
        <w:ind w:firstLine="709"/>
        <w:jc w:val="both"/>
        <w:rPr>
          <w:sz w:val="28"/>
          <w:szCs w:val="28"/>
        </w:rPr>
      </w:pPr>
      <w:r w:rsidRPr="003D06DB">
        <w:rPr>
          <w:sz w:val="28"/>
          <w:szCs w:val="28"/>
        </w:rPr>
        <w:t>Изучение строения семян однодольных растений.</w:t>
      </w:r>
    </w:p>
    <w:p w:rsidR="003D06DB" w:rsidRPr="003D06DB" w:rsidRDefault="003D06DB" w:rsidP="003D06DB">
      <w:pPr>
        <w:pStyle w:val="ConsPlusNormal"/>
        <w:ind w:firstLine="709"/>
        <w:jc w:val="both"/>
        <w:rPr>
          <w:sz w:val="28"/>
          <w:szCs w:val="28"/>
        </w:rPr>
      </w:pPr>
      <w:r w:rsidRPr="003D06DB">
        <w:rPr>
          <w:sz w:val="28"/>
          <w:szCs w:val="28"/>
        </w:rPr>
        <w:t>Определение всхожести семян культурных растений и посев их в грунт.</w:t>
      </w:r>
    </w:p>
    <w:p w:rsidR="003D06DB" w:rsidRPr="003D06DB" w:rsidRDefault="003D06DB" w:rsidP="003D06DB">
      <w:pPr>
        <w:pStyle w:val="ConsPlusNormal"/>
        <w:ind w:firstLine="709"/>
        <w:jc w:val="both"/>
        <w:rPr>
          <w:sz w:val="28"/>
          <w:szCs w:val="28"/>
        </w:rPr>
      </w:pPr>
      <w:r w:rsidRPr="003D06DB">
        <w:rPr>
          <w:sz w:val="28"/>
          <w:szCs w:val="28"/>
        </w:rPr>
        <w:t>Развитие растения.</w:t>
      </w:r>
    </w:p>
    <w:p w:rsidR="003D06DB" w:rsidRPr="003D06DB" w:rsidRDefault="003D06DB" w:rsidP="003D06DB">
      <w:pPr>
        <w:pStyle w:val="ConsPlusNormal"/>
        <w:ind w:firstLine="709"/>
        <w:jc w:val="both"/>
        <w:rPr>
          <w:sz w:val="28"/>
          <w:szCs w:val="28"/>
        </w:rPr>
      </w:pPr>
      <w:r w:rsidRPr="003D06DB">
        <w:rPr>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Наблюдение за ростом и развитием цветкового растения в комнатных </w:t>
      </w:r>
      <w:r w:rsidRPr="003D06DB">
        <w:rPr>
          <w:sz w:val="28"/>
          <w:szCs w:val="28"/>
        </w:rPr>
        <w:lastRenderedPageBreak/>
        <w:t>условиях (на примере фасоли или посевного гороха).</w:t>
      </w:r>
    </w:p>
    <w:p w:rsidR="003D06DB" w:rsidRPr="003D06DB" w:rsidRDefault="003D06DB" w:rsidP="003D06DB">
      <w:pPr>
        <w:pStyle w:val="ConsPlusNormal"/>
        <w:ind w:firstLine="709"/>
        <w:jc w:val="both"/>
        <w:rPr>
          <w:sz w:val="28"/>
          <w:szCs w:val="28"/>
        </w:rPr>
      </w:pPr>
      <w:r w:rsidRPr="003D06DB">
        <w:rPr>
          <w:sz w:val="28"/>
          <w:szCs w:val="28"/>
        </w:rPr>
        <w:t>Определение условий прорастания семян.</w:t>
      </w:r>
    </w:p>
    <w:p w:rsidR="003D06DB" w:rsidRPr="00DF206B" w:rsidRDefault="003D06DB" w:rsidP="003D06DB">
      <w:pPr>
        <w:pStyle w:val="ConsPlusNormal"/>
        <w:ind w:firstLine="709"/>
        <w:jc w:val="both"/>
        <w:rPr>
          <w:b/>
          <w:sz w:val="28"/>
          <w:szCs w:val="28"/>
        </w:rPr>
      </w:pPr>
      <w:r w:rsidRPr="00DF206B">
        <w:rPr>
          <w:b/>
          <w:sz w:val="28"/>
          <w:szCs w:val="28"/>
        </w:rPr>
        <w:t>156.5. Содержание обучения в 7 классе.</w:t>
      </w:r>
    </w:p>
    <w:p w:rsidR="003D06DB" w:rsidRPr="003D06DB" w:rsidRDefault="003D06DB" w:rsidP="003D06DB">
      <w:pPr>
        <w:pStyle w:val="ConsPlusNormal"/>
        <w:ind w:firstLine="709"/>
        <w:jc w:val="both"/>
        <w:rPr>
          <w:sz w:val="28"/>
          <w:szCs w:val="28"/>
        </w:rPr>
      </w:pPr>
      <w:r w:rsidRPr="003D06DB">
        <w:rPr>
          <w:sz w:val="28"/>
          <w:szCs w:val="28"/>
        </w:rPr>
        <w:t>156.5.1. Систематические группы растений.</w:t>
      </w:r>
    </w:p>
    <w:p w:rsidR="003D06DB" w:rsidRPr="003D06DB" w:rsidRDefault="003D06DB" w:rsidP="003D06DB">
      <w:pPr>
        <w:pStyle w:val="ConsPlusNormal"/>
        <w:ind w:firstLine="709"/>
        <w:jc w:val="both"/>
        <w:rPr>
          <w:sz w:val="28"/>
          <w:szCs w:val="28"/>
        </w:rPr>
      </w:pPr>
      <w:r w:rsidRPr="003D06DB">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D06DB" w:rsidRPr="003D06DB" w:rsidRDefault="003D06DB" w:rsidP="003D06DB">
      <w:pPr>
        <w:pStyle w:val="ConsPlusNormal"/>
        <w:ind w:firstLine="709"/>
        <w:jc w:val="both"/>
        <w:rPr>
          <w:sz w:val="28"/>
          <w:szCs w:val="28"/>
        </w:rPr>
      </w:pPr>
      <w:r w:rsidRPr="003D06DB">
        <w:rPr>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D06DB" w:rsidRPr="003D06DB" w:rsidRDefault="003D06DB" w:rsidP="003D06DB">
      <w:pPr>
        <w:pStyle w:val="ConsPlusNormal"/>
        <w:ind w:firstLine="709"/>
        <w:jc w:val="both"/>
        <w:rPr>
          <w:sz w:val="28"/>
          <w:szCs w:val="28"/>
        </w:rPr>
      </w:pPr>
      <w:r w:rsidRPr="003D06DB">
        <w:rPr>
          <w:sz w:val="28"/>
          <w:szCs w:val="28"/>
        </w:rPr>
        <w:t>Семейства покрытосеменных</w:t>
      </w:r>
      <w:r w:rsidR="00DF206B">
        <w:rPr>
          <w:rStyle w:val="ad"/>
          <w:sz w:val="28"/>
          <w:szCs w:val="28"/>
        </w:rPr>
        <w:footnoteReference w:id="9"/>
      </w:r>
      <w:r w:rsidRPr="003D06DB">
        <w:rPr>
          <w:sz w:val="28"/>
          <w:szCs w:val="28"/>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3D06DB">
        <w:rPr>
          <w:sz w:val="28"/>
          <w:szCs w:val="28"/>
        </w:rPr>
        <w:lastRenderedPageBreak/>
        <w:t>или Мятликовые)</w:t>
      </w:r>
      <w:r w:rsidR="00DF206B">
        <w:rPr>
          <w:rStyle w:val="ad"/>
          <w:sz w:val="28"/>
          <w:szCs w:val="28"/>
        </w:rPr>
        <w:footnoteReference w:id="10"/>
      </w:r>
      <w:r w:rsidRPr="003D06DB">
        <w:rPr>
          <w:sz w:val="28"/>
          <w:szCs w:val="28"/>
        </w:rPr>
        <w:t>. Многообразие растений. Дикорастущие представители семейств. Культурные представители семейств, их использование человеком.</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строения одноклеточных водорослей (на примере хламидомонады</w:t>
      </w:r>
      <w:r w:rsidRPr="003D06DB">
        <w:rPr>
          <w:sz w:val="28"/>
          <w:szCs w:val="28"/>
        </w:rPr>
        <w:br/>
        <w:t>и хлореллы).</w:t>
      </w:r>
    </w:p>
    <w:p w:rsidR="003D06DB" w:rsidRPr="003D06DB" w:rsidRDefault="003D06DB" w:rsidP="003D06DB">
      <w:pPr>
        <w:pStyle w:val="ConsPlusNormal"/>
        <w:ind w:firstLine="709"/>
        <w:jc w:val="both"/>
        <w:rPr>
          <w:sz w:val="28"/>
          <w:szCs w:val="28"/>
        </w:rPr>
      </w:pPr>
      <w:r w:rsidRPr="003D06DB">
        <w:rPr>
          <w:sz w:val="28"/>
          <w:szCs w:val="28"/>
        </w:rPr>
        <w:t>Изучение строения многоклеточных нитчатых водорослей (на примере спирогиры и улотрикса).</w:t>
      </w:r>
    </w:p>
    <w:p w:rsidR="003D06DB" w:rsidRPr="003D06DB" w:rsidRDefault="003D06DB" w:rsidP="003D06DB">
      <w:pPr>
        <w:pStyle w:val="ConsPlusNormal"/>
        <w:ind w:firstLine="709"/>
        <w:jc w:val="both"/>
        <w:rPr>
          <w:sz w:val="28"/>
          <w:szCs w:val="28"/>
        </w:rPr>
      </w:pPr>
      <w:r w:rsidRPr="003D06DB">
        <w:rPr>
          <w:sz w:val="28"/>
          <w:szCs w:val="28"/>
        </w:rPr>
        <w:t>Изучение внешнего строения мхов (на местных видах).</w:t>
      </w:r>
    </w:p>
    <w:p w:rsidR="003D06DB" w:rsidRPr="003D06DB" w:rsidRDefault="003D06DB" w:rsidP="003D06DB">
      <w:pPr>
        <w:pStyle w:val="ConsPlusNormal"/>
        <w:ind w:firstLine="709"/>
        <w:jc w:val="both"/>
        <w:rPr>
          <w:sz w:val="28"/>
          <w:szCs w:val="28"/>
        </w:rPr>
      </w:pPr>
      <w:r w:rsidRPr="003D06DB">
        <w:rPr>
          <w:sz w:val="28"/>
          <w:szCs w:val="28"/>
        </w:rPr>
        <w:t>Изучение внешнего строения папоротника или хвоща.</w:t>
      </w:r>
    </w:p>
    <w:p w:rsidR="003D06DB" w:rsidRPr="003D06DB" w:rsidRDefault="003D06DB" w:rsidP="003D06DB">
      <w:pPr>
        <w:pStyle w:val="ConsPlusNormal"/>
        <w:ind w:firstLine="709"/>
        <w:jc w:val="both"/>
        <w:rPr>
          <w:sz w:val="28"/>
          <w:szCs w:val="28"/>
        </w:rPr>
      </w:pPr>
      <w:r w:rsidRPr="003D06DB">
        <w:rPr>
          <w:sz w:val="28"/>
          <w:szCs w:val="28"/>
        </w:rPr>
        <w:t>Изучение внешнего строения веток, хвои, шишек и семян голосеменных растений (на примере ели, сосны или лиственницы).</w:t>
      </w:r>
    </w:p>
    <w:p w:rsidR="003D06DB" w:rsidRPr="003D06DB" w:rsidRDefault="003D06DB" w:rsidP="003D06DB">
      <w:pPr>
        <w:pStyle w:val="ConsPlusNormal"/>
        <w:ind w:firstLine="709"/>
        <w:jc w:val="both"/>
        <w:rPr>
          <w:sz w:val="28"/>
          <w:szCs w:val="28"/>
        </w:rPr>
      </w:pPr>
      <w:r w:rsidRPr="003D06DB">
        <w:rPr>
          <w:sz w:val="28"/>
          <w:szCs w:val="28"/>
        </w:rPr>
        <w:t xml:space="preserve">Изучение внешнего строения покрытосеменных растений. </w:t>
      </w:r>
    </w:p>
    <w:p w:rsidR="003D06DB" w:rsidRPr="003D06DB" w:rsidRDefault="003D06DB" w:rsidP="003D06DB">
      <w:pPr>
        <w:pStyle w:val="ConsPlusNormal"/>
        <w:ind w:firstLine="709"/>
        <w:jc w:val="both"/>
        <w:rPr>
          <w:sz w:val="28"/>
          <w:szCs w:val="28"/>
        </w:rPr>
      </w:pPr>
      <w:r w:rsidRPr="003D06DB">
        <w:rPr>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D06DB" w:rsidRPr="003D06DB" w:rsidRDefault="003D06DB" w:rsidP="003D06DB">
      <w:pPr>
        <w:pStyle w:val="ConsPlusNormal"/>
        <w:ind w:firstLine="709"/>
        <w:jc w:val="both"/>
        <w:rPr>
          <w:sz w:val="28"/>
          <w:szCs w:val="28"/>
        </w:rPr>
      </w:pPr>
      <w:r w:rsidRPr="003D06DB">
        <w:rPr>
          <w:sz w:val="28"/>
          <w:szCs w:val="28"/>
        </w:rPr>
        <w:t>Определение видов растений (на примере трёх семейств) с использованием определителей растений или определительных карточек.</w:t>
      </w:r>
    </w:p>
    <w:p w:rsidR="003D06DB" w:rsidRPr="003D06DB" w:rsidRDefault="003D06DB" w:rsidP="003D06DB">
      <w:pPr>
        <w:pStyle w:val="ConsPlusNormal"/>
        <w:ind w:firstLine="709"/>
        <w:jc w:val="both"/>
        <w:rPr>
          <w:sz w:val="28"/>
          <w:szCs w:val="28"/>
        </w:rPr>
      </w:pPr>
      <w:r w:rsidRPr="003D06DB">
        <w:rPr>
          <w:sz w:val="28"/>
          <w:szCs w:val="28"/>
        </w:rPr>
        <w:t>156.5.2. Развитие растительного мира на Земле.</w:t>
      </w:r>
    </w:p>
    <w:p w:rsidR="003D06DB" w:rsidRPr="003D06DB" w:rsidRDefault="003D06DB" w:rsidP="003D06DB">
      <w:pPr>
        <w:pStyle w:val="ConsPlusNormal"/>
        <w:ind w:firstLine="709"/>
        <w:jc w:val="both"/>
        <w:rPr>
          <w:sz w:val="28"/>
          <w:szCs w:val="28"/>
        </w:rPr>
      </w:pPr>
      <w:r w:rsidRPr="003D06DB">
        <w:rPr>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t xml:space="preserve">Развитие растительного мира на Земле (экскурсия в палеонтологический </w:t>
      </w:r>
      <w:r w:rsidRPr="003D06DB">
        <w:rPr>
          <w:sz w:val="28"/>
          <w:szCs w:val="28"/>
        </w:rPr>
        <w:br/>
        <w:t>или краеведческий музей).</w:t>
      </w:r>
    </w:p>
    <w:p w:rsidR="003D06DB" w:rsidRPr="003D06DB" w:rsidRDefault="003D06DB" w:rsidP="003D06DB">
      <w:pPr>
        <w:pStyle w:val="ConsPlusNormal"/>
        <w:ind w:firstLine="709"/>
        <w:jc w:val="both"/>
        <w:rPr>
          <w:sz w:val="28"/>
          <w:szCs w:val="28"/>
        </w:rPr>
      </w:pPr>
      <w:r w:rsidRPr="003D06DB">
        <w:rPr>
          <w:sz w:val="28"/>
          <w:szCs w:val="28"/>
        </w:rPr>
        <w:t>156.5.3. Растения в природных сообществах.</w:t>
      </w:r>
    </w:p>
    <w:p w:rsidR="003D06DB" w:rsidRPr="003D06DB" w:rsidRDefault="003D06DB" w:rsidP="003D06DB">
      <w:pPr>
        <w:pStyle w:val="ConsPlusNormal"/>
        <w:ind w:firstLine="709"/>
        <w:jc w:val="both"/>
        <w:rPr>
          <w:sz w:val="28"/>
          <w:szCs w:val="28"/>
        </w:rPr>
      </w:pPr>
      <w:r w:rsidRPr="003D06DB">
        <w:rPr>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3D06DB">
        <w:rPr>
          <w:sz w:val="28"/>
          <w:szCs w:val="28"/>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D06DB" w:rsidRPr="003D06DB" w:rsidRDefault="003D06DB" w:rsidP="003D06DB">
      <w:pPr>
        <w:pStyle w:val="ConsPlusNormal"/>
        <w:ind w:firstLine="709"/>
        <w:jc w:val="both"/>
        <w:rPr>
          <w:sz w:val="28"/>
          <w:szCs w:val="28"/>
        </w:rPr>
      </w:pPr>
      <w:r w:rsidRPr="003D06DB">
        <w:rPr>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D06DB" w:rsidRPr="003D06DB" w:rsidRDefault="003D06DB" w:rsidP="003D06DB">
      <w:pPr>
        <w:pStyle w:val="ConsPlusNormal"/>
        <w:ind w:firstLine="709"/>
        <w:jc w:val="both"/>
        <w:rPr>
          <w:sz w:val="28"/>
          <w:szCs w:val="28"/>
        </w:rPr>
      </w:pPr>
      <w:r w:rsidRPr="003D06DB">
        <w:rPr>
          <w:sz w:val="28"/>
          <w:szCs w:val="28"/>
        </w:rPr>
        <w:t>156.5.4. Растения и человек.</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Культурные растения и их происхождение. Центры многообразия </w:t>
      </w:r>
      <w:r w:rsidRPr="003D06DB">
        <w:rPr>
          <w:sz w:val="28"/>
          <w:szCs w:val="28"/>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D06DB" w:rsidRPr="003D06DB" w:rsidRDefault="003D06DB" w:rsidP="003D06DB">
      <w:pPr>
        <w:pStyle w:val="ConsPlusNormal"/>
        <w:ind w:firstLine="709"/>
        <w:jc w:val="both"/>
        <w:rPr>
          <w:sz w:val="28"/>
          <w:szCs w:val="28"/>
        </w:rPr>
      </w:pPr>
      <w:r w:rsidRPr="003D06DB">
        <w:rPr>
          <w:sz w:val="28"/>
          <w:szCs w:val="28"/>
        </w:rPr>
        <w:t>Экскурсии или видеоэкскурсии.</w:t>
      </w:r>
    </w:p>
    <w:p w:rsidR="003D06DB" w:rsidRPr="003D06DB" w:rsidRDefault="003D06DB" w:rsidP="003D06DB">
      <w:pPr>
        <w:pStyle w:val="ConsPlusNormal"/>
        <w:ind w:firstLine="709"/>
        <w:jc w:val="both"/>
        <w:rPr>
          <w:sz w:val="28"/>
          <w:szCs w:val="28"/>
        </w:rPr>
      </w:pPr>
      <w:r w:rsidRPr="003D06DB">
        <w:rPr>
          <w:sz w:val="28"/>
          <w:szCs w:val="28"/>
        </w:rPr>
        <w:t xml:space="preserve">Изучение сельскохозяйственных растений региона. </w:t>
      </w:r>
    </w:p>
    <w:p w:rsidR="003D06DB" w:rsidRPr="003D06DB" w:rsidRDefault="003D06DB" w:rsidP="003D06DB">
      <w:pPr>
        <w:pStyle w:val="ConsPlusNormal"/>
        <w:ind w:firstLine="709"/>
        <w:jc w:val="both"/>
        <w:rPr>
          <w:sz w:val="28"/>
          <w:szCs w:val="28"/>
        </w:rPr>
      </w:pPr>
      <w:r w:rsidRPr="003D06DB">
        <w:rPr>
          <w:sz w:val="28"/>
          <w:szCs w:val="28"/>
        </w:rPr>
        <w:t>Изучение сорных растений региона.</w:t>
      </w:r>
    </w:p>
    <w:p w:rsidR="003D06DB" w:rsidRPr="003D06DB" w:rsidRDefault="003D06DB" w:rsidP="003D06DB">
      <w:pPr>
        <w:pStyle w:val="ConsPlusNormal"/>
        <w:ind w:firstLine="709"/>
        <w:jc w:val="both"/>
        <w:rPr>
          <w:sz w:val="28"/>
          <w:szCs w:val="28"/>
        </w:rPr>
      </w:pPr>
      <w:r w:rsidRPr="003D06DB">
        <w:rPr>
          <w:sz w:val="28"/>
          <w:szCs w:val="28"/>
        </w:rPr>
        <w:t>156.5.5. Грибы. Лишайники. Бактерии.</w:t>
      </w:r>
    </w:p>
    <w:p w:rsidR="003D06DB" w:rsidRPr="003D06DB" w:rsidRDefault="003D06DB" w:rsidP="003D06DB">
      <w:pPr>
        <w:pStyle w:val="ConsPlusNormal"/>
        <w:ind w:firstLine="709"/>
        <w:jc w:val="both"/>
        <w:rPr>
          <w:sz w:val="28"/>
          <w:szCs w:val="28"/>
        </w:rPr>
      </w:pPr>
      <w:r w:rsidRPr="003D06DB">
        <w:rPr>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D06DB" w:rsidRPr="003D06DB" w:rsidRDefault="003D06DB" w:rsidP="003D06DB">
      <w:pPr>
        <w:pStyle w:val="ConsPlusNormal"/>
        <w:ind w:firstLine="709"/>
        <w:jc w:val="both"/>
        <w:rPr>
          <w:sz w:val="28"/>
          <w:szCs w:val="28"/>
        </w:rPr>
      </w:pPr>
      <w:r w:rsidRPr="003D06DB">
        <w:rPr>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D06DB" w:rsidRPr="003D06DB" w:rsidRDefault="003D06DB" w:rsidP="003D06DB">
      <w:pPr>
        <w:pStyle w:val="ConsPlusNormal"/>
        <w:ind w:firstLine="709"/>
        <w:jc w:val="both"/>
        <w:rPr>
          <w:sz w:val="28"/>
          <w:szCs w:val="28"/>
        </w:rPr>
      </w:pPr>
      <w:r w:rsidRPr="003D06DB">
        <w:rPr>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D06DB" w:rsidRPr="003D06DB" w:rsidRDefault="003D06DB" w:rsidP="003D06DB">
      <w:pPr>
        <w:pStyle w:val="ConsPlusNormal"/>
        <w:ind w:firstLine="709"/>
        <w:jc w:val="both"/>
        <w:rPr>
          <w:sz w:val="28"/>
          <w:szCs w:val="28"/>
        </w:rPr>
      </w:pPr>
      <w:r w:rsidRPr="003D06DB">
        <w:rPr>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строения одноклеточных (мукор) и многоклеточных (пеницилл) плесневых грибов.</w:t>
      </w:r>
    </w:p>
    <w:p w:rsidR="003D06DB" w:rsidRPr="003D06DB" w:rsidRDefault="003D06DB" w:rsidP="003D06DB">
      <w:pPr>
        <w:pStyle w:val="ConsPlusNormal"/>
        <w:ind w:firstLine="709"/>
        <w:jc w:val="both"/>
        <w:rPr>
          <w:sz w:val="28"/>
          <w:szCs w:val="28"/>
        </w:rPr>
      </w:pPr>
      <w:r w:rsidRPr="003D06DB">
        <w:rPr>
          <w:sz w:val="28"/>
          <w:szCs w:val="28"/>
        </w:rPr>
        <w:t>Изучение строения плодовых тел шляпочных грибов (или изучение шляпочных грибов на муляжах).</w:t>
      </w:r>
    </w:p>
    <w:p w:rsidR="003D06DB" w:rsidRPr="003D06DB" w:rsidRDefault="003D06DB" w:rsidP="003D06DB">
      <w:pPr>
        <w:pStyle w:val="ConsPlusNormal"/>
        <w:ind w:firstLine="709"/>
        <w:jc w:val="both"/>
        <w:rPr>
          <w:sz w:val="28"/>
          <w:szCs w:val="28"/>
        </w:rPr>
      </w:pPr>
      <w:r w:rsidRPr="003D06DB">
        <w:rPr>
          <w:sz w:val="28"/>
          <w:szCs w:val="28"/>
        </w:rPr>
        <w:t>Изучение строения лишайников.</w:t>
      </w:r>
    </w:p>
    <w:p w:rsidR="003D06DB" w:rsidRPr="003D06DB" w:rsidRDefault="003D06DB" w:rsidP="003D06DB">
      <w:pPr>
        <w:pStyle w:val="ConsPlusNormal"/>
        <w:ind w:firstLine="709"/>
        <w:jc w:val="both"/>
        <w:rPr>
          <w:sz w:val="28"/>
          <w:szCs w:val="28"/>
        </w:rPr>
      </w:pPr>
      <w:r w:rsidRPr="003D06DB">
        <w:rPr>
          <w:sz w:val="28"/>
          <w:szCs w:val="28"/>
        </w:rPr>
        <w:t>Изучение строения бактерий (на готовых микропрепаратах).</w:t>
      </w:r>
      <w:bookmarkStart w:id="66" w:name="_TOC_250010"/>
      <w:bookmarkEnd w:id="66"/>
    </w:p>
    <w:p w:rsidR="003D06DB" w:rsidRPr="00DF206B" w:rsidRDefault="003D06DB" w:rsidP="003D06DB">
      <w:pPr>
        <w:pStyle w:val="ConsPlusNormal"/>
        <w:ind w:firstLine="709"/>
        <w:jc w:val="both"/>
        <w:rPr>
          <w:b/>
          <w:sz w:val="28"/>
          <w:szCs w:val="28"/>
        </w:rPr>
      </w:pPr>
      <w:r w:rsidRPr="00DF206B">
        <w:rPr>
          <w:b/>
          <w:sz w:val="28"/>
          <w:szCs w:val="28"/>
        </w:rPr>
        <w:t>156.6. 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156.6.1. Животный организм.</w:t>
      </w:r>
    </w:p>
    <w:p w:rsidR="003D06DB" w:rsidRPr="003D06DB" w:rsidRDefault="003D06DB" w:rsidP="003D06DB">
      <w:pPr>
        <w:pStyle w:val="ConsPlusNormal"/>
        <w:ind w:firstLine="709"/>
        <w:jc w:val="both"/>
        <w:rPr>
          <w:sz w:val="28"/>
          <w:szCs w:val="28"/>
        </w:rPr>
      </w:pPr>
      <w:r w:rsidRPr="003D06DB">
        <w:rPr>
          <w:sz w:val="28"/>
          <w:szCs w:val="28"/>
        </w:rPr>
        <w:t>Зоология – наука о животных. Разделы зоологии. Связь зоологии с другими науками и техникой.</w:t>
      </w:r>
    </w:p>
    <w:p w:rsidR="003D06DB" w:rsidRPr="003D06DB" w:rsidRDefault="003D06DB" w:rsidP="003D06DB">
      <w:pPr>
        <w:pStyle w:val="ConsPlusNormal"/>
        <w:ind w:firstLine="709"/>
        <w:jc w:val="both"/>
        <w:rPr>
          <w:sz w:val="28"/>
          <w:szCs w:val="28"/>
        </w:rPr>
      </w:pPr>
      <w:r w:rsidRPr="003D06DB">
        <w:rPr>
          <w:sz w:val="28"/>
          <w:szCs w:val="28"/>
        </w:rPr>
        <w:t xml:space="preserve">Общие признаки животных. Отличия животных от растений. </w:t>
      </w:r>
      <w:r w:rsidRPr="003D06DB">
        <w:rPr>
          <w:sz w:val="28"/>
          <w:szCs w:val="28"/>
        </w:rPr>
        <w:lastRenderedPageBreak/>
        <w:t>Многообразие животного мира. Одноклеточные и многоклеточные животные. Форма тела животного, симметрия, размеры тела и другое.</w:t>
      </w:r>
    </w:p>
    <w:p w:rsidR="003D06DB" w:rsidRPr="003D06DB" w:rsidRDefault="003D06DB" w:rsidP="003D06DB">
      <w:pPr>
        <w:pStyle w:val="ConsPlusNormal"/>
        <w:ind w:firstLine="709"/>
        <w:jc w:val="both"/>
        <w:rPr>
          <w:sz w:val="28"/>
          <w:szCs w:val="28"/>
        </w:rPr>
      </w:pPr>
      <w:r w:rsidRPr="003D06DB">
        <w:rPr>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под микроскопом готовых микропрепаратов клеток и тканей животных.</w:t>
      </w:r>
    </w:p>
    <w:p w:rsidR="003D06DB" w:rsidRPr="003D06DB" w:rsidRDefault="003D06DB" w:rsidP="003D06DB">
      <w:pPr>
        <w:pStyle w:val="ConsPlusNormal"/>
        <w:ind w:firstLine="709"/>
        <w:jc w:val="both"/>
        <w:rPr>
          <w:sz w:val="28"/>
          <w:szCs w:val="28"/>
        </w:rPr>
      </w:pPr>
      <w:r w:rsidRPr="003D06DB">
        <w:rPr>
          <w:sz w:val="28"/>
          <w:szCs w:val="28"/>
        </w:rPr>
        <w:t>156.6.2. Строение и жизнедеятельность организма животного</w:t>
      </w:r>
      <w:r w:rsidR="008F5AC8">
        <w:rPr>
          <w:rStyle w:val="ad"/>
          <w:sz w:val="28"/>
          <w:szCs w:val="28"/>
        </w:rPr>
        <w:footnoteReference w:id="11"/>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D06DB" w:rsidRPr="003D06DB" w:rsidRDefault="003D06DB" w:rsidP="003D06DB">
      <w:pPr>
        <w:pStyle w:val="ConsPlusNormal"/>
        <w:ind w:firstLine="709"/>
        <w:jc w:val="both"/>
        <w:rPr>
          <w:sz w:val="28"/>
          <w:szCs w:val="28"/>
        </w:rPr>
      </w:pPr>
      <w:r w:rsidRPr="003D06DB">
        <w:rPr>
          <w:sz w:val="28"/>
          <w:szCs w:val="28"/>
        </w:rPr>
        <w:t xml:space="preserve">Питание и пищеварение у животных. Значение питания. Питание </w:t>
      </w:r>
      <w:r w:rsidRPr="003D06DB">
        <w:rPr>
          <w:sz w:val="28"/>
          <w:szCs w:val="28"/>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D06DB" w:rsidRPr="003D06DB" w:rsidRDefault="003D06DB" w:rsidP="003D06DB">
      <w:pPr>
        <w:pStyle w:val="ConsPlusNormal"/>
        <w:ind w:firstLine="709"/>
        <w:jc w:val="both"/>
        <w:rPr>
          <w:sz w:val="28"/>
          <w:szCs w:val="28"/>
        </w:rPr>
      </w:pPr>
      <w:r w:rsidRPr="003D06DB">
        <w:rPr>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D06DB" w:rsidRPr="003D06DB" w:rsidRDefault="003D06DB" w:rsidP="003D06DB">
      <w:pPr>
        <w:pStyle w:val="ConsPlusNormal"/>
        <w:ind w:firstLine="709"/>
        <w:jc w:val="both"/>
        <w:rPr>
          <w:sz w:val="28"/>
          <w:szCs w:val="28"/>
        </w:rPr>
      </w:pPr>
      <w:r w:rsidRPr="003D06DB">
        <w:rPr>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D06DB" w:rsidRPr="003D06DB" w:rsidRDefault="003D06DB" w:rsidP="003D06DB">
      <w:pPr>
        <w:pStyle w:val="ConsPlusNormal"/>
        <w:ind w:firstLine="709"/>
        <w:jc w:val="both"/>
        <w:rPr>
          <w:sz w:val="28"/>
          <w:szCs w:val="28"/>
        </w:rPr>
      </w:pPr>
      <w:r w:rsidRPr="003D06DB">
        <w:rPr>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D06DB" w:rsidRPr="003D06DB" w:rsidRDefault="003D06DB" w:rsidP="003D06DB">
      <w:pPr>
        <w:pStyle w:val="ConsPlusNormal"/>
        <w:ind w:firstLine="709"/>
        <w:jc w:val="both"/>
        <w:rPr>
          <w:sz w:val="28"/>
          <w:szCs w:val="28"/>
        </w:rPr>
      </w:pPr>
      <w:r w:rsidRPr="003D06DB">
        <w:rPr>
          <w:sz w:val="28"/>
          <w:szCs w:val="28"/>
        </w:rPr>
        <w:t xml:space="preserve">Покровы тела у животных. Покровы у беспозвоночных. Усложнение </w:t>
      </w:r>
      <w:r w:rsidRPr="003D06DB">
        <w:rPr>
          <w:sz w:val="28"/>
          <w:szCs w:val="28"/>
        </w:rPr>
        <w:lastRenderedPageBreak/>
        <w:t>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D06DB" w:rsidRPr="003D06DB" w:rsidRDefault="003D06DB" w:rsidP="003D06DB">
      <w:pPr>
        <w:pStyle w:val="ConsPlusNormal"/>
        <w:ind w:firstLine="709"/>
        <w:jc w:val="both"/>
        <w:rPr>
          <w:sz w:val="28"/>
          <w:szCs w:val="28"/>
        </w:rPr>
      </w:pPr>
      <w:r w:rsidRPr="003D06DB">
        <w:rPr>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w:t>
      </w:r>
      <w:r w:rsidR="008F5AC8">
        <w:rPr>
          <w:sz w:val="28"/>
          <w:szCs w:val="28"/>
        </w:rPr>
        <w:t xml:space="preserve"> </w:t>
      </w:r>
      <w:r w:rsidRPr="003D06DB">
        <w:rPr>
          <w:sz w:val="28"/>
          <w:szCs w:val="28"/>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3D06DB">
        <w:rPr>
          <w:sz w:val="28"/>
          <w:szCs w:val="28"/>
        </w:rPr>
        <w:br/>
        <w:t>у позвоночных, их усложнение. Органы обоняния, вкуса и осязания</w:t>
      </w:r>
      <w:r w:rsidRPr="003D06DB">
        <w:rPr>
          <w:sz w:val="28"/>
          <w:szCs w:val="28"/>
        </w:rPr>
        <w:br/>
        <w:t>у беспозвоночных и позвоночных животных. Орган боковой линии у рыб.</w:t>
      </w:r>
    </w:p>
    <w:p w:rsidR="003D06DB" w:rsidRPr="003D06DB" w:rsidRDefault="003D06DB" w:rsidP="003D06DB">
      <w:pPr>
        <w:pStyle w:val="ConsPlusNormal"/>
        <w:ind w:firstLine="709"/>
        <w:jc w:val="both"/>
        <w:rPr>
          <w:sz w:val="28"/>
          <w:szCs w:val="28"/>
        </w:rPr>
      </w:pPr>
      <w:r w:rsidRPr="003D06DB">
        <w:rPr>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D06DB" w:rsidRPr="003D06DB" w:rsidRDefault="003D06DB" w:rsidP="003D06DB">
      <w:pPr>
        <w:pStyle w:val="ConsPlusNormal"/>
        <w:ind w:firstLine="709"/>
        <w:jc w:val="both"/>
        <w:rPr>
          <w:sz w:val="28"/>
          <w:szCs w:val="28"/>
        </w:rPr>
      </w:pPr>
      <w:r w:rsidRPr="003D06DB">
        <w:rPr>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Ознакомление с органами опоры и движения у животных. </w:t>
      </w:r>
    </w:p>
    <w:p w:rsidR="003D06DB" w:rsidRPr="003D06DB" w:rsidRDefault="003D06DB" w:rsidP="003D06DB">
      <w:pPr>
        <w:pStyle w:val="ConsPlusNormal"/>
        <w:ind w:firstLine="709"/>
        <w:jc w:val="both"/>
        <w:rPr>
          <w:sz w:val="28"/>
          <w:szCs w:val="28"/>
        </w:rPr>
      </w:pPr>
      <w:r w:rsidRPr="003D06DB">
        <w:rPr>
          <w:sz w:val="28"/>
          <w:szCs w:val="28"/>
        </w:rPr>
        <w:t>Изучение способов поглощения пищи у животных.</w:t>
      </w:r>
    </w:p>
    <w:p w:rsidR="003D06DB" w:rsidRPr="003D06DB" w:rsidRDefault="003D06DB" w:rsidP="003D06DB">
      <w:pPr>
        <w:pStyle w:val="ConsPlusNormal"/>
        <w:ind w:firstLine="709"/>
        <w:jc w:val="both"/>
        <w:rPr>
          <w:sz w:val="28"/>
          <w:szCs w:val="28"/>
        </w:rPr>
      </w:pPr>
      <w:r w:rsidRPr="003D06DB">
        <w:rPr>
          <w:sz w:val="28"/>
          <w:szCs w:val="28"/>
        </w:rPr>
        <w:t>Изучение способов дыхания у животных.</w:t>
      </w:r>
    </w:p>
    <w:p w:rsidR="003D06DB" w:rsidRPr="003D06DB" w:rsidRDefault="003D06DB" w:rsidP="003D06DB">
      <w:pPr>
        <w:pStyle w:val="ConsPlusNormal"/>
        <w:ind w:firstLine="709"/>
        <w:jc w:val="both"/>
        <w:rPr>
          <w:sz w:val="28"/>
          <w:szCs w:val="28"/>
        </w:rPr>
      </w:pPr>
      <w:r w:rsidRPr="003D06DB">
        <w:rPr>
          <w:sz w:val="28"/>
          <w:szCs w:val="28"/>
        </w:rPr>
        <w:t>Ознакомление с системами органов транспорта веществ у животных.</w:t>
      </w:r>
    </w:p>
    <w:p w:rsidR="003D06DB" w:rsidRPr="003D06DB" w:rsidRDefault="003D06DB" w:rsidP="003D06DB">
      <w:pPr>
        <w:pStyle w:val="ConsPlusNormal"/>
        <w:ind w:firstLine="709"/>
        <w:jc w:val="both"/>
        <w:rPr>
          <w:sz w:val="28"/>
          <w:szCs w:val="28"/>
        </w:rPr>
      </w:pPr>
      <w:r w:rsidRPr="003D06DB">
        <w:rPr>
          <w:sz w:val="28"/>
          <w:szCs w:val="28"/>
        </w:rPr>
        <w:t>Изучение покровов тела у животных.</w:t>
      </w:r>
    </w:p>
    <w:p w:rsidR="003D06DB" w:rsidRPr="003D06DB" w:rsidRDefault="003D06DB" w:rsidP="003D06DB">
      <w:pPr>
        <w:pStyle w:val="ConsPlusNormal"/>
        <w:ind w:firstLine="709"/>
        <w:jc w:val="both"/>
        <w:rPr>
          <w:sz w:val="28"/>
          <w:szCs w:val="28"/>
        </w:rPr>
      </w:pPr>
      <w:r w:rsidRPr="003D06DB">
        <w:rPr>
          <w:sz w:val="28"/>
          <w:szCs w:val="28"/>
        </w:rPr>
        <w:t>Изучение органов чувств у животных.</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условных рефлексов у аквариумных рыб. </w:t>
      </w:r>
    </w:p>
    <w:p w:rsidR="003D06DB" w:rsidRPr="003D06DB" w:rsidRDefault="003D06DB" w:rsidP="003D06DB">
      <w:pPr>
        <w:pStyle w:val="ConsPlusNormal"/>
        <w:ind w:firstLine="709"/>
        <w:jc w:val="both"/>
        <w:rPr>
          <w:sz w:val="28"/>
          <w:szCs w:val="28"/>
        </w:rPr>
      </w:pPr>
      <w:r w:rsidRPr="003D06DB">
        <w:rPr>
          <w:sz w:val="28"/>
          <w:szCs w:val="28"/>
        </w:rPr>
        <w:t>Строение яйца и развитие зародыша птицы (курицы).</w:t>
      </w:r>
    </w:p>
    <w:p w:rsidR="003D06DB" w:rsidRPr="003D06DB" w:rsidRDefault="003D06DB" w:rsidP="003D06DB">
      <w:pPr>
        <w:pStyle w:val="ConsPlusNormal"/>
        <w:ind w:firstLine="709"/>
        <w:jc w:val="both"/>
        <w:rPr>
          <w:sz w:val="28"/>
          <w:szCs w:val="28"/>
        </w:rPr>
      </w:pPr>
      <w:r w:rsidRPr="003D06DB">
        <w:rPr>
          <w:sz w:val="28"/>
          <w:szCs w:val="28"/>
        </w:rPr>
        <w:t>156.6.3. Систематические группы животных.</w:t>
      </w:r>
    </w:p>
    <w:p w:rsidR="003D06DB" w:rsidRPr="003D06DB" w:rsidRDefault="003D06DB" w:rsidP="003D06DB">
      <w:pPr>
        <w:pStyle w:val="ConsPlusNormal"/>
        <w:ind w:firstLine="709"/>
        <w:jc w:val="both"/>
        <w:rPr>
          <w:sz w:val="28"/>
          <w:szCs w:val="28"/>
        </w:rPr>
      </w:pPr>
      <w:r w:rsidRPr="003D06DB">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D06DB" w:rsidRPr="003D06DB" w:rsidRDefault="003D06DB" w:rsidP="003D06DB">
      <w:pPr>
        <w:pStyle w:val="ConsPlusNormal"/>
        <w:ind w:firstLine="709"/>
        <w:jc w:val="both"/>
        <w:rPr>
          <w:sz w:val="28"/>
          <w:szCs w:val="28"/>
        </w:rPr>
      </w:pPr>
      <w:r w:rsidRPr="003D06DB">
        <w:rPr>
          <w:sz w:val="28"/>
          <w:szCs w:val="28"/>
        </w:rPr>
        <w:lastRenderedPageBreak/>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строения инфузории-туфельки и наблюдение </w:t>
      </w:r>
      <w:r w:rsidRPr="003D06DB">
        <w:rPr>
          <w:sz w:val="28"/>
          <w:szCs w:val="28"/>
        </w:rPr>
        <w:br/>
        <w:t>за её передвижением. Изучение хемотаксиса.</w:t>
      </w:r>
    </w:p>
    <w:p w:rsidR="003D06DB" w:rsidRPr="003D06DB" w:rsidRDefault="003D06DB" w:rsidP="003D06DB">
      <w:pPr>
        <w:pStyle w:val="ConsPlusNormal"/>
        <w:ind w:firstLine="709"/>
        <w:jc w:val="both"/>
        <w:rPr>
          <w:sz w:val="28"/>
          <w:szCs w:val="28"/>
        </w:rPr>
      </w:pPr>
      <w:r w:rsidRPr="003D06DB">
        <w:rPr>
          <w:sz w:val="28"/>
          <w:szCs w:val="28"/>
        </w:rPr>
        <w:t>Многообразие простейших (на готовых препаратах).</w:t>
      </w:r>
    </w:p>
    <w:p w:rsidR="003D06DB" w:rsidRPr="003D06DB" w:rsidRDefault="003D06DB" w:rsidP="003D06DB">
      <w:pPr>
        <w:pStyle w:val="ConsPlusNormal"/>
        <w:ind w:firstLine="709"/>
        <w:jc w:val="both"/>
        <w:rPr>
          <w:sz w:val="28"/>
          <w:szCs w:val="28"/>
        </w:rPr>
      </w:pPr>
      <w:r w:rsidRPr="003D06DB">
        <w:rPr>
          <w:sz w:val="28"/>
          <w:szCs w:val="28"/>
        </w:rPr>
        <w:t xml:space="preserve">Изготовление модели клетки простейшего (амёбы, инфузории-туфельки </w:t>
      </w:r>
      <w:r w:rsidRPr="003D06DB">
        <w:rPr>
          <w:sz w:val="28"/>
          <w:szCs w:val="28"/>
        </w:rPr>
        <w:br/>
        <w:t>и др.).</w:t>
      </w:r>
    </w:p>
    <w:p w:rsidR="003D06DB" w:rsidRPr="003D06DB" w:rsidRDefault="003D06DB" w:rsidP="003D06DB">
      <w:pPr>
        <w:pStyle w:val="ConsPlusNormal"/>
        <w:ind w:firstLine="709"/>
        <w:jc w:val="both"/>
        <w:rPr>
          <w:sz w:val="28"/>
          <w:szCs w:val="28"/>
        </w:rPr>
      </w:pPr>
      <w:r w:rsidRPr="003D06DB">
        <w:rPr>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строения пресноводной гидры и её передвижения (школьный аквариум).</w:t>
      </w:r>
    </w:p>
    <w:p w:rsidR="003D06DB" w:rsidRPr="003D06DB" w:rsidRDefault="003D06DB" w:rsidP="003D06DB">
      <w:pPr>
        <w:pStyle w:val="ConsPlusNormal"/>
        <w:ind w:firstLine="709"/>
        <w:jc w:val="both"/>
        <w:rPr>
          <w:sz w:val="28"/>
          <w:szCs w:val="28"/>
        </w:rPr>
      </w:pPr>
      <w:r w:rsidRPr="003D06DB">
        <w:rPr>
          <w:sz w:val="28"/>
          <w:szCs w:val="28"/>
        </w:rPr>
        <w:t>Исследование питания гидры дафниями и циклопами (школьный аквариум).</w:t>
      </w:r>
    </w:p>
    <w:p w:rsidR="003D06DB" w:rsidRPr="003D06DB" w:rsidRDefault="003D06DB" w:rsidP="003D06DB">
      <w:pPr>
        <w:pStyle w:val="ConsPlusNormal"/>
        <w:ind w:firstLine="709"/>
        <w:jc w:val="both"/>
        <w:rPr>
          <w:sz w:val="28"/>
          <w:szCs w:val="28"/>
        </w:rPr>
      </w:pPr>
      <w:r w:rsidRPr="003D06DB">
        <w:rPr>
          <w:sz w:val="28"/>
          <w:szCs w:val="28"/>
        </w:rPr>
        <w:t>Изготовление модели пресноводной гидры.</w:t>
      </w:r>
    </w:p>
    <w:p w:rsidR="003D06DB" w:rsidRPr="003D06DB" w:rsidRDefault="003D06DB" w:rsidP="003D06DB">
      <w:pPr>
        <w:pStyle w:val="ConsPlusNormal"/>
        <w:ind w:firstLine="709"/>
        <w:jc w:val="both"/>
        <w:rPr>
          <w:sz w:val="28"/>
          <w:szCs w:val="28"/>
        </w:rPr>
      </w:pPr>
      <w:r w:rsidRPr="003D06DB">
        <w:rPr>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внешнего строения дождевого червя. Наблюдение </w:t>
      </w:r>
      <w:r w:rsidRPr="003D06DB">
        <w:rPr>
          <w:sz w:val="28"/>
          <w:szCs w:val="28"/>
        </w:rPr>
        <w:br/>
        <w:t>за реакцией дождевого червя на раздражители.</w:t>
      </w:r>
    </w:p>
    <w:p w:rsidR="003D06DB" w:rsidRPr="003D06DB" w:rsidRDefault="003D06DB" w:rsidP="003D06DB">
      <w:pPr>
        <w:pStyle w:val="ConsPlusNormal"/>
        <w:ind w:firstLine="709"/>
        <w:jc w:val="both"/>
        <w:rPr>
          <w:sz w:val="28"/>
          <w:szCs w:val="28"/>
        </w:rPr>
      </w:pPr>
      <w:r w:rsidRPr="003D06DB">
        <w:rPr>
          <w:sz w:val="28"/>
          <w:szCs w:val="28"/>
        </w:rPr>
        <w:t>Исследование внутреннего строения дождевого червя (на готовом влажном препарате и микропрепарате).</w:t>
      </w:r>
    </w:p>
    <w:p w:rsidR="003D06DB" w:rsidRPr="003D06DB" w:rsidRDefault="003D06DB" w:rsidP="003D06DB">
      <w:pPr>
        <w:pStyle w:val="ConsPlusNormal"/>
        <w:ind w:firstLine="709"/>
        <w:jc w:val="both"/>
        <w:rPr>
          <w:sz w:val="28"/>
          <w:szCs w:val="28"/>
        </w:rPr>
      </w:pPr>
      <w:r w:rsidRPr="003D06DB">
        <w:rPr>
          <w:sz w:val="28"/>
          <w:szCs w:val="28"/>
        </w:rPr>
        <w:t xml:space="preserve">Изучение приспособлений паразитических червей к паразитизму </w:t>
      </w:r>
      <w:r w:rsidRPr="003D06DB">
        <w:rPr>
          <w:sz w:val="28"/>
          <w:szCs w:val="28"/>
        </w:rPr>
        <w:br/>
        <w:t>(на готовых влажных и микропрепаратах).</w:t>
      </w:r>
    </w:p>
    <w:p w:rsidR="003D06DB" w:rsidRPr="003D06DB" w:rsidRDefault="003D06DB" w:rsidP="003D06DB">
      <w:pPr>
        <w:pStyle w:val="ConsPlusNormal"/>
        <w:ind w:firstLine="709"/>
        <w:jc w:val="both"/>
        <w:rPr>
          <w:sz w:val="28"/>
          <w:szCs w:val="28"/>
        </w:rPr>
      </w:pPr>
      <w:r w:rsidRPr="003D06DB">
        <w:rPr>
          <w:sz w:val="28"/>
          <w:szCs w:val="28"/>
        </w:rPr>
        <w:t xml:space="preserve">Членистоногие. Общая характеристика. Среды жизни. Внешнее и внутреннее строение членистоногих. Многообразие членистоногих. </w:t>
      </w:r>
      <w:r w:rsidRPr="003D06DB">
        <w:rPr>
          <w:sz w:val="28"/>
          <w:szCs w:val="28"/>
        </w:rPr>
        <w:lastRenderedPageBreak/>
        <w:t>Представители классов.</w:t>
      </w:r>
    </w:p>
    <w:p w:rsidR="003D06DB" w:rsidRPr="003D06DB" w:rsidRDefault="003D06DB" w:rsidP="003D06DB">
      <w:pPr>
        <w:pStyle w:val="ConsPlusNormal"/>
        <w:ind w:firstLine="709"/>
        <w:jc w:val="both"/>
        <w:rPr>
          <w:sz w:val="28"/>
          <w:szCs w:val="28"/>
        </w:rPr>
      </w:pPr>
      <w:r w:rsidRPr="003D06DB">
        <w:rPr>
          <w:sz w:val="28"/>
          <w:szCs w:val="28"/>
        </w:rPr>
        <w:t>Ракообразные. Особенности строения и жизнедеятельности.</w:t>
      </w:r>
    </w:p>
    <w:p w:rsidR="003D06DB" w:rsidRPr="003D06DB" w:rsidRDefault="003D06DB" w:rsidP="003D06DB">
      <w:pPr>
        <w:pStyle w:val="ConsPlusNormal"/>
        <w:ind w:firstLine="709"/>
        <w:jc w:val="both"/>
        <w:rPr>
          <w:sz w:val="28"/>
          <w:szCs w:val="28"/>
        </w:rPr>
      </w:pPr>
      <w:r w:rsidRPr="003D06DB">
        <w:rPr>
          <w:sz w:val="28"/>
          <w:szCs w:val="28"/>
        </w:rPr>
        <w:t>Значение ракообразных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D06DB" w:rsidRPr="003D06DB" w:rsidRDefault="003D06DB" w:rsidP="003D06DB">
      <w:pPr>
        <w:pStyle w:val="ConsPlusNormal"/>
        <w:ind w:firstLine="709"/>
        <w:jc w:val="both"/>
        <w:rPr>
          <w:sz w:val="28"/>
          <w:szCs w:val="28"/>
        </w:rPr>
      </w:pPr>
      <w:r w:rsidRPr="003D06DB">
        <w:rPr>
          <w:sz w:val="28"/>
          <w:szCs w:val="28"/>
        </w:rPr>
        <w:t>Насекомые. Особенности строения и жизнедеятельности. Размножение насекомых и типы развития. Отряды насекомых</w:t>
      </w:r>
      <w:r w:rsidRPr="003D06DB">
        <w:rPr>
          <w:sz w:val="28"/>
          <w:szCs w:val="28"/>
        </w:rPr>
        <w:footnoteReference w:id="12"/>
      </w:r>
      <w:r w:rsidRPr="003D06DB">
        <w:rPr>
          <w:sz w:val="28"/>
          <w:szCs w:val="28"/>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внешнего строения насекомого (на примере майского жука</w:t>
      </w:r>
      <w:r w:rsidR="008F5AC8">
        <w:rPr>
          <w:sz w:val="28"/>
          <w:szCs w:val="28"/>
        </w:rPr>
        <w:t xml:space="preserve"> </w:t>
      </w:r>
      <w:r w:rsidRPr="003D06DB">
        <w:rPr>
          <w:sz w:val="28"/>
          <w:szCs w:val="28"/>
        </w:rPr>
        <w:t>или других крупных насекомых-вредителей).</w:t>
      </w:r>
    </w:p>
    <w:p w:rsidR="003D06DB" w:rsidRPr="003D06DB" w:rsidRDefault="003D06DB" w:rsidP="003D06DB">
      <w:pPr>
        <w:pStyle w:val="ConsPlusNormal"/>
        <w:ind w:firstLine="709"/>
        <w:jc w:val="both"/>
        <w:rPr>
          <w:sz w:val="28"/>
          <w:szCs w:val="28"/>
        </w:rPr>
      </w:pPr>
      <w:r w:rsidRPr="003D06DB">
        <w:rPr>
          <w:sz w:val="28"/>
          <w:szCs w:val="28"/>
        </w:rPr>
        <w:t>Ознакомление с различными типами развития насекомых (на примере коллекций).</w:t>
      </w:r>
    </w:p>
    <w:p w:rsidR="003D06DB" w:rsidRPr="003D06DB" w:rsidRDefault="003D06DB" w:rsidP="003D06DB">
      <w:pPr>
        <w:pStyle w:val="ConsPlusNormal"/>
        <w:ind w:firstLine="709"/>
        <w:jc w:val="both"/>
        <w:rPr>
          <w:sz w:val="28"/>
          <w:szCs w:val="28"/>
        </w:rPr>
      </w:pPr>
      <w:r w:rsidRPr="003D06DB">
        <w:rPr>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3D06DB" w:rsidRPr="003D06DB" w:rsidRDefault="003D06DB" w:rsidP="003D06DB">
      <w:pPr>
        <w:pStyle w:val="ConsPlusNormal"/>
        <w:ind w:firstLine="709"/>
        <w:jc w:val="both"/>
        <w:rPr>
          <w:sz w:val="28"/>
          <w:szCs w:val="28"/>
        </w:rPr>
      </w:pPr>
      <w:r w:rsidRPr="003D06DB">
        <w:rPr>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D06DB" w:rsidRPr="003D06DB" w:rsidRDefault="003D06DB" w:rsidP="003D06DB">
      <w:pPr>
        <w:pStyle w:val="ConsPlusNormal"/>
        <w:ind w:firstLine="709"/>
        <w:jc w:val="both"/>
        <w:rPr>
          <w:sz w:val="28"/>
          <w:szCs w:val="28"/>
        </w:rPr>
      </w:pPr>
      <w:r w:rsidRPr="003D06DB">
        <w:rPr>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внешнего строения и особенностей передвижения рыбы </w:t>
      </w:r>
      <w:r w:rsidRPr="003D06DB">
        <w:rPr>
          <w:sz w:val="28"/>
          <w:szCs w:val="28"/>
        </w:rPr>
        <w:br/>
        <w:t>(на примере живой рыбы в банке с водой).</w:t>
      </w:r>
    </w:p>
    <w:p w:rsidR="003D06DB" w:rsidRPr="003D06DB" w:rsidRDefault="003D06DB" w:rsidP="003D06DB">
      <w:pPr>
        <w:pStyle w:val="ConsPlusNormal"/>
        <w:ind w:firstLine="709"/>
        <w:jc w:val="both"/>
        <w:rPr>
          <w:sz w:val="28"/>
          <w:szCs w:val="28"/>
        </w:rPr>
      </w:pPr>
      <w:r w:rsidRPr="003D06DB">
        <w:rPr>
          <w:sz w:val="28"/>
          <w:szCs w:val="28"/>
        </w:rPr>
        <w:t xml:space="preserve">Исследование внутреннего строения рыбы (на примере готового </w:t>
      </w:r>
      <w:r w:rsidRPr="003D06DB">
        <w:rPr>
          <w:sz w:val="28"/>
          <w:szCs w:val="28"/>
        </w:rPr>
        <w:lastRenderedPageBreak/>
        <w:t>влажного препарата).</w:t>
      </w:r>
    </w:p>
    <w:p w:rsidR="003D06DB" w:rsidRPr="003D06DB" w:rsidRDefault="003D06DB" w:rsidP="003D06DB">
      <w:pPr>
        <w:pStyle w:val="ConsPlusNormal"/>
        <w:ind w:firstLine="709"/>
        <w:jc w:val="both"/>
        <w:rPr>
          <w:sz w:val="28"/>
          <w:szCs w:val="28"/>
        </w:rPr>
      </w:pPr>
      <w:r w:rsidRPr="003D06DB">
        <w:rPr>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008F5AC8">
        <w:rPr>
          <w:rStyle w:val="ad"/>
          <w:sz w:val="28"/>
          <w:szCs w:val="28"/>
        </w:rPr>
        <w:footnoteReference w:id="13"/>
      </w:r>
      <w:r w:rsidRPr="003D06DB">
        <w:rPr>
          <w:sz w:val="28"/>
          <w:szCs w:val="28"/>
        </w:rPr>
        <w:t>. Приспособленность птиц к различным условиям среды. Значение птиц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внешнего строения и перьевого покрова птиц (на примере чучела птиц и набора перьев: контурных, пуховых и пуха).</w:t>
      </w:r>
    </w:p>
    <w:p w:rsidR="003D06DB" w:rsidRPr="003D06DB" w:rsidRDefault="003D06DB" w:rsidP="003D06DB">
      <w:pPr>
        <w:pStyle w:val="ConsPlusNormal"/>
        <w:ind w:firstLine="709"/>
        <w:jc w:val="both"/>
        <w:rPr>
          <w:sz w:val="28"/>
          <w:szCs w:val="28"/>
        </w:rPr>
      </w:pPr>
      <w:r w:rsidRPr="003D06DB">
        <w:rPr>
          <w:sz w:val="28"/>
          <w:szCs w:val="28"/>
        </w:rPr>
        <w:t>Исследование особенностей скелета птицы.</w:t>
      </w:r>
    </w:p>
    <w:p w:rsidR="003D06DB" w:rsidRPr="003D06DB" w:rsidRDefault="003D06DB" w:rsidP="003D06DB">
      <w:pPr>
        <w:pStyle w:val="ConsPlusNormal"/>
        <w:ind w:firstLine="709"/>
        <w:jc w:val="both"/>
        <w:rPr>
          <w:sz w:val="28"/>
          <w:szCs w:val="28"/>
        </w:rPr>
      </w:pPr>
      <w:r w:rsidRPr="003D06DB">
        <w:rPr>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D06DB" w:rsidRPr="003D06DB" w:rsidRDefault="003D06DB" w:rsidP="003D06DB">
      <w:pPr>
        <w:pStyle w:val="ConsPlusNormal"/>
        <w:ind w:firstLine="709"/>
        <w:jc w:val="both"/>
        <w:rPr>
          <w:sz w:val="28"/>
          <w:szCs w:val="28"/>
        </w:rPr>
      </w:pPr>
      <w:r w:rsidRPr="003D06DB">
        <w:rPr>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8F5AC8">
        <w:rPr>
          <w:rStyle w:val="ad"/>
          <w:sz w:val="28"/>
          <w:szCs w:val="28"/>
        </w:rPr>
        <w:footnoteReference w:id="14"/>
      </w:r>
      <w:r w:rsidRPr="003D06DB">
        <w:rPr>
          <w:sz w:val="28"/>
          <w:szCs w:val="28"/>
        </w:rPr>
        <w:t>. Семейства отряда Хищные: собачьи, кошачьи, куньи, медвежьи.</w:t>
      </w:r>
    </w:p>
    <w:p w:rsidR="003D06DB" w:rsidRPr="003D06DB" w:rsidRDefault="003D06DB" w:rsidP="003D06DB">
      <w:pPr>
        <w:pStyle w:val="ConsPlusNormal"/>
        <w:ind w:firstLine="709"/>
        <w:jc w:val="both"/>
        <w:rPr>
          <w:sz w:val="28"/>
          <w:szCs w:val="28"/>
        </w:rPr>
      </w:pPr>
      <w:r w:rsidRPr="003D06DB">
        <w:rPr>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особенностей скелета млекопитающих.</w:t>
      </w:r>
    </w:p>
    <w:p w:rsidR="003D06DB" w:rsidRPr="003D06DB" w:rsidRDefault="003D06DB" w:rsidP="003D06DB">
      <w:pPr>
        <w:pStyle w:val="ConsPlusNormal"/>
        <w:ind w:firstLine="709"/>
        <w:jc w:val="both"/>
        <w:rPr>
          <w:sz w:val="28"/>
          <w:szCs w:val="28"/>
        </w:rPr>
      </w:pPr>
      <w:r w:rsidRPr="003D06DB">
        <w:rPr>
          <w:sz w:val="28"/>
          <w:szCs w:val="28"/>
        </w:rPr>
        <w:t>Исследование особенностей зубной системы млекопитающих.</w:t>
      </w:r>
    </w:p>
    <w:p w:rsidR="003D06DB" w:rsidRPr="003D06DB" w:rsidRDefault="003D06DB" w:rsidP="003D06DB">
      <w:pPr>
        <w:pStyle w:val="ConsPlusNormal"/>
        <w:ind w:firstLine="709"/>
        <w:jc w:val="both"/>
        <w:rPr>
          <w:sz w:val="28"/>
          <w:szCs w:val="28"/>
        </w:rPr>
      </w:pPr>
      <w:r w:rsidRPr="003D06DB">
        <w:rPr>
          <w:sz w:val="28"/>
          <w:szCs w:val="28"/>
        </w:rPr>
        <w:t>156.6.4. Развитие животного мира на Земле.</w:t>
      </w:r>
    </w:p>
    <w:p w:rsidR="003D06DB" w:rsidRPr="003D06DB" w:rsidRDefault="003D06DB" w:rsidP="003D06DB">
      <w:pPr>
        <w:pStyle w:val="ConsPlusNormal"/>
        <w:ind w:firstLine="709"/>
        <w:jc w:val="both"/>
        <w:rPr>
          <w:sz w:val="28"/>
          <w:szCs w:val="28"/>
        </w:rPr>
      </w:pPr>
      <w:r w:rsidRPr="003D06DB">
        <w:rPr>
          <w:sz w:val="28"/>
          <w:szCs w:val="28"/>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D06DB" w:rsidRPr="003D06DB" w:rsidRDefault="003D06DB" w:rsidP="003D06DB">
      <w:pPr>
        <w:pStyle w:val="ConsPlusNormal"/>
        <w:ind w:firstLine="709"/>
        <w:jc w:val="both"/>
        <w:rPr>
          <w:sz w:val="28"/>
          <w:szCs w:val="28"/>
        </w:rPr>
      </w:pPr>
      <w:r w:rsidRPr="003D06DB">
        <w:rPr>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ископаемых остатков вымерших животных.</w:t>
      </w:r>
    </w:p>
    <w:p w:rsidR="003D06DB" w:rsidRPr="003D06DB" w:rsidRDefault="003D06DB" w:rsidP="003D06DB">
      <w:pPr>
        <w:pStyle w:val="ConsPlusNormal"/>
        <w:ind w:firstLine="709"/>
        <w:jc w:val="both"/>
        <w:rPr>
          <w:sz w:val="28"/>
          <w:szCs w:val="28"/>
        </w:rPr>
      </w:pPr>
      <w:r w:rsidRPr="003D06DB">
        <w:rPr>
          <w:sz w:val="28"/>
          <w:szCs w:val="28"/>
        </w:rPr>
        <w:t>156.6.5. Животные в природных сообществах.</w:t>
      </w:r>
    </w:p>
    <w:p w:rsidR="003D06DB" w:rsidRPr="003D06DB" w:rsidRDefault="003D06DB" w:rsidP="003D06DB">
      <w:pPr>
        <w:pStyle w:val="ConsPlusNormal"/>
        <w:ind w:firstLine="709"/>
        <w:jc w:val="both"/>
        <w:rPr>
          <w:sz w:val="28"/>
          <w:szCs w:val="28"/>
        </w:rPr>
      </w:pPr>
      <w:r w:rsidRPr="003D06DB">
        <w:rPr>
          <w:sz w:val="28"/>
          <w:szCs w:val="28"/>
        </w:rPr>
        <w:t xml:space="preserve">Животные и среда обитания. Влияние света, температуры и влажности </w:t>
      </w:r>
      <w:r w:rsidRPr="003D06DB">
        <w:rPr>
          <w:sz w:val="28"/>
          <w:szCs w:val="28"/>
        </w:rPr>
        <w:br/>
        <w:t>на животных. Приспособленность животных к условиям среды обитания.</w:t>
      </w:r>
    </w:p>
    <w:p w:rsidR="003D06DB" w:rsidRPr="003D06DB" w:rsidRDefault="003D06DB" w:rsidP="003D06DB">
      <w:pPr>
        <w:pStyle w:val="ConsPlusNormal"/>
        <w:ind w:firstLine="709"/>
        <w:jc w:val="both"/>
        <w:rPr>
          <w:sz w:val="28"/>
          <w:szCs w:val="28"/>
        </w:rPr>
      </w:pPr>
      <w:r w:rsidRPr="003D06DB">
        <w:rPr>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D06DB" w:rsidRPr="003D06DB" w:rsidRDefault="003D06DB" w:rsidP="003D06DB">
      <w:pPr>
        <w:pStyle w:val="ConsPlusNormal"/>
        <w:ind w:firstLine="709"/>
        <w:jc w:val="both"/>
        <w:rPr>
          <w:sz w:val="28"/>
          <w:szCs w:val="28"/>
        </w:rPr>
      </w:pPr>
      <w:r w:rsidRPr="003D06DB">
        <w:rPr>
          <w:sz w:val="28"/>
          <w:szCs w:val="28"/>
        </w:rPr>
        <w:t>Животный мир природных зон Земли. Основные закономерности распределения животных на планете. Фауна.</w:t>
      </w:r>
    </w:p>
    <w:p w:rsidR="003D06DB" w:rsidRPr="003D06DB" w:rsidRDefault="003D06DB" w:rsidP="003D06DB">
      <w:pPr>
        <w:pStyle w:val="ConsPlusNormal"/>
        <w:ind w:firstLine="709"/>
        <w:jc w:val="both"/>
        <w:rPr>
          <w:sz w:val="28"/>
          <w:szCs w:val="28"/>
        </w:rPr>
      </w:pPr>
      <w:r w:rsidRPr="003D06DB">
        <w:rPr>
          <w:sz w:val="28"/>
          <w:szCs w:val="28"/>
        </w:rPr>
        <w:t>156.6.6. Животные и человек.</w:t>
      </w:r>
    </w:p>
    <w:p w:rsidR="003D06DB" w:rsidRPr="003D06DB" w:rsidRDefault="003D06DB" w:rsidP="003D06DB">
      <w:pPr>
        <w:pStyle w:val="ConsPlusNormal"/>
        <w:ind w:firstLine="709"/>
        <w:jc w:val="both"/>
        <w:rPr>
          <w:sz w:val="28"/>
          <w:szCs w:val="28"/>
        </w:rPr>
      </w:pPr>
      <w:r w:rsidRPr="003D06DB">
        <w:rPr>
          <w:sz w:val="28"/>
          <w:szCs w:val="28"/>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3D06DB">
        <w:rPr>
          <w:sz w:val="28"/>
          <w:szCs w:val="28"/>
        </w:rPr>
        <w:br/>
        <w:t>на основе научного подхода. Загрязнение окружающей среды.</w:t>
      </w:r>
    </w:p>
    <w:p w:rsidR="003D06DB" w:rsidRPr="003D06DB" w:rsidRDefault="003D06DB" w:rsidP="003D06DB">
      <w:pPr>
        <w:pStyle w:val="ConsPlusNormal"/>
        <w:ind w:firstLine="709"/>
        <w:jc w:val="both"/>
        <w:rPr>
          <w:sz w:val="28"/>
          <w:szCs w:val="28"/>
        </w:rPr>
      </w:pPr>
      <w:r w:rsidRPr="003D06DB">
        <w:rPr>
          <w:sz w:val="28"/>
          <w:szCs w:val="28"/>
        </w:rPr>
        <w:t xml:space="preserve">Одомашнивание животных. Селекция, породы, искусственный отбор, </w:t>
      </w:r>
      <w:r w:rsidRPr="003D06DB">
        <w:rPr>
          <w:sz w:val="28"/>
          <w:szCs w:val="28"/>
        </w:rPr>
        <w:br/>
        <w:t xml:space="preserve">дикие предки домашних животных. Значение домашних животных </w:t>
      </w:r>
      <w:r w:rsidRPr="003D06DB">
        <w:rPr>
          <w:sz w:val="28"/>
          <w:szCs w:val="28"/>
        </w:rPr>
        <w:br/>
        <w:t xml:space="preserve">в жизни человека. Животные сельскохозяйственных угодий. Методы борьбы </w:t>
      </w:r>
      <w:r w:rsidRPr="003D06DB">
        <w:rPr>
          <w:sz w:val="28"/>
          <w:szCs w:val="28"/>
        </w:rPr>
        <w:br/>
        <w:t>с животными-вредителями.</w:t>
      </w:r>
    </w:p>
    <w:p w:rsidR="003D06DB" w:rsidRPr="003D06DB" w:rsidRDefault="003D06DB" w:rsidP="003D06DB">
      <w:pPr>
        <w:pStyle w:val="ConsPlusNormal"/>
        <w:ind w:firstLine="709"/>
        <w:jc w:val="both"/>
        <w:rPr>
          <w:sz w:val="28"/>
          <w:szCs w:val="28"/>
        </w:rPr>
      </w:pPr>
      <w:r w:rsidRPr="003D06DB">
        <w:rPr>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D06DB" w:rsidRPr="008F5AC8" w:rsidRDefault="003D06DB" w:rsidP="003D06DB">
      <w:pPr>
        <w:pStyle w:val="ConsPlusNormal"/>
        <w:ind w:firstLine="709"/>
        <w:jc w:val="both"/>
        <w:rPr>
          <w:b/>
          <w:sz w:val="28"/>
          <w:szCs w:val="28"/>
        </w:rPr>
      </w:pPr>
      <w:bookmarkStart w:id="67" w:name="_TOC_250009"/>
      <w:bookmarkEnd w:id="67"/>
      <w:r w:rsidRPr="008F5AC8">
        <w:rPr>
          <w:b/>
          <w:sz w:val="28"/>
          <w:szCs w:val="28"/>
        </w:rPr>
        <w:t>156.7. Содержание обучения в 9 классе.</w:t>
      </w:r>
    </w:p>
    <w:p w:rsidR="003D06DB" w:rsidRPr="003D06DB" w:rsidRDefault="003D06DB" w:rsidP="003D06DB">
      <w:pPr>
        <w:pStyle w:val="ConsPlusNormal"/>
        <w:ind w:firstLine="709"/>
        <w:jc w:val="both"/>
        <w:rPr>
          <w:sz w:val="28"/>
          <w:szCs w:val="28"/>
        </w:rPr>
      </w:pPr>
      <w:r w:rsidRPr="003D06DB">
        <w:rPr>
          <w:sz w:val="28"/>
          <w:szCs w:val="28"/>
        </w:rPr>
        <w:t>156.7.1. Человек – биосоциальный вид.</w:t>
      </w:r>
    </w:p>
    <w:p w:rsidR="003D06DB" w:rsidRPr="003D06DB" w:rsidRDefault="003D06DB" w:rsidP="003D06DB">
      <w:pPr>
        <w:pStyle w:val="ConsPlusNormal"/>
        <w:ind w:firstLine="709"/>
        <w:jc w:val="both"/>
        <w:rPr>
          <w:sz w:val="28"/>
          <w:szCs w:val="28"/>
        </w:rPr>
      </w:pPr>
      <w:r w:rsidRPr="003D06DB">
        <w:rPr>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D06DB" w:rsidRPr="003D06DB" w:rsidRDefault="003D06DB" w:rsidP="003D06DB">
      <w:pPr>
        <w:pStyle w:val="ConsPlusNormal"/>
        <w:ind w:firstLine="709"/>
        <w:jc w:val="both"/>
        <w:rPr>
          <w:sz w:val="28"/>
          <w:szCs w:val="28"/>
        </w:rPr>
      </w:pPr>
      <w:r w:rsidRPr="003D06DB">
        <w:rPr>
          <w:sz w:val="28"/>
          <w:szCs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w:t>
      </w:r>
      <w:r w:rsidRPr="003D06DB">
        <w:rPr>
          <w:sz w:val="28"/>
          <w:szCs w:val="28"/>
        </w:rPr>
        <w:lastRenderedPageBreak/>
        <w:t>этапы. Биологические и социальные факторы становления человека. Человеческие расы.</w:t>
      </w:r>
    </w:p>
    <w:p w:rsidR="003D06DB" w:rsidRPr="003D06DB" w:rsidRDefault="003D06DB" w:rsidP="003D06DB">
      <w:pPr>
        <w:pStyle w:val="ConsPlusNormal"/>
        <w:ind w:firstLine="709"/>
        <w:jc w:val="both"/>
        <w:rPr>
          <w:sz w:val="28"/>
          <w:szCs w:val="28"/>
        </w:rPr>
      </w:pPr>
      <w:r w:rsidRPr="003D06DB">
        <w:rPr>
          <w:sz w:val="28"/>
          <w:szCs w:val="28"/>
        </w:rPr>
        <w:t>156.7.2. Структура организма человека.</w:t>
      </w:r>
    </w:p>
    <w:p w:rsidR="003D06DB" w:rsidRPr="003D06DB" w:rsidRDefault="003D06DB" w:rsidP="003D06DB">
      <w:pPr>
        <w:pStyle w:val="ConsPlusNormal"/>
        <w:ind w:firstLine="709"/>
        <w:jc w:val="both"/>
        <w:rPr>
          <w:sz w:val="28"/>
          <w:szCs w:val="28"/>
        </w:rPr>
      </w:pPr>
      <w:r w:rsidRPr="003D06DB">
        <w:rPr>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Изучение клеток слизистой оболочки полости рта человека. </w:t>
      </w:r>
    </w:p>
    <w:p w:rsidR="003D06DB" w:rsidRPr="003D06DB" w:rsidRDefault="003D06DB" w:rsidP="003D06DB">
      <w:pPr>
        <w:pStyle w:val="ConsPlusNormal"/>
        <w:ind w:firstLine="709"/>
        <w:jc w:val="both"/>
        <w:rPr>
          <w:sz w:val="28"/>
          <w:szCs w:val="28"/>
        </w:rPr>
      </w:pPr>
      <w:r w:rsidRPr="003D06DB">
        <w:rPr>
          <w:sz w:val="28"/>
          <w:szCs w:val="28"/>
        </w:rPr>
        <w:t>Изучение микроскопического строения тканей (на готовых микропрепаратах).</w:t>
      </w:r>
    </w:p>
    <w:p w:rsidR="003D06DB" w:rsidRPr="003D06DB" w:rsidRDefault="003D06DB" w:rsidP="003D06DB">
      <w:pPr>
        <w:pStyle w:val="ConsPlusNormal"/>
        <w:ind w:firstLine="709"/>
        <w:jc w:val="both"/>
        <w:rPr>
          <w:sz w:val="28"/>
          <w:szCs w:val="28"/>
        </w:rPr>
      </w:pPr>
      <w:r w:rsidRPr="003D06DB">
        <w:rPr>
          <w:sz w:val="28"/>
          <w:szCs w:val="28"/>
        </w:rPr>
        <w:t>Распознавание органов и систем органов человека (по таблицам).</w:t>
      </w:r>
    </w:p>
    <w:p w:rsidR="003D06DB" w:rsidRPr="003D06DB" w:rsidRDefault="003D06DB" w:rsidP="003D06DB">
      <w:pPr>
        <w:pStyle w:val="ConsPlusNormal"/>
        <w:ind w:firstLine="709"/>
        <w:jc w:val="both"/>
        <w:rPr>
          <w:sz w:val="28"/>
          <w:szCs w:val="28"/>
        </w:rPr>
      </w:pPr>
      <w:r w:rsidRPr="003D06DB">
        <w:rPr>
          <w:sz w:val="28"/>
          <w:szCs w:val="28"/>
        </w:rPr>
        <w:t>156.7.3. Нейрогуморальная регуляция.</w:t>
      </w:r>
    </w:p>
    <w:p w:rsidR="003D06DB" w:rsidRPr="003D06DB" w:rsidRDefault="003D06DB" w:rsidP="003D06DB">
      <w:pPr>
        <w:pStyle w:val="ConsPlusNormal"/>
        <w:ind w:firstLine="709"/>
        <w:jc w:val="both"/>
        <w:rPr>
          <w:sz w:val="28"/>
          <w:szCs w:val="28"/>
        </w:rPr>
      </w:pPr>
      <w:r w:rsidRPr="003D06DB">
        <w:rPr>
          <w:sz w:val="28"/>
          <w:szCs w:val="28"/>
        </w:rPr>
        <w:t>Нервная система человека, её организация и значение. Нейроны, нервы, нервные узлы. Рефлекс. Рефлекторная дуга.</w:t>
      </w:r>
    </w:p>
    <w:p w:rsidR="003D06DB" w:rsidRPr="003D06DB" w:rsidRDefault="003D06DB" w:rsidP="003D06DB">
      <w:pPr>
        <w:pStyle w:val="ConsPlusNormal"/>
        <w:ind w:firstLine="709"/>
        <w:jc w:val="both"/>
        <w:rPr>
          <w:sz w:val="28"/>
          <w:szCs w:val="28"/>
        </w:rPr>
      </w:pPr>
      <w:r w:rsidRPr="003D06DB">
        <w:rPr>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D06DB" w:rsidRPr="003D06DB" w:rsidRDefault="003D06DB" w:rsidP="003D06DB">
      <w:pPr>
        <w:pStyle w:val="ConsPlusNormal"/>
        <w:ind w:firstLine="709"/>
        <w:jc w:val="both"/>
        <w:rPr>
          <w:sz w:val="28"/>
          <w:szCs w:val="28"/>
        </w:rPr>
      </w:pPr>
      <w:r w:rsidRPr="003D06DB">
        <w:rPr>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головного мозга человека (по муляжам).</w:t>
      </w:r>
    </w:p>
    <w:p w:rsidR="003D06DB" w:rsidRPr="003D06DB" w:rsidRDefault="003D06DB" w:rsidP="003D06DB">
      <w:pPr>
        <w:pStyle w:val="ConsPlusNormal"/>
        <w:ind w:firstLine="709"/>
        <w:jc w:val="both"/>
        <w:rPr>
          <w:sz w:val="28"/>
          <w:szCs w:val="28"/>
        </w:rPr>
      </w:pPr>
      <w:r w:rsidRPr="003D06DB">
        <w:rPr>
          <w:sz w:val="28"/>
          <w:szCs w:val="28"/>
        </w:rPr>
        <w:t>Изучение изменения размера зрачка в зависимости от освещённости.</w:t>
      </w:r>
    </w:p>
    <w:p w:rsidR="003D06DB" w:rsidRPr="003D06DB" w:rsidRDefault="003D06DB" w:rsidP="003D06DB">
      <w:pPr>
        <w:pStyle w:val="ConsPlusNormal"/>
        <w:ind w:firstLine="709"/>
        <w:jc w:val="both"/>
        <w:rPr>
          <w:sz w:val="28"/>
          <w:szCs w:val="28"/>
        </w:rPr>
      </w:pPr>
      <w:r w:rsidRPr="003D06DB">
        <w:rPr>
          <w:sz w:val="28"/>
          <w:szCs w:val="28"/>
        </w:rPr>
        <w:t>156.7.4. Опора и движение.</w:t>
      </w:r>
    </w:p>
    <w:p w:rsidR="003D06DB" w:rsidRPr="003D06DB" w:rsidRDefault="003D06DB" w:rsidP="003D06DB">
      <w:pPr>
        <w:pStyle w:val="ConsPlusNormal"/>
        <w:ind w:firstLine="709"/>
        <w:jc w:val="both"/>
        <w:rPr>
          <w:sz w:val="28"/>
          <w:szCs w:val="28"/>
        </w:rPr>
      </w:pPr>
      <w:r w:rsidRPr="003D06DB">
        <w:rPr>
          <w:sz w:val="28"/>
          <w:szCs w:val="28"/>
        </w:rPr>
        <w:t>Значение опорно-двигательного аппарата. Скелет человека, строение</w:t>
      </w:r>
      <w:r w:rsidRPr="003D06DB">
        <w:rPr>
          <w:sz w:val="28"/>
          <w:szCs w:val="28"/>
        </w:rPr>
        <w:b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D06DB" w:rsidRPr="003D06DB" w:rsidRDefault="003D06DB" w:rsidP="003D06DB">
      <w:pPr>
        <w:pStyle w:val="ConsPlusNormal"/>
        <w:ind w:firstLine="709"/>
        <w:jc w:val="both"/>
        <w:rPr>
          <w:sz w:val="28"/>
          <w:szCs w:val="28"/>
        </w:rPr>
      </w:pPr>
      <w:r w:rsidRPr="003D06DB">
        <w:rPr>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D06DB" w:rsidRPr="003D06DB" w:rsidRDefault="003D06DB" w:rsidP="003D06DB">
      <w:pPr>
        <w:pStyle w:val="ConsPlusNormal"/>
        <w:ind w:firstLine="709"/>
        <w:jc w:val="both"/>
        <w:rPr>
          <w:sz w:val="28"/>
          <w:szCs w:val="28"/>
        </w:rPr>
      </w:pPr>
      <w:r w:rsidRPr="003D06DB">
        <w:rPr>
          <w:sz w:val="28"/>
          <w:szCs w:val="28"/>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w:t>
      </w:r>
      <w:r w:rsidRPr="003D06DB">
        <w:rPr>
          <w:sz w:val="28"/>
          <w:szCs w:val="28"/>
        </w:rPr>
        <w:lastRenderedPageBreak/>
        <w:t>помощь при травмах опорно-двигательного аппарата.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свойств кости.</w:t>
      </w:r>
    </w:p>
    <w:p w:rsidR="003D06DB" w:rsidRPr="003D06DB" w:rsidRDefault="003D06DB" w:rsidP="003D06DB">
      <w:pPr>
        <w:pStyle w:val="ConsPlusNormal"/>
        <w:ind w:firstLine="709"/>
        <w:jc w:val="both"/>
        <w:rPr>
          <w:sz w:val="28"/>
          <w:szCs w:val="28"/>
        </w:rPr>
      </w:pPr>
      <w:r w:rsidRPr="003D06DB">
        <w:rPr>
          <w:sz w:val="28"/>
          <w:szCs w:val="28"/>
        </w:rPr>
        <w:t>Изучение строения костей (на муляжах).</w:t>
      </w:r>
    </w:p>
    <w:p w:rsidR="003D06DB" w:rsidRPr="003D06DB" w:rsidRDefault="003D06DB" w:rsidP="003D06DB">
      <w:pPr>
        <w:pStyle w:val="ConsPlusNormal"/>
        <w:ind w:firstLine="709"/>
        <w:jc w:val="both"/>
        <w:rPr>
          <w:sz w:val="28"/>
          <w:szCs w:val="28"/>
        </w:rPr>
      </w:pPr>
      <w:r w:rsidRPr="003D06DB">
        <w:rPr>
          <w:sz w:val="28"/>
          <w:szCs w:val="28"/>
        </w:rPr>
        <w:t xml:space="preserve">Изучение строения позвонков (на муляжах). </w:t>
      </w:r>
    </w:p>
    <w:p w:rsidR="003D06DB" w:rsidRPr="003D06DB" w:rsidRDefault="003D06DB" w:rsidP="003D06DB">
      <w:pPr>
        <w:pStyle w:val="ConsPlusNormal"/>
        <w:ind w:firstLine="709"/>
        <w:jc w:val="both"/>
        <w:rPr>
          <w:sz w:val="28"/>
          <w:szCs w:val="28"/>
        </w:rPr>
      </w:pPr>
      <w:r w:rsidRPr="003D06DB">
        <w:rPr>
          <w:sz w:val="28"/>
          <w:szCs w:val="28"/>
        </w:rPr>
        <w:t>Определение гибкости позвоночника.</w:t>
      </w:r>
    </w:p>
    <w:p w:rsidR="003D06DB" w:rsidRPr="003D06DB" w:rsidRDefault="003D06DB" w:rsidP="003D06DB">
      <w:pPr>
        <w:pStyle w:val="ConsPlusNormal"/>
        <w:ind w:firstLine="709"/>
        <w:jc w:val="both"/>
        <w:rPr>
          <w:sz w:val="28"/>
          <w:szCs w:val="28"/>
        </w:rPr>
      </w:pPr>
      <w:r w:rsidRPr="003D06DB">
        <w:rPr>
          <w:sz w:val="28"/>
          <w:szCs w:val="28"/>
        </w:rPr>
        <w:t>Измерение массы и роста своего организма.</w:t>
      </w:r>
    </w:p>
    <w:p w:rsidR="003D06DB" w:rsidRPr="003D06DB" w:rsidRDefault="003D06DB" w:rsidP="003D06DB">
      <w:pPr>
        <w:pStyle w:val="ConsPlusNormal"/>
        <w:ind w:firstLine="709"/>
        <w:jc w:val="both"/>
        <w:rPr>
          <w:sz w:val="28"/>
          <w:szCs w:val="28"/>
        </w:rPr>
      </w:pPr>
      <w:r w:rsidRPr="003D06DB">
        <w:rPr>
          <w:sz w:val="28"/>
          <w:szCs w:val="28"/>
        </w:rPr>
        <w:t>Изучение влияния статической и динамической нагрузки на утомление мышц.</w:t>
      </w:r>
    </w:p>
    <w:p w:rsidR="003D06DB" w:rsidRPr="003D06DB" w:rsidRDefault="003D06DB" w:rsidP="003D06DB">
      <w:pPr>
        <w:pStyle w:val="ConsPlusNormal"/>
        <w:ind w:firstLine="709"/>
        <w:jc w:val="both"/>
        <w:rPr>
          <w:sz w:val="28"/>
          <w:szCs w:val="28"/>
        </w:rPr>
      </w:pPr>
      <w:r w:rsidRPr="003D06DB">
        <w:rPr>
          <w:sz w:val="28"/>
          <w:szCs w:val="28"/>
        </w:rPr>
        <w:t>Выявление нарушения осанки.</w:t>
      </w:r>
    </w:p>
    <w:p w:rsidR="003D06DB" w:rsidRPr="003D06DB" w:rsidRDefault="003D06DB" w:rsidP="003D06DB">
      <w:pPr>
        <w:pStyle w:val="ConsPlusNormal"/>
        <w:ind w:firstLine="709"/>
        <w:jc w:val="both"/>
        <w:rPr>
          <w:sz w:val="28"/>
          <w:szCs w:val="28"/>
        </w:rPr>
      </w:pPr>
      <w:r w:rsidRPr="003D06DB">
        <w:rPr>
          <w:sz w:val="28"/>
          <w:szCs w:val="28"/>
        </w:rPr>
        <w:t>Определение признаков плоскостопия.</w:t>
      </w:r>
    </w:p>
    <w:p w:rsidR="003D06DB" w:rsidRPr="003D06DB" w:rsidRDefault="003D06DB" w:rsidP="003D06DB">
      <w:pPr>
        <w:pStyle w:val="ConsPlusNormal"/>
        <w:ind w:firstLine="709"/>
        <w:jc w:val="both"/>
        <w:rPr>
          <w:sz w:val="28"/>
          <w:szCs w:val="28"/>
        </w:rPr>
      </w:pPr>
      <w:r w:rsidRPr="003D06DB">
        <w:rPr>
          <w:sz w:val="28"/>
          <w:szCs w:val="28"/>
        </w:rPr>
        <w:t>Оказание первой помощи при повреждении скелета и мышц.</w:t>
      </w:r>
    </w:p>
    <w:p w:rsidR="003D06DB" w:rsidRPr="003D06DB" w:rsidRDefault="003D06DB" w:rsidP="003D06DB">
      <w:pPr>
        <w:pStyle w:val="ConsPlusNormal"/>
        <w:ind w:firstLine="709"/>
        <w:jc w:val="both"/>
        <w:rPr>
          <w:sz w:val="28"/>
          <w:szCs w:val="28"/>
        </w:rPr>
      </w:pPr>
      <w:r w:rsidRPr="003D06DB">
        <w:rPr>
          <w:sz w:val="28"/>
          <w:szCs w:val="28"/>
        </w:rPr>
        <w:t>156.7.5. Внутренняя среда организма.</w:t>
      </w:r>
    </w:p>
    <w:p w:rsidR="003D06DB" w:rsidRPr="003D06DB" w:rsidRDefault="003D06DB" w:rsidP="003D06DB">
      <w:pPr>
        <w:pStyle w:val="ConsPlusNormal"/>
        <w:ind w:firstLine="709"/>
        <w:jc w:val="both"/>
        <w:rPr>
          <w:sz w:val="28"/>
          <w:szCs w:val="28"/>
        </w:rPr>
      </w:pPr>
      <w:r w:rsidRPr="003D06DB">
        <w:rPr>
          <w:sz w:val="28"/>
          <w:szCs w:val="28"/>
        </w:rPr>
        <w:t>Внутренняя среда и её функции. Форменные элементы крови: эритроциты, лейкоциты и тромбоциты. Малокровие, его причины. Красный костный мозг,</w:t>
      </w:r>
      <w:r w:rsidR="008F5AC8">
        <w:rPr>
          <w:sz w:val="28"/>
          <w:szCs w:val="28"/>
        </w:rPr>
        <w:t xml:space="preserve"> </w:t>
      </w:r>
      <w:r w:rsidRPr="003D06DB">
        <w:rPr>
          <w:sz w:val="28"/>
          <w:szCs w:val="28"/>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D06DB" w:rsidRPr="003D06DB" w:rsidRDefault="003D06DB" w:rsidP="003D06DB">
      <w:pPr>
        <w:pStyle w:val="ConsPlusNormal"/>
        <w:ind w:firstLine="709"/>
        <w:jc w:val="both"/>
        <w:rPr>
          <w:sz w:val="28"/>
          <w:szCs w:val="28"/>
        </w:rPr>
      </w:pPr>
      <w:r w:rsidRPr="003D06DB">
        <w:rPr>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микроскопического строения крови человека и лягушки (сравнение).</w:t>
      </w:r>
    </w:p>
    <w:p w:rsidR="003D06DB" w:rsidRPr="003D06DB" w:rsidRDefault="003D06DB" w:rsidP="003D06DB">
      <w:pPr>
        <w:pStyle w:val="ConsPlusNormal"/>
        <w:ind w:firstLine="709"/>
        <w:jc w:val="both"/>
        <w:rPr>
          <w:sz w:val="28"/>
          <w:szCs w:val="28"/>
        </w:rPr>
      </w:pPr>
      <w:r w:rsidRPr="003D06DB">
        <w:rPr>
          <w:sz w:val="28"/>
          <w:szCs w:val="28"/>
        </w:rPr>
        <w:t>156.7.6. Кровообращение.</w:t>
      </w:r>
    </w:p>
    <w:p w:rsidR="003D06DB" w:rsidRPr="003D06DB" w:rsidRDefault="003D06DB" w:rsidP="003D06DB">
      <w:pPr>
        <w:pStyle w:val="ConsPlusNormal"/>
        <w:ind w:firstLine="709"/>
        <w:jc w:val="both"/>
        <w:rPr>
          <w:sz w:val="28"/>
          <w:szCs w:val="28"/>
        </w:rPr>
      </w:pPr>
      <w:r w:rsidRPr="003D06DB">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Измерение кровяного давления.</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пульса и числа сердечных сокращений в покое </w:t>
      </w:r>
      <w:r w:rsidRPr="003D06DB">
        <w:rPr>
          <w:sz w:val="28"/>
          <w:szCs w:val="28"/>
        </w:rPr>
        <w:br/>
        <w:t>и после дозированных физических нагрузок у человека.</w:t>
      </w:r>
    </w:p>
    <w:p w:rsidR="003D06DB" w:rsidRPr="003D06DB" w:rsidRDefault="003D06DB" w:rsidP="003D06DB">
      <w:pPr>
        <w:pStyle w:val="ConsPlusNormal"/>
        <w:ind w:firstLine="709"/>
        <w:jc w:val="both"/>
        <w:rPr>
          <w:sz w:val="28"/>
          <w:szCs w:val="28"/>
        </w:rPr>
      </w:pPr>
      <w:r w:rsidRPr="003D06DB">
        <w:rPr>
          <w:sz w:val="28"/>
          <w:szCs w:val="28"/>
        </w:rPr>
        <w:t>Первая помощь при кровотечениях.</w:t>
      </w:r>
    </w:p>
    <w:p w:rsidR="003D06DB" w:rsidRPr="003D06DB" w:rsidRDefault="003D06DB" w:rsidP="003D06DB">
      <w:pPr>
        <w:pStyle w:val="ConsPlusNormal"/>
        <w:ind w:firstLine="709"/>
        <w:jc w:val="both"/>
        <w:rPr>
          <w:sz w:val="28"/>
          <w:szCs w:val="28"/>
        </w:rPr>
      </w:pPr>
      <w:r w:rsidRPr="003D06DB">
        <w:rPr>
          <w:sz w:val="28"/>
          <w:szCs w:val="28"/>
        </w:rPr>
        <w:t>156.7.7. Дыхание.</w:t>
      </w:r>
    </w:p>
    <w:p w:rsidR="003D06DB" w:rsidRPr="003D06DB" w:rsidRDefault="003D06DB" w:rsidP="003D06DB">
      <w:pPr>
        <w:pStyle w:val="ConsPlusNormal"/>
        <w:ind w:firstLine="709"/>
        <w:jc w:val="both"/>
        <w:rPr>
          <w:sz w:val="28"/>
          <w:szCs w:val="28"/>
        </w:rPr>
      </w:pPr>
      <w:r w:rsidRPr="003D06DB">
        <w:rPr>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D06DB" w:rsidRPr="003D06DB" w:rsidRDefault="003D06DB" w:rsidP="003D06DB">
      <w:pPr>
        <w:pStyle w:val="ConsPlusNormal"/>
        <w:ind w:firstLine="709"/>
        <w:jc w:val="both"/>
        <w:rPr>
          <w:sz w:val="28"/>
          <w:szCs w:val="28"/>
        </w:rPr>
      </w:pPr>
      <w:r w:rsidRPr="003D06DB">
        <w:rPr>
          <w:sz w:val="28"/>
          <w:szCs w:val="28"/>
        </w:rPr>
        <w:t xml:space="preserve">Инфекционные болезни, передающиеся через воздух, предупреждение воздушно-капельных инфекций. Вред табакокурения, употребления </w:t>
      </w:r>
      <w:r w:rsidRPr="003D06DB">
        <w:rPr>
          <w:sz w:val="28"/>
          <w:szCs w:val="28"/>
        </w:rPr>
        <w:lastRenderedPageBreak/>
        <w:t>наркотических и психотропных веществ. Реанимация. Охрана воздушной среды. Оказание первой помощи при поражении органов дыхания.</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Измерение обхвата грудной клетки в состоянии вдоха и выдоха. </w:t>
      </w:r>
    </w:p>
    <w:p w:rsidR="003D06DB" w:rsidRPr="003D06DB" w:rsidRDefault="003D06DB" w:rsidP="003D06DB">
      <w:pPr>
        <w:pStyle w:val="ConsPlusNormal"/>
        <w:ind w:firstLine="709"/>
        <w:jc w:val="both"/>
        <w:rPr>
          <w:sz w:val="28"/>
          <w:szCs w:val="28"/>
        </w:rPr>
      </w:pPr>
      <w:r w:rsidRPr="003D06DB">
        <w:rPr>
          <w:sz w:val="28"/>
          <w:szCs w:val="28"/>
        </w:rPr>
        <w:t>Определение частоты дыхания. Влияние различных факторов на частоту дыхания.</w:t>
      </w:r>
    </w:p>
    <w:p w:rsidR="003D06DB" w:rsidRPr="003D06DB" w:rsidRDefault="003D06DB" w:rsidP="003D06DB">
      <w:pPr>
        <w:pStyle w:val="ConsPlusNormal"/>
        <w:ind w:firstLine="709"/>
        <w:jc w:val="both"/>
        <w:rPr>
          <w:sz w:val="28"/>
          <w:szCs w:val="28"/>
        </w:rPr>
      </w:pPr>
      <w:r w:rsidRPr="003D06DB">
        <w:rPr>
          <w:sz w:val="28"/>
          <w:szCs w:val="28"/>
        </w:rPr>
        <w:t>156.7.8. Питание и пищеварение.</w:t>
      </w:r>
    </w:p>
    <w:p w:rsidR="003D06DB" w:rsidRPr="003D06DB" w:rsidRDefault="003D06DB" w:rsidP="003D06DB">
      <w:pPr>
        <w:pStyle w:val="ConsPlusNormal"/>
        <w:ind w:firstLine="709"/>
        <w:jc w:val="both"/>
        <w:rPr>
          <w:sz w:val="28"/>
          <w:szCs w:val="28"/>
        </w:rPr>
      </w:pPr>
      <w:r w:rsidRPr="003D06DB">
        <w:rPr>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D06DB" w:rsidRPr="003D06DB" w:rsidRDefault="003D06DB" w:rsidP="003D06DB">
      <w:pPr>
        <w:pStyle w:val="ConsPlusNormal"/>
        <w:ind w:firstLine="709"/>
        <w:jc w:val="both"/>
        <w:rPr>
          <w:sz w:val="28"/>
          <w:szCs w:val="28"/>
        </w:rPr>
      </w:pPr>
      <w:r w:rsidRPr="003D06DB">
        <w:rPr>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D06DB" w:rsidRPr="003D06DB" w:rsidRDefault="003D06DB" w:rsidP="003D06DB">
      <w:pPr>
        <w:pStyle w:val="ConsPlusNormal"/>
        <w:ind w:firstLine="709"/>
        <w:jc w:val="both"/>
        <w:rPr>
          <w:sz w:val="28"/>
          <w:szCs w:val="28"/>
        </w:rPr>
      </w:pPr>
      <w:r w:rsidRPr="003D06DB">
        <w:rPr>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действия ферментов слюны на крахмал.</w:t>
      </w:r>
    </w:p>
    <w:p w:rsidR="003D06DB" w:rsidRPr="003D06DB" w:rsidRDefault="003D06DB" w:rsidP="003D06DB">
      <w:pPr>
        <w:pStyle w:val="ConsPlusNormal"/>
        <w:ind w:firstLine="709"/>
        <w:jc w:val="both"/>
        <w:rPr>
          <w:sz w:val="28"/>
          <w:szCs w:val="28"/>
        </w:rPr>
      </w:pPr>
      <w:r w:rsidRPr="003D06DB">
        <w:rPr>
          <w:sz w:val="28"/>
          <w:szCs w:val="28"/>
        </w:rPr>
        <w:t>Наблюдение действия желудочного сока на белки.</w:t>
      </w:r>
    </w:p>
    <w:p w:rsidR="003D06DB" w:rsidRPr="003D06DB" w:rsidRDefault="003D06DB" w:rsidP="003D06DB">
      <w:pPr>
        <w:pStyle w:val="ConsPlusNormal"/>
        <w:ind w:firstLine="709"/>
        <w:jc w:val="both"/>
        <w:rPr>
          <w:sz w:val="28"/>
          <w:szCs w:val="28"/>
        </w:rPr>
      </w:pPr>
      <w:r w:rsidRPr="003D06DB">
        <w:rPr>
          <w:sz w:val="28"/>
          <w:szCs w:val="28"/>
        </w:rPr>
        <w:t>156.7.9. Обмен веществ и превращение энергии.</w:t>
      </w:r>
    </w:p>
    <w:p w:rsidR="003D06DB" w:rsidRPr="003D06DB" w:rsidRDefault="003D06DB" w:rsidP="003D06DB">
      <w:pPr>
        <w:pStyle w:val="ConsPlusNormal"/>
        <w:ind w:firstLine="709"/>
        <w:jc w:val="both"/>
        <w:rPr>
          <w:sz w:val="28"/>
          <w:szCs w:val="28"/>
        </w:rPr>
      </w:pPr>
      <w:r w:rsidRPr="003D06DB">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D06DB" w:rsidRPr="003D06DB" w:rsidRDefault="003D06DB" w:rsidP="003D06DB">
      <w:pPr>
        <w:pStyle w:val="ConsPlusNormal"/>
        <w:ind w:firstLine="709"/>
        <w:jc w:val="both"/>
        <w:rPr>
          <w:sz w:val="28"/>
          <w:szCs w:val="28"/>
        </w:rPr>
      </w:pPr>
      <w:r w:rsidRPr="003D06DB">
        <w:rPr>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D06DB" w:rsidRPr="003D06DB" w:rsidRDefault="003D06DB" w:rsidP="003D06DB">
      <w:pPr>
        <w:pStyle w:val="ConsPlusNormal"/>
        <w:ind w:firstLine="709"/>
        <w:jc w:val="both"/>
        <w:rPr>
          <w:sz w:val="28"/>
          <w:szCs w:val="28"/>
        </w:rPr>
      </w:pPr>
      <w:r w:rsidRPr="003D06DB">
        <w:rPr>
          <w:sz w:val="28"/>
          <w:szCs w:val="28"/>
        </w:rPr>
        <w:t>Нормы и режим питания. Рациональное питание – фактор укрепления здоровья. Нарушение обмена веществ.</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состава продуктов питания.</w:t>
      </w:r>
    </w:p>
    <w:p w:rsidR="003D06DB" w:rsidRPr="003D06DB" w:rsidRDefault="003D06DB" w:rsidP="003D06DB">
      <w:pPr>
        <w:pStyle w:val="ConsPlusNormal"/>
        <w:ind w:firstLine="709"/>
        <w:jc w:val="both"/>
        <w:rPr>
          <w:sz w:val="28"/>
          <w:szCs w:val="28"/>
        </w:rPr>
      </w:pPr>
      <w:r w:rsidRPr="003D06DB">
        <w:rPr>
          <w:sz w:val="28"/>
          <w:szCs w:val="28"/>
        </w:rPr>
        <w:t>Составление меню в зависимости от калорийности пищи.</w:t>
      </w:r>
    </w:p>
    <w:p w:rsidR="003D06DB" w:rsidRPr="003D06DB" w:rsidRDefault="003D06DB" w:rsidP="003D06DB">
      <w:pPr>
        <w:pStyle w:val="ConsPlusNormal"/>
        <w:ind w:firstLine="709"/>
        <w:jc w:val="both"/>
        <w:rPr>
          <w:sz w:val="28"/>
          <w:szCs w:val="28"/>
        </w:rPr>
      </w:pPr>
      <w:r w:rsidRPr="003D06DB">
        <w:rPr>
          <w:sz w:val="28"/>
          <w:szCs w:val="28"/>
        </w:rPr>
        <w:t>Способы сохранения витаминов в пищевых продуктах.</w:t>
      </w:r>
    </w:p>
    <w:p w:rsidR="003D06DB" w:rsidRPr="003D06DB" w:rsidRDefault="003D06DB" w:rsidP="003D06DB">
      <w:pPr>
        <w:pStyle w:val="ConsPlusNormal"/>
        <w:ind w:firstLine="709"/>
        <w:jc w:val="both"/>
        <w:rPr>
          <w:sz w:val="28"/>
          <w:szCs w:val="28"/>
        </w:rPr>
      </w:pPr>
      <w:r w:rsidRPr="003D06DB">
        <w:rPr>
          <w:sz w:val="28"/>
          <w:szCs w:val="28"/>
        </w:rPr>
        <w:t>156.7.10. Кожа.</w:t>
      </w:r>
    </w:p>
    <w:p w:rsidR="003D06DB" w:rsidRPr="003D06DB" w:rsidRDefault="003D06DB" w:rsidP="003D06DB">
      <w:pPr>
        <w:pStyle w:val="ConsPlusNormal"/>
        <w:ind w:firstLine="709"/>
        <w:jc w:val="both"/>
        <w:rPr>
          <w:sz w:val="28"/>
          <w:szCs w:val="28"/>
        </w:rPr>
      </w:pPr>
      <w:r w:rsidRPr="003D06DB">
        <w:rPr>
          <w:sz w:val="28"/>
          <w:szCs w:val="28"/>
        </w:rPr>
        <w:t>Строение и функции кожи. Кожа и её производные. Кожа и терморегуляция. Влияние на кожу факторов окружающей среды.</w:t>
      </w:r>
    </w:p>
    <w:p w:rsidR="003D06DB" w:rsidRPr="003D06DB" w:rsidRDefault="003D06DB" w:rsidP="003D06DB">
      <w:pPr>
        <w:pStyle w:val="ConsPlusNormal"/>
        <w:ind w:firstLine="709"/>
        <w:jc w:val="both"/>
        <w:rPr>
          <w:sz w:val="28"/>
          <w:szCs w:val="28"/>
        </w:rPr>
      </w:pPr>
      <w:r w:rsidRPr="003D06DB">
        <w:rPr>
          <w:sz w:val="28"/>
          <w:szCs w:val="28"/>
        </w:rPr>
        <w:t xml:space="preserve">Закаливание и его роль. Способы закаливания организма. Гигиена кожи, гигиенические требования к одежде и обуви. Заболевания кожи </w:t>
      </w:r>
      <w:r w:rsidRPr="003D06DB">
        <w:rPr>
          <w:sz w:val="28"/>
          <w:szCs w:val="28"/>
        </w:rPr>
        <w:br/>
        <w:t>и их предупреждения. Профилактика и первая помощь при тепловом и солнечном ударах, ожогах и обморожениях.</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Исследование с помощью лупы тыльной и ладонной стороны кисти.</w:t>
      </w:r>
    </w:p>
    <w:p w:rsidR="003D06DB" w:rsidRPr="003D06DB" w:rsidRDefault="003D06DB" w:rsidP="003D06DB">
      <w:pPr>
        <w:pStyle w:val="ConsPlusNormal"/>
        <w:ind w:firstLine="709"/>
        <w:jc w:val="both"/>
        <w:rPr>
          <w:sz w:val="28"/>
          <w:szCs w:val="28"/>
        </w:rPr>
      </w:pPr>
      <w:r w:rsidRPr="003D06DB">
        <w:rPr>
          <w:sz w:val="28"/>
          <w:szCs w:val="28"/>
        </w:rPr>
        <w:lastRenderedPageBreak/>
        <w:t>Определение жирности различных участков кожи лица.</w:t>
      </w:r>
    </w:p>
    <w:p w:rsidR="003D06DB" w:rsidRPr="003D06DB" w:rsidRDefault="003D06DB" w:rsidP="003D06DB">
      <w:pPr>
        <w:pStyle w:val="ConsPlusNormal"/>
        <w:ind w:firstLine="709"/>
        <w:jc w:val="both"/>
        <w:rPr>
          <w:sz w:val="28"/>
          <w:szCs w:val="28"/>
        </w:rPr>
      </w:pPr>
      <w:r w:rsidRPr="003D06DB">
        <w:rPr>
          <w:sz w:val="28"/>
          <w:szCs w:val="28"/>
        </w:rPr>
        <w:t>Описание мер по уходу за кожей лица и волосами в зависимости от типа кожи.</w:t>
      </w:r>
    </w:p>
    <w:p w:rsidR="003D06DB" w:rsidRPr="003D06DB" w:rsidRDefault="003D06DB" w:rsidP="003D06DB">
      <w:pPr>
        <w:pStyle w:val="ConsPlusNormal"/>
        <w:ind w:firstLine="709"/>
        <w:jc w:val="both"/>
        <w:rPr>
          <w:sz w:val="28"/>
          <w:szCs w:val="28"/>
        </w:rPr>
      </w:pPr>
      <w:r w:rsidRPr="003D06DB">
        <w:rPr>
          <w:sz w:val="28"/>
          <w:szCs w:val="28"/>
        </w:rPr>
        <w:t>Описание основных гигиенических требований к одежде и обуви.</w:t>
      </w:r>
    </w:p>
    <w:p w:rsidR="003D06DB" w:rsidRPr="003D06DB" w:rsidRDefault="003D06DB" w:rsidP="003D06DB">
      <w:pPr>
        <w:pStyle w:val="ConsPlusNormal"/>
        <w:ind w:firstLine="709"/>
        <w:jc w:val="both"/>
        <w:rPr>
          <w:sz w:val="28"/>
          <w:szCs w:val="28"/>
        </w:rPr>
      </w:pPr>
      <w:r w:rsidRPr="003D06DB">
        <w:rPr>
          <w:sz w:val="28"/>
          <w:szCs w:val="28"/>
        </w:rPr>
        <w:t>156.7.11. Выделение.</w:t>
      </w:r>
    </w:p>
    <w:p w:rsidR="003D06DB" w:rsidRPr="003D06DB" w:rsidRDefault="003D06DB" w:rsidP="003D06DB">
      <w:pPr>
        <w:pStyle w:val="ConsPlusNormal"/>
        <w:ind w:firstLine="709"/>
        <w:jc w:val="both"/>
        <w:rPr>
          <w:sz w:val="28"/>
          <w:szCs w:val="28"/>
        </w:rPr>
      </w:pPr>
      <w:r w:rsidRPr="003D06DB">
        <w:rPr>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 xml:space="preserve">Определение местоположения почек (на муляже). </w:t>
      </w:r>
    </w:p>
    <w:p w:rsidR="003D06DB" w:rsidRPr="003D06DB" w:rsidRDefault="003D06DB" w:rsidP="003D06DB">
      <w:pPr>
        <w:pStyle w:val="ConsPlusNormal"/>
        <w:ind w:firstLine="709"/>
        <w:jc w:val="both"/>
        <w:rPr>
          <w:sz w:val="28"/>
          <w:szCs w:val="28"/>
        </w:rPr>
      </w:pPr>
      <w:r w:rsidRPr="003D06DB">
        <w:rPr>
          <w:sz w:val="28"/>
          <w:szCs w:val="28"/>
        </w:rPr>
        <w:t>Описание мер профилактики болезней почек.</w:t>
      </w:r>
    </w:p>
    <w:p w:rsidR="003D06DB" w:rsidRPr="003D06DB" w:rsidRDefault="003D06DB" w:rsidP="003D06DB">
      <w:pPr>
        <w:pStyle w:val="ConsPlusNormal"/>
        <w:ind w:firstLine="709"/>
        <w:jc w:val="both"/>
        <w:rPr>
          <w:sz w:val="28"/>
          <w:szCs w:val="28"/>
        </w:rPr>
      </w:pPr>
      <w:r w:rsidRPr="003D06DB">
        <w:rPr>
          <w:sz w:val="28"/>
          <w:szCs w:val="28"/>
        </w:rPr>
        <w:t>156.7.12. Размножение и развитие.</w:t>
      </w:r>
    </w:p>
    <w:p w:rsidR="003D06DB" w:rsidRPr="003D06DB" w:rsidRDefault="003D06DB" w:rsidP="003D06DB">
      <w:pPr>
        <w:pStyle w:val="ConsPlusNormal"/>
        <w:ind w:firstLine="709"/>
        <w:jc w:val="both"/>
        <w:rPr>
          <w:sz w:val="28"/>
          <w:szCs w:val="28"/>
        </w:rPr>
      </w:pPr>
      <w:r w:rsidRPr="003D06DB">
        <w:rPr>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8F5AC8">
        <w:rPr>
          <w:sz w:val="28"/>
          <w:szCs w:val="28"/>
        </w:rPr>
        <w:t xml:space="preserve"> </w:t>
      </w:r>
      <w:r w:rsidRPr="003D06DB">
        <w:rPr>
          <w:sz w:val="28"/>
          <w:szCs w:val="28"/>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Описание основных мер по профилактике инфекционных вирусных заболеваний: СПИД и гепатит.</w:t>
      </w:r>
    </w:p>
    <w:p w:rsidR="003D06DB" w:rsidRPr="003D06DB" w:rsidRDefault="003D06DB" w:rsidP="003D06DB">
      <w:pPr>
        <w:pStyle w:val="ConsPlusNormal"/>
        <w:ind w:firstLine="709"/>
        <w:jc w:val="both"/>
        <w:rPr>
          <w:sz w:val="28"/>
          <w:szCs w:val="28"/>
        </w:rPr>
      </w:pPr>
      <w:r w:rsidRPr="003D06DB">
        <w:rPr>
          <w:sz w:val="28"/>
          <w:szCs w:val="28"/>
        </w:rPr>
        <w:t>156.7.13. Органы чувств и сенсорные системы.</w:t>
      </w:r>
    </w:p>
    <w:p w:rsidR="003D06DB" w:rsidRPr="003D06DB" w:rsidRDefault="003D06DB" w:rsidP="003D06DB">
      <w:pPr>
        <w:pStyle w:val="ConsPlusNormal"/>
        <w:ind w:firstLine="709"/>
        <w:jc w:val="both"/>
        <w:rPr>
          <w:sz w:val="28"/>
          <w:szCs w:val="28"/>
        </w:rPr>
      </w:pPr>
      <w:r w:rsidRPr="003D06DB">
        <w:rPr>
          <w:sz w:val="28"/>
          <w:szCs w:val="28"/>
        </w:rPr>
        <w:t xml:space="preserve">Органы чувств и их значение. Анализаторы. Сенсорные системы. Глаз </w:t>
      </w:r>
      <w:r w:rsidRPr="003D06DB">
        <w:rPr>
          <w:sz w:val="28"/>
          <w:szCs w:val="28"/>
        </w:rPr>
        <w:br/>
        <w:t>и зрение. Оптическая система глаза. Сетчатка. Зрительные рецепторы. Зрительное восприятие. Нарушения зрения и их причины. Гигиена зрения.</w:t>
      </w:r>
    </w:p>
    <w:p w:rsidR="003D06DB" w:rsidRPr="003D06DB" w:rsidRDefault="003D06DB" w:rsidP="003D06DB">
      <w:pPr>
        <w:pStyle w:val="ConsPlusNormal"/>
        <w:ind w:firstLine="709"/>
        <w:jc w:val="both"/>
        <w:rPr>
          <w:sz w:val="28"/>
          <w:szCs w:val="28"/>
        </w:rPr>
      </w:pPr>
      <w:r w:rsidRPr="003D06DB">
        <w:rPr>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D06DB" w:rsidRPr="003D06DB" w:rsidRDefault="003D06DB" w:rsidP="003D06DB">
      <w:pPr>
        <w:pStyle w:val="ConsPlusNormal"/>
        <w:ind w:firstLine="709"/>
        <w:jc w:val="both"/>
        <w:rPr>
          <w:sz w:val="28"/>
          <w:szCs w:val="28"/>
        </w:rPr>
      </w:pPr>
      <w:r w:rsidRPr="003D06DB">
        <w:rPr>
          <w:sz w:val="28"/>
          <w:szCs w:val="28"/>
        </w:rPr>
        <w:t>Органы равновесия, мышечного чувства, осязания, обоняния и вкуса. Взаимодействие сенсорных систем организма.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Определение остроты зрения у человека.</w:t>
      </w:r>
    </w:p>
    <w:p w:rsidR="003D06DB" w:rsidRPr="003D06DB" w:rsidRDefault="003D06DB" w:rsidP="003D06DB">
      <w:pPr>
        <w:pStyle w:val="ConsPlusNormal"/>
        <w:ind w:firstLine="709"/>
        <w:jc w:val="both"/>
        <w:rPr>
          <w:sz w:val="28"/>
          <w:szCs w:val="28"/>
        </w:rPr>
      </w:pPr>
      <w:r w:rsidRPr="003D06DB">
        <w:rPr>
          <w:sz w:val="28"/>
          <w:szCs w:val="28"/>
        </w:rPr>
        <w:t>Изучение строения органа зрения (на муляже и влажном препарате).</w:t>
      </w:r>
    </w:p>
    <w:p w:rsidR="003D06DB" w:rsidRPr="003D06DB" w:rsidRDefault="003D06DB" w:rsidP="003D06DB">
      <w:pPr>
        <w:pStyle w:val="ConsPlusNormal"/>
        <w:ind w:firstLine="709"/>
        <w:jc w:val="both"/>
        <w:rPr>
          <w:sz w:val="28"/>
          <w:szCs w:val="28"/>
        </w:rPr>
      </w:pPr>
      <w:r w:rsidRPr="003D06DB">
        <w:rPr>
          <w:sz w:val="28"/>
          <w:szCs w:val="28"/>
        </w:rPr>
        <w:t>Изучение строения органа слуха (на муляже).</w:t>
      </w:r>
    </w:p>
    <w:p w:rsidR="003D06DB" w:rsidRPr="003D06DB" w:rsidRDefault="003D06DB" w:rsidP="003D06DB">
      <w:pPr>
        <w:pStyle w:val="ConsPlusNormal"/>
        <w:ind w:firstLine="709"/>
        <w:jc w:val="both"/>
        <w:rPr>
          <w:sz w:val="28"/>
          <w:szCs w:val="28"/>
        </w:rPr>
      </w:pPr>
      <w:r w:rsidRPr="003D06DB">
        <w:rPr>
          <w:sz w:val="28"/>
          <w:szCs w:val="28"/>
        </w:rPr>
        <w:t>156.7.14. Поведение и психика.</w:t>
      </w:r>
    </w:p>
    <w:p w:rsidR="003D06DB" w:rsidRPr="003D06DB" w:rsidRDefault="003D06DB" w:rsidP="003D06DB">
      <w:pPr>
        <w:pStyle w:val="ConsPlusNormal"/>
        <w:ind w:firstLine="709"/>
        <w:jc w:val="both"/>
        <w:rPr>
          <w:sz w:val="28"/>
          <w:szCs w:val="28"/>
        </w:rPr>
      </w:pPr>
      <w:r w:rsidRPr="003D06DB">
        <w:rPr>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D06DB" w:rsidRPr="003D06DB" w:rsidRDefault="003D06DB" w:rsidP="003D06DB">
      <w:pPr>
        <w:pStyle w:val="ConsPlusNormal"/>
        <w:ind w:firstLine="709"/>
        <w:jc w:val="both"/>
        <w:rPr>
          <w:sz w:val="28"/>
          <w:szCs w:val="28"/>
        </w:rPr>
      </w:pPr>
      <w:r w:rsidRPr="003D06DB">
        <w:rPr>
          <w:sz w:val="28"/>
          <w:szCs w:val="28"/>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D06DB" w:rsidRPr="003D06DB" w:rsidRDefault="003D06DB" w:rsidP="003D06DB">
      <w:pPr>
        <w:pStyle w:val="ConsPlusNormal"/>
        <w:ind w:firstLine="709"/>
        <w:jc w:val="both"/>
        <w:rPr>
          <w:sz w:val="28"/>
          <w:szCs w:val="28"/>
        </w:rPr>
      </w:pPr>
      <w:r w:rsidRPr="003D06DB">
        <w:rPr>
          <w:sz w:val="28"/>
          <w:szCs w:val="28"/>
        </w:rPr>
        <w:t>Лабораторные и практические работы.</w:t>
      </w:r>
    </w:p>
    <w:p w:rsidR="003D06DB" w:rsidRPr="003D06DB" w:rsidRDefault="003D06DB" w:rsidP="003D06DB">
      <w:pPr>
        <w:pStyle w:val="ConsPlusNormal"/>
        <w:ind w:firstLine="709"/>
        <w:jc w:val="both"/>
        <w:rPr>
          <w:sz w:val="28"/>
          <w:szCs w:val="28"/>
        </w:rPr>
      </w:pPr>
      <w:r w:rsidRPr="003D06DB">
        <w:rPr>
          <w:sz w:val="28"/>
          <w:szCs w:val="28"/>
        </w:rPr>
        <w:t>Изучение кратковременной памяти.</w:t>
      </w:r>
    </w:p>
    <w:p w:rsidR="003D06DB" w:rsidRPr="003D06DB" w:rsidRDefault="003D06DB" w:rsidP="003D06DB">
      <w:pPr>
        <w:pStyle w:val="ConsPlusNormal"/>
        <w:ind w:firstLine="709"/>
        <w:jc w:val="both"/>
        <w:rPr>
          <w:sz w:val="28"/>
          <w:szCs w:val="28"/>
        </w:rPr>
      </w:pPr>
      <w:r w:rsidRPr="003D06DB">
        <w:rPr>
          <w:sz w:val="28"/>
          <w:szCs w:val="28"/>
        </w:rPr>
        <w:t>Определение объёма механической и логической памяти.</w:t>
      </w:r>
    </w:p>
    <w:p w:rsidR="003D06DB" w:rsidRPr="003D06DB" w:rsidRDefault="003D06DB" w:rsidP="003D06DB">
      <w:pPr>
        <w:pStyle w:val="ConsPlusNormal"/>
        <w:ind w:firstLine="709"/>
        <w:jc w:val="both"/>
        <w:rPr>
          <w:sz w:val="28"/>
          <w:szCs w:val="28"/>
        </w:rPr>
      </w:pPr>
      <w:r w:rsidRPr="003D06DB">
        <w:rPr>
          <w:sz w:val="28"/>
          <w:szCs w:val="28"/>
        </w:rPr>
        <w:t>Оценка сформированности навыков логического мышления.</w:t>
      </w:r>
    </w:p>
    <w:p w:rsidR="003D06DB" w:rsidRPr="003D06DB" w:rsidRDefault="003D06DB" w:rsidP="003D06DB">
      <w:pPr>
        <w:pStyle w:val="ConsPlusNormal"/>
        <w:ind w:firstLine="709"/>
        <w:jc w:val="both"/>
        <w:rPr>
          <w:sz w:val="28"/>
          <w:szCs w:val="28"/>
        </w:rPr>
      </w:pPr>
      <w:r w:rsidRPr="003D06DB">
        <w:rPr>
          <w:sz w:val="28"/>
          <w:szCs w:val="28"/>
        </w:rPr>
        <w:t>156.7.15. Человек и окружающая среда.</w:t>
      </w:r>
    </w:p>
    <w:p w:rsidR="003D06DB" w:rsidRPr="003D06DB" w:rsidRDefault="003D06DB" w:rsidP="003D06DB">
      <w:pPr>
        <w:pStyle w:val="ConsPlusNormal"/>
        <w:ind w:firstLine="709"/>
        <w:jc w:val="both"/>
        <w:rPr>
          <w:sz w:val="28"/>
          <w:szCs w:val="28"/>
        </w:rPr>
      </w:pPr>
      <w:r w:rsidRPr="003D06DB">
        <w:rPr>
          <w:sz w:val="28"/>
          <w:szCs w:val="28"/>
        </w:rPr>
        <w:t xml:space="preserve">Человек и окружающая среда. Экологические факторы и их действие </w:t>
      </w:r>
      <w:r w:rsidRPr="003D06DB">
        <w:rPr>
          <w:sz w:val="28"/>
          <w:szCs w:val="28"/>
        </w:rPr>
        <w:br/>
        <w:t>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 xml:space="preserve">Здоровье человека как социальная ценность. </w:t>
      </w:r>
      <w:proofErr w:type="gramStart"/>
      <w:r w:rsidRPr="003D06DB">
        <w:rPr>
          <w:sz w:val="28"/>
          <w:szCs w:val="28"/>
        </w:rPr>
        <w:t>Факторы, нарушающие здоровье: гиподинамия, курение, употребление алкоголя, наркотиков, несбалансированное питание, стресс.</w:t>
      </w:r>
      <w:proofErr w:type="gramEnd"/>
      <w:r w:rsidRPr="003D06DB">
        <w:rPr>
          <w:sz w:val="28"/>
          <w:szCs w:val="28"/>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D06DB" w:rsidRPr="003D06DB" w:rsidRDefault="003D06DB" w:rsidP="003D06DB">
      <w:pPr>
        <w:pStyle w:val="ConsPlusNormal"/>
        <w:ind w:firstLine="709"/>
        <w:jc w:val="both"/>
        <w:rPr>
          <w:sz w:val="28"/>
          <w:szCs w:val="28"/>
        </w:rPr>
      </w:pPr>
      <w:r w:rsidRPr="003D06DB">
        <w:rPr>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D06DB" w:rsidRPr="003D06DB" w:rsidRDefault="003D06DB" w:rsidP="003D06DB">
      <w:pPr>
        <w:pStyle w:val="ConsPlusNormal"/>
        <w:ind w:firstLine="709"/>
        <w:jc w:val="both"/>
        <w:rPr>
          <w:sz w:val="28"/>
          <w:szCs w:val="28"/>
        </w:rPr>
      </w:pPr>
      <w:r w:rsidRPr="003D06DB">
        <w:rPr>
          <w:sz w:val="28"/>
          <w:szCs w:val="28"/>
        </w:rPr>
        <w:t>156.8. Планируемые результаты освоения программы по биологии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156.8.1. Освоение учебного предмета «Биология» </w:t>
      </w:r>
      <w:r w:rsidR="008F5AC8" w:rsidRPr="003D06DB">
        <w:rPr>
          <w:sz w:val="28"/>
          <w:szCs w:val="28"/>
        </w:rPr>
        <w:t>на уровне</w:t>
      </w:r>
      <w:r w:rsidRPr="003D06DB">
        <w:rPr>
          <w:sz w:val="28"/>
          <w:szCs w:val="28"/>
        </w:rPr>
        <w:t xml:space="preserve"> основного общего образования должно обеспечить достижение следующих обучающимися личностных, метапредметных и предметных результатов. </w:t>
      </w:r>
    </w:p>
    <w:p w:rsidR="003D06DB" w:rsidRPr="003D06DB" w:rsidRDefault="003D06DB" w:rsidP="003D06DB">
      <w:pPr>
        <w:pStyle w:val="ConsPlusNormal"/>
        <w:ind w:firstLine="709"/>
        <w:jc w:val="both"/>
        <w:rPr>
          <w:sz w:val="28"/>
          <w:szCs w:val="28"/>
        </w:rPr>
      </w:pPr>
      <w:r w:rsidRPr="003D06DB">
        <w:rPr>
          <w:sz w:val="28"/>
          <w:szCs w:val="28"/>
        </w:rPr>
        <w:t>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D06DB" w:rsidRPr="003D06DB" w:rsidRDefault="003D06DB" w:rsidP="003D06DB">
      <w:pPr>
        <w:pStyle w:val="ConsPlusNormal"/>
        <w:ind w:firstLine="709"/>
        <w:jc w:val="both"/>
        <w:rPr>
          <w:sz w:val="28"/>
          <w:szCs w:val="28"/>
        </w:rPr>
      </w:pPr>
      <w:r w:rsidRPr="003D06DB">
        <w:rPr>
          <w:sz w:val="28"/>
          <w:szCs w:val="28"/>
        </w:rPr>
        <w:t>1) 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отношение к биологии как к важной составляющей культуры, гордость </w:t>
      </w:r>
      <w:r w:rsidRPr="003D06DB">
        <w:rPr>
          <w:sz w:val="28"/>
          <w:szCs w:val="28"/>
        </w:rPr>
        <w:br/>
        <w:t>за вклад российских и советских учёных в развитие мировой биологической науки;</w:t>
      </w:r>
    </w:p>
    <w:p w:rsidR="003D06DB" w:rsidRPr="003D06DB" w:rsidRDefault="003D06DB" w:rsidP="003D06DB">
      <w:pPr>
        <w:pStyle w:val="ConsPlusNormal"/>
        <w:ind w:firstLine="709"/>
        <w:jc w:val="both"/>
        <w:rPr>
          <w:sz w:val="28"/>
          <w:szCs w:val="28"/>
        </w:rPr>
      </w:pPr>
      <w:r w:rsidRPr="003D06DB">
        <w:rPr>
          <w:sz w:val="28"/>
          <w:szCs w:val="28"/>
        </w:rPr>
        <w:t>2) гражданского воспитания:</w:t>
      </w:r>
    </w:p>
    <w:p w:rsidR="003D06DB" w:rsidRPr="003D06DB" w:rsidRDefault="003D06DB" w:rsidP="003D06DB">
      <w:pPr>
        <w:pStyle w:val="ConsPlusNormal"/>
        <w:ind w:firstLine="709"/>
        <w:jc w:val="both"/>
        <w:rPr>
          <w:sz w:val="28"/>
          <w:szCs w:val="28"/>
        </w:rPr>
      </w:pPr>
      <w:r w:rsidRPr="003D06DB">
        <w:rPr>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D06DB" w:rsidRPr="003D06DB" w:rsidRDefault="003D06DB" w:rsidP="003D06DB">
      <w:pPr>
        <w:pStyle w:val="ConsPlusNormal"/>
        <w:ind w:firstLine="709"/>
        <w:jc w:val="both"/>
        <w:rPr>
          <w:sz w:val="28"/>
          <w:szCs w:val="28"/>
        </w:rPr>
      </w:pPr>
      <w:r w:rsidRPr="003D06DB">
        <w:rPr>
          <w:sz w:val="28"/>
          <w:szCs w:val="28"/>
        </w:rPr>
        <w:t>3) 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готовность оценивать поведение и поступки с позиции нравственных </w:t>
      </w:r>
      <w:r w:rsidRPr="003D06DB">
        <w:rPr>
          <w:sz w:val="28"/>
          <w:szCs w:val="28"/>
        </w:rPr>
        <w:lastRenderedPageBreak/>
        <w:t>норм и норм экологической культуры;</w:t>
      </w:r>
    </w:p>
    <w:p w:rsidR="003D06DB" w:rsidRPr="003D06DB" w:rsidRDefault="003D06DB" w:rsidP="003D06DB">
      <w:pPr>
        <w:pStyle w:val="ConsPlusNormal"/>
        <w:ind w:firstLine="709"/>
        <w:jc w:val="both"/>
        <w:rPr>
          <w:sz w:val="28"/>
          <w:szCs w:val="28"/>
        </w:rPr>
      </w:pPr>
      <w:r w:rsidRPr="003D06DB">
        <w:rPr>
          <w:sz w:val="28"/>
          <w:szCs w:val="28"/>
        </w:rPr>
        <w:t xml:space="preserve">понимание значимости нравственного аспекта деятельности человека </w:t>
      </w:r>
      <w:r w:rsidRPr="003D06DB">
        <w:rPr>
          <w:sz w:val="28"/>
          <w:szCs w:val="28"/>
        </w:rPr>
        <w:br/>
        <w:t>в медицине и биологии;</w:t>
      </w:r>
    </w:p>
    <w:p w:rsidR="003D06DB" w:rsidRPr="003D06DB" w:rsidRDefault="003D06DB" w:rsidP="003D06DB">
      <w:pPr>
        <w:pStyle w:val="ConsPlusNormal"/>
        <w:ind w:firstLine="709"/>
        <w:jc w:val="both"/>
        <w:rPr>
          <w:sz w:val="28"/>
          <w:szCs w:val="28"/>
        </w:rPr>
      </w:pPr>
      <w:r w:rsidRPr="003D06DB">
        <w:rPr>
          <w:sz w:val="28"/>
          <w:szCs w:val="28"/>
        </w:rPr>
        <w:t>3) эстетического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понимание роли биологии в формировании эстетической культуры личности;</w:t>
      </w:r>
    </w:p>
    <w:p w:rsidR="003D06DB" w:rsidRPr="003D06DB" w:rsidRDefault="003D06DB" w:rsidP="003D06DB">
      <w:pPr>
        <w:pStyle w:val="ConsPlusNormal"/>
        <w:ind w:firstLine="709"/>
        <w:jc w:val="both"/>
        <w:rPr>
          <w:sz w:val="28"/>
          <w:szCs w:val="28"/>
        </w:rPr>
      </w:pPr>
      <w:r w:rsidRPr="003D06DB">
        <w:rPr>
          <w:sz w:val="28"/>
          <w:szCs w:val="28"/>
        </w:rPr>
        <w:t>4)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D06DB" w:rsidRPr="003D06DB" w:rsidRDefault="003D06DB" w:rsidP="003D06DB">
      <w:pPr>
        <w:pStyle w:val="ConsPlusNormal"/>
        <w:ind w:firstLine="709"/>
        <w:jc w:val="both"/>
        <w:rPr>
          <w:sz w:val="28"/>
          <w:szCs w:val="28"/>
        </w:rPr>
      </w:pPr>
      <w:r w:rsidRPr="003D06DB">
        <w:rPr>
          <w:sz w:val="28"/>
          <w:szCs w:val="28"/>
        </w:rPr>
        <w:t>понимание роли биологической науки в формировании научного мировоззрения;</w:t>
      </w:r>
    </w:p>
    <w:p w:rsidR="003D06DB" w:rsidRPr="003D06DB" w:rsidRDefault="003D06DB" w:rsidP="003D06DB">
      <w:pPr>
        <w:pStyle w:val="ConsPlusNormal"/>
        <w:ind w:firstLine="709"/>
        <w:jc w:val="both"/>
        <w:rPr>
          <w:sz w:val="28"/>
          <w:szCs w:val="28"/>
        </w:rPr>
      </w:pPr>
      <w:r w:rsidRPr="003D06DB">
        <w:rPr>
          <w:sz w:val="28"/>
          <w:szCs w:val="28"/>
        </w:rPr>
        <w:t>развитие научной любознательности, интереса к биологической науке, навыков исследовательской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5) формирования культуры здоровья:</w:t>
      </w:r>
    </w:p>
    <w:p w:rsidR="003D06DB" w:rsidRPr="003D06DB" w:rsidRDefault="003D06DB" w:rsidP="003D06DB">
      <w:pPr>
        <w:pStyle w:val="ConsPlusNormal"/>
        <w:ind w:firstLine="709"/>
        <w:jc w:val="both"/>
        <w:rPr>
          <w:sz w:val="28"/>
          <w:szCs w:val="28"/>
        </w:rPr>
      </w:pPr>
      <w:r w:rsidRPr="003D06DB">
        <w:rPr>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D06DB" w:rsidRPr="003D06DB" w:rsidRDefault="003D06DB" w:rsidP="003D06DB">
      <w:pPr>
        <w:pStyle w:val="ConsPlusNormal"/>
        <w:ind w:firstLine="709"/>
        <w:jc w:val="both"/>
        <w:rPr>
          <w:sz w:val="28"/>
          <w:szCs w:val="28"/>
        </w:rPr>
      </w:pPr>
      <w:r w:rsidRPr="003D06DB">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06DB" w:rsidRPr="003D06DB" w:rsidRDefault="003D06DB" w:rsidP="003D06DB">
      <w:pPr>
        <w:pStyle w:val="ConsPlusNormal"/>
        <w:ind w:firstLine="709"/>
        <w:jc w:val="both"/>
        <w:rPr>
          <w:sz w:val="28"/>
          <w:szCs w:val="28"/>
        </w:rPr>
      </w:pPr>
      <w:r w:rsidRPr="003D06DB">
        <w:rPr>
          <w:sz w:val="28"/>
          <w:szCs w:val="28"/>
        </w:rPr>
        <w:t>соблюдение правил безопасности, в том числе навыки безопасного поведения в природной среде;</w:t>
      </w:r>
    </w:p>
    <w:p w:rsidR="003D06DB" w:rsidRPr="003D06DB" w:rsidRDefault="003D06DB" w:rsidP="003D06DB">
      <w:pPr>
        <w:pStyle w:val="ConsPlusNormal"/>
        <w:ind w:firstLine="709"/>
        <w:jc w:val="both"/>
        <w:rPr>
          <w:sz w:val="28"/>
          <w:szCs w:val="28"/>
        </w:rPr>
      </w:pPr>
      <w:r w:rsidRPr="003D06DB">
        <w:rPr>
          <w:sz w:val="28"/>
          <w:szCs w:val="28"/>
        </w:rPr>
        <w:t>сформированность навыка рефлексии, управление собственным эмоциональным состоянием;</w:t>
      </w:r>
    </w:p>
    <w:p w:rsidR="003D06DB" w:rsidRPr="003D06DB" w:rsidRDefault="003D06DB" w:rsidP="003D06DB">
      <w:pPr>
        <w:pStyle w:val="ConsPlusNormal"/>
        <w:ind w:firstLine="709"/>
        <w:jc w:val="both"/>
        <w:rPr>
          <w:sz w:val="28"/>
          <w:szCs w:val="28"/>
        </w:rPr>
      </w:pPr>
      <w:r w:rsidRPr="003D06DB">
        <w:rPr>
          <w:sz w:val="28"/>
          <w:szCs w:val="28"/>
        </w:rPr>
        <w:t>6)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3D06DB" w:rsidRPr="003D06DB" w:rsidRDefault="003D06DB" w:rsidP="003D06DB">
      <w:pPr>
        <w:pStyle w:val="ConsPlusNormal"/>
        <w:ind w:firstLine="709"/>
        <w:jc w:val="both"/>
        <w:rPr>
          <w:sz w:val="28"/>
          <w:szCs w:val="28"/>
        </w:rPr>
      </w:pPr>
      <w:r w:rsidRPr="003D06DB">
        <w:rPr>
          <w:sz w:val="28"/>
          <w:szCs w:val="28"/>
        </w:rPr>
        <w:t>7)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ориентация на применение биологических знаний при решении задач </w:t>
      </w:r>
      <w:r w:rsidRPr="003D06DB">
        <w:rPr>
          <w:sz w:val="28"/>
          <w:szCs w:val="28"/>
        </w:rPr>
        <w:br/>
        <w:t>в области окружающей среды;</w:t>
      </w:r>
    </w:p>
    <w:p w:rsidR="003D06DB" w:rsidRPr="003D06DB" w:rsidRDefault="003D06DB" w:rsidP="003D06DB">
      <w:pPr>
        <w:pStyle w:val="ConsPlusNormal"/>
        <w:ind w:firstLine="709"/>
        <w:jc w:val="both"/>
        <w:rPr>
          <w:sz w:val="28"/>
          <w:szCs w:val="28"/>
        </w:rPr>
      </w:pPr>
      <w:r w:rsidRPr="003D06DB">
        <w:rPr>
          <w:sz w:val="28"/>
          <w:szCs w:val="28"/>
        </w:rPr>
        <w:t>осознание экологических проблем и путей их решения;</w:t>
      </w:r>
    </w:p>
    <w:p w:rsidR="003D06DB" w:rsidRPr="003D06DB" w:rsidRDefault="003D06DB" w:rsidP="003D06DB">
      <w:pPr>
        <w:pStyle w:val="ConsPlusNormal"/>
        <w:ind w:firstLine="709"/>
        <w:jc w:val="both"/>
        <w:rPr>
          <w:sz w:val="28"/>
          <w:szCs w:val="28"/>
        </w:rPr>
      </w:pPr>
      <w:r w:rsidRPr="003D06DB">
        <w:rPr>
          <w:sz w:val="28"/>
          <w:szCs w:val="28"/>
        </w:rPr>
        <w:t>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8) адаптации обучающегося к изменяющимся условиям социальной</w:t>
      </w:r>
      <w:r w:rsidRPr="003D06DB">
        <w:rPr>
          <w:sz w:val="28"/>
          <w:szCs w:val="28"/>
        </w:rPr>
        <w:br/>
        <w:t>и природной среды:</w:t>
      </w:r>
    </w:p>
    <w:p w:rsidR="003D06DB" w:rsidRPr="003D06DB" w:rsidRDefault="003D06DB" w:rsidP="003D06DB">
      <w:pPr>
        <w:pStyle w:val="ConsPlusNormal"/>
        <w:ind w:firstLine="709"/>
        <w:jc w:val="both"/>
        <w:rPr>
          <w:sz w:val="28"/>
          <w:szCs w:val="28"/>
        </w:rPr>
      </w:pPr>
      <w:r w:rsidRPr="003D06DB">
        <w:rPr>
          <w:sz w:val="28"/>
          <w:szCs w:val="28"/>
        </w:rPr>
        <w:t>адекватная оценка изменяющихся условий;</w:t>
      </w:r>
    </w:p>
    <w:p w:rsidR="003D06DB" w:rsidRPr="003D06DB" w:rsidRDefault="003D06DB" w:rsidP="003D06DB">
      <w:pPr>
        <w:pStyle w:val="ConsPlusNormal"/>
        <w:ind w:firstLine="709"/>
        <w:jc w:val="both"/>
        <w:rPr>
          <w:sz w:val="28"/>
          <w:szCs w:val="28"/>
        </w:rPr>
      </w:pPr>
      <w:r w:rsidRPr="003D06DB">
        <w:rPr>
          <w:sz w:val="28"/>
          <w:szCs w:val="28"/>
        </w:rPr>
        <w:t>принятие решения (индивидуальное, в группе) в изменяющихся условиях на основании анализа биологической информации;</w:t>
      </w:r>
    </w:p>
    <w:p w:rsidR="003D06DB" w:rsidRPr="003D06DB" w:rsidRDefault="003D06DB" w:rsidP="003D06DB">
      <w:pPr>
        <w:pStyle w:val="ConsPlusNormal"/>
        <w:ind w:firstLine="709"/>
        <w:jc w:val="both"/>
        <w:rPr>
          <w:sz w:val="28"/>
          <w:szCs w:val="28"/>
        </w:rPr>
      </w:pPr>
      <w:r w:rsidRPr="003D06DB">
        <w:rPr>
          <w:sz w:val="28"/>
          <w:szCs w:val="28"/>
        </w:rPr>
        <w:t>планирование действий в новой ситуации на основании знаний биологических закономерностей.</w:t>
      </w:r>
    </w:p>
    <w:p w:rsidR="003D06DB" w:rsidRPr="003D06DB" w:rsidRDefault="003D06DB" w:rsidP="003D06DB">
      <w:pPr>
        <w:pStyle w:val="ConsPlusNormal"/>
        <w:ind w:firstLine="709"/>
        <w:jc w:val="both"/>
        <w:rPr>
          <w:sz w:val="28"/>
          <w:szCs w:val="28"/>
        </w:rPr>
      </w:pPr>
      <w:bookmarkStart w:id="68" w:name="_TOC_250007"/>
      <w:r w:rsidRPr="003D06DB">
        <w:rPr>
          <w:sz w:val="28"/>
          <w:szCs w:val="28"/>
        </w:rPr>
        <w:t>156.8.3. Метапредметные результаты освоения программы основного общего образования, должны отражать:</w:t>
      </w:r>
    </w:p>
    <w:p w:rsidR="003D06DB" w:rsidRPr="003D06DB" w:rsidRDefault="003D06DB" w:rsidP="003D06DB">
      <w:pPr>
        <w:pStyle w:val="ConsPlusNormal"/>
        <w:ind w:firstLine="709"/>
        <w:jc w:val="both"/>
        <w:rPr>
          <w:sz w:val="28"/>
          <w:szCs w:val="28"/>
        </w:rPr>
      </w:pPr>
      <w:r w:rsidRPr="003D06DB">
        <w:rPr>
          <w:sz w:val="28"/>
          <w:szCs w:val="28"/>
        </w:rPr>
        <w:lastRenderedPageBreak/>
        <w:t>156.8.3.1. Овладение универсальными учебными познавательными действиями:</w:t>
      </w:r>
    </w:p>
    <w:p w:rsidR="003D06DB" w:rsidRPr="003D06DB" w:rsidRDefault="003D06DB" w:rsidP="003D06DB">
      <w:pPr>
        <w:pStyle w:val="ConsPlusNormal"/>
        <w:ind w:firstLine="709"/>
        <w:jc w:val="both"/>
        <w:rPr>
          <w:sz w:val="28"/>
          <w:szCs w:val="28"/>
        </w:rPr>
      </w:pPr>
      <w:r w:rsidRPr="003D06DB">
        <w:rPr>
          <w:sz w:val="28"/>
          <w:szCs w:val="28"/>
        </w:rPr>
        <w:t>1) базовые логические действия:</w:t>
      </w:r>
    </w:p>
    <w:bookmarkEnd w:id="68"/>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биологических объектов (явлений);</w:t>
      </w:r>
    </w:p>
    <w:p w:rsidR="003D06DB" w:rsidRPr="003D06DB" w:rsidRDefault="003D06DB" w:rsidP="003D06DB">
      <w:pPr>
        <w:pStyle w:val="ConsPlusNormal"/>
        <w:ind w:firstLine="709"/>
        <w:jc w:val="both"/>
        <w:rPr>
          <w:sz w:val="28"/>
          <w:szCs w:val="28"/>
        </w:rPr>
      </w:pPr>
      <w:r w:rsidRPr="003D06DB">
        <w:rPr>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D06DB" w:rsidRPr="003D06DB" w:rsidRDefault="003D06DB" w:rsidP="003D06DB">
      <w:pPr>
        <w:pStyle w:val="ConsPlusNormal"/>
        <w:ind w:firstLine="709"/>
        <w:jc w:val="both"/>
        <w:rPr>
          <w:sz w:val="28"/>
          <w:szCs w:val="28"/>
        </w:rPr>
      </w:pPr>
      <w:r w:rsidRPr="003D06DB">
        <w:rPr>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D06DB" w:rsidRPr="003D06DB" w:rsidRDefault="003D06DB" w:rsidP="003D06DB">
      <w:pPr>
        <w:pStyle w:val="ConsPlusNormal"/>
        <w:ind w:firstLine="709"/>
        <w:jc w:val="both"/>
        <w:rPr>
          <w:sz w:val="28"/>
          <w:szCs w:val="28"/>
        </w:rPr>
      </w:pPr>
      <w:r w:rsidRPr="003D06DB">
        <w:rPr>
          <w:sz w:val="28"/>
          <w:szCs w:val="28"/>
        </w:rPr>
        <w:t>выявлять дефициты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2) базовые исследовательские действия:</w:t>
      </w:r>
    </w:p>
    <w:p w:rsidR="003D06DB" w:rsidRPr="003D06DB" w:rsidRDefault="003D06DB" w:rsidP="003D06DB">
      <w:pPr>
        <w:pStyle w:val="ConsPlusNormal"/>
        <w:ind w:firstLine="709"/>
        <w:jc w:val="both"/>
        <w:rPr>
          <w:sz w:val="28"/>
          <w:szCs w:val="28"/>
        </w:rPr>
      </w:pPr>
      <w:r w:rsidRPr="003D06DB">
        <w:rPr>
          <w:sz w:val="28"/>
          <w:szCs w:val="28"/>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вопросы, фиксирующие разрыв между реальным </w:t>
      </w:r>
      <w:r w:rsidRPr="003D06DB">
        <w:rPr>
          <w:sz w:val="28"/>
          <w:szCs w:val="28"/>
        </w:rPr>
        <w:br/>
        <w:t>и желательным состоянием ситуации, объекта, и самостоятельно устанавливать искомое и данное;</w:t>
      </w:r>
    </w:p>
    <w:p w:rsidR="003D06DB" w:rsidRPr="003D06DB" w:rsidRDefault="003D06DB" w:rsidP="003D06DB">
      <w:pPr>
        <w:pStyle w:val="ConsPlusNormal"/>
        <w:ind w:firstLine="709"/>
        <w:jc w:val="both"/>
        <w:rPr>
          <w:sz w:val="28"/>
          <w:szCs w:val="28"/>
        </w:rPr>
      </w:pPr>
      <w:r w:rsidRPr="003D06DB">
        <w:rPr>
          <w:sz w:val="28"/>
          <w:szCs w:val="28"/>
        </w:rPr>
        <w:t>формировать гипотезу об истинности собственных суждений, аргументировать свою позицию, мнение;</w:t>
      </w:r>
    </w:p>
    <w:p w:rsidR="003D06DB" w:rsidRPr="003D06DB" w:rsidRDefault="003D06DB" w:rsidP="003D06DB">
      <w:pPr>
        <w:pStyle w:val="ConsPlusNormal"/>
        <w:ind w:firstLine="709"/>
        <w:jc w:val="both"/>
        <w:rPr>
          <w:sz w:val="28"/>
          <w:szCs w:val="28"/>
        </w:rPr>
      </w:pPr>
      <w:r w:rsidRPr="003D06DB">
        <w:rPr>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D06DB" w:rsidRPr="003D06DB" w:rsidRDefault="003D06DB" w:rsidP="003D06DB">
      <w:pPr>
        <w:pStyle w:val="ConsPlusNormal"/>
        <w:ind w:firstLine="709"/>
        <w:jc w:val="both"/>
        <w:rPr>
          <w:sz w:val="28"/>
          <w:szCs w:val="28"/>
        </w:rPr>
      </w:pPr>
      <w:r w:rsidRPr="003D06DB">
        <w:rPr>
          <w:sz w:val="28"/>
          <w:szCs w:val="28"/>
        </w:rPr>
        <w:t>оценивать на применимость и достоверность информацию, полученную в ходе наблюдения и эксперимента;</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D06DB" w:rsidRPr="003D06DB" w:rsidRDefault="003D06DB" w:rsidP="003D06DB">
      <w:pPr>
        <w:pStyle w:val="ConsPlusNormal"/>
        <w:ind w:firstLine="709"/>
        <w:jc w:val="both"/>
        <w:rPr>
          <w:sz w:val="28"/>
          <w:szCs w:val="28"/>
        </w:rPr>
      </w:pPr>
      <w:r w:rsidRPr="003D06DB">
        <w:rPr>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3) работа с информацией: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D06DB" w:rsidRPr="003D06DB" w:rsidRDefault="003D06DB" w:rsidP="003D06DB">
      <w:pPr>
        <w:pStyle w:val="ConsPlusNormal"/>
        <w:ind w:firstLine="709"/>
        <w:jc w:val="both"/>
        <w:rPr>
          <w:sz w:val="28"/>
          <w:szCs w:val="28"/>
        </w:rPr>
      </w:pPr>
      <w:r w:rsidRPr="003D06DB">
        <w:rPr>
          <w:sz w:val="28"/>
          <w:szCs w:val="28"/>
        </w:rPr>
        <w:t xml:space="preserve">выбирать, анализировать, систематизировать и интерпретировать </w:t>
      </w:r>
      <w:r w:rsidRPr="003D06DB">
        <w:rPr>
          <w:sz w:val="28"/>
          <w:szCs w:val="28"/>
        </w:rPr>
        <w:lastRenderedPageBreak/>
        <w:t>биологическую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биологической информации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запоминать и систематизировать биологическую информацию.</w:t>
      </w:r>
    </w:p>
    <w:p w:rsidR="003D06DB" w:rsidRPr="003D06DB" w:rsidRDefault="003D06DB" w:rsidP="003D06DB">
      <w:pPr>
        <w:pStyle w:val="ConsPlusNormal"/>
        <w:ind w:firstLine="709"/>
        <w:jc w:val="both"/>
        <w:rPr>
          <w:sz w:val="28"/>
          <w:szCs w:val="28"/>
        </w:rPr>
      </w:pPr>
      <w:r w:rsidRPr="003D06DB">
        <w:rPr>
          <w:sz w:val="28"/>
          <w:szCs w:val="28"/>
        </w:rPr>
        <w:t>156.8.3.2. Овладение универсальными учебными коммуникативными действиями:</w:t>
      </w:r>
    </w:p>
    <w:p w:rsidR="003D06DB" w:rsidRPr="003D06DB" w:rsidRDefault="003D06DB" w:rsidP="003D06DB">
      <w:pPr>
        <w:pStyle w:val="ConsPlusNormal"/>
        <w:ind w:firstLine="709"/>
        <w:jc w:val="both"/>
        <w:rPr>
          <w:sz w:val="28"/>
          <w:szCs w:val="28"/>
        </w:rPr>
      </w:pPr>
      <w:r w:rsidRPr="003D06DB">
        <w:rPr>
          <w:sz w:val="28"/>
          <w:szCs w:val="28"/>
        </w:rPr>
        <w:t xml:space="preserve">         1) общение:</w:t>
      </w:r>
    </w:p>
    <w:p w:rsidR="003D06DB" w:rsidRPr="003D06DB" w:rsidRDefault="003D06DB" w:rsidP="003D06DB">
      <w:pPr>
        <w:pStyle w:val="ConsPlusNormal"/>
        <w:ind w:firstLine="709"/>
        <w:jc w:val="both"/>
        <w:rPr>
          <w:sz w:val="28"/>
          <w:szCs w:val="28"/>
        </w:rPr>
      </w:pPr>
      <w:r w:rsidRPr="003D06DB">
        <w:rPr>
          <w:sz w:val="28"/>
          <w:szCs w:val="28"/>
        </w:rPr>
        <w:t>воспринимать и формулировать суждения, выражать эмоции в процессе выполнения практических и лабораторных работ;</w:t>
      </w:r>
    </w:p>
    <w:p w:rsidR="003D06DB" w:rsidRPr="003D06DB" w:rsidRDefault="003D06DB" w:rsidP="003D06DB">
      <w:pPr>
        <w:pStyle w:val="ConsPlusNormal"/>
        <w:ind w:firstLine="709"/>
        <w:jc w:val="both"/>
        <w:rPr>
          <w:sz w:val="28"/>
          <w:szCs w:val="28"/>
        </w:rPr>
      </w:pPr>
      <w:r w:rsidRPr="003D06DB">
        <w:rPr>
          <w:sz w:val="28"/>
          <w:szCs w:val="28"/>
        </w:rPr>
        <w:t>выражать себя (свою точку зрения) в устных и письменных текстах;</w:t>
      </w:r>
    </w:p>
    <w:p w:rsidR="003D06DB" w:rsidRPr="003D06DB" w:rsidRDefault="003D06DB" w:rsidP="003D06DB">
      <w:pPr>
        <w:pStyle w:val="ConsPlusNormal"/>
        <w:ind w:firstLine="709"/>
        <w:jc w:val="both"/>
        <w:rPr>
          <w:sz w:val="28"/>
          <w:szCs w:val="28"/>
        </w:rPr>
      </w:pPr>
      <w:r w:rsidRPr="003D06DB">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06DB" w:rsidRPr="003D06DB" w:rsidRDefault="003D06DB" w:rsidP="003D06DB">
      <w:pPr>
        <w:pStyle w:val="ConsPlusNormal"/>
        <w:ind w:firstLine="709"/>
        <w:jc w:val="both"/>
        <w:rPr>
          <w:sz w:val="28"/>
          <w:szCs w:val="28"/>
        </w:rPr>
      </w:pPr>
      <w:r w:rsidRPr="003D06DB">
        <w:rPr>
          <w:sz w:val="28"/>
          <w:szCs w:val="28"/>
        </w:rPr>
        <w:t xml:space="preserve">понимать намерения других, проявлять уважительное отношение </w:t>
      </w:r>
      <w:r w:rsidRPr="003D06DB">
        <w:rPr>
          <w:sz w:val="28"/>
          <w:szCs w:val="28"/>
        </w:rPr>
        <w:br/>
        <w:t>к собеседнику и в корректной форме формулировать свои возражения;</w:t>
      </w:r>
    </w:p>
    <w:p w:rsidR="003D06DB" w:rsidRPr="003D06DB" w:rsidRDefault="003D06DB" w:rsidP="003D06DB">
      <w:pPr>
        <w:pStyle w:val="ConsPlusNormal"/>
        <w:ind w:firstLine="709"/>
        <w:jc w:val="both"/>
        <w:rPr>
          <w:sz w:val="28"/>
          <w:szCs w:val="28"/>
        </w:rPr>
      </w:pPr>
      <w:r w:rsidRPr="003D06DB">
        <w:rPr>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выполненного биологического опыта (эксперимента, исследования, проекта);</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6DB" w:rsidRPr="003D06DB" w:rsidRDefault="003D06DB" w:rsidP="003D06DB">
      <w:pPr>
        <w:pStyle w:val="ConsPlusNormal"/>
        <w:ind w:firstLine="709"/>
        <w:jc w:val="both"/>
        <w:rPr>
          <w:sz w:val="28"/>
          <w:szCs w:val="28"/>
        </w:rPr>
      </w:pPr>
      <w:bookmarkStart w:id="69" w:name="_TOC_250006"/>
      <w:r w:rsidRPr="003D06DB">
        <w:rPr>
          <w:sz w:val="28"/>
          <w:szCs w:val="28"/>
        </w:rPr>
        <w:t>2) совместная деятельность:</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D06DB" w:rsidRPr="003D06DB" w:rsidRDefault="003D06DB" w:rsidP="003D06DB">
      <w:pPr>
        <w:pStyle w:val="ConsPlusNormal"/>
        <w:ind w:firstLine="709"/>
        <w:jc w:val="both"/>
        <w:rPr>
          <w:sz w:val="28"/>
          <w:szCs w:val="28"/>
        </w:rPr>
      </w:pPr>
      <w:r w:rsidRPr="003D06DB">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D06DB" w:rsidRPr="003D06DB" w:rsidRDefault="003D06DB" w:rsidP="003D06DB">
      <w:pPr>
        <w:pStyle w:val="ConsPlusNormal"/>
        <w:ind w:firstLine="709"/>
        <w:jc w:val="both"/>
        <w:rPr>
          <w:sz w:val="28"/>
          <w:szCs w:val="28"/>
        </w:rPr>
      </w:pPr>
      <w:r w:rsidRPr="003D06DB">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D06DB" w:rsidRPr="003D06DB" w:rsidRDefault="003D06DB" w:rsidP="003D06DB">
      <w:pPr>
        <w:pStyle w:val="ConsPlusNormal"/>
        <w:ind w:firstLine="709"/>
        <w:jc w:val="both"/>
        <w:rPr>
          <w:sz w:val="28"/>
          <w:szCs w:val="28"/>
        </w:rPr>
      </w:pPr>
      <w:r w:rsidRPr="003D06DB">
        <w:rPr>
          <w:sz w:val="28"/>
          <w:szCs w:val="28"/>
        </w:rPr>
        <w:t xml:space="preserve">выполнять свою часть работы, достигать качественного результата по </w:t>
      </w:r>
      <w:r w:rsidRPr="003D06DB">
        <w:rPr>
          <w:sz w:val="28"/>
          <w:szCs w:val="28"/>
        </w:rPr>
        <w:lastRenderedPageBreak/>
        <w:t>своему направлению и координировать свои действия с другими членами команды;</w:t>
      </w:r>
    </w:p>
    <w:p w:rsidR="003D06DB" w:rsidRPr="003D06DB" w:rsidRDefault="003D06DB" w:rsidP="003D06DB">
      <w:pPr>
        <w:pStyle w:val="ConsPlusNormal"/>
        <w:ind w:firstLine="709"/>
        <w:jc w:val="both"/>
        <w:rPr>
          <w:sz w:val="28"/>
          <w:szCs w:val="28"/>
        </w:rPr>
      </w:pPr>
      <w:r w:rsidRPr="003D06DB">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D06DB">
        <w:rPr>
          <w:sz w:val="28"/>
          <w:szCs w:val="28"/>
        </w:rPr>
        <w:br/>
        <w:t>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9"/>
    <w:p w:rsidR="003D06DB" w:rsidRPr="003D06DB" w:rsidRDefault="003D06DB" w:rsidP="003D06DB">
      <w:pPr>
        <w:pStyle w:val="ConsPlusNormal"/>
        <w:ind w:firstLine="709"/>
        <w:jc w:val="both"/>
        <w:rPr>
          <w:sz w:val="28"/>
          <w:szCs w:val="28"/>
        </w:rPr>
      </w:pPr>
      <w:r w:rsidRPr="003D06DB">
        <w:rPr>
          <w:sz w:val="28"/>
          <w:szCs w:val="28"/>
        </w:rPr>
        <w:t>156.8.3.3. Овладение универсальными учебными регулятивными действиями:</w:t>
      </w:r>
    </w:p>
    <w:p w:rsidR="003D06DB" w:rsidRPr="003D06DB" w:rsidRDefault="003D06DB" w:rsidP="003D06DB">
      <w:pPr>
        <w:pStyle w:val="ConsPlusNormal"/>
        <w:ind w:firstLine="709"/>
        <w:jc w:val="both"/>
        <w:rPr>
          <w:sz w:val="28"/>
          <w:szCs w:val="28"/>
        </w:rPr>
      </w:pPr>
      <w:r w:rsidRPr="003D06DB">
        <w:rPr>
          <w:sz w:val="28"/>
          <w:szCs w:val="28"/>
        </w:rPr>
        <w:t>1) самоорганизация:</w:t>
      </w:r>
    </w:p>
    <w:p w:rsidR="003D06DB" w:rsidRPr="003D06DB" w:rsidRDefault="003D06DB" w:rsidP="003D06DB">
      <w:pPr>
        <w:pStyle w:val="ConsPlusNormal"/>
        <w:ind w:firstLine="709"/>
        <w:jc w:val="both"/>
        <w:rPr>
          <w:sz w:val="28"/>
          <w:szCs w:val="28"/>
        </w:rPr>
      </w:pPr>
      <w:r w:rsidRPr="003D06DB">
        <w:rPr>
          <w:sz w:val="28"/>
          <w:szCs w:val="28"/>
        </w:rPr>
        <w:t>выявлять проблемы для решения в жизненных и учебных ситуациях, используя биологические знания;</w:t>
      </w:r>
    </w:p>
    <w:p w:rsidR="003D06DB" w:rsidRPr="003D06DB" w:rsidRDefault="003D06DB" w:rsidP="003D06DB">
      <w:pPr>
        <w:pStyle w:val="ConsPlusNormal"/>
        <w:ind w:firstLine="709"/>
        <w:jc w:val="both"/>
        <w:rPr>
          <w:sz w:val="28"/>
          <w:szCs w:val="28"/>
        </w:rPr>
      </w:pPr>
      <w:r w:rsidRPr="003D06DB">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3D06DB" w:rsidRPr="003D06DB" w:rsidRDefault="003D06DB" w:rsidP="003D06DB">
      <w:pPr>
        <w:pStyle w:val="ConsPlusNormal"/>
        <w:ind w:firstLine="709"/>
        <w:jc w:val="both"/>
        <w:rPr>
          <w:sz w:val="28"/>
          <w:szCs w:val="28"/>
        </w:rPr>
      </w:pPr>
      <w:r w:rsidRPr="003D06DB">
        <w:rPr>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D06DB" w:rsidRPr="003D06DB" w:rsidRDefault="003D06DB" w:rsidP="003D06DB">
      <w:pPr>
        <w:pStyle w:val="ConsPlusNormal"/>
        <w:ind w:firstLine="709"/>
        <w:jc w:val="both"/>
        <w:rPr>
          <w:sz w:val="28"/>
          <w:szCs w:val="28"/>
        </w:rPr>
      </w:pPr>
      <w:r w:rsidRPr="003D06DB">
        <w:rPr>
          <w:sz w:val="28"/>
          <w:szCs w:val="28"/>
        </w:rPr>
        <w:t>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2) самоконтроль:</w:t>
      </w:r>
    </w:p>
    <w:p w:rsidR="003D06DB" w:rsidRPr="003D06DB" w:rsidRDefault="003D06DB" w:rsidP="003D06DB">
      <w:pPr>
        <w:pStyle w:val="ConsPlusNormal"/>
        <w:ind w:firstLine="709"/>
        <w:jc w:val="both"/>
        <w:rPr>
          <w:sz w:val="28"/>
          <w:szCs w:val="28"/>
        </w:rPr>
      </w:pPr>
      <w:r w:rsidRPr="003D06DB">
        <w:rPr>
          <w:sz w:val="28"/>
          <w:szCs w:val="28"/>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rPr>
      </w:pPr>
      <w:r w:rsidRPr="003D06DB">
        <w:rPr>
          <w:sz w:val="28"/>
          <w:szCs w:val="28"/>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rPr>
      </w:pPr>
      <w:r w:rsidRPr="003D06DB">
        <w:rPr>
          <w:sz w:val="28"/>
          <w:szCs w:val="28"/>
        </w:rPr>
        <w:t xml:space="preserve">учитывать контекст и предвидеть трудности, которые могут возникнуть </w:t>
      </w:r>
      <w:r w:rsidRPr="003D06DB">
        <w:rPr>
          <w:sz w:val="28"/>
          <w:szCs w:val="28"/>
        </w:rPr>
        <w:br/>
        <w:t>при решении учебной биологической задачи, адаптировать решение к меняющимся обстоятельствам;</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rPr>
      </w:pPr>
      <w:r w:rsidRPr="003D06DB">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3) эмоциональный интеллект:</w:t>
      </w:r>
    </w:p>
    <w:p w:rsidR="003D06DB" w:rsidRPr="003D06DB" w:rsidRDefault="003D06DB" w:rsidP="003D06DB">
      <w:pPr>
        <w:pStyle w:val="ConsPlusNormal"/>
        <w:ind w:firstLine="709"/>
        <w:jc w:val="both"/>
        <w:rPr>
          <w:sz w:val="28"/>
          <w:szCs w:val="28"/>
        </w:rPr>
      </w:pPr>
      <w:r w:rsidRPr="003D06DB">
        <w:rPr>
          <w:sz w:val="28"/>
          <w:szCs w:val="28"/>
        </w:rPr>
        <w:t>различать, называть и управлять собственными эмоциями и эмоциями других;</w:t>
      </w:r>
    </w:p>
    <w:p w:rsidR="003D06DB" w:rsidRPr="003D06DB" w:rsidRDefault="003D06DB" w:rsidP="003D06DB">
      <w:pPr>
        <w:pStyle w:val="ConsPlusNormal"/>
        <w:ind w:firstLine="709"/>
        <w:jc w:val="both"/>
        <w:rPr>
          <w:sz w:val="28"/>
          <w:szCs w:val="28"/>
        </w:rPr>
      </w:pPr>
      <w:r w:rsidRPr="003D06DB">
        <w:rPr>
          <w:sz w:val="28"/>
          <w:szCs w:val="28"/>
        </w:rPr>
        <w:t>выявлять и анализировать причины эмоций;</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и намерения другого;</w:t>
      </w:r>
    </w:p>
    <w:p w:rsidR="003D06DB" w:rsidRPr="003D06DB" w:rsidRDefault="003D06DB" w:rsidP="003D06DB">
      <w:pPr>
        <w:pStyle w:val="ConsPlusNormal"/>
        <w:ind w:firstLine="709"/>
        <w:jc w:val="both"/>
        <w:rPr>
          <w:sz w:val="28"/>
          <w:szCs w:val="28"/>
        </w:rPr>
      </w:pPr>
      <w:r w:rsidRPr="003D06DB">
        <w:rPr>
          <w:sz w:val="28"/>
          <w:szCs w:val="28"/>
        </w:rPr>
        <w:lastRenderedPageBreak/>
        <w:t>регулировать способ выражения эмоций.</w:t>
      </w:r>
    </w:p>
    <w:p w:rsidR="003D06DB" w:rsidRPr="003D06DB" w:rsidRDefault="003D06DB" w:rsidP="003D06DB">
      <w:pPr>
        <w:pStyle w:val="ConsPlusNormal"/>
        <w:ind w:firstLine="709"/>
        <w:jc w:val="both"/>
        <w:rPr>
          <w:sz w:val="28"/>
          <w:szCs w:val="28"/>
        </w:rPr>
      </w:pPr>
      <w:r w:rsidRPr="003D06DB">
        <w:rPr>
          <w:sz w:val="28"/>
          <w:szCs w:val="28"/>
        </w:rPr>
        <w:t>4) принятие себя и других:</w:t>
      </w:r>
    </w:p>
    <w:p w:rsidR="003D06DB" w:rsidRPr="003D06DB" w:rsidRDefault="003D06DB" w:rsidP="003D06DB">
      <w:pPr>
        <w:pStyle w:val="ConsPlusNormal"/>
        <w:ind w:firstLine="709"/>
        <w:jc w:val="both"/>
        <w:rPr>
          <w:sz w:val="28"/>
          <w:szCs w:val="28"/>
        </w:rPr>
      </w:pPr>
      <w:r w:rsidRPr="003D06DB">
        <w:rPr>
          <w:sz w:val="28"/>
          <w:szCs w:val="28"/>
        </w:rPr>
        <w:t>осознанно относиться к другому человеку, его мнению;</w:t>
      </w:r>
    </w:p>
    <w:p w:rsidR="003D06DB" w:rsidRPr="003D06DB" w:rsidRDefault="003D06DB" w:rsidP="003D06DB">
      <w:pPr>
        <w:pStyle w:val="ConsPlusNormal"/>
        <w:ind w:firstLine="709"/>
        <w:jc w:val="both"/>
        <w:rPr>
          <w:sz w:val="28"/>
          <w:szCs w:val="28"/>
        </w:rPr>
      </w:pPr>
      <w:r w:rsidRPr="003D06DB">
        <w:rPr>
          <w:sz w:val="28"/>
          <w:szCs w:val="28"/>
        </w:rPr>
        <w:t>признавать своё право на ошибку и такое же право другого;</w:t>
      </w:r>
    </w:p>
    <w:p w:rsidR="003D06DB" w:rsidRPr="003D06DB" w:rsidRDefault="003D06DB" w:rsidP="003D06DB">
      <w:pPr>
        <w:pStyle w:val="ConsPlusNormal"/>
        <w:ind w:firstLine="709"/>
        <w:jc w:val="both"/>
        <w:rPr>
          <w:sz w:val="28"/>
          <w:szCs w:val="28"/>
        </w:rPr>
      </w:pPr>
      <w:r w:rsidRPr="003D06DB">
        <w:rPr>
          <w:sz w:val="28"/>
          <w:szCs w:val="28"/>
        </w:rPr>
        <w:t>открытость себе и другим;</w:t>
      </w:r>
    </w:p>
    <w:p w:rsidR="003D06DB" w:rsidRPr="003D06DB" w:rsidRDefault="003D06DB" w:rsidP="003D06DB">
      <w:pPr>
        <w:pStyle w:val="ConsPlusNormal"/>
        <w:ind w:firstLine="709"/>
        <w:jc w:val="both"/>
        <w:rPr>
          <w:sz w:val="28"/>
          <w:szCs w:val="28"/>
        </w:rPr>
      </w:pPr>
      <w:r w:rsidRPr="003D06DB">
        <w:rPr>
          <w:sz w:val="28"/>
          <w:szCs w:val="28"/>
        </w:rPr>
        <w:t>осознавать невозможность контролировать всё вокруг;</w:t>
      </w:r>
    </w:p>
    <w:p w:rsidR="003D06DB" w:rsidRPr="003D06DB" w:rsidRDefault="003D06DB" w:rsidP="003D06DB">
      <w:pPr>
        <w:pStyle w:val="ConsPlusNormal"/>
        <w:ind w:firstLine="709"/>
        <w:jc w:val="both"/>
        <w:rPr>
          <w:sz w:val="28"/>
          <w:szCs w:val="28"/>
        </w:rPr>
      </w:pPr>
      <w:r w:rsidRPr="003D06DB">
        <w:rPr>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06DB" w:rsidRPr="008F5AC8" w:rsidRDefault="003D06DB" w:rsidP="003D06DB">
      <w:pPr>
        <w:pStyle w:val="ConsPlusNormal"/>
        <w:ind w:firstLine="709"/>
        <w:jc w:val="both"/>
        <w:rPr>
          <w:b/>
          <w:sz w:val="28"/>
          <w:szCs w:val="28"/>
        </w:rPr>
      </w:pPr>
      <w:r w:rsidRPr="008F5AC8">
        <w:rPr>
          <w:b/>
          <w:sz w:val="28"/>
          <w:szCs w:val="28"/>
        </w:rPr>
        <w:t>156.8.4. Предметные результаты освоения программы по биологии.</w:t>
      </w:r>
    </w:p>
    <w:p w:rsidR="003D06DB" w:rsidRPr="003D06DB" w:rsidRDefault="003D06DB" w:rsidP="003D06DB">
      <w:pPr>
        <w:pStyle w:val="ConsPlusNormal"/>
        <w:ind w:firstLine="709"/>
        <w:jc w:val="both"/>
        <w:rPr>
          <w:sz w:val="28"/>
          <w:szCs w:val="28"/>
        </w:rPr>
      </w:pPr>
      <w:r w:rsidRPr="003D06DB">
        <w:rPr>
          <w:sz w:val="28"/>
          <w:szCs w:val="28"/>
        </w:rPr>
        <w:t>156.8.4.1. Предметные результаты освоения программы по биологии 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биологию как науку о живой природе, называть признаки живого, сравнивать объекты живой и неживой природы;</w:t>
      </w:r>
    </w:p>
    <w:p w:rsidR="003D06DB" w:rsidRPr="003D06DB" w:rsidRDefault="003D06DB" w:rsidP="003D06DB">
      <w:pPr>
        <w:pStyle w:val="ConsPlusNormal"/>
        <w:ind w:firstLine="709"/>
        <w:jc w:val="both"/>
        <w:rPr>
          <w:sz w:val="28"/>
          <w:szCs w:val="28"/>
        </w:rPr>
      </w:pPr>
      <w:r w:rsidRPr="003D06DB">
        <w:rPr>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D06DB" w:rsidRPr="003D06DB" w:rsidRDefault="003D06DB" w:rsidP="003D06DB">
      <w:pPr>
        <w:pStyle w:val="ConsPlusNormal"/>
        <w:ind w:firstLine="709"/>
        <w:jc w:val="both"/>
        <w:rPr>
          <w:sz w:val="28"/>
          <w:szCs w:val="28"/>
        </w:rPr>
      </w:pPr>
      <w:r w:rsidRPr="003D06DB">
        <w:rPr>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D06DB" w:rsidRPr="003D06DB" w:rsidRDefault="003D06DB" w:rsidP="003D06DB">
      <w:pPr>
        <w:pStyle w:val="ConsPlusNormal"/>
        <w:ind w:firstLine="709"/>
        <w:jc w:val="both"/>
        <w:rPr>
          <w:sz w:val="28"/>
          <w:szCs w:val="28"/>
        </w:rPr>
      </w:pPr>
      <w:r w:rsidRPr="003D06DB">
        <w:rPr>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D06DB" w:rsidRPr="003D06DB" w:rsidRDefault="003D06DB" w:rsidP="003D06DB">
      <w:pPr>
        <w:pStyle w:val="ConsPlusNormal"/>
        <w:ind w:firstLine="709"/>
        <w:jc w:val="both"/>
        <w:rPr>
          <w:sz w:val="28"/>
          <w:szCs w:val="28"/>
        </w:rPr>
      </w:pPr>
      <w:r w:rsidRPr="003D06DB">
        <w:rPr>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D06DB" w:rsidRPr="003D06DB" w:rsidRDefault="003D06DB" w:rsidP="003D06DB">
      <w:pPr>
        <w:pStyle w:val="ConsPlusNormal"/>
        <w:ind w:firstLine="709"/>
        <w:jc w:val="both"/>
        <w:rPr>
          <w:sz w:val="28"/>
          <w:szCs w:val="28"/>
        </w:rPr>
      </w:pPr>
      <w:r w:rsidRPr="003D06DB">
        <w:rPr>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D06DB" w:rsidRPr="003D06DB" w:rsidRDefault="003D06DB" w:rsidP="003D06DB">
      <w:pPr>
        <w:pStyle w:val="ConsPlusNormal"/>
        <w:ind w:firstLine="709"/>
        <w:jc w:val="both"/>
        <w:rPr>
          <w:sz w:val="28"/>
          <w:szCs w:val="28"/>
        </w:rPr>
      </w:pPr>
      <w:r w:rsidRPr="003D06DB">
        <w:rPr>
          <w:sz w:val="28"/>
          <w:szCs w:val="28"/>
        </w:rPr>
        <w:t>раскрывать понятие о среде обитания (водной, наземно-воздушной, почвенной, внутриорганизменной), условиях среды обитания;</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характеризующие приспособленность организмов </w:t>
      </w:r>
      <w:r w:rsidRPr="003D06DB">
        <w:rPr>
          <w:sz w:val="28"/>
          <w:szCs w:val="28"/>
        </w:rPr>
        <w:lastRenderedPageBreak/>
        <w:t>к среде обитания, взаимосвязи организмов в сообществах;</w:t>
      </w:r>
    </w:p>
    <w:p w:rsidR="003D06DB" w:rsidRPr="003D06DB" w:rsidRDefault="003D06DB" w:rsidP="003D06DB">
      <w:pPr>
        <w:pStyle w:val="ConsPlusNormal"/>
        <w:ind w:firstLine="709"/>
        <w:jc w:val="both"/>
        <w:rPr>
          <w:sz w:val="28"/>
          <w:szCs w:val="28"/>
        </w:rPr>
      </w:pPr>
      <w:r w:rsidRPr="003D06DB">
        <w:rPr>
          <w:sz w:val="28"/>
          <w:szCs w:val="28"/>
        </w:rPr>
        <w:t>выделять отличительные признаки природных и искусственных сообществ;</w:t>
      </w:r>
    </w:p>
    <w:p w:rsidR="003D06DB" w:rsidRPr="003D06DB" w:rsidRDefault="003D06DB" w:rsidP="003D06DB">
      <w:pPr>
        <w:pStyle w:val="ConsPlusNormal"/>
        <w:ind w:firstLine="709"/>
        <w:jc w:val="both"/>
        <w:rPr>
          <w:sz w:val="28"/>
          <w:szCs w:val="28"/>
        </w:rPr>
      </w:pPr>
      <w:r w:rsidRPr="003D06DB">
        <w:rPr>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D06DB" w:rsidRPr="003D06DB" w:rsidRDefault="003D06DB" w:rsidP="003D06DB">
      <w:pPr>
        <w:pStyle w:val="ConsPlusNormal"/>
        <w:ind w:firstLine="709"/>
        <w:jc w:val="both"/>
        <w:rPr>
          <w:sz w:val="28"/>
          <w:szCs w:val="28"/>
        </w:rPr>
      </w:pPr>
      <w:r w:rsidRPr="003D06DB">
        <w:rPr>
          <w:sz w:val="28"/>
          <w:szCs w:val="28"/>
        </w:rPr>
        <w:t>раскрывать роль биологии в практической 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D06DB" w:rsidRPr="003D06DB" w:rsidRDefault="003D06DB" w:rsidP="003D06DB">
      <w:pPr>
        <w:pStyle w:val="ConsPlusNormal"/>
        <w:ind w:firstLine="709"/>
        <w:jc w:val="both"/>
        <w:rPr>
          <w:sz w:val="28"/>
          <w:szCs w:val="28"/>
        </w:rPr>
      </w:pPr>
      <w:r w:rsidRPr="003D06DB">
        <w:rPr>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D06DB" w:rsidRPr="003D06DB" w:rsidRDefault="003D06DB" w:rsidP="003D06DB">
      <w:pPr>
        <w:pStyle w:val="ConsPlusNormal"/>
        <w:ind w:firstLine="709"/>
        <w:jc w:val="both"/>
        <w:rPr>
          <w:sz w:val="28"/>
          <w:szCs w:val="28"/>
        </w:rPr>
      </w:pPr>
      <w:r w:rsidRPr="003D06DB">
        <w:rPr>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D06DB" w:rsidRPr="003D06DB" w:rsidRDefault="003D06DB" w:rsidP="003D06DB">
      <w:pPr>
        <w:pStyle w:val="ConsPlusNormal"/>
        <w:ind w:firstLine="709"/>
        <w:jc w:val="both"/>
        <w:rPr>
          <w:sz w:val="28"/>
          <w:szCs w:val="28"/>
        </w:rPr>
      </w:pPr>
      <w:r w:rsidRPr="003D06DB">
        <w:rPr>
          <w:sz w:val="28"/>
          <w:szCs w:val="28"/>
        </w:rPr>
        <w:t xml:space="preserve">владеть приёмами работы с лупой, световым и цифровым микроскопами </w:t>
      </w:r>
      <w:r w:rsidRPr="003D06DB">
        <w:rPr>
          <w:sz w:val="28"/>
          <w:szCs w:val="28"/>
        </w:rPr>
        <w:br/>
        <w:t>при рассматривании биологических объектов;</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D06DB" w:rsidRPr="003D06DB" w:rsidRDefault="003D06DB" w:rsidP="003D06DB">
      <w:pPr>
        <w:pStyle w:val="ConsPlusNormal"/>
        <w:ind w:firstLine="709"/>
        <w:jc w:val="both"/>
        <w:rPr>
          <w:sz w:val="28"/>
          <w:szCs w:val="28"/>
        </w:rPr>
      </w:pPr>
      <w:r w:rsidRPr="003D06DB">
        <w:rPr>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3D06DB" w:rsidRPr="003D06DB" w:rsidRDefault="003D06DB" w:rsidP="003D06DB">
      <w:pPr>
        <w:pStyle w:val="ConsPlusNormal"/>
        <w:ind w:firstLine="709"/>
        <w:jc w:val="both"/>
        <w:rPr>
          <w:sz w:val="28"/>
          <w:szCs w:val="28"/>
        </w:rPr>
      </w:pPr>
      <w:r w:rsidRPr="003D06DB">
        <w:rPr>
          <w:sz w:val="28"/>
          <w:szCs w:val="28"/>
        </w:rPr>
        <w:t>создавать письменные и устные сообщения, грамотно используя понятийный аппарат изучаемого раздела биологии.</w:t>
      </w:r>
    </w:p>
    <w:p w:rsidR="003D06DB" w:rsidRPr="003D06DB" w:rsidRDefault="003D06DB" w:rsidP="003D06DB">
      <w:pPr>
        <w:pStyle w:val="ConsPlusNormal"/>
        <w:ind w:firstLine="709"/>
        <w:jc w:val="both"/>
        <w:rPr>
          <w:sz w:val="28"/>
          <w:szCs w:val="28"/>
        </w:rPr>
      </w:pPr>
      <w:bookmarkStart w:id="70" w:name="_TOC_250004"/>
      <w:bookmarkEnd w:id="70"/>
      <w:r w:rsidRPr="003D06DB">
        <w:rPr>
          <w:sz w:val="28"/>
          <w:szCs w:val="28"/>
        </w:rPr>
        <w:t>156.8.4.2. Предметные результаты освоения программы по биологии 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ботанику как биологическую науку, её разделы и связи </w:t>
      </w:r>
      <w:r w:rsidRPr="003D06DB">
        <w:rPr>
          <w:sz w:val="28"/>
          <w:szCs w:val="28"/>
        </w:rPr>
        <w:br/>
        <w:t>с другими науками и техникой;</w:t>
      </w:r>
    </w:p>
    <w:p w:rsidR="003D06DB" w:rsidRPr="003D06DB" w:rsidRDefault="003D06DB" w:rsidP="003D06DB">
      <w:pPr>
        <w:pStyle w:val="ConsPlusNormal"/>
        <w:ind w:firstLine="709"/>
        <w:jc w:val="both"/>
        <w:rPr>
          <w:sz w:val="28"/>
          <w:szCs w:val="28"/>
        </w:rPr>
      </w:pPr>
      <w:r w:rsidRPr="003D06DB">
        <w:rPr>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D06DB" w:rsidRPr="003D06DB" w:rsidRDefault="003D06DB" w:rsidP="003D06DB">
      <w:pPr>
        <w:pStyle w:val="ConsPlusNormal"/>
        <w:ind w:firstLine="709"/>
        <w:jc w:val="both"/>
        <w:rPr>
          <w:sz w:val="28"/>
          <w:szCs w:val="28"/>
        </w:rPr>
      </w:pPr>
      <w:r w:rsidRPr="003D06DB">
        <w:rPr>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D06DB" w:rsidRPr="003D06DB" w:rsidRDefault="003D06DB" w:rsidP="003D06DB">
      <w:pPr>
        <w:pStyle w:val="ConsPlusNormal"/>
        <w:ind w:firstLine="709"/>
        <w:jc w:val="both"/>
        <w:rPr>
          <w:sz w:val="28"/>
          <w:szCs w:val="28"/>
        </w:rPr>
      </w:pPr>
      <w:r w:rsidRPr="003D06DB">
        <w:rPr>
          <w:sz w:val="28"/>
          <w:szCs w:val="28"/>
        </w:rPr>
        <w:t xml:space="preserve">описывать строение и жизнедеятельность растительного организма </w:t>
      </w:r>
      <w:r w:rsidRPr="003D06DB">
        <w:rPr>
          <w:sz w:val="28"/>
          <w:szCs w:val="28"/>
        </w:rPr>
        <w:br/>
        <w:t xml:space="preserve">(на примере покрытосеменных или цветковых): поглощение воды и минеральное питание, фотосинтез, дыхание, транспорт веществ, рост, </w:t>
      </w:r>
      <w:r w:rsidRPr="003D06DB">
        <w:rPr>
          <w:sz w:val="28"/>
          <w:szCs w:val="28"/>
        </w:rPr>
        <w:lastRenderedPageBreak/>
        <w:t>размножение, развитие, связь строения вегетативных и генеративных органов растений с их функциями;</w:t>
      </w:r>
    </w:p>
    <w:p w:rsidR="003D06DB" w:rsidRPr="003D06DB" w:rsidRDefault="003D06DB" w:rsidP="003D06DB">
      <w:pPr>
        <w:pStyle w:val="ConsPlusNormal"/>
        <w:ind w:firstLine="709"/>
        <w:jc w:val="both"/>
        <w:rPr>
          <w:sz w:val="28"/>
          <w:szCs w:val="28"/>
        </w:rPr>
      </w:pPr>
      <w:r w:rsidRPr="003D06DB">
        <w:rPr>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D06DB" w:rsidRPr="003D06DB" w:rsidRDefault="003D06DB" w:rsidP="003D06DB">
      <w:pPr>
        <w:pStyle w:val="ConsPlusNormal"/>
        <w:ind w:firstLine="709"/>
        <w:jc w:val="both"/>
        <w:rPr>
          <w:sz w:val="28"/>
          <w:szCs w:val="28"/>
        </w:rPr>
      </w:pPr>
      <w:r w:rsidRPr="003D06DB">
        <w:rPr>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D06DB" w:rsidRPr="003D06DB" w:rsidRDefault="003D06DB" w:rsidP="003D06DB">
      <w:pPr>
        <w:pStyle w:val="ConsPlusNormal"/>
        <w:ind w:firstLine="709"/>
        <w:jc w:val="both"/>
        <w:rPr>
          <w:sz w:val="28"/>
          <w:szCs w:val="28"/>
        </w:rPr>
      </w:pPr>
      <w:r w:rsidRPr="003D06DB">
        <w:rPr>
          <w:sz w:val="28"/>
          <w:szCs w:val="28"/>
        </w:rPr>
        <w:t>сравнивать растительные ткани и органы растений между собой;</w:t>
      </w:r>
    </w:p>
    <w:p w:rsidR="003D06DB" w:rsidRPr="003D06DB" w:rsidRDefault="003D06DB" w:rsidP="003D06DB">
      <w:pPr>
        <w:pStyle w:val="ConsPlusNormal"/>
        <w:ind w:firstLine="709"/>
        <w:jc w:val="both"/>
        <w:rPr>
          <w:sz w:val="28"/>
          <w:szCs w:val="28"/>
        </w:rPr>
      </w:pPr>
      <w:r w:rsidRPr="003D06DB">
        <w:rPr>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D06DB" w:rsidRPr="003D06DB" w:rsidRDefault="003D06DB" w:rsidP="003D06DB">
      <w:pPr>
        <w:pStyle w:val="ConsPlusNormal"/>
        <w:ind w:firstLine="709"/>
        <w:jc w:val="both"/>
        <w:rPr>
          <w:sz w:val="28"/>
          <w:szCs w:val="28"/>
        </w:rPr>
      </w:pPr>
      <w:r w:rsidRPr="003D06DB">
        <w:rPr>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3D06DB" w:rsidRPr="003D06DB" w:rsidRDefault="003D06DB" w:rsidP="003D06DB">
      <w:pPr>
        <w:pStyle w:val="ConsPlusNormal"/>
        <w:ind w:firstLine="709"/>
        <w:jc w:val="both"/>
        <w:rPr>
          <w:sz w:val="28"/>
          <w:szCs w:val="28"/>
        </w:rPr>
      </w:pPr>
      <w:r w:rsidRPr="003D06DB">
        <w:rPr>
          <w:sz w:val="28"/>
          <w:szCs w:val="28"/>
        </w:rPr>
        <w:t>классифицировать растения и их части по разным основаниям;</w:t>
      </w:r>
    </w:p>
    <w:p w:rsidR="003D06DB" w:rsidRPr="003D06DB" w:rsidRDefault="003D06DB" w:rsidP="003D06DB">
      <w:pPr>
        <w:pStyle w:val="ConsPlusNormal"/>
        <w:ind w:firstLine="709"/>
        <w:jc w:val="both"/>
        <w:rPr>
          <w:sz w:val="28"/>
          <w:szCs w:val="28"/>
        </w:rPr>
      </w:pPr>
      <w:r w:rsidRPr="003D06DB">
        <w:rPr>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D06DB" w:rsidRPr="003D06DB" w:rsidRDefault="003D06DB" w:rsidP="003D06DB">
      <w:pPr>
        <w:pStyle w:val="ConsPlusNormal"/>
        <w:ind w:firstLine="709"/>
        <w:jc w:val="both"/>
        <w:rPr>
          <w:sz w:val="28"/>
          <w:szCs w:val="28"/>
        </w:rPr>
      </w:pPr>
      <w:r w:rsidRPr="003D06DB">
        <w:rPr>
          <w:sz w:val="28"/>
          <w:szCs w:val="28"/>
        </w:rPr>
        <w:t>применять полученные знания для выращивания и размножения культурных растений;</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3D06DB">
        <w:rPr>
          <w:sz w:val="28"/>
          <w:szCs w:val="28"/>
        </w:rPr>
        <w:br/>
        <w:t>и эксперименты;</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D06DB" w:rsidRPr="003D06DB" w:rsidRDefault="003D06DB" w:rsidP="003D06DB">
      <w:pPr>
        <w:pStyle w:val="ConsPlusNormal"/>
        <w:ind w:firstLine="709"/>
        <w:jc w:val="both"/>
        <w:rPr>
          <w:sz w:val="28"/>
          <w:szCs w:val="28"/>
        </w:rPr>
      </w:pPr>
      <w:r w:rsidRPr="003D06DB">
        <w:rPr>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D06DB" w:rsidRPr="003D06DB" w:rsidRDefault="003D06DB" w:rsidP="003D06DB">
      <w:pPr>
        <w:pStyle w:val="ConsPlusNormal"/>
        <w:ind w:firstLine="709"/>
        <w:jc w:val="both"/>
        <w:rPr>
          <w:sz w:val="28"/>
          <w:szCs w:val="28"/>
        </w:rPr>
      </w:pPr>
      <w:r w:rsidRPr="003D06DB">
        <w:rPr>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D06DB" w:rsidRPr="003D06DB" w:rsidRDefault="003D06DB" w:rsidP="003D06DB">
      <w:pPr>
        <w:pStyle w:val="ConsPlusNormal"/>
        <w:ind w:firstLine="709"/>
        <w:jc w:val="both"/>
        <w:rPr>
          <w:sz w:val="28"/>
          <w:szCs w:val="28"/>
        </w:rPr>
      </w:pPr>
      <w:r w:rsidRPr="003D06DB">
        <w:rPr>
          <w:sz w:val="28"/>
          <w:szCs w:val="28"/>
        </w:rPr>
        <w:t>создавать письменные и устные сообщения, грамотно используя понятийный аппарат изучаемого раздела биологии.</w:t>
      </w:r>
    </w:p>
    <w:p w:rsidR="003D06DB" w:rsidRPr="003D06DB" w:rsidRDefault="003D06DB" w:rsidP="003D06DB">
      <w:pPr>
        <w:pStyle w:val="ConsPlusNormal"/>
        <w:ind w:firstLine="709"/>
        <w:jc w:val="both"/>
        <w:rPr>
          <w:sz w:val="28"/>
          <w:szCs w:val="28"/>
        </w:rPr>
      </w:pPr>
      <w:bookmarkStart w:id="71" w:name="_TOC_250003"/>
      <w:bookmarkEnd w:id="71"/>
      <w:r w:rsidRPr="003D06DB">
        <w:rPr>
          <w:sz w:val="28"/>
          <w:szCs w:val="28"/>
        </w:rPr>
        <w:t>156.8.4.3. Предметные результаты освоения программы по биологии 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принципы классификации растений, основные систематические группы растений (водоросли, мхи, плауны, хвощи, </w:t>
      </w:r>
      <w:r w:rsidRPr="003D06DB">
        <w:rPr>
          <w:sz w:val="28"/>
          <w:szCs w:val="28"/>
        </w:rPr>
        <w:lastRenderedPageBreak/>
        <w:t>папоротники, голосеменные, покрытосеменные или цветковые);</w:t>
      </w:r>
    </w:p>
    <w:p w:rsidR="003D06DB" w:rsidRPr="003D06DB" w:rsidRDefault="003D06DB" w:rsidP="003D06DB">
      <w:pPr>
        <w:pStyle w:val="ConsPlusNormal"/>
        <w:ind w:firstLine="709"/>
        <w:jc w:val="both"/>
        <w:rPr>
          <w:sz w:val="28"/>
          <w:szCs w:val="28"/>
        </w:rPr>
      </w:pPr>
      <w:r w:rsidRPr="003D06DB">
        <w:rPr>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D06DB" w:rsidRPr="003D06DB" w:rsidRDefault="003D06DB" w:rsidP="003D06DB">
      <w:pPr>
        <w:pStyle w:val="ConsPlusNormal"/>
        <w:ind w:firstLine="709"/>
        <w:jc w:val="both"/>
        <w:rPr>
          <w:sz w:val="28"/>
          <w:szCs w:val="28"/>
        </w:rPr>
      </w:pPr>
      <w:r w:rsidRPr="003D06DB">
        <w:rPr>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D06DB" w:rsidRPr="003D06DB" w:rsidRDefault="003D06DB" w:rsidP="003D06DB">
      <w:pPr>
        <w:pStyle w:val="ConsPlusNormal"/>
        <w:ind w:firstLine="709"/>
        <w:jc w:val="both"/>
        <w:rPr>
          <w:sz w:val="28"/>
          <w:szCs w:val="28"/>
        </w:rPr>
      </w:pPr>
      <w:r w:rsidRPr="003D06DB">
        <w:rPr>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D06DB" w:rsidRPr="003D06DB" w:rsidRDefault="003D06DB" w:rsidP="003D06DB">
      <w:pPr>
        <w:pStyle w:val="ConsPlusNormal"/>
        <w:ind w:firstLine="709"/>
        <w:jc w:val="both"/>
        <w:rPr>
          <w:sz w:val="28"/>
          <w:szCs w:val="28"/>
        </w:rPr>
      </w:pPr>
      <w:r w:rsidRPr="003D06DB">
        <w:rPr>
          <w:sz w:val="28"/>
          <w:szCs w:val="28"/>
        </w:rPr>
        <w:t>выявлять признаки классов покрытосеменных или цветковых, семейств двудольных и однодольных растений;</w:t>
      </w:r>
    </w:p>
    <w:p w:rsidR="003D06DB" w:rsidRPr="003D06DB" w:rsidRDefault="003D06DB" w:rsidP="003D06DB">
      <w:pPr>
        <w:pStyle w:val="ConsPlusNormal"/>
        <w:ind w:firstLine="709"/>
        <w:jc w:val="both"/>
        <w:rPr>
          <w:sz w:val="28"/>
          <w:szCs w:val="28"/>
        </w:rPr>
      </w:pPr>
      <w:r w:rsidRPr="003D06DB">
        <w:rPr>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D06DB" w:rsidRPr="003D06DB" w:rsidRDefault="003D06DB" w:rsidP="003D06DB">
      <w:pPr>
        <w:pStyle w:val="ConsPlusNormal"/>
        <w:ind w:firstLine="709"/>
        <w:jc w:val="both"/>
        <w:rPr>
          <w:sz w:val="28"/>
          <w:szCs w:val="28"/>
        </w:rPr>
      </w:pPr>
      <w:r w:rsidRPr="003D06DB">
        <w:rPr>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D06DB" w:rsidRPr="003D06DB" w:rsidRDefault="003D06DB" w:rsidP="003D06DB">
      <w:pPr>
        <w:pStyle w:val="ConsPlusNormal"/>
        <w:ind w:firstLine="709"/>
        <w:jc w:val="both"/>
        <w:rPr>
          <w:sz w:val="28"/>
          <w:szCs w:val="28"/>
        </w:rPr>
      </w:pPr>
      <w:r w:rsidRPr="003D06DB">
        <w:rPr>
          <w:sz w:val="28"/>
          <w:szCs w:val="28"/>
        </w:rPr>
        <w:t>выделять существенные признаки строения и жизнедеятельности растений, бактерий, грибов, лишайников;</w:t>
      </w:r>
    </w:p>
    <w:p w:rsidR="003D06DB" w:rsidRPr="003D06DB" w:rsidRDefault="003D06DB" w:rsidP="003D06DB">
      <w:pPr>
        <w:pStyle w:val="ConsPlusNormal"/>
        <w:ind w:firstLine="709"/>
        <w:jc w:val="both"/>
        <w:rPr>
          <w:sz w:val="28"/>
          <w:szCs w:val="28"/>
        </w:rPr>
      </w:pPr>
      <w:r w:rsidRPr="003D06DB">
        <w:rPr>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3D06DB" w:rsidRPr="003D06DB" w:rsidRDefault="003D06DB" w:rsidP="003D06DB">
      <w:pPr>
        <w:pStyle w:val="ConsPlusNormal"/>
        <w:ind w:firstLine="709"/>
        <w:jc w:val="both"/>
        <w:rPr>
          <w:sz w:val="28"/>
          <w:szCs w:val="28"/>
        </w:rPr>
      </w:pPr>
      <w:r w:rsidRPr="003D06DB">
        <w:rPr>
          <w:sz w:val="28"/>
          <w:szCs w:val="28"/>
        </w:rPr>
        <w:t>описывать усложнение организации растений в ходе эволюции растительного мира на Земле;</w:t>
      </w:r>
    </w:p>
    <w:p w:rsidR="003D06DB" w:rsidRPr="003D06DB" w:rsidRDefault="003D06DB" w:rsidP="003D06DB">
      <w:pPr>
        <w:pStyle w:val="ConsPlusNormal"/>
        <w:ind w:firstLine="709"/>
        <w:jc w:val="both"/>
        <w:rPr>
          <w:sz w:val="28"/>
          <w:szCs w:val="28"/>
        </w:rPr>
      </w:pPr>
      <w:r w:rsidRPr="003D06DB">
        <w:rPr>
          <w:sz w:val="28"/>
          <w:szCs w:val="28"/>
        </w:rPr>
        <w:t>выявлять черты приспособленности растений к среде обитания, значение экологических факторов для растений;</w:t>
      </w:r>
    </w:p>
    <w:p w:rsidR="003D06DB" w:rsidRPr="003D06DB" w:rsidRDefault="003D06DB" w:rsidP="003D06DB">
      <w:pPr>
        <w:pStyle w:val="ConsPlusNormal"/>
        <w:ind w:firstLine="709"/>
        <w:jc w:val="both"/>
        <w:rPr>
          <w:sz w:val="28"/>
          <w:szCs w:val="28"/>
        </w:rPr>
      </w:pPr>
      <w:r w:rsidRPr="003D06DB">
        <w:rPr>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D06DB" w:rsidRPr="003D06DB" w:rsidRDefault="003D06DB" w:rsidP="003D06DB">
      <w:pPr>
        <w:pStyle w:val="ConsPlusNormal"/>
        <w:ind w:firstLine="709"/>
        <w:jc w:val="both"/>
        <w:rPr>
          <w:sz w:val="28"/>
          <w:szCs w:val="28"/>
        </w:rPr>
      </w:pPr>
      <w:r w:rsidRPr="003D06DB">
        <w:rPr>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3D06DB" w:rsidRPr="003D06DB" w:rsidRDefault="003D06DB" w:rsidP="003D06DB">
      <w:pPr>
        <w:pStyle w:val="ConsPlusNormal"/>
        <w:ind w:firstLine="709"/>
        <w:jc w:val="both"/>
        <w:rPr>
          <w:sz w:val="28"/>
          <w:szCs w:val="28"/>
        </w:rPr>
      </w:pPr>
      <w:r w:rsidRPr="003D06DB">
        <w:rPr>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D06DB" w:rsidRPr="003D06DB" w:rsidRDefault="003D06DB" w:rsidP="003D06DB">
      <w:pPr>
        <w:pStyle w:val="ConsPlusNormal"/>
        <w:ind w:firstLine="709"/>
        <w:jc w:val="both"/>
        <w:rPr>
          <w:sz w:val="28"/>
          <w:szCs w:val="28"/>
        </w:rPr>
      </w:pPr>
      <w:r w:rsidRPr="003D06DB">
        <w:rPr>
          <w:sz w:val="28"/>
          <w:szCs w:val="28"/>
        </w:rPr>
        <w:t xml:space="preserve">демонстрировать на конкретных примерах связь знаний биологии со знаниями по математике, физике, географии, технологии, литературе, и </w:t>
      </w:r>
      <w:r w:rsidRPr="003D06DB">
        <w:rPr>
          <w:sz w:val="28"/>
          <w:szCs w:val="28"/>
        </w:rPr>
        <w:lastRenderedPageBreak/>
        <w:t>технологии, предметов гуманитарного цикла, различными видами искусства;</w:t>
      </w:r>
    </w:p>
    <w:p w:rsidR="003D06DB" w:rsidRPr="003D06DB" w:rsidRDefault="003D06DB" w:rsidP="003D06DB">
      <w:pPr>
        <w:pStyle w:val="ConsPlusNormal"/>
        <w:ind w:firstLine="709"/>
        <w:jc w:val="both"/>
        <w:rPr>
          <w:sz w:val="28"/>
          <w:szCs w:val="28"/>
        </w:rPr>
      </w:pPr>
      <w:r w:rsidRPr="003D06DB">
        <w:rPr>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D06DB" w:rsidRPr="003D06DB" w:rsidRDefault="003D06DB" w:rsidP="003D06DB">
      <w:pPr>
        <w:pStyle w:val="ConsPlusNormal"/>
        <w:ind w:firstLine="709"/>
        <w:jc w:val="both"/>
        <w:rPr>
          <w:sz w:val="28"/>
          <w:szCs w:val="28"/>
        </w:rPr>
      </w:pPr>
      <w:r w:rsidRPr="003D06DB">
        <w:rPr>
          <w:sz w:val="28"/>
          <w:szCs w:val="28"/>
        </w:rPr>
        <w:t>владеть приёмами работы с биологической информацией: формулировать основания для извлечения и обобщения информации из нескольких</w:t>
      </w:r>
      <w:r w:rsidR="00DF783A">
        <w:rPr>
          <w:sz w:val="28"/>
          <w:szCs w:val="28"/>
        </w:rPr>
        <w:t xml:space="preserve"> </w:t>
      </w:r>
      <w:r w:rsidRPr="003D06DB">
        <w:rPr>
          <w:sz w:val="28"/>
          <w:szCs w:val="28"/>
        </w:rPr>
        <w:t>(2–3) источников, преобразовывать информацию из одной знаковой системы</w:t>
      </w:r>
      <w:r w:rsidR="00DF783A">
        <w:rPr>
          <w:sz w:val="28"/>
          <w:szCs w:val="28"/>
        </w:rPr>
        <w:t xml:space="preserve"> </w:t>
      </w:r>
      <w:r w:rsidRPr="003D06DB">
        <w:rPr>
          <w:sz w:val="28"/>
          <w:szCs w:val="28"/>
        </w:rPr>
        <w:t>в другую;</w:t>
      </w:r>
    </w:p>
    <w:p w:rsidR="003D06DB" w:rsidRPr="003D06DB" w:rsidRDefault="003D06DB" w:rsidP="003D06DB">
      <w:pPr>
        <w:pStyle w:val="ConsPlusNormal"/>
        <w:ind w:firstLine="709"/>
        <w:jc w:val="both"/>
        <w:rPr>
          <w:sz w:val="28"/>
          <w:szCs w:val="28"/>
        </w:rPr>
      </w:pPr>
      <w:r w:rsidRPr="003D06DB">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w:t>
      </w:r>
      <w:r w:rsidR="00DF783A">
        <w:rPr>
          <w:sz w:val="28"/>
          <w:szCs w:val="28"/>
        </w:rPr>
        <w:t xml:space="preserve"> </w:t>
      </w:r>
      <w:r w:rsidRPr="003D06DB">
        <w:rPr>
          <w:sz w:val="28"/>
          <w:szCs w:val="28"/>
        </w:rPr>
        <w:t>с учётом особенностей аудитории сверстников.</w:t>
      </w:r>
    </w:p>
    <w:p w:rsidR="003D06DB" w:rsidRPr="003D06DB" w:rsidRDefault="003D06DB" w:rsidP="003D06DB">
      <w:pPr>
        <w:pStyle w:val="ConsPlusNormal"/>
        <w:ind w:firstLine="709"/>
        <w:jc w:val="both"/>
        <w:rPr>
          <w:sz w:val="28"/>
          <w:szCs w:val="28"/>
        </w:rPr>
      </w:pPr>
      <w:bookmarkStart w:id="72" w:name="_TOC_250002"/>
      <w:bookmarkEnd w:id="72"/>
      <w:r w:rsidRPr="003D06DB">
        <w:rPr>
          <w:sz w:val="28"/>
          <w:szCs w:val="28"/>
        </w:rPr>
        <w:t>156.8.4.4. Предметные результаты освоения программы по биологии 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зоологию как биологическую науку, её разделы и связь </w:t>
      </w:r>
      <w:r w:rsidRPr="003D06DB">
        <w:rPr>
          <w:sz w:val="28"/>
          <w:szCs w:val="28"/>
        </w:rPr>
        <w:br/>
        <w:t>с другими науками и техникой;</w:t>
      </w:r>
    </w:p>
    <w:p w:rsidR="003D06DB" w:rsidRPr="003D06DB" w:rsidRDefault="003D06DB" w:rsidP="003D06DB">
      <w:pPr>
        <w:pStyle w:val="ConsPlusNormal"/>
        <w:ind w:firstLine="709"/>
        <w:jc w:val="both"/>
        <w:rPr>
          <w:sz w:val="28"/>
          <w:szCs w:val="28"/>
        </w:rPr>
      </w:pPr>
      <w:r w:rsidRPr="003D06DB">
        <w:rPr>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D06DB" w:rsidRPr="003D06DB" w:rsidRDefault="003D06DB" w:rsidP="003D06DB">
      <w:pPr>
        <w:pStyle w:val="ConsPlusNormal"/>
        <w:ind w:firstLine="709"/>
        <w:jc w:val="both"/>
        <w:rPr>
          <w:sz w:val="28"/>
          <w:szCs w:val="28"/>
        </w:rPr>
      </w:pPr>
      <w:r w:rsidRPr="003D06DB">
        <w:rPr>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3D06DB" w:rsidRPr="003D06DB" w:rsidRDefault="003D06DB" w:rsidP="003D06DB">
      <w:pPr>
        <w:pStyle w:val="ConsPlusNormal"/>
        <w:ind w:firstLine="709"/>
        <w:jc w:val="both"/>
        <w:rPr>
          <w:sz w:val="28"/>
          <w:szCs w:val="28"/>
        </w:rPr>
      </w:pPr>
      <w:r w:rsidRPr="003D06DB">
        <w:rPr>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3D06DB">
        <w:rPr>
          <w:sz w:val="28"/>
          <w:szCs w:val="28"/>
        </w:rPr>
        <w:br/>
        <w:t>с поставленной задачей и в контексте;</w:t>
      </w:r>
    </w:p>
    <w:p w:rsidR="003D06DB" w:rsidRPr="003D06DB" w:rsidRDefault="003D06DB" w:rsidP="003D06DB">
      <w:pPr>
        <w:pStyle w:val="ConsPlusNormal"/>
        <w:ind w:firstLine="709"/>
        <w:jc w:val="both"/>
        <w:rPr>
          <w:sz w:val="28"/>
          <w:szCs w:val="28"/>
        </w:rPr>
      </w:pPr>
      <w:r w:rsidRPr="003D06DB">
        <w:rPr>
          <w:sz w:val="28"/>
          <w:szCs w:val="28"/>
        </w:rPr>
        <w:t>раскрывать общие признаки животных, уровни организации животного организма: клетки, ткани, органы, системы органов, организм;</w:t>
      </w:r>
    </w:p>
    <w:p w:rsidR="003D06DB" w:rsidRPr="003D06DB" w:rsidRDefault="003D06DB" w:rsidP="003D06DB">
      <w:pPr>
        <w:pStyle w:val="ConsPlusNormal"/>
        <w:ind w:firstLine="709"/>
        <w:jc w:val="both"/>
        <w:rPr>
          <w:sz w:val="28"/>
          <w:szCs w:val="28"/>
        </w:rPr>
      </w:pPr>
      <w:r w:rsidRPr="003D06DB">
        <w:rPr>
          <w:sz w:val="28"/>
          <w:szCs w:val="28"/>
        </w:rPr>
        <w:t>сравнивать животные ткани и органы животных между собой;</w:t>
      </w:r>
    </w:p>
    <w:p w:rsidR="003D06DB" w:rsidRPr="003D06DB" w:rsidRDefault="003D06DB" w:rsidP="003D06DB">
      <w:pPr>
        <w:pStyle w:val="ConsPlusNormal"/>
        <w:ind w:firstLine="709"/>
        <w:jc w:val="both"/>
        <w:rPr>
          <w:sz w:val="28"/>
          <w:szCs w:val="28"/>
        </w:rPr>
      </w:pPr>
      <w:r w:rsidRPr="003D06DB">
        <w:rPr>
          <w:sz w:val="28"/>
          <w:szCs w:val="28"/>
        </w:rPr>
        <w:t xml:space="preserve">описывать строение и жизнедеятельность животного организма: опору </w:t>
      </w:r>
      <w:r w:rsidRPr="003D06DB">
        <w:rPr>
          <w:sz w:val="28"/>
          <w:szCs w:val="28"/>
        </w:rPr>
        <w:br/>
        <w:t>и движение, питание и пищеварение, дыхание и транспорт веществ, выделение, регуляцию и поведение, рост, размножение и развитие;</w:t>
      </w:r>
    </w:p>
    <w:p w:rsidR="003D06DB" w:rsidRPr="003D06DB" w:rsidRDefault="003D06DB" w:rsidP="003D06DB">
      <w:pPr>
        <w:pStyle w:val="ConsPlusNormal"/>
        <w:ind w:firstLine="709"/>
        <w:jc w:val="both"/>
        <w:rPr>
          <w:sz w:val="28"/>
          <w:szCs w:val="28"/>
        </w:rPr>
      </w:pPr>
      <w:r w:rsidRPr="003D06DB">
        <w:rPr>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D06DB" w:rsidRPr="003D06DB" w:rsidRDefault="003D06DB" w:rsidP="003D06DB">
      <w:pPr>
        <w:pStyle w:val="ConsPlusNormal"/>
        <w:ind w:firstLine="709"/>
        <w:jc w:val="both"/>
        <w:rPr>
          <w:sz w:val="28"/>
          <w:szCs w:val="28"/>
        </w:rPr>
      </w:pPr>
      <w:r w:rsidRPr="003D06DB">
        <w:rPr>
          <w:sz w:val="28"/>
          <w:szCs w:val="28"/>
        </w:rPr>
        <w:t xml:space="preserve">выявлять причинно-следственные связи между строением, жизнедеятельностью и средой обитания животных изучаемых </w:t>
      </w:r>
      <w:r w:rsidRPr="003D06DB">
        <w:rPr>
          <w:sz w:val="28"/>
          <w:szCs w:val="28"/>
        </w:rPr>
        <w:lastRenderedPageBreak/>
        <w:t>систематических групп;</w:t>
      </w:r>
    </w:p>
    <w:p w:rsidR="003D06DB" w:rsidRPr="003D06DB" w:rsidRDefault="003D06DB" w:rsidP="003D06DB">
      <w:pPr>
        <w:pStyle w:val="ConsPlusNormal"/>
        <w:ind w:firstLine="709"/>
        <w:jc w:val="both"/>
        <w:rPr>
          <w:sz w:val="28"/>
          <w:szCs w:val="28"/>
        </w:rPr>
      </w:pPr>
      <w:r w:rsidRPr="003D06DB">
        <w:rPr>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D06DB" w:rsidRPr="003D06DB" w:rsidRDefault="003D06DB" w:rsidP="003D06DB">
      <w:pPr>
        <w:pStyle w:val="ConsPlusNormal"/>
        <w:ind w:firstLine="709"/>
        <w:jc w:val="both"/>
        <w:rPr>
          <w:sz w:val="28"/>
          <w:szCs w:val="28"/>
        </w:rPr>
      </w:pPr>
      <w:r w:rsidRPr="003D06DB">
        <w:rPr>
          <w:sz w:val="28"/>
          <w:szCs w:val="28"/>
        </w:rPr>
        <w:t>выявлять признаки классов членистоногих и хордовых, отрядов насекомых и млекопитающих;</w:t>
      </w:r>
    </w:p>
    <w:p w:rsidR="003D06DB" w:rsidRPr="003D06DB" w:rsidRDefault="003D06DB" w:rsidP="003D06DB">
      <w:pPr>
        <w:pStyle w:val="ConsPlusNormal"/>
        <w:ind w:firstLine="709"/>
        <w:jc w:val="both"/>
        <w:rPr>
          <w:sz w:val="28"/>
          <w:szCs w:val="28"/>
        </w:rPr>
      </w:pPr>
      <w:r w:rsidRPr="003D06DB">
        <w:rPr>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D06DB" w:rsidRPr="003D06DB" w:rsidRDefault="003D06DB" w:rsidP="003D06DB">
      <w:pPr>
        <w:pStyle w:val="ConsPlusNormal"/>
        <w:ind w:firstLine="709"/>
        <w:jc w:val="both"/>
        <w:rPr>
          <w:sz w:val="28"/>
          <w:szCs w:val="28"/>
        </w:rPr>
      </w:pPr>
      <w:r w:rsidRPr="003D06DB">
        <w:rPr>
          <w:sz w:val="28"/>
          <w:szCs w:val="28"/>
        </w:rPr>
        <w:t>сравнивать представителей отдельных систематических групп животных и делать выводы на основе сравнения;</w:t>
      </w:r>
    </w:p>
    <w:p w:rsidR="003D06DB" w:rsidRPr="003D06DB" w:rsidRDefault="003D06DB" w:rsidP="003D06DB">
      <w:pPr>
        <w:pStyle w:val="ConsPlusNormal"/>
        <w:ind w:firstLine="709"/>
        <w:jc w:val="both"/>
        <w:rPr>
          <w:sz w:val="28"/>
          <w:szCs w:val="28"/>
        </w:rPr>
      </w:pPr>
      <w:r w:rsidRPr="003D06DB">
        <w:rPr>
          <w:sz w:val="28"/>
          <w:szCs w:val="28"/>
        </w:rPr>
        <w:t>классифицировать животных на основании особенностей строения;</w:t>
      </w:r>
    </w:p>
    <w:p w:rsidR="003D06DB" w:rsidRPr="003D06DB" w:rsidRDefault="003D06DB" w:rsidP="003D06DB">
      <w:pPr>
        <w:pStyle w:val="ConsPlusNormal"/>
        <w:ind w:firstLine="709"/>
        <w:jc w:val="both"/>
        <w:rPr>
          <w:sz w:val="28"/>
          <w:szCs w:val="28"/>
        </w:rPr>
      </w:pPr>
      <w:r w:rsidRPr="003D06DB">
        <w:rPr>
          <w:sz w:val="28"/>
          <w:szCs w:val="28"/>
        </w:rPr>
        <w:t>описывать усложнение организации животных в ходе эволюции животного мира на Земле;</w:t>
      </w:r>
    </w:p>
    <w:p w:rsidR="003D06DB" w:rsidRPr="003D06DB" w:rsidRDefault="003D06DB" w:rsidP="003D06DB">
      <w:pPr>
        <w:pStyle w:val="ConsPlusNormal"/>
        <w:ind w:firstLine="709"/>
        <w:jc w:val="both"/>
        <w:rPr>
          <w:sz w:val="28"/>
          <w:szCs w:val="28"/>
        </w:rPr>
      </w:pPr>
      <w:r w:rsidRPr="003D06DB">
        <w:rPr>
          <w:sz w:val="28"/>
          <w:szCs w:val="28"/>
        </w:rPr>
        <w:t>выявлять черты приспособленности животных к среде обитания, значение экологических факторов для животных;</w:t>
      </w:r>
    </w:p>
    <w:p w:rsidR="003D06DB" w:rsidRPr="003D06DB" w:rsidRDefault="003D06DB" w:rsidP="003D06DB">
      <w:pPr>
        <w:pStyle w:val="ConsPlusNormal"/>
        <w:ind w:firstLine="709"/>
        <w:jc w:val="both"/>
        <w:rPr>
          <w:sz w:val="28"/>
          <w:szCs w:val="28"/>
        </w:rPr>
      </w:pPr>
      <w:r w:rsidRPr="003D06DB">
        <w:rPr>
          <w:sz w:val="28"/>
          <w:szCs w:val="28"/>
        </w:rPr>
        <w:t>выявлять взаимосвязи животных в природных сообществах, цепи питания;</w:t>
      </w:r>
    </w:p>
    <w:p w:rsidR="003D06DB" w:rsidRPr="003D06DB" w:rsidRDefault="003D06DB" w:rsidP="003D06DB">
      <w:pPr>
        <w:pStyle w:val="ConsPlusNormal"/>
        <w:ind w:firstLine="709"/>
        <w:jc w:val="both"/>
        <w:rPr>
          <w:sz w:val="28"/>
          <w:szCs w:val="28"/>
        </w:rPr>
      </w:pPr>
      <w:r w:rsidRPr="003D06DB">
        <w:rPr>
          <w:sz w:val="28"/>
          <w:szCs w:val="28"/>
        </w:rPr>
        <w:t>устанавливать взаимосвязи животных с растениями, грибами, лишайниками и бактериями в природных сообществах;</w:t>
      </w:r>
    </w:p>
    <w:p w:rsidR="003D06DB" w:rsidRPr="00F504AF" w:rsidRDefault="003D06DB" w:rsidP="003D06DB">
      <w:pPr>
        <w:pStyle w:val="ConsPlusNormal"/>
        <w:ind w:firstLine="709"/>
        <w:jc w:val="both"/>
        <w:rPr>
          <w:sz w:val="28"/>
          <w:szCs w:val="28"/>
        </w:rPr>
      </w:pPr>
      <w:r w:rsidRPr="00F504AF">
        <w:rPr>
          <w:sz w:val="28"/>
          <w:szCs w:val="28"/>
        </w:rPr>
        <w:t>характеризовать животных природных зон Земли, основные закономерности распространения животных по планете;</w:t>
      </w:r>
    </w:p>
    <w:p w:rsidR="003D06DB" w:rsidRPr="00F504AF" w:rsidRDefault="003D06DB" w:rsidP="003D06DB">
      <w:pPr>
        <w:pStyle w:val="ConsPlusNormal"/>
        <w:ind w:firstLine="709"/>
        <w:jc w:val="both"/>
        <w:rPr>
          <w:sz w:val="28"/>
          <w:szCs w:val="28"/>
        </w:rPr>
      </w:pPr>
      <w:r w:rsidRPr="00F504AF">
        <w:rPr>
          <w:sz w:val="28"/>
          <w:szCs w:val="28"/>
        </w:rPr>
        <w:t>раскрывать роль животных в природных сообществах;</w:t>
      </w:r>
    </w:p>
    <w:p w:rsidR="003D06DB" w:rsidRPr="003D06DB" w:rsidRDefault="003D06DB" w:rsidP="003D06DB">
      <w:pPr>
        <w:pStyle w:val="ConsPlusNormal"/>
        <w:ind w:firstLine="709"/>
        <w:jc w:val="both"/>
        <w:rPr>
          <w:sz w:val="28"/>
          <w:szCs w:val="28"/>
        </w:rPr>
      </w:pPr>
      <w:r w:rsidRPr="00F504AF">
        <w:rPr>
          <w:sz w:val="28"/>
          <w:szCs w:val="28"/>
        </w:rPr>
        <w:t xml:space="preserve">раскрывать роль домашних и непродуктивных животных в жизни человека, роль промысловых животных в хозяйственной деятельности </w:t>
      </w:r>
      <w:r w:rsidRPr="003D06DB">
        <w:rPr>
          <w:sz w:val="28"/>
          <w:szCs w:val="28"/>
        </w:rPr>
        <w:t>человека и его повседневной жизни, объяснять значение животных в природе и жизни человека;</w:t>
      </w:r>
    </w:p>
    <w:p w:rsidR="003D06DB" w:rsidRPr="003D06DB" w:rsidRDefault="003D06DB" w:rsidP="003D06DB">
      <w:pPr>
        <w:pStyle w:val="ConsPlusNormal"/>
        <w:ind w:firstLine="709"/>
        <w:jc w:val="both"/>
        <w:rPr>
          <w:sz w:val="28"/>
          <w:szCs w:val="28"/>
        </w:rPr>
      </w:pPr>
      <w:r w:rsidRPr="003D06DB">
        <w:rPr>
          <w:sz w:val="28"/>
          <w:szCs w:val="28"/>
        </w:rPr>
        <w:t>понимать причины и знать меры охраны животного мира Земли;</w:t>
      </w:r>
    </w:p>
    <w:p w:rsidR="003D06DB" w:rsidRPr="003D06DB" w:rsidRDefault="003D06DB" w:rsidP="003D06DB">
      <w:pPr>
        <w:pStyle w:val="ConsPlusNormal"/>
        <w:ind w:firstLine="709"/>
        <w:jc w:val="both"/>
        <w:rPr>
          <w:sz w:val="28"/>
          <w:szCs w:val="28"/>
        </w:rPr>
      </w:pPr>
      <w:r w:rsidRPr="003D06DB">
        <w:rPr>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D06DB" w:rsidRPr="003D06DB" w:rsidRDefault="003D06DB" w:rsidP="003D06DB">
      <w:pPr>
        <w:pStyle w:val="ConsPlusNormal"/>
        <w:ind w:firstLine="709"/>
        <w:jc w:val="both"/>
        <w:rPr>
          <w:sz w:val="28"/>
          <w:szCs w:val="28"/>
        </w:rPr>
      </w:pPr>
      <w:r w:rsidRPr="003D06DB">
        <w:rPr>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D06DB" w:rsidRPr="003D06DB" w:rsidRDefault="003D06DB" w:rsidP="003D06DB">
      <w:pPr>
        <w:pStyle w:val="ConsPlusNormal"/>
        <w:ind w:firstLine="709"/>
        <w:jc w:val="both"/>
        <w:rPr>
          <w:sz w:val="28"/>
          <w:szCs w:val="28"/>
        </w:rPr>
      </w:pPr>
      <w:r w:rsidRPr="003D06DB">
        <w:rPr>
          <w:sz w:val="28"/>
          <w:szCs w:val="28"/>
        </w:rPr>
        <w:t>владеть приёмами работы с биологической информацией: формулировать основания для извлечения и обобщения информации из нескольких</w:t>
      </w:r>
      <w:r w:rsidR="00F504AF">
        <w:rPr>
          <w:sz w:val="28"/>
          <w:szCs w:val="28"/>
        </w:rPr>
        <w:t xml:space="preserve"> </w:t>
      </w:r>
      <w:r w:rsidRPr="003D06DB">
        <w:rPr>
          <w:sz w:val="28"/>
          <w:szCs w:val="28"/>
        </w:rPr>
        <w:t>(3–4) источников, преобразовывать информацию из одной знаковой системы</w:t>
      </w:r>
      <w:r w:rsidR="00F504AF">
        <w:rPr>
          <w:sz w:val="28"/>
          <w:szCs w:val="28"/>
        </w:rPr>
        <w:t xml:space="preserve"> </w:t>
      </w:r>
      <w:r w:rsidRPr="003D06DB">
        <w:rPr>
          <w:sz w:val="28"/>
          <w:szCs w:val="28"/>
        </w:rPr>
        <w:t>в другую;</w:t>
      </w:r>
    </w:p>
    <w:p w:rsidR="003D06DB" w:rsidRPr="003D06DB" w:rsidRDefault="003D06DB" w:rsidP="003D06DB">
      <w:pPr>
        <w:pStyle w:val="ConsPlusNormal"/>
        <w:ind w:firstLine="709"/>
        <w:jc w:val="both"/>
        <w:rPr>
          <w:sz w:val="28"/>
          <w:szCs w:val="28"/>
        </w:rPr>
      </w:pPr>
      <w:r w:rsidRPr="003D06DB">
        <w:rPr>
          <w:sz w:val="28"/>
          <w:szCs w:val="28"/>
        </w:rPr>
        <w:t xml:space="preserve">создавать письменные и устные сообщения, грамотно используя понятийный аппарат изучаемого раздела биологии, сопровождать </w:t>
      </w:r>
      <w:r w:rsidRPr="003D06DB">
        <w:rPr>
          <w:sz w:val="28"/>
          <w:szCs w:val="28"/>
        </w:rPr>
        <w:lastRenderedPageBreak/>
        <w:t>выступление презентацией с учётом особенностей аудитории сверстников.</w:t>
      </w:r>
    </w:p>
    <w:p w:rsidR="003D06DB" w:rsidRPr="003D06DB" w:rsidRDefault="003D06DB" w:rsidP="003D06DB">
      <w:pPr>
        <w:pStyle w:val="ConsPlusNormal"/>
        <w:ind w:firstLine="709"/>
        <w:jc w:val="both"/>
        <w:rPr>
          <w:sz w:val="28"/>
          <w:szCs w:val="28"/>
        </w:rPr>
      </w:pPr>
      <w:bookmarkStart w:id="73" w:name="_TOC_250001"/>
      <w:bookmarkEnd w:id="73"/>
      <w:r w:rsidRPr="003D06DB">
        <w:rPr>
          <w:sz w:val="28"/>
          <w:szCs w:val="28"/>
        </w:rPr>
        <w:t>156.8.4.5. Предметные результаты освоения программы по биологии 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D06DB" w:rsidRPr="003D06DB" w:rsidRDefault="003D06DB" w:rsidP="003D06DB">
      <w:pPr>
        <w:pStyle w:val="ConsPlusNormal"/>
        <w:ind w:firstLine="709"/>
        <w:jc w:val="both"/>
        <w:rPr>
          <w:sz w:val="28"/>
          <w:szCs w:val="28"/>
        </w:rPr>
      </w:pPr>
      <w:r w:rsidRPr="003D06DB">
        <w:rPr>
          <w:sz w:val="28"/>
          <w:szCs w:val="28"/>
        </w:rPr>
        <w:t xml:space="preserve">объяснять положение человека в системе органического мира, </w:t>
      </w:r>
      <w:r w:rsidRPr="003D06DB">
        <w:rPr>
          <w:sz w:val="28"/>
          <w:szCs w:val="28"/>
        </w:rPr>
        <w:br/>
        <w:t xml:space="preserve">его происхождение, отличия человека от животных, приспособленность </w:t>
      </w:r>
      <w:r w:rsidRPr="003D06DB">
        <w:rPr>
          <w:sz w:val="28"/>
          <w:szCs w:val="28"/>
        </w:rPr>
        <w:br/>
        <w:t>к различным экологическим факторам (человеческие расы и адаптивные типы людей), родство человеческих рас;</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вклада российских (в том числе И. М. Сеченов, И.П. Павлов, И.И. Мечников, А.А. Ухтомский, П.К. Анохин) и зарубежных </w:t>
      </w:r>
      <w:r w:rsidRPr="003D06DB">
        <w:rPr>
          <w:sz w:val="28"/>
          <w:szCs w:val="28"/>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D06DB" w:rsidRPr="003D06DB" w:rsidRDefault="003D06DB" w:rsidP="003D06DB">
      <w:pPr>
        <w:pStyle w:val="ConsPlusNormal"/>
        <w:ind w:firstLine="709"/>
        <w:jc w:val="both"/>
        <w:rPr>
          <w:sz w:val="28"/>
          <w:szCs w:val="28"/>
        </w:rPr>
      </w:pPr>
      <w:r w:rsidRPr="003D06DB">
        <w:rPr>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D06DB" w:rsidRPr="003D06DB" w:rsidRDefault="003D06DB" w:rsidP="003D06DB">
      <w:pPr>
        <w:pStyle w:val="ConsPlusNormal"/>
        <w:ind w:firstLine="709"/>
        <w:jc w:val="both"/>
        <w:rPr>
          <w:sz w:val="28"/>
          <w:szCs w:val="28"/>
        </w:rPr>
      </w:pPr>
      <w:r w:rsidRPr="003D06DB">
        <w:rPr>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D06DB" w:rsidRPr="003D06DB" w:rsidRDefault="003D06DB" w:rsidP="003D06DB">
      <w:pPr>
        <w:pStyle w:val="ConsPlusNormal"/>
        <w:ind w:firstLine="709"/>
        <w:jc w:val="both"/>
        <w:rPr>
          <w:sz w:val="28"/>
          <w:szCs w:val="28"/>
        </w:rPr>
      </w:pPr>
      <w:r w:rsidRPr="003D06DB">
        <w:rPr>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D06DB" w:rsidRPr="003D06DB" w:rsidRDefault="003D06DB" w:rsidP="003D06DB">
      <w:pPr>
        <w:pStyle w:val="ConsPlusNormal"/>
        <w:ind w:firstLine="709"/>
        <w:jc w:val="both"/>
        <w:rPr>
          <w:sz w:val="28"/>
          <w:szCs w:val="28"/>
        </w:rPr>
      </w:pPr>
      <w:r w:rsidRPr="003D06DB">
        <w:rPr>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3D06DB" w:rsidRPr="003D06DB" w:rsidRDefault="003D06DB" w:rsidP="003D06DB">
      <w:pPr>
        <w:pStyle w:val="ConsPlusNormal"/>
        <w:ind w:firstLine="709"/>
        <w:jc w:val="both"/>
        <w:rPr>
          <w:sz w:val="28"/>
          <w:szCs w:val="28"/>
        </w:rPr>
      </w:pPr>
      <w:r w:rsidRPr="003D06DB">
        <w:rPr>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D06DB" w:rsidRPr="003D06DB" w:rsidRDefault="003D06DB" w:rsidP="003D06DB">
      <w:pPr>
        <w:pStyle w:val="ConsPlusNormal"/>
        <w:ind w:firstLine="709"/>
        <w:jc w:val="both"/>
        <w:rPr>
          <w:sz w:val="28"/>
          <w:szCs w:val="28"/>
        </w:rPr>
      </w:pPr>
      <w:r w:rsidRPr="003D06DB">
        <w:rPr>
          <w:sz w:val="28"/>
          <w:szCs w:val="28"/>
        </w:rPr>
        <w:t xml:space="preserve">применять биологические модели для выявления особенностей строения </w:t>
      </w:r>
      <w:r w:rsidRPr="003D06DB">
        <w:rPr>
          <w:sz w:val="28"/>
          <w:szCs w:val="28"/>
        </w:rPr>
        <w:br/>
        <w:t>и функционирования органов и систем органов человека;</w:t>
      </w:r>
    </w:p>
    <w:p w:rsidR="003D06DB" w:rsidRPr="003D06DB" w:rsidRDefault="003D06DB" w:rsidP="003D06DB">
      <w:pPr>
        <w:pStyle w:val="ConsPlusNormal"/>
        <w:ind w:firstLine="709"/>
        <w:jc w:val="both"/>
        <w:rPr>
          <w:sz w:val="28"/>
          <w:szCs w:val="28"/>
        </w:rPr>
      </w:pPr>
      <w:r w:rsidRPr="003D06DB">
        <w:rPr>
          <w:sz w:val="28"/>
          <w:szCs w:val="28"/>
        </w:rPr>
        <w:t>объяснять нейрогуморальную регуляцию процессов жизнедеятельности организма человека;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и сравнивать безусловные и условные рефлексы, наследственные и ненаследственные программы поведения, особенности </w:t>
      </w:r>
      <w:r w:rsidRPr="003D06DB">
        <w:rPr>
          <w:sz w:val="28"/>
          <w:szCs w:val="28"/>
        </w:rPr>
        <w:lastRenderedPageBreak/>
        <w:t>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D06DB" w:rsidRPr="003D06DB" w:rsidRDefault="003D06DB" w:rsidP="003D06DB">
      <w:pPr>
        <w:pStyle w:val="ConsPlusNormal"/>
        <w:ind w:firstLine="709"/>
        <w:jc w:val="both"/>
        <w:rPr>
          <w:sz w:val="28"/>
          <w:szCs w:val="28"/>
        </w:rPr>
      </w:pPr>
      <w:r w:rsidRPr="003D06DB">
        <w:rPr>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D06DB" w:rsidRPr="003D06DB" w:rsidRDefault="003D06DB" w:rsidP="003D06DB">
      <w:pPr>
        <w:pStyle w:val="ConsPlusNormal"/>
        <w:ind w:firstLine="709"/>
        <w:jc w:val="both"/>
        <w:rPr>
          <w:sz w:val="28"/>
          <w:szCs w:val="28"/>
        </w:rPr>
      </w:pPr>
      <w:r w:rsidRPr="003D06DB">
        <w:rPr>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D06DB" w:rsidRPr="003D06DB" w:rsidRDefault="003D06DB" w:rsidP="003D06DB">
      <w:pPr>
        <w:pStyle w:val="ConsPlusNormal"/>
        <w:ind w:firstLine="709"/>
        <w:jc w:val="both"/>
        <w:rPr>
          <w:sz w:val="28"/>
          <w:szCs w:val="28"/>
        </w:rPr>
      </w:pPr>
      <w:r w:rsidRPr="003D06DB">
        <w:rPr>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D06DB" w:rsidRPr="003D06DB" w:rsidRDefault="003D06DB" w:rsidP="003D06DB">
      <w:pPr>
        <w:pStyle w:val="ConsPlusNormal"/>
        <w:ind w:firstLine="709"/>
        <w:jc w:val="both"/>
        <w:rPr>
          <w:sz w:val="28"/>
          <w:szCs w:val="28"/>
        </w:rPr>
      </w:pPr>
      <w:r w:rsidRPr="003D06DB">
        <w:rPr>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D06DB" w:rsidRPr="003D06DB" w:rsidRDefault="003D06DB" w:rsidP="003D06DB">
      <w:pPr>
        <w:pStyle w:val="ConsPlusNormal"/>
        <w:ind w:firstLine="709"/>
        <w:jc w:val="both"/>
        <w:rPr>
          <w:sz w:val="28"/>
          <w:szCs w:val="28"/>
        </w:rPr>
      </w:pPr>
      <w:r w:rsidRPr="003D06DB">
        <w:rPr>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D06DB" w:rsidRPr="003D06DB" w:rsidRDefault="003D06DB" w:rsidP="003D06DB">
      <w:pPr>
        <w:pStyle w:val="ConsPlusNormal"/>
        <w:ind w:firstLine="709"/>
        <w:jc w:val="both"/>
        <w:rPr>
          <w:sz w:val="28"/>
          <w:szCs w:val="28"/>
        </w:rPr>
      </w:pPr>
      <w:r w:rsidRPr="003D06DB">
        <w:rPr>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D06DB" w:rsidRPr="003D06DB" w:rsidRDefault="003D06DB" w:rsidP="003D06DB">
      <w:pPr>
        <w:pStyle w:val="ConsPlusNormal"/>
        <w:ind w:firstLine="709"/>
        <w:jc w:val="both"/>
        <w:rPr>
          <w:sz w:val="28"/>
          <w:szCs w:val="28"/>
        </w:rPr>
      </w:pPr>
      <w:r w:rsidRPr="003D06DB">
        <w:rPr>
          <w:sz w:val="28"/>
          <w:szCs w:val="28"/>
        </w:rPr>
        <w:t xml:space="preserve">демонстрировать на конкретных примерах связь знаний наук о человеке </w:t>
      </w:r>
      <w:r w:rsidRPr="003D06DB">
        <w:rPr>
          <w:sz w:val="28"/>
          <w:szCs w:val="28"/>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D06DB" w:rsidRPr="003D06DB" w:rsidRDefault="003D06DB" w:rsidP="003D06DB">
      <w:pPr>
        <w:pStyle w:val="ConsPlusNormal"/>
        <w:ind w:firstLine="709"/>
        <w:jc w:val="both"/>
        <w:rPr>
          <w:sz w:val="28"/>
          <w:szCs w:val="28"/>
        </w:rPr>
      </w:pPr>
      <w:r w:rsidRPr="003D06DB">
        <w:rPr>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D06DB" w:rsidRPr="003D06DB" w:rsidRDefault="003D06DB" w:rsidP="003D06DB">
      <w:pPr>
        <w:pStyle w:val="ConsPlusNormal"/>
        <w:ind w:firstLine="709"/>
        <w:jc w:val="both"/>
        <w:rPr>
          <w:sz w:val="28"/>
          <w:szCs w:val="28"/>
        </w:rPr>
      </w:pPr>
      <w:r w:rsidRPr="003D06DB">
        <w:rPr>
          <w:sz w:val="28"/>
          <w:szCs w:val="28"/>
        </w:rPr>
        <w:t>владеть приёмами работы с биологической информацией: формулировать основания для извлечения и обобщения информации из нескольких</w:t>
      </w:r>
      <w:r w:rsidR="00F504AF">
        <w:rPr>
          <w:sz w:val="28"/>
          <w:szCs w:val="28"/>
        </w:rPr>
        <w:t xml:space="preserve"> </w:t>
      </w:r>
      <w:r w:rsidRPr="003D06DB">
        <w:rPr>
          <w:sz w:val="28"/>
          <w:szCs w:val="28"/>
        </w:rPr>
        <w:t>(4–5) источников; преобразовывать информацию из одной знаковой системы</w:t>
      </w:r>
      <w:r w:rsidR="00F504AF">
        <w:rPr>
          <w:sz w:val="28"/>
          <w:szCs w:val="28"/>
        </w:rPr>
        <w:t xml:space="preserve"> </w:t>
      </w:r>
      <w:r w:rsidRPr="003D06DB">
        <w:rPr>
          <w:sz w:val="28"/>
          <w:szCs w:val="28"/>
        </w:rPr>
        <w:t>в другую;</w:t>
      </w:r>
    </w:p>
    <w:p w:rsidR="003D06DB" w:rsidRPr="003D06DB" w:rsidRDefault="003D06DB" w:rsidP="003D06DB">
      <w:pPr>
        <w:pStyle w:val="ConsPlusNormal"/>
        <w:ind w:firstLine="709"/>
        <w:jc w:val="both"/>
        <w:rPr>
          <w:sz w:val="28"/>
          <w:szCs w:val="28"/>
        </w:rPr>
      </w:pPr>
      <w:r w:rsidRPr="003D06DB">
        <w:rPr>
          <w:sz w:val="28"/>
          <w:szCs w:val="28"/>
        </w:rPr>
        <w:t xml:space="preserve">создавать письменные и устные сообщения, грамотно используя понятийный аппарат изученного раздела биологии, сопровождать </w:t>
      </w:r>
      <w:r w:rsidRPr="003D06DB">
        <w:rPr>
          <w:sz w:val="28"/>
          <w:szCs w:val="28"/>
        </w:rPr>
        <w:lastRenderedPageBreak/>
        <w:t>выступление презентацией с учётом особенностей аудитории сверстников.</w:t>
      </w:r>
    </w:p>
    <w:p w:rsidR="003D06DB" w:rsidRPr="00F504AF" w:rsidRDefault="003D06DB" w:rsidP="003D06DB">
      <w:pPr>
        <w:pStyle w:val="ConsPlusNormal"/>
        <w:ind w:firstLine="709"/>
        <w:jc w:val="both"/>
        <w:rPr>
          <w:b/>
          <w:sz w:val="28"/>
          <w:szCs w:val="28"/>
        </w:rPr>
      </w:pPr>
      <w:r w:rsidRPr="00F504AF">
        <w:rPr>
          <w:b/>
          <w:sz w:val="28"/>
          <w:szCs w:val="28"/>
        </w:rPr>
        <w:t xml:space="preserve">158. Федеральная рабочая программа по учебному курсу «Основы </w:t>
      </w:r>
      <w:r w:rsidRPr="00F504AF">
        <w:rPr>
          <w:b/>
          <w:sz w:val="28"/>
          <w:szCs w:val="28"/>
        </w:rPr>
        <w:br/>
        <w:t>духовно-нравственной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158.1. Федеральная рабочая программа по учебному курсу «Основы </w:t>
      </w:r>
      <w:r w:rsidRPr="003D06DB">
        <w:rPr>
          <w:sz w:val="28"/>
          <w:szCs w:val="28"/>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D06DB" w:rsidRPr="003D06DB" w:rsidRDefault="003D06DB" w:rsidP="003D06DB">
      <w:pPr>
        <w:pStyle w:val="ConsPlusNormal"/>
        <w:ind w:firstLine="709"/>
        <w:jc w:val="both"/>
        <w:rPr>
          <w:sz w:val="28"/>
          <w:szCs w:val="28"/>
        </w:rPr>
      </w:pPr>
      <w:r w:rsidRPr="003D06DB">
        <w:rPr>
          <w:sz w:val="28"/>
          <w:szCs w:val="28"/>
        </w:rPr>
        <w:t>158.2.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158.2.1. Программа по ОДНКНР составлена на основе требований</w:t>
      </w:r>
      <w:r w:rsidRPr="003D06DB">
        <w:rPr>
          <w:sz w:val="28"/>
          <w:szCs w:val="28"/>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3D06DB" w:rsidRPr="003D06DB" w:rsidRDefault="003D06DB" w:rsidP="003D06DB">
      <w:pPr>
        <w:pStyle w:val="ConsPlusNormal"/>
        <w:ind w:firstLine="709"/>
        <w:jc w:val="both"/>
        <w:rPr>
          <w:sz w:val="28"/>
          <w:szCs w:val="28"/>
        </w:rPr>
      </w:pPr>
      <w:r w:rsidRPr="003D06DB">
        <w:rPr>
          <w:sz w:val="28"/>
          <w:szCs w:val="28"/>
        </w:rPr>
        <w:t xml:space="preserve">158.2.2. В программе по ОДНКНР соблюдается преемственность </w:t>
      </w:r>
      <w:r w:rsidRPr="003D06DB">
        <w:rPr>
          <w:sz w:val="28"/>
          <w:szCs w:val="28"/>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3D06DB" w:rsidRPr="003D06DB" w:rsidRDefault="003D06DB" w:rsidP="003D06DB">
      <w:pPr>
        <w:pStyle w:val="ConsPlusNormal"/>
        <w:ind w:firstLine="709"/>
        <w:jc w:val="both"/>
        <w:rPr>
          <w:sz w:val="28"/>
          <w:szCs w:val="28"/>
        </w:rPr>
      </w:pPr>
      <w:r w:rsidRPr="003D06DB">
        <w:rPr>
          <w:sz w:val="28"/>
          <w:szCs w:val="28"/>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3D06DB" w:rsidRPr="003D06DB" w:rsidRDefault="003D06DB" w:rsidP="003D06DB">
      <w:pPr>
        <w:pStyle w:val="ConsPlusNormal"/>
        <w:ind w:firstLine="709"/>
        <w:jc w:val="both"/>
        <w:rPr>
          <w:sz w:val="28"/>
          <w:szCs w:val="28"/>
        </w:rPr>
      </w:pPr>
      <w:r w:rsidRPr="003D06DB">
        <w:rPr>
          <w:sz w:val="28"/>
          <w:szCs w:val="28"/>
        </w:rPr>
        <w:t>158.2.4. К традиционным российским духовно-нравственным ценностям относятся жизнь, достоинство, права и свободы человека, патриотизм граждан.</w:t>
      </w:r>
    </w:p>
    <w:p w:rsidR="003D06DB" w:rsidRPr="003D06DB" w:rsidRDefault="003D06DB" w:rsidP="003D06DB">
      <w:pPr>
        <w:pStyle w:val="ConsPlusNormal"/>
        <w:ind w:firstLine="709"/>
        <w:jc w:val="both"/>
        <w:rPr>
          <w:sz w:val="28"/>
          <w:szCs w:val="28"/>
        </w:rPr>
      </w:pPr>
      <w:r w:rsidRPr="003D06DB">
        <w:rPr>
          <w:sz w:val="28"/>
          <w:szCs w:val="28"/>
        </w:rPr>
        <w:t>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3D06DB" w:rsidRPr="003D06DB" w:rsidRDefault="003D06DB" w:rsidP="003D06DB">
      <w:pPr>
        <w:pStyle w:val="ConsPlusNormal"/>
        <w:ind w:firstLine="709"/>
        <w:jc w:val="both"/>
        <w:rPr>
          <w:sz w:val="28"/>
          <w:szCs w:val="28"/>
        </w:rPr>
      </w:pPr>
      <w:r w:rsidRPr="003D06DB">
        <w:rPr>
          <w:sz w:val="28"/>
          <w:szCs w:val="28"/>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w:t>
      </w:r>
      <w:r w:rsidRPr="003D06DB">
        <w:rPr>
          <w:sz w:val="28"/>
          <w:szCs w:val="28"/>
        </w:rPr>
        <w:lastRenderedPageBreak/>
        <w:t>ей на протяжении всей её истории.</w:t>
      </w:r>
    </w:p>
    <w:p w:rsidR="003D06DB" w:rsidRPr="003D06DB" w:rsidRDefault="003D06DB" w:rsidP="003D06DB">
      <w:pPr>
        <w:pStyle w:val="ConsPlusNormal"/>
        <w:ind w:firstLine="709"/>
        <w:jc w:val="both"/>
        <w:rPr>
          <w:sz w:val="28"/>
          <w:szCs w:val="28"/>
        </w:rPr>
      </w:pPr>
      <w:r w:rsidRPr="003D06DB">
        <w:rPr>
          <w:sz w:val="28"/>
          <w:szCs w:val="28"/>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3D06DB">
        <w:rPr>
          <w:sz w:val="28"/>
          <w:szCs w:val="28"/>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3D06DB" w:rsidRPr="003D06DB" w:rsidRDefault="003D06DB" w:rsidP="003D06DB">
      <w:pPr>
        <w:pStyle w:val="ConsPlusNormal"/>
        <w:ind w:firstLine="709"/>
        <w:jc w:val="both"/>
        <w:rPr>
          <w:sz w:val="28"/>
          <w:szCs w:val="28"/>
        </w:rPr>
      </w:pPr>
      <w:r w:rsidRPr="003D06DB">
        <w:rPr>
          <w:sz w:val="28"/>
          <w:szCs w:val="28"/>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D06DB" w:rsidRPr="003D06DB" w:rsidRDefault="003D06DB" w:rsidP="003D06DB">
      <w:pPr>
        <w:pStyle w:val="ConsPlusNormal"/>
        <w:ind w:firstLine="709"/>
        <w:jc w:val="both"/>
        <w:rPr>
          <w:sz w:val="28"/>
          <w:szCs w:val="28"/>
        </w:rPr>
      </w:pPr>
      <w:r w:rsidRPr="003D06DB">
        <w:rPr>
          <w:sz w:val="28"/>
          <w:szCs w:val="28"/>
        </w:rPr>
        <w:t xml:space="preserve">158.2.9. В процессе изучения курса, обучающиеся получают представление </w:t>
      </w:r>
      <w:r w:rsidRPr="003D06DB">
        <w:rPr>
          <w:sz w:val="28"/>
          <w:szCs w:val="28"/>
        </w:rPr>
        <w:br/>
        <w:t>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D06DB" w:rsidRPr="003D06DB" w:rsidRDefault="003D06DB" w:rsidP="003D06DB">
      <w:pPr>
        <w:pStyle w:val="ConsPlusNormal"/>
        <w:ind w:firstLine="709"/>
        <w:jc w:val="both"/>
        <w:rPr>
          <w:sz w:val="28"/>
          <w:szCs w:val="28"/>
        </w:rPr>
      </w:pPr>
      <w:r w:rsidRPr="003D06DB">
        <w:rPr>
          <w:sz w:val="28"/>
          <w:szCs w:val="28"/>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D06DB" w:rsidRPr="003D06DB" w:rsidRDefault="003D06DB" w:rsidP="003D06DB">
      <w:pPr>
        <w:pStyle w:val="ConsPlusNormal"/>
        <w:ind w:firstLine="709"/>
        <w:jc w:val="both"/>
        <w:rPr>
          <w:sz w:val="28"/>
          <w:szCs w:val="28"/>
        </w:rPr>
      </w:pPr>
      <w:r w:rsidRPr="003D06DB">
        <w:rPr>
          <w:sz w:val="28"/>
          <w:szCs w:val="28"/>
        </w:rPr>
        <w:t>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D06DB" w:rsidRPr="003D06DB" w:rsidRDefault="003D06DB" w:rsidP="003D06DB">
      <w:pPr>
        <w:pStyle w:val="ConsPlusNormal"/>
        <w:ind w:firstLine="709"/>
        <w:jc w:val="both"/>
        <w:rPr>
          <w:sz w:val="28"/>
          <w:szCs w:val="28"/>
        </w:rPr>
      </w:pPr>
      <w:r w:rsidRPr="003D06DB">
        <w:rPr>
          <w:sz w:val="28"/>
          <w:szCs w:val="28"/>
        </w:rPr>
        <w:t>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D06DB" w:rsidRPr="003D06DB" w:rsidRDefault="003D06DB" w:rsidP="003D06DB">
      <w:pPr>
        <w:pStyle w:val="ConsPlusNormal"/>
        <w:ind w:firstLine="709"/>
        <w:jc w:val="both"/>
        <w:rPr>
          <w:sz w:val="28"/>
          <w:szCs w:val="28"/>
        </w:rPr>
      </w:pPr>
      <w:r w:rsidRPr="003D06DB">
        <w:rPr>
          <w:sz w:val="28"/>
          <w:szCs w:val="28"/>
        </w:rPr>
        <w:t>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D06DB" w:rsidRPr="003D06DB" w:rsidRDefault="003D06DB" w:rsidP="003D06DB">
      <w:pPr>
        <w:pStyle w:val="ConsPlusNormal"/>
        <w:ind w:firstLine="709"/>
        <w:jc w:val="both"/>
        <w:rPr>
          <w:sz w:val="28"/>
          <w:szCs w:val="28"/>
        </w:rPr>
      </w:pPr>
      <w:r w:rsidRPr="003D06DB">
        <w:rPr>
          <w:sz w:val="28"/>
          <w:szCs w:val="28"/>
        </w:rPr>
        <w:t xml:space="preserve">158.2.14. Принцип соответствия требованиям возрастной педагогики </w:t>
      </w:r>
      <w:r w:rsidRPr="003D06DB">
        <w:rPr>
          <w:sz w:val="28"/>
          <w:szCs w:val="28"/>
        </w:rPr>
        <w:br/>
      </w:r>
      <w:r w:rsidRPr="003D06DB">
        <w:rPr>
          <w:sz w:val="28"/>
          <w:szCs w:val="28"/>
        </w:rPr>
        <w:lastRenderedPageBreak/>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3D06DB">
        <w:rPr>
          <w:sz w:val="28"/>
          <w:szCs w:val="28"/>
        </w:rPr>
        <w:br/>
        <w:t xml:space="preserve">и социальным потребностям обучающихся, содержанию гуманитарных </w:t>
      </w:r>
      <w:r w:rsidRPr="003D06DB">
        <w:rPr>
          <w:sz w:val="28"/>
          <w:szCs w:val="28"/>
        </w:rPr>
        <w:br/>
        <w:t>и общественно-научных учебных предметов.</w:t>
      </w:r>
    </w:p>
    <w:p w:rsidR="003D06DB" w:rsidRPr="003D06DB" w:rsidRDefault="003D06DB" w:rsidP="003D06DB">
      <w:pPr>
        <w:pStyle w:val="ConsPlusNormal"/>
        <w:ind w:firstLine="709"/>
        <w:jc w:val="both"/>
        <w:rPr>
          <w:sz w:val="28"/>
          <w:szCs w:val="28"/>
        </w:rPr>
      </w:pPr>
      <w:r w:rsidRPr="003D06DB">
        <w:rPr>
          <w:sz w:val="28"/>
          <w:szCs w:val="28"/>
        </w:rPr>
        <w:t xml:space="preserve">158.2.15. Принцип формирования гражданского самосознания </w:t>
      </w:r>
      <w:r w:rsidRPr="003D06DB">
        <w:rPr>
          <w:sz w:val="28"/>
          <w:szCs w:val="28"/>
        </w:rPr>
        <w:b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3D06DB" w:rsidRPr="003D06DB" w:rsidRDefault="003D06DB" w:rsidP="003D06DB">
      <w:pPr>
        <w:pStyle w:val="ConsPlusNormal"/>
        <w:ind w:firstLine="709"/>
        <w:jc w:val="both"/>
        <w:rPr>
          <w:sz w:val="28"/>
          <w:szCs w:val="28"/>
        </w:rPr>
      </w:pPr>
      <w:r w:rsidRPr="003D06DB">
        <w:rPr>
          <w:sz w:val="28"/>
          <w:szCs w:val="28"/>
        </w:rPr>
        <w:t>158.2.16. Целями изучения учебного курса являются:</w:t>
      </w:r>
    </w:p>
    <w:p w:rsidR="003D06DB" w:rsidRPr="003D06DB" w:rsidRDefault="003D06DB" w:rsidP="003D06DB">
      <w:pPr>
        <w:pStyle w:val="ConsPlusNormal"/>
        <w:ind w:firstLine="709"/>
        <w:jc w:val="both"/>
        <w:rPr>
          <w:sz w:val="28"/>
          <w:szCs w:val="28"/>
        </w:rPr>
      </w:pPr>
      <w:r w:rsidRPr="003D06DB">
        <w:rPr>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D06DB" w:rsidRPr="003D06DB" w:rsidRDefault="003D06DB" w:rsidP="003D06DB">
      <w:pPr>
        <w:pStyle w:val="ConsPlusNormal"/>
        <w:ind w:firstLine="709"/>
        <w:jc w:val="both"/>
        <w:rPr>
          <w:sz w:val="28"/>
          <w:szCs w:val="28"/>
        </w:rPr>
      </w:pPr>
      <w:r w:rsidRPr="003D06DB">
        <w:rPr>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D06DB" w:rsidRPr="003D06DB" w:rsidRDefault="003D06DB" w:rsidP="003D06DB">
      <w:pPr>
        <w:pStyle w:val="ConsPlusNormal"/>
        <w:ind w:firstLine="709"/>
        <w:jc w:val="both"/>
        <w:rPr>
          <w:sz w:val="28"/>
          <w:szCs w:val="28"/>
        </w:rPr>
      </w:pPr>
      <w:r w:rsidRPr="003D06DB">
        <w:rPr>
          <w:sz w:val="28"/>
          <w:szCs w:val="28"/>
        </w:rPr>
        <w:t>идентификация собственной личности как полноправного субъекта культурного, исторического и цивилизационного развития страны.</w:t>
      </w:r>
    </w:p>
    <w:p w:rsidR="003D06DB" w:rsidRPr="003D06DB" w:rsidRDefault="003D06DB" w:rsidP="003D06DB">
      <w:pPr>
        <w:pStyle w:val="ConsPlusNormal"/>
        <w:ind w:firstLine="709"/>
        <w:jc w:val="both"/>
        <w:rPr>
          <w:sz w:val="28"/>
          <w:szCs w:val="28"/>
        </w:rPr>
      </w:pPr>
      <w:r w:rsidRPr="003D06DB">
        <w:rPr>
          <w:sz w:val="28"/>
          <w:szCs w:val="28"/>
        </w:rPr>
        <w:t>158.2.17. Цели курса определяют следующие задачи:</w:t>
      </w:r>
    </w:p>
    <w:p w:rsidR="003D06DB" w:rsidRPr="003D06DB" w:rsidRDefault="003D06DB" w:rsidP="003D06DB">
      <w:pPr>
        <w:pStyle w:val="ConsPlusNormal"/>
        <w:ind w:firstLine="709"/>
        <w:jc w:val="both"/>
        <w:rPr>
          <w:sz w:val="28"/>
          <w:szCs w:val="28"/>
        </w:rPr>
      </w:pPr>
      <w:r w:rsidRPr="003D06DB">
        <w:rPr>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3D06DB" w:rsidRPr="003D06DB" w:rsidRDefault="003D06DB" w:rsidP="003D06DB">
      <w:pPr>
        <w:pStyle w:val="ConsPlusNormal"/>
        <w:ind w:firstLine="709"/>
        <w:jc w:val="both"/>
        <w:rPr>
          <w:sz w:val="28"/>
          <w:szCs w:val="28"/>
        </w:rPr>
      </w:pPr>
      <w:r w:rsidRPr="003D06DB">
        <w:rPr>
          <w:sz w:val="28"/>
          <w:szCs w:val="28"/>
        </w:rPr>
        <w:t xml:space="preserve">приобретение и усвоение знаний о нормах общественной морали </w:t>
      </w:r>
      <w:r w:rsidRPr="003D06DB">
        <w:rPr>
          <w:sz w:val="28"/>
          <w:szCs w:val="28"/>
        </w:rPr>
        <w:br/>
        <w:t>и нравственности как основополагающих элементах духовной культуры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 xml:space="preserve">развитие представлений о значении духовно-нравственных ценностей </w:t>
      </w:r>
      <w:r w:rsidRPr="003D06DB">
        <w:rPr>
          <w:sz w:val="28"/>
          <w:szCs w:val="28"/>
        </w:rPr>
        <w:br/>
        <w:t>и нравственных норм для достойной жизни личности, семьи, общества, ответственного отношения к будущему отцовству и материнству;</w:t>
      </w:r>
    </w:p>
    <w:p w:rsidR="003D06DB" w:rsidRPr="003D06DB" w:rsidRDefault="003D06DB" w:rsidP="003D06DB">
      <w:pPr>
        <w:pStyle w:val="ConsPlusNormal"/>
        <w:ind w:firstLine="709"/>
        <w:jc w:val="both"/>
        <w:rPr>
          <w:sz w:val="28"/>
          <w:szCs w:val="28"/>
        </w:rPr>
      </w:pPr>
      <w:r w:rsidRPr="003D06DB">
        <w:rPr>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D06DB" w:rsidRPr="003D06DB" w:rsidRDefault="003D06DB" w:rsidP="003D06DB">
      <w:pPr>
        <w:pStyle w:val="ConsPlusNormal"/>
        <w:ind w:firstLine="709"/>
        <w:jc w:val="both"/>
        <w:rPr>
          <w:sz w:val="28"/>
          <w:szCs w:val="28"/>
        </w:rPr>
      </w:pPr>
      <w:r w:rsidRPr="003D06DB">
        <w:rPr>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D06DB" w:rsidRPr="003D06DB" w:rsidRDefault="003D06DB" w:rsidP="003D06DB">
      <w:pPr>
        <w:pStyle w:val="ConsPlusNormal"/>
        <w:ind w:firstLine="709"/>
        <w:jc w:val="both"/>
        <w:rPr>
          <w:sz w:val="28"/>
          <w:szCs w:val="28"/>
        </w:rPr>
      </w:pPr>
      <w:r w:rsidRPr="003D06DB">
        <w:rPr>
          <w:sz w:val="28"/>
          <w:szCs w:val="28"/>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D06DB" w:rsidRPr="003D06DB" w:rsidRDefault="003D06DB" w:rsidP="003D06DB">
      <w:pPr>
        <w:pStyle w:val="ConsPlusNormal"/>
        <w:ind w:firstLine="709"/>
        <w:jc w:val="both"/>
        <w:rPr>
          <w:sz w:val="28"/>
          <w:szCs w:val="28"/>
        </w:rPr>
      </w:pPr>
      <w:r w:rsidRPr="003D06DB">
        <w:rPr>
          <w:sz w:val="28"/>
          <w:szCs w:val="28"/>
        </w:rPr>
        <w:t>воспитание уважительного и бережного отношения к историческому, религиозному и культурному наследию народов России;</w:t>
      </w:r>
    </w:p>
    <w:p w:rsidR="003D06DB" w:rsidRPr="003D06DB" w:rsidRDefault="003D06DB" w:rsidP="003D06DB">
      <w:pPr>
        <w:pStyle w:val="ConsPlusNormal"/>
        <w:ind w:firstLine="709"/>
        <w:jc w:val="both"/>
        <w:rPr>
          <w:sz w:val="28"/>
          <w:szCs w:val="28"/>
        </w:rPr>
      </w:pPr>
      <w:r w:rsidRPr="003D06DB">
        <w:rPr>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патриотизма как формы гражданского самосознания </w:t>
      </w:r>
      <w:r w:rsidRPr="003D06DB">
        <w:rPr>
          <w:sz w:val="28"/>
          <w:szCs w:val="28"/>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3D06DB" w:rsidRPr="003D06DB" w:rsidRDefault="003D06DB" w:rsidP="003D06DB">
      <w:pPr>
        <w:pStyle w:val="ConsPlusNormal"/>
        <w:ind w:firstLine="709"/>
        <w:jc w:val="both"/>
        <w:rPr>
          <w:sz w:val="28"/>
          <w:szCs w:val="28"/>
        </w:rPr>
      </w:pPr>
      <w:r w:rsidRPr="003D06DB">
        <w:rPr>
          <w:sz w:val="28"/>
          <w:szCs w:val="28"/>
        </w:rPr>
        <w:t>158.2.18. Изучение курса ОДНКНР вносит значительный вклад в достижение главных целей основного общего образования, способствуя:</w:t>
      </w:r>
    </w:p>
    <w:p w:rsidR="003D06DB" w:rsidRPr="003D06DB" w:rsidRDefault="003D06DB" w:rsidP="003D06DB">
      <w:pPr>
        <w:pStyle w:val="ConsPlusNormal"/>
        <w:ind w:firstLine="709"/>
        <w:jc w:val="both"/>
        <w:rPr>
          <w:sz w:val="28"/>
          <w:szCs w:val="28"/>
        </w:rPr>
      </w:pPr>
      <w:r w:rsidRPr="003D06DB">
        <w:rPr>
          <w:sz w:val="28"/>
          <w:szCs w:val="28"/>
        </w:rPr>
        <w:t xml:space="preserve">расширению и систематизации знаний и представлений обучающихся </w:t>
      </w:r>
      <w:r w:rsidRPr="003D06DB">
        <w:rPr>
          <w:sz w:val="28"/>
          <w:szCs w:val="28"/>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3D06DB" w:rsidRPr="003D06DB" w:rsidRDefault="003D06DB" w:rsidP="003D06DB">
      <w:pPr>
        <w:pStyle w:val="ConsPlusNormal"/>
        <w:ind w:firstLine="709"/>
        <w:jc w:val="both"/>
        <w:rPr>
          <w:sz w:val="28"/>
          <w:szCs w:val="28"/>
        </w:rPr>
      </w:pPr>
      <w:r w:rsidRPr="003D06DB">
        <w:rPr>
          <w:sz w:val="28"/>
          <w:szCs w:val="28"/>
        </w:rPr>
        <w:t>углублению представлений о светской этике, религиозной культуре народов России, их роли в развитии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D06DB" w:rsidRPr="003D06DB" w:rsidRDefault="003D06DB" w:rsidP="003D06DB">
      <w:pPr>
        <w:pStyle w:val="ConsPlusNormal"/>
        <w:ind w:firstLine="709"/>
        <w:jc w:val="both"/>
        <w:rPr>
          <w:sz w:val="28"/>
          <w:szCs w:val="28"/>
        </w:rPr>
      </w:pPr>
      <w:r w:rsidRPr="003D06DB">
        <w:rPr>
          <w:sz w:val="28"/>
          <w:szCs w:val="28"/>
        </w:rPr>
        <w:t xml:space="preserve">воспитанию патриотизма, уважения к истории, языку, культурным </w:t>
      </w:r>
      <w:r w:rsidRPr="003D06DB">
        <w:rPr>
          <w:sz w:val="28"/>
          <w:szCs w:val="28"/>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D06DB" w:rsidRPr="003D06DB" w:rsidRDefault="003D06DB" w:rsidP="003D06DB">
      <w:pPr>
        <w:pStyle w:val="ConsPlusNormal"/>
        <w:ind w:firstLine="709"/>
        <w:jc w:val="both"/>
        <w:rPr>
          <w:sz w:val="28"/>
          <w:szCs w:val="28"/>
        </w:rPr>
      </w:pPr>
      <w:r w:rsidRPr="003D06DB">
        <w:rPr>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D06DB" w:rsidRPr="003D06DB" w:rsidRDefault="003D06DB" w:rsidP="003D06DB">
      <w:pPr>
        <w:pStyle w:val="ConsPlusNormal"/>
        <w:ind w:firstLine="709"/>
        <w:jc w:val="both"/>
        <w:rPr>
          <w:sz w:val="28"/>
          <w:szCs w:val="28"/>
        </w:rPr>
      </w:pPr>
      <w:r w:rsidRPr="003D06DB">
        <w:rPr>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D06DB" w:rsidRPr="003D06DB" w:rsidRDefault="003D06DB" w:rsidP="003D06DB">
      <w:pPr>
        <w:pStyle w:val="ConsPlusNormal"/>
        <w:ind w:firstLine="709"/>
        <w:jc w:val="both"/>
        <w:rPr>
          <w:sz w:val="28"/>
          <w:szCs w:val="28"/>
        </w:rPr>
      </w:pPr>
      <w:r w:rsidRPr="003D06DB">
        <w:rPr>
          <w:sz w:val="28"/>
          <w:szCs w:val="28"/>
        </w:rPr>
        <w:t>раскрытию природы духовно-нравственных ценностей российского общества, объединяющих светскость и духовность;</w:t>
      </w:r>
    </w:p>
    <w:p w:rsidR="003D06DB" w:rsidRPr="003D06DB" w:rsidRDefault="003D06DB" w:rsidP="003D06DB">
      <w:pPr>
        <w:pStyle w:val="ConsPlusNormal"/>
        <w:ind w:firstLine="709"/>
        <w:jc w:val="both"/>
        <w:rPr>
          <w:sz w:val="28"/>
          <w:szCs w:val="28"/>
        </w:rPr>
      </w:pPr>
      <w:r w:rsidRPr="003D06DB">
        <w:rPr>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D06DB" w:rsidRPr="003D06DB" w:rsidRDefault="003D06DB" w:rsidP="003D06DB">
      <w:pPr>
        <w:pStyle w:val="ConsPlusNormal"/>
        <w:ind w:firstLine="709"/>
        <w:jc w:val="both"/>
        <w:rPr>
          <w:sz w:val="28"/>
          <w:szCs w:val="28"/>
        </w:rPr>
      </w:pPr>
      <w:r w:rsidRPr="003D06DB">
        <w:rPr>
          <w:sz w:val="28"/>
          <w:szCs w:val="28"/>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w:t>
      </w:r>
      <w:r w:rsidRPr="003D06DB">
        <w:rPr>
          <w:sz w:val="28"/>
          <w:szCs w:val="28"/>
        </w:rPr>
        <w:lastRenderedPageBreak/>
        <w:t>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D06DB" w:rsidRPr="003D06DB" w:rsidRDefault="003D06DB" w:rsidP="003D06DB">
      <w:pPr>
        <w:pStyle w:val="ConsPlusNormal"/>
        <w:ind w:firstLine="709"/>
        <w:jc w:val="both"/>
        <w:rPr>
          <w:sz w:val="28"/>
          <w:szCs w:val="28"/>
        </w:rPr>
      </w:pPr>
      <w:r w:rsidRPr="003D06DB">
        <w:rPr>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158.2.19. 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3D06DB" w:rsidRPr="003D06DB" w:rsidRDefault="003D06DB" w:rsidP="003D06DB">
      <w:pPr>
        <w:pStyle w:val="ConsPlusNormal"/>
        <w:ind w:firstLine="709"/>
        <w:jc w:val="both"/>
        <w:rPr>
          <w:sz w:val="28"/>
          <w:szCs w:val="28"/>
        </w:rPr>
      </w:pPr>
      <w:r w:rsidRPr="003D06DB">
        <w:rPr>
          <w:sz w:val="28"/>
          <w:szCs w:val="28"/>
        </w:rPr>
        <w:t xml:space="preserve">158.2.20. Общее число часов, рекомендованных для изучения курса ОДНКНР, – 68 часов: в 5 классе – 34 часа (1 час в неделю), в 6 классе – 34 часа </w:t>
      </w:r>
      <w:r w:rsidRPr="003D06DB">
        <w:rPr>
          <w:sz w:val="28"/>
          <w:szCs w:val="28"/>
        </w:rPr>
        <w:br/>
        <w:t>(1 час в неделю).</w:t>
      </w:r>
    </w:p>
    <w:p w:rsidR="003D06DB" w:rsidRPr="00F504AF" w:rsidRDefault="003D06DB" w:rsidP="003D06DB">
      <w:pPr>
        <w:pStyle w:val="ConsPlusNormal"/>
        <w:ind w:firstLine="709"/>
        <w:jc w:val="both"/>
        <w:rPr>
          <w:b/>
          <w:sz w:val="28"/>
          <w:szCs w:val="28"/>
        </w:rPr>
      </w:pPr>
      <w:r w:rsidRPr="00F504AF">
        <w:rPr>
          <w:b/>
          <w:sz w:val="28"/>
          <w:szCs w:val="28"/>
        </w:rPr>
        <w:t>158.3. Содержание обучения в 5 классе.</w:t>
      </w:r>
    </w:p>
    <w:p w:rsidR="003D06DB" w:rsidRPr="003D06DB" w:rsidRDefault="003D06DB" w:rsidP="003D06DB">
      <w:pPr>
        <w:pStyle w:val="ConsPlusNormal"/>
        <w:ind w:firstLine="709"/>
        <w:jc w:val="both"/>
        <w:rPr>
          <w:sz w:val="28"/>
          <w:szCs w:val="28"/>
        </w:rPr>
      </w:pPr>
      <w:r w:rsidRPr="003D06DB">
        <w:rPr>
          <w:sz w:val="28"/>
          <w:szCs w:val="28"/>
        </w:rPr>
        <w:t>158.3.1. Тематический блок 1. «Россия – наш общий дом».</w:t>
      </w:r>
    </w:p>
    <w:p w:rsidR="003D06DB" w:rsidRPr="003D06DB" w:rsidRDefault="003D06DB" w:rsidP="003D06DB">
      <w:pPr>
        <w:pStyle w:val="ConsPlusNormal"/>
        <w:ind w:firstLine="709"/>
        <w:jc w:val="both"/>
        <w:rPr>
          <w:sz w:val="28"/>
          <w:szCs w:val="28"/>
        </w:rPr>
      </w:pPr>
      <w:r w:rsidRPr="003D06DB">
        <w:rPr>
          <w:sz w:val="28"/>
          <w:szCs w:val="28"/>
        </w:rPr>
        <w:t>Тема 1. Зачем изучать курс «Основы духовно-нравственной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Тема 2. Наш дом – Россия.</w:t>
      </w:r>
    </w:p>
    <w:p w:rsidR="003D06DB" w:rsidRPr="003D06DB" w:rsidRDefault="003D06DB" w:rsidP="003D06DB">
      <w:pPr>
        <w:pStyle w:val="ConsPlusNormal"/>
        <w:ind w:firstLine="709"/>
        <w:jc w:val="both"/>
        <w:rPr>
          <w:sz w:val="28"/>
          <w:szCs w:val="28"/>
        </w:rPr>
      </w:pPr>
      <w:r w:rsidRPr="003D06DB">
        <w:rPr>
          <w:sz w:val="28"/>
          <w:szCs w:val="28"/>
        </w:rPr>
        <w:t>Россия – многонациональная страна. Многонациональный народ Российской Федерации. Россия как общий дом. Дружба народов.</w:t>
      </w:r>
    </w:p>
    <w:p w:rsidR="003D06DB" w:rsidRPr="003D06DB" w:rsidRDefault="003D06DB" w:rsidP="003D06DB">
      <w:pPr>
        <w:pStyle w:val="ConsPlusNormal"/>
        <w:ind w:firstLine="709"/>
        <w:jc w:val="both"/>
        <w:rPr>
          <w:sz w:val="28"/>
          <w:szCs w:val="28"/>
        </w:rPr>
      </w:pPr>
      <w:r w:rsidRPr="003D06DB">
        <w:rPr>
          <w:sz w:val="28"/>
          <w:szCs w:val="28"/>
        </w:rPr>
        <w:t>Тема 3. Язык и история.</w:t>
      </w:r>
    </w:p>
    <w:p w:rsidR="003D06DB" w:rsidRPr="003D06DB" w:rsidRDefault="003D06DB" w:rsidP="003D06DB">
      <w:pPr>
        <w:pStyle w:val="ConsPlusNormal"/>
        <w:ind w:firstLine="709"/>
        <w:jc w:val="both"/>
        <w:rPr>
          <w:sz w:val="28"/>
          <w:szCs w:val="28"/>
        </w:rPr>
      </w:pPr>
      <w:r w:rsidRPr="003D06DB">
        <w:rPr>
          <w:sz w:val="28"/>
          <w:szCs w:val="28"/>
        </w:rPr>
        <w:t xml:space="preserve">Что такое язык? Как в языке народа отражается его история? Язык </w:t>
      </w:r>
      <w:r w:rsidRPr="003D06DB">
        <w:rPr>
          <w:sz w:val="28"/>
          <w:szCs w:val="28"/>
        </w:rPr>
        <w:br/>
        <w:t>как инструмент культуры. Важность коммуникации между людьми. Языки народов мира, их взаимосвязь.</w:t>
      </w:r>
    </w:p>
    <w:p w:rsidR="003D06DB" w:rsidRPr="003D06DB" w:rsidRDefault="003D06DB" w:rsidP="003D06DB">
      <w:pPr>
        <w:pStyle w:val="ConsPlusNormal"/>
        <w:ind w:firstLine="709"/>
        <w:jc w:val="both"/>
        <w:rPr>
          <w:sz w:val="28"/>
          <w:szCs w:val="28"/>
        </w:rPr>
      </w:pPr>
      <w:r w:rsidRPr="003D06DB">
        <w:rPr>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D06DB" w:rsidRPr="003D06DB" w:rsidRDefault="003D06DB" w:rsidP="003D06DB">
      <w:pPr>
        <w:pStyle w:val="ConsPlusNormal"/>
        <w:ind w:firstLine="709"/>
        <w:jc w:val="both"/>
        <w:rPr>
          <w:sz w:val="28"/>
          <w:szCs w:val="28"/>
        </w:rPr>
      </w:pPr>
      <w:r w:rsidRPr="003D06DB">
        <w:rPr>
          <w:sz w:val="28"/>
          <w:szCs w:val="28"/>
        </w:rPr>
        <w:t>Тема 5. Истоки родной культуры.</w:t>
      </w:r>
    </w:p>
    <w:p w:rsidR="003D06DB" w:rsidRPr="003D06DB" w:rsidRDefault="003D06DB" w:rsidP="003D06DB">
      <w:pPr>
        <w:pStyle w:val="ConsPlusNormal"/>
        <w:ind w:firstLine="709"/>
        <w:jc w:val="both"/>
        <w:rPr>
          <w:sz w:val="28"/>
          <w:szCs w:val="28"/>
        </w:rPr>
      </w:pPr>
      <w:r w:rsidRPr="003D06DB">
        <w:rPr>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D06DB" w:rsidRPr="003D06DB" w:rsidRDefault="003D06DB" w:rsidP="003D06DB">
      <w:pPr>
        <w:pStyle w:val="ConsPlusNormal"/>
        <w:ind w:firstLine="709"/>
        <w:jc w:val="both"/>
        <w:rPr>
          <w:sz w:val="28"/>
          <w:szCs w:val="28"/>
        </w:rPr>
      </w:pPr>
      <w:r w:rsidRPr="003D06DB">
        <w:rPr>
          <w:sz w:val="28"/>
          <w:szCs w:val="28"/>
        </w:rPr>
        <w:t>Тема 6. Материальная культура.</w:t>
      </w:r>
    </w:p>
    <w:p w:rsidR="003D06DB" w:rsidRPr="003D06DB" w:rsidRDefault="003D06DB" w:rsidP="003D06DB">
      <w:pPr>
        <w:pStyle w:val="ConsPlusNormal"/>
        <w:ind w:firstLine="709"/>
        <w:jc w:val="both"/>
        <w:rPr>
          <w:sz w:val="28"/>
          <w:szCs w:val="28"/>
        </w:rPr>
      </w:pPr>
      <w:r w:rsidRPr="003D06DB">
        <w:rPr>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D06DB" w:rsidRPr="003D06DB" w:rsidRDefault="003D06DB" w:rsidP="003D06DB">
      <w:pPr>
        <w:pStyle w:val="ConsPlusNormal"/>
        <w:ind w:firstLine="709"/>
        <w:jc w:val="both"/>
        <w:rPr>
          <w:sz w:val="28"/>
          <w:szCs w:val="28"/>
        </w:rPr>
      </w:pPr>
      <w:r w:rsidRPr="003D06DB">
        <w:rPr>
          <w:sz w:val="28"/>
          <w:szCs w:val="28"/>
        </w:rPr>
        <w:t>Тема 7. Духовная культура.</w:t>
      </w:r>
    </w:p>
    <w:p w:rsidR="003D06DB" w:rsidRPr="003D06DB" w:rsidRDefault="003D06DB" w:rsidP="003D06DB">
      <w:pPr>
        <w:pStyle w:val="ConsPlusNormal"/>
        <w:ind w:firstLine="709"/>
        <w:jc w:val="both"/>
        <w:rPr>
          <w:sz w:val="28"/>
          <w:szCs w:val="28"/>
        </w:rPr>
      </w:pPr>
      <w:r w:rsidRPr="003D06DB">
        <w:rPr>
          <w:sz w:val="28"/>
          <w:szCs w:val="28"/>
        </w:rPr>
        <w:t xml:space="preserve">Духовно-нравственная культура. Искусство, наука, духовность Мораль, </w:t>
      </w:r>
      <w:r w:rsidRPr="003D06DB">
        <w:rPr>
          <w:sz w:val="28"/>
          <w:szCs w:val="28"/>
        </w:rPr>
        <w:lastRenderedPageBreak/>
        <w:t>нравственность, ценности. Художественное осмысление мира. Символ и знак. Духовная культура как реализация ценностей.</w:t>
      </w:r>
    </w:p>
    <w:p w:rsidR="003D06DB" w:rsidRPr="003D06DB" w:rsidRDefault="003D06DB" w:rsidP="003D06DB">
      <w:pPr>
        <w:pStyle w:val="ConsPlusNormal"/>
        <w:ind w:firstLine="709"/>
        <w:jc w:val="both"/>
        <w:rPr>
          <w:sz w:val="28"/>
          <w:szCs w:val="28"/>
        </w:rPr>
      </w:pPr>
      <w:r w:rsidRPr="003D06DB">
        <w:rPr>
          <w:sz w:val="28"/>
          <w:szCs w:val="28"/>
        </w:rPr>
        <w:t>Тема 8. Культура и религия.</w:t>
      </w:r>
    </w:p>
    <w:p w:rsidR="003D06DB" w:rsidRPr="003D06DB" w:rsidRDefault="003D06DB" w:rsidP="003D06DB">
      <w:pPr>
        <w:pStyle w:val="ConsPlusNormal"/>
        <w:ind w:firstLine="709"/>
        <w:jc w:val="both"/>
        <w:rPr>
          <w:sz w:val="28"/>
          <w:szCs w:val="28"/>
        </w:rPr>
      </w:pPr>
      <w:r w:rsidRPr="003D06DB">
        <w:rPr>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D06DB" w:rsidRPr="003D06DB" w:rsidRDefault="003D06DB" w:rsidP="003D06DB">
      <w:pPr>
        <w:pStyle w:val="ConsPlusNormal"/>
        <w:ind w:firstLine="709"/>
        <w:jc w:val="both"/>
        <w:rPr>
          <w:sz w:val="28"/>
          <w:szCs w:val="28"/>
        </w:rPr>
      </w:pPr>
      <w:r w:rsidRPr="003D06DB">
        <w:rPr>
          <w:sz w:val="28"/>
          <w:szCs w:val="28"/>
        </w:rPr>
        <w:t>Тема 9. Культура и образование.</w:t>
      </w:r>
    </w:p>
    <w:p w:rsidR="003D06DB" w:rsidRPr="003D06DB" w:rsidRDefault="003D06DB" w:rsidP="003D06DB">
      <w:pPr>
        <w:pStyle w:val="ConsPlusNormal"/>
        <w:ind w:firstLine="709"/>
        <w:jc w:val="both"/>
        <w:rPr>
          <w:sz w:val="28"/>
          <w:szCs w:val="28"/>
        </w:rPr>
      </w:pPr>
      <w:r w:rsidRPr="003D06DB">
        <w:rPr>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D06DB" w:rsidRPr="003D06DB" w:rsidRDefault="003D06DB" w:rsidP="003D06DB">
      <w:pPr>
        <w:pStyle w:val="ConsPlusNormal"/>
        <w:ind w:firstLine="709"/>
        <w:jc w:val="both"/>
        <w:rPr>
          <w:sz w:val="28"/>
          <w:szCs w:val="28"/>
        </w:rPr>
      </w:pPr>
      <w:r w:rsidRPr="003D06DB">
        <w:rPr>
          <w:sz w:val="28"/>
          <w:szCs w:val="28"/>
        </w:rPr>
        <w:t>Тема 10. Многообразие культур России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Единство культур народов России. Что значит быть культурным человеком? Знание о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158.3.2. Тематический блок 2. «Семья и духовно-нравственные ценности».</w:t>
      </w:r>
    </w:p>
    <w:p w:rsidR="003D06DB" w:rsidRPr="003D06DB" w:rsidRDefault="003D06DB" w:rsidP="003D06DB">
      <w:pPr>
        <w:pStyle w:val="ConsPlusNormal"/>
        <w:ind w:firstLine="709"/>
        <w:jc w:val="both"/>
        <w:rPr>
          <w:sz w:val="28"/>
          <w:szCs w:val="28"/>
        </w:rPr>
      </w:pPr>
      <w:r w:rsidRPr="003D06DB">
        <w:rPr>
          <w:sz w:val="28"/>
          <w:szCs w:val="28"/>
        </w:rPr>
        <w:t>Тема 11. Семья – хранитель духовных ценностей.</w:t>
      </w:r>
    </w:p>
    <w:p w:rsidR="003D06DB" w:rsidRPr="003D06DB" w:rsidRDefault="003D06DB" w:rsidP="003D06DB">
      <w:pPr>
        <w:pStyle w:val="ConsPlusNormal"/>
        <w:ind w:firstLine="709"/>
        <w:jc w:val="both"/>
        <w:rPr>
          <w:sz w:val="28"/>
          <w:szCs w:val="28"/>
        </w:rPr>
      </w:pPr>
      <w:r w:rsidRPr="003D06DB">
        <w:rPr>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3D06DB" w:rsidRPr="003D06DB" w:rsidRDefault="003D06DB" w:rsidP="003D06DB">
      <w:pPr>
        <w:pStyle w:val="ConsPlusNormal"/>
        <w:ind w:firstLine="709"/>
        <w:jc w:val="both"/>
        <w:rPr>
          <w:sz w:val="28"/>
          <w:szCs w:val="28"/>
        </w:rPr>
      </w:pPr>
      <w:r w:rsidRPr="003D06DB">
        <w:rPr>
          <w:sz w:val="28"/>
          <w:szCs w:val="28"/>
        </w:rPr>
        <w:t>Тема 12. Родина начинается с семьи.</w:t>
      </w:r>
    </w:p>
    <w:p w:rsidR="003D06DB" w:rsidRPr="003D06DB" w:rsidRDefault="003D06DB" w:rsidP="003D06DB">
      <w:pPr>
        <w:pStyle w:val="ConsPlusNormal"/>
        <w:ind w:firstLine="709"/>
        <w:jc w:val="both"/>
        <w:rPr>
          <w:sz w:val="28"/>
          <w:szCs w:val="28"/>
        </w:rPr>
      </w:pPr>
      <w:r w:rsidRPr="003D06DB">
        <w:rPr>
          <w:sz w:val="28"/>
          <w:szCs w:val="28"/>
        </w:rPr>
        <w:t xml:space="preserve">История семьи как часть истории народа, государства, человечества. </w:t>
      </w:r>
      <w:r w:rsidRPr="003D06DB">
        <w:rPr>
          <w:sz w:val="28"/>
          <w:szCs w:val="28"/>
        </w:rPr>
        <w:br/>
        <w:t>Как связаны Родина и семья? Что такое Родина и Отечество?</w:t>
      </w:r>
    </w:p>
    <w:p w:rsidR="003D06DB" w:rsidRPr="003D06DB" w:rsidRDefault="003D06DB" w:rsidP="003D06DB">
      <w:pPr>
        <w:pStyle w:val="ConsPlusNormal"/>
        <w:ind w:firstLine="709"/>
        <w:jc w:val="both"/>
        <w:rPr>
          <w:sz w:val="28"/>
          <w:szCs w:val="28"/>
        </w:rPr>
      </w:pPr>
      <w:r w:rsidRPr="003D06DB">
        <w:rPr>
          <w:sz w:val="28"/>
          <w:szCs w:val="28"/>
        </w:rPr>
        <w:t>Тема 13. Традиции семейного воспитания в России.</w:t>
      </w:r>
    </w:p>
    <w:p w:rsidR="003D06DB" w:rsidRPr="003D06DB" w:rsidRDefault="003D06DB" w:rsidP="003D06DB">
      <w:pPr>
        <w:pStyle w:val="ConsPlusNormal"/>
        <w:ind w:firstLine="709"/>
        <w:jc w:val="both"/>
        <w:rPr>
          <w:sz w:val="28"/>
          <w:szCs w:val="28"/>
        </w:rPr>
      </w:pPr>
      <w:r w:rsidRPr="003D06DB">
        <w:rPr>
          <w:sz w:val="28"/>
          <w:szCs w:val="28"/>
        </w:rPr>
        <w:t>Семейные традиции народов России. Межнациональные семьи. Семейное воспитание как трансляция ценностей.</w:t>
      </w:r>
    </w:p>
    <w:p w:rsidR="003D06DB" w:rsidRPr="003D06DB" w:rsidRDefault="003D06DB" w:rsidP="003D06DB">
      <w:pPr>
        <w:pStyle w:val="ConsPlusNormal"/>
        <w:ind w:firstLine="709"/>
        <w:jc w:val="both"/>
        <w:rPr>
          <w:sz w:val="28"/>
          <w:szCs w:val="28"/>
        </w:rPr>
      </w:pPr>
      <w:r w:rsidRPr="003D06DB">
        <w:rPr>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D06DB" w:rsidRPr="003D06DB" w:rsidRDefault="003D06DB" w:rsidP="003D06DB">
      <w:pPr>
        <w:pStyle w:val="ConsPlusNormal"/>
        <w:ind w:firstLine="709"/>
        <w:jc w:val="both"/>
        <w:rPr>
          <w:sz w:val="28"/>
          <w:szCs w:val="28"/>
        </w:rPr>
      </w:pPr>
      <w:r w:rsidRPr="003D06DB">
        <w:rPr>
          <w:sz w:val="28"/>
          <w:szCs w:val="28"/>
        </w:rPr>
        <w:t>Тема 15. Труд в истории семьи.</w:t>
      </w:r>
    </w:p>
    <w:p w:rsidR="003D06DB" w:rsidRPr="003D06DB" w:rsidRDefault="003D06DB" w:rsidP="003D06DB">
      <w:pPr>
        <w:pStyle w:val="ConsPlusNormal"/>
        <w:ind w:firstLine="709"/>
        <w:jc w:val="both"/>
        <w:rPr>
          <w:sz w:val="28"/>
          <w:szCs w:val="28"/>
        </w:rPr>
      </w:pPr>
      <w:r w:rsidRPr="003D06DB">
        <w:rPr>
          <w:sz w:val="28"/>
          <w:szCs w:val="28"/>
        </w:rPr>
        <w:t>Социальные роли в истории семьи. Роль домашнего труда.</w:t>
      </w:r>
    </w:p>
    <w:p w:rsidR="003D06DB" w:rsidRPr="003D06DB" w:rsidRDefault="003D06DB" w:rsidP="003D06DB">
      <w:pPr>
        <w:pStyle w:val="ConsPlusNormal"/>
        <w:ind w:firstLine="709"/>
        <w:jc w:val="both"/>
        <w:rPr>
          <w:sz w:val="28"/>
          <w:szCs w:val="28"/>
        </w:rPr>
      </w:pPr>
      <w:r w:rsidRPr="003D06DB">
        <w:rPr>
          <w:sz w:val="28"/>
          <w:szCs w:val="28"/>
        </w:rPr>
        <w:t>Роль нравственных норм в благополучии семьи.</w:t>
      </w:r>
    </w:p>
    <w:p w:rsidR="003D06DB" w:rsidRPr="003D06DB" w:rsidRDefault="003D06DB" w:rsidP="003D06DB">
      <w:pPr>
        <w:pStyle w:val="ConsPlusNormal"/>
        <w:ind w:firstLine="709"/>
        <w:jc w:val="both"/>
        <w:rPr>
          <w:sz w:val="28"/>
          <w:szCs w:val="28"/>
        </w:rPr>
      </w:pPr>
      <w:r w:rsidRPr="003D06DB">
        <w:rPr>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D06DB" w:rsidRPr="003D06DB" w:rsidRDefault="003D06DB" w:rsidP="003D06DB">
      <w:pPr>
        <w:pStyle w:val="ConsPlusNormal"/>
        <w:ind w:firstLine="709"/>
        <w:jc w:val="both"/>
        <w:rPr>
          <w:sz w:val="28"/>
          <w:szCs w:val="28"/>
        </w:rPr>
      </w:pPr>
      <w:r w:rsidRPr="003D06DB">
        <w:rPr>
          <w:sz w:val="28"/>
          <w:szCs w:val="28"/>
        </w:rPr>
        <w:t>158.3.3. Тематический блок 3. «Духовно-нравственное богатство личности».</w:t>
      </w:r>
    </w:p>
    <w:p w:rsidR="003D06DB" w:rsidRPr="003D06DB" w:rsidRDefault="003D06DB" w:rsidP="003D06DB">
      <w:pPr>
        <w:pStyle w:val="ConsPlusNormal"/>
        <w:ind w:firstLine="709"/>
        <w:jc w:val="both"/>
        <w:rPr>
          <w:sz w:val="28"/>
          <w:szCs w:val="28"/>
        </w:rPr>
      </w:pPr>
      <w:r w:rsidRPr="003D06DB">
        <w:rPr>
          <w:sz w:val="28"/>
          <w:szCs w:val="28"/>
        </w:rPr>
        <w:t>Тема 17. Личность – общество – культура.</w:t>
      </w:r>
    </w:p>
    <w:p w:rsidR="003D06DB" w:rsidRPr="003D06DB" w:rsidRDefault="003D06DB" w:rsidP="003D06DB">
      <w:pPr>
        <w:pStyle w:val="ConsPlusNormal"/>
        <w:ind w:firstLine="709"/>
        <w:jc w:val="both"/>
        <w:rPr>
          <w:sz w:val="28"/>
          <w:szCs w:val="28"/>
        </w:rPr>
      </w:pPr>
      <w:r w:rsidRPr="003D06DB">
        <w:rPr>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3D06DB" w:rsidRPr="003D06DB" w:rsidRDefault="003D06DB" w:rsidP="003D06DB">
      <w:pPr>
        <w:pStyle w:val="ConsPlusNormal"/>
        <w:ind w:firstLine="709"/>
        <w:jc w:val="both"/>
        <w:rPr>
          <w:sz w:val="28"/>
          <w:szCs w:val="28"/>
        </w:rPr>
      </w:pPr>
      <w:r w:rsidRPr="003D06DB">
        <w:rPr>
          <w:sz w:val="28"/>
          <w:szCs w:val="28"/>
        </w:rPr>
        <w:t xml:space="preserve">Тема 18. Духовный мир человека. Человек – творец культуры. Культура </w:t>
      </w:r>
      <w:r w:rsidRPr="003D06DB">
        <w:rPr>
          <w:sz w:val="28"/>
          <w:szCs w:val="28"/>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w:t>
      </w:r>
      <w:r w:rsidRPr="003D06DB">
        <w:rPr>
          <w:sz w:val="28"/>
          <w:szCs w:val="28"/>
        </w:rPr>
        <w:lastRenderedPageBreak/>
        <w:t>Созидательный труд. Важность труда как творческой деятельности, как реализации.</w:t>
      </w:r>
    </w:p>
    <w:p w:rsidR="003D06DB" w:rsidRPr="003D06DB" w:rsidRDefault="003D06DB" w:rsidP="003D06DB">
      <w:pPr>
        <w:pStyle w:val="ConsPlusNormal"/>
        <w:ind w:firstLine="709"/>
        <w:jc w:val="both"/>
        <w:rPr>
          <w:sz w:val="28"/>
          <w:szCs w:val="28"/>
        </w:rPr>
      </w:pPr>
      <w:r w:rsidRPr="003D06DB">
        <w:rPr>
          <w:sz w:val="28"/>
          <w:szCs w:val="28"/>
        </w:rPr>
        <w:t xml:space="preserve">Тема 19. Личность и духовно-нравственные ценности. Мораль </w:t>
      </w:r>
      <w:r w:rsidRPr="003D06DB">
        <w:rPr>
          <w:sz w:val="28"/>
          <w:szCs w:val="28"/>
        </w:rPr>
        <w:br/>
        <w:t>и нравственность в жизни человека. Взаимопомощь, сострадание, милосердие, любовь, дружба, коллективизм, патриотизм, любовь к близким.</w:t>
      </w:r>
    </w:p>
    <w:p w:rsidR="003D06DB" w:rsidRPr="003D06DB" w:rsidRDefault="003D06DB" w:rsidP="003D06DB">
      <w:pPr>
        <w:pStyle w:val="ConsPlusNormal"/>
        <w:ind w:firstLine="709"/>
        <w:jc w:val="both"/>
        <w:rPr>
          <w:sz w:val="28"/>
          <w:szCs w:val="28"/>
        </w:rPr>
      </w:pPr>
      <w:r w:rsidRPr="003D06DB">
        <w:rPr>
          <w:sz w:val="28"/>
          <w:szCs w:val="28"/>
        </w:rPr>
        <w:t>158.3.4. Тематический блок 4. «Культурное единство России».</w:t>
      </w:r>
    </w:p>
    <w:p w:rsidR="003D06DB" w:rsidRPr="003D06DB" w:rsidRDefault="003D06DB" w:rsidP="003D06DB">
      <w:pPr>
        <w:pStyle w:val="ConsPlusNormal"/>
        <w:ind w:firstLine="709"/>
        <w:jc w:val="both"/>
        <w:rPr>
          <w:sz w:val="28"/>
          <w:szCs w:val="28"/>
        </w:rPr>
      </w:pPr>
      <w:r w:rsidRPr="003D06DB">
        <w:rPr>
          <w:sz w:val="28"/>
          <w:szCs w:val="28"/>
        </w:rPr>
        <w:t>Тема 20. Историческая память как духовно-нравственная ценность.</w:t>
      </w:r>
    </w:p>
    <w:p w:rsidR="003D06DB" w:rsidRPr="003D06DB" w:rsidRDefault="003D06DB" w:rsidP="003D06DB">
      <w:pPr>
        <w:pStyle w:val="ConsPlusNormal"/>
        <w:ind w:firstLine="709"/>
        <w:jc w:val="both"/>
        <w:rPr>
          <w:sz w:val="28"/>
          <w:szCs w:val="28"/>
        </w:rPr>
      </w:pPr>
      <w:r w:rsidRPr="003D06DB">
        <w:rPr>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D06DB" w:rsidRPr="003D06DB" w:rsidRDefault="003D06DB" w:rsidP="003D06DB">
      <w:pPr>
        <w:pStyle w:val="ConsPlusNormal"/>
        <w:ind w:firstLine="709"/>
        <w:jc w:val="both"/>
        <w:rPr>
          <w:sz w:val="28"/>
          <w:szCs w:val="28"/>
        </w:rPr>
      </w:pPr>
      <w:r w:rsidRPr="003D06DB">
        <w:rPr>
          <w:sz w:val="28"/>
          <w:szCs w:val="28"/>
        </w:rPr>
        <w:t>Тема 21. Литература как язык культуры.</w:t>
      </w:r>
    </w:p>
    <w:p w:rsidR="003D06DB" w:rsidRPr="003D06DB" w:rsidRDefault="003D06DB" w:rsidP="003D06DB">
      <w:pPr>
        <w:pStyle w:val="ConsPlusNormal"/>
        <w:ind w:firstLine="709"/>
        <w:jc w:val="both"/>
        <w:rPr>
          <w:sz w:val="28"/>
          <w:szCs w:val="28"/>
        </w:rPr>
      </w:pPr>
      <w:r w:rsidRPr="003D06DB">
        <w:rPr>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D06DB" w:rsidRPr="003D06DB" w:rsidRDefault="003D06DB" w:rsidP="003D06DB">
      <w:pPr>
        <w:pStyle w:val="ConsPlusNormal"/>
        <w:ind w:firstLine="709"/>
        <w:jc w:val="both"/>
        <w:rPr>
          <w:sz w:val="28"/>
          <w:szCs w:val="28"/>
        </w:rPr>
      </w:pPr>
      <w:r w:rsidRPr="003D06DB">
        <w:rPr>
          <w:sz w:val="28"/>
          <w:szCs w:val="28"/>
        </w:rPr>
        <w:t>Тема 22. Взаимовлияние культур.</w:t>
      </w:r>
    </w:p>
    <w:p w:rsidR="003D06DB" w:rsidRPr="003D06DB" w:rsidRDefault="003D06DB" w:rsidP="003D06DB">
      <w:pPr>
        <w:pStyle w:val="ConsPlusNormal"/>
        <w:ind w:firstLine="709"/>
        <w:jc w:val="both"/>
        <w:rPr>
          <w:sz w:val="28"/>
          <w:szCs w:val="28"/>
        </w:rPr>
      </w:pPr>
      <w:r w:rsidRPr="003D06DB">
        <w:rPr>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D06DB" w:rsidRPr="003D06DB" w:rsidRDefault="003D06DB" w:rsidP="003D06DB">
      <w:pPr>
        <w:pStyle w:val="ConsPlusNormal"/>
        <w:ind w:firstLine="709"/>
        <w:jc w:val="both"/>
        <w:rPr>
          <w:sz w:val="28"/>
          <w:szCs w:val="28"/>
        </w:rPr>
      </w:pPr>
      <w:r w:rsidRPr="003D06DB">
        <w:rPr>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Тема 24. Регионы России: культурное многообразие. Исторические </w:t>
      </w:r>
      <w:r w:rsidRPr="003D06DB">
        <w:rPr>
          <w:sz w:val="28"/>
          <w:szCs w:val="28"/>
        </w:rPr>
        <w:br/>
        <w:t>и социальные причины культурного разнообразия. Каждый регион уникален. Малая Родина – часть общего Отечества.</w:t>
      </w:r>
    </w:p>
    <w:p w:rsidR="003D06DB" w:rsidRPr="003D06DB" w:rsidRDefault="003D06DB" w:rsidP="003D06DB">
      <w:pPr>
        <w:pStyle w:val="ConsPlusNormal"/>
        <w:ind w:firstLine="709"/>
        <w:jc w:val="both"/>
        <w:rPr>
          <w:sz w:val="28"/>
          <w:szCs w:val="28"/>
        </w:rPr>
      </w:pPr>
      <w:r w:rsidRPr="003D06DB">
        <w:rPr>
          <w:sz w:val="28"/>
          <w:szCs w:val="28"/>
        </w:rPr>
        <w:t>Тема 25. Праздники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Что такое праздник? Почему праздники важны. Праздничные традиции </w:t>
      </w:r>
      <w:r w:rsidRPr="003D06DB">
        <w:rPr>
          <w:sz w:val="28"/>
          <w:szCs w:val="28"/>
        </w:rPr>
        <w:br/>
        <w:t xml:space="preserve">в России. Народные праздники как память культуры, как воплощение </w:t>
      </w:r>
      <w:r w:rsidRPr="003D06DB">
        <w:rPr>
          <w:sz w:val="28"/>
          <w:szCs w:val="28"/>
        </w:rPr>
        <w:br/>
        <w:t>духовно-нравственных идеалов.</w:t>
      </w:r>
    </w:p>
    <w:p w:rsidR="003D06DB" w:rsidRPr="003D06DB" w:rsidRDefault="003D06DB" w:rsidP="003D06DB">
      <w:pPr>
        <w:pStyle w:val="ConsPlusNormal"/>
        <w:ind w:firstLine="709"/>
        <w:jc w:val="both"/>
        <w:rPr>
          <w:sz w:val="28"/>
          <w:szCs w:val="28"/>
        </w:rPr>
      </w:pPr>
      <w:r w:rsidRPr="003D06DB">
        <w:rPr>
          <w:sz w:val="28"/>
          <w:szCs w:val="28"/>
        </w:rPr>
        <w:t>Тема 26. Памятники архитектуры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D06DB" w:rsidRPr="003D06DB" w:rsidRDefault="003D06DB" w:rsidP="003D06DB">
      <w:pPr>
        <w:pStyle w:val="ConsPlusNormal"/>
        <w:ind w:firstLine="709"/>
        <w:jc w:val="both"/>
        <w:rPr>
          <w:sz w:val="28"/>
          <w:szCs w:val="28"/>
        </w:rPr>
      </w:pPr>
      <w:r w:rsidRPr="003D06DB">
        <w:rPr>
          <w:sz w:val="28"/>
          <w:szCs w:val="28"/>
        </w:rPr>
        <w:t>Тема 27. Музыкальная культура народов России.</w:t>
      </w:r>
    </w:p>
    <w:p w:rsidR="003D06DB" w:rsidRPr="003D06DB" w:rsidRDefault="003D06DB" w:rsidP="003D06DB">
      <w:pPr>
        <w:pStyle w:val="ConsPlusNormal"/>
        <w:ind w:firstLine="709"/>
        <w:jc w:val="both"/>
        <w:rPr>
          <w:sz w:val="28"/>
          <w:szCs w:val="28"/>
        </w:rPr>
      </w:pPr>
      <w:r w:rsidRPr="003D06DB">
        <w:rPr>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D06DB" w:rsidRPr="003D06DB" w:rsidRDefault="003D06DB" w:rsidP="003D06DB">
      <w:pPr>
        <w:pStyle w:val="ConsPlusNormal"/>
        <w:ind w:firstLine="709"/>
        <w:jc w:val="both"/>
        <w:rPr>
          <w:sz w:val="28"/>
          <w:szCs w:val="28"/>
        </w:rPr>
      </w:pPr>
      <w:r w:rsidRPr="003D06DB">
        <w:rPr>
          <w:sz w:val="28"/>
          <w:szCs w:val="28"/>
        </w:rPr>
        <w:t>Тема 28. Изобразительное искусство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Художественная реальность. Скульптура: от религиозных сюжетов </w:t>
      </w:r>
      <w:r w:rsidRPr="003D06DB">
        <w:rPr>
          <w:sz w:val="28"/>
          <w:szCs w:val="28"/>
        </w:rPr>
        <w:br/>
        <w:t xml:space="preserve">к современному искусству. Храмовые росписи и фольклорные орнаменты. </w:t>
      </w:r>
      <w:r w:rsidRPr="003D06DB">
        <w:rPr>
          <w:sz w:val="28"/>
          <w:szCs w:val="28"/>
        </w:rPr>
        <w:lastRenderedPageBreak/>
        <w:t>Живопись, графика. Выдающиеся художники разных народов России.</w:t>
      </w:r>
    </w:p>
    <w:p w:rsidR="003D06DB" w:rsidRPr="003D06DB" w:rsidRDefault="003D06DB" w:rsidP="003D06DB">
      <w:pPr>
        <w:pStyle w:val="ConsPlusNormal"/>
        <w:ind w:firstLine="709"/>
        <w:jc w:val="both"/>
        <w:rPr>
          <w:sz w:val="28"/>
          <w:szCs w:val="28"/>
        </w:rPr>
      </w:pPr>
      <w:r w:rsidRPr="003D06DB">
        <w:rPr>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D06DB" w:rsidRPr="003D06DB" w:rsidRDefault="003D06DB" w:rsidP="003D06DB">
      <w:pPr>
        <w:pStyle w:val="ConsPlusNormal"/>
        <w:ind w:firstLine="709"/>
        <w:jc w:val="both"/>
        <w:rPr>
          <w:sz w:val="28"/>
          <w:szCs w:val="28"/>
        </w:rPr>
      </w:pPr>
      <w:r w:rsidRPr="003D06DB">
        <w:rPr>
          <w:sz w:val="28"/>
          <w:szCs w:val="28"/>
        </w:rPr>
        <w:t>Тема 30. Бытовые традиции народов России: пища, одежда, дом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 xml:space="preserve">Рассказ о бытовых традициях своей семьи, народа, региона. Доклад </w:t>
      </w:r>
      <w:r w:rsidRPr="003D06DB">
        <w:rPr>
          <w:sz w:val="28"/>
          <w:szCs w:val="28"/>
        </w:rPr>
        <w:br/>
        <w:t>с использованием разнообразного зрительного ряда и других источников.</w:t>
      </w:r>
    </w:p>
    <w:p w:rsidR="003D06DB" w:rsidRPr="003D06DB" w:rsidRDefault="003D06DB" w:rsidP="003D06DB">
      <w:pPr>
        <w:pStyle w:val="ConsPlusNormal"/>
        <w:ind w:firstLine="709"/>
        <w:jc w:val="both"/>
        <w:rPr>
          <w:sz w:val="28"/>
          <w:szCs w:val="28"/>
        </w:rPr>
      </w:pPr>
      <w:r w:rsidRPr="003D06DB">
        <w:rPr>
          <w:sz w:val="28"/>
          <w:szCs w:val="28"/>
        </w:rPr>
        <w:t>Тема 31. Культурная карта России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География культур России. Россия как культурная карта.</w:t>
      </w:r>
    </w:p>
    <w:p w:rsidR="003D06DB" w:rsidRPr="003D06DB" w:rsidRDefault="003D06DB" w:rsidP="003D06DB">
      <w:pPr>
        <w:pStyle w:val="ConsPlusNormal"/>
        <w:ind w:firstLine="709"/>
        <w:jc w:val="both"/>
        <w:rPr>
          <w:sz w:val="28"/>
          <w:szCs w:val="28"/>
        </w:rPr>
      </w:pPr>
      <w:r w:rsidRPr="003D06DB">
        <w:rPr>
          <w:sz w:val="28"/>
          <w:szCs w:val="28"/>
        </w:rPr>
        <w:t xml:space="preserve">Описание регионов в соответствии с их особенностями. </w:t>
      </w:r>
    </w:p>
    <w:p w:rsidR="003D06DB" w:rsidRPr="003D06DB" w:rsidRDefault="003D06DB" w:rsidP="003D06DB">
      <w:pPr>
        <w:pStyle w:val="ConsPlusNormal"/>
        <w:ind w:firstLine="709"/>
        <w:jc w:val="both"/>
        <w:rPr>
          <w:sz w:val="28"/>
          <w:szCs w:val="28"/>
        </w:rPr>
      </w:pPr>
      <w:r w:rsidRPr="003D06DB">
        <w:rPr>
          <w:sz w:val="28"/>
          <w:szCs w:val="28"/>
        </w:rPr>
        <w:t>Тема 32. Единство страны – залог будущего России.</w:t>
      </w:r>
    </w:p>
    <w:p w:rsidR="003D06DB" w:rsidRPr="003D06DB" w:rsidRDefault="003D06DB" w:rsidP="003D06DB">
      <w:pPr>
        <w:pStyle w:val="ConsPlusNormal"/>
        <w:ind w:firstLine="709"/>
        <w:jc w:val="both"/>
        <w:rPr>
          <w:sz w:val="28"/>
          <w:szCs w:val="28"/>
        </w:rPr>
      </w:pPr>
      <w:r w:rsidRPr="003D06DB">
        <w:rPr>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3D06DB" w:rsidRPr="006B3A10" w:rsidRDefault="003D06DB" w:rsidP="003D06DB">
      <w:pPr>
        <w:pStyle w:val="ConsPlusNormal"/>
        <w:ind w:firstLine="709"/>
        <w:jc w:val="both"/>
        <w:rPr>
          <w:b/>
          <w:sz w:val="28"/>
          <w:szCs w:val="28"/>
        </w:rPr>
      </w:pPr>
      <w:r w:rsidRPr="006B3A10">
        <w:rPr>
          <w:b/>
          <w:sz w:val="28"/>
          <w:szCs w:val="28"/>
        </w:rPr>
        <w:t>158.4. Содержание обучения в 6 классе.</w:t>
      </w:r>
    </w:p>
    <w:p w:rsidR="003D06DB" w:rsidRPr="003D06DB" w:rsidRDefault="003D06DB" w:rsidP="003D06DB">
      <w:pPr>
        <w:pStyle w:val="ConsPlusNormal"/>
        <w:ind w:firstLine="709"/>
        <w:jc w:val="both"/>
        <w:rPr>
          <w:sz w:val="28"/>
          <w:szCs w:val="28"/>
        </w:rPr>
      </w:pPr>
      <w:r w:rsidRPr="003D06DB">
        <w:rPr>
          <w:sz w:val="28"/>
          <w:szCs w:val="28"/>
        </w:rPr>
        <w:t>158.4.1. Тематический блок 1. «Культура как социальность».</w:t>
      </w:r>
    </w:p>
    <w:p w:rsidR="003D06DB" w:rsidRPr="003D06DB" w:rsidRDefault="003D06DB" w:rsidP="003D06DB">
      <w:pPr>
        <w:pStyle w:val="ConsPlusNormal"/>
        <w:ind w:firstLine="709"/>
        <w:jc w:val="both"/>
        <w:rPr>
          <w:sz w:val="28"/>
          <w:szCs w:val="28"/>
        </w:rPr>
      </w:pPr>
      <w:r w:rsidRPr="003D06DB">
        <w:rPr>
          <w:sz w:val="28"/>
          <w:szCs w:val="28"/>
        </w:rPr>
        <w:t>Тема 1. Мир культуры: его структура.</w:t>
      </w:r>
    </w:p>
    <w:p w:rsidR="003D06DB" w:rsidRPr="003D06DB" w:rsidRDefault="003D06DB" w:rsidP="003D06DB">
      <w:pPr>
        <w:pStyle w:val="ConsPlusNormal"/>
        <w:ind w:firstLine="709"/>
        <w:jc w:val="both"/>
        <w:rPr>
          <w:sz w:val="28"/>
          <w:szCs w:val="28"/>
        </w:rPr>
      </w:pPr>
      <w:r w:rsidRPr="003D06DB">
        <w:rPr>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D06DB" w:rsidRPr="003D06DB" w:rsidRDefault="003D06DB" w:rsidP="003D06DB">
      <w:pPr>
        <w:pStyle w:val="ConsPlusNormal"/>
        <w:ind w:firstLine="709"/>
        <w:jc w:val="both"/>
        <w:rPr>
          <w:sz w:val="28"/>
          <w:szCs w:val="28"/>
        </w:rPr>
      </w:pPr>
      <w:r w:rsidRPr="003D06DB">
        <w:rPr>
          <w:sz w:val="28"/>
          <w:szCs w:val="28"/>
        </w:rPr>
        <w:t>Тема 2. Культура России: многообразие регионов.</w:t>
      </w:r>
    </w:p>
    <w:p w:rsidR="003D06DB" w:rsidRPr="003D06DB" w:rsidRDefault="003D06DB" w:rsidP="003D06DB">
      <w:pPr>
        <w:pStyle w:val="ConsPlusNormal"/>
        <w:ind w:firstLine="709"/>
        <w:jc w:val="both"/>
        <w:rPr>
          <w:sz w:val="28"/>
          <w:szCs w:val="28"/>
        </w:rPr>
      </w:pPr>
      <w:r w:rsidRPr="003D06DB">
        <w:rPr>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D06DB" w:rsidRPr="003D06DB" w:rsidRDefault="003D06DB" w:rsidP="003D06DB">
      <w:pPr>
        <w:pStyle w:val="ConsPlusNormal"/>
        <w:ind w:firstLine="709"/>
        <w:jc w:val="both"/>
        <w:rPr>
          <w:sz w:val="28"/>
          <w:szCs w:val="28"/>
        </w:rPr>
      </w:pPr>
      <w:r w:rsidRPr="003D06DB">
        <w:rPr>
          <w:sz w:val="28"/>
          <w:szCs w:val="28"/>
        </w:rPr>
        <w:t>Тема 3. История быта как история культуры.</w:t>
      </w:r>
    </w:p>
    <w:p w:rsidR="003D06DB" w:rsidRPr="003D06DB" w:rsidRDefault="003D06DB" w:rsidP="003D06DB">
      <w:pPr>
        <w:pStyle w:val="ConsPlusNormal"/>
        <w:ind w:firstLine="709"/>
        <w:jc w:val="both"/>
        <w:rPr>
          <w:sz w:val="28"/>
          <w:szCs w:val="28"/>
        </w:rPr>
      </w:pPr>
      <w:r w:rsidRPr="003D06DB">
        <w:rPr>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D06DB" w:rsidRPr="003D06DB" w:rsidRDefault="003D06DB" w:rsidP="003D06DB">
      <w:pPr>
        <w:pStyle w:val="ConsPlusNormal"/>
        <w:ind w:firstLine="709"/>
        <w:jc w:val="both"/>
        <w:rPr>
          <w:sz w:val="28"/>
          <w:szCs w:val="28"/>
        </w:rPr>
      </w:pPr>
      <w:r w:rsidRPr="003D06DB">
        <w:rPr>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D06DB" w:rsidRPr="003D06DB" w:rsidRDefault="003D06DB" w:rsidP="003D06DB">
      <w:pPr>
        <w:pStyle w:val="ConsPlusNormal"/>
        <w:ind w:firstLine="709"/>
        <w:jc w:val="both"/>
        <w:rPr>
          <w:sz w:val="28"/>
          <w:szCs w:val="28"/>
        </w:rPr>
      </w:pPr>
      <w:r w:rsidRPr="003D06DB">
        <w:rPr>
          <w:sz w:val="28"/>
          <w:szCs w:val="28"/>
        </w:rPr>
        <w:t>Тема 5. Образование в культуре народов России. Представление об основных этапах в истории образования.</w:t>
      </w:r>
    </w:p>
    <w:p w:rsidR="003D06DB" w:rsidRPr="003D06DB" w:rsidRDefault="003D06DB" w:rsidP="003D06DB">
      <w:pPr>
        <w:pStyle w:val="ConsPlusNormal"/>
        <w:ind w:firstLine="709"/>
        <w:jc w:val="both"/>
        <w:rPr>
          <w:sz w:val="28"/>
          <w:szCs w:val="28"/>
        </w:rPr>
      </w:pPr>
      <w:r w:rsidRPr="003D06DB">
        <w:rPr>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D06DB" w:rsidRPr="003D06DB" w:rsidRDefault="003D06DB" w:rsidP="003D06DB">
      <w:pPr>
        <w:pStyle w:val="ConsPlusNormal"/>
        <w:ind w:firstLine="709"/>
        <w:jc w:val="both"/>
        <w:rPr>
          <w:sz w:val="28"/>
          <w:szCs w:val="28"/>
        </w:rPr>
      </w:pPr>
      <w:r w:rsidRPr="003D06DB">
        <w:rPr>
          <w:sz w:val="28"/>
          <w:szCs w:val="28"/>
        </w:rPr>
        <w:t>Тема 6. Права и обязанности человека.</w:t>
      </w:r>
    </w:p>
    <w:p w:rsidR="003D06DB" w:rsidRPr="003D06DB" w:rsidRDefault="003D06DB" w:rsidP="003D06DB">
      <w:pPr>
        <w:pStyle w:val="ConsPlusNormal"/>
        <w:ind w:firstLine="709"/>
        <w:jc w:val="both"/>
        <w:rPr>
          <w:sz w:val="28"/>
          <w:szCs w:val="28"/>
        </w:rPr>
      </w:pPr>
      <w:r w:rsidRPr="003D06DB">
        <w:rPr>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D06DB" w:rsidRPr="003D06DB" w:rsidRDefault="003D06DB" w:rsidP="003D06DB">
      <w:pPr>
        <w:pStyle w:val="ConsPlusNormal"/>
        <w:ind w:firstLine="709"/>
        <w:jc w:val="both"/>
        <w:rPr>
          <w:sz w:val="28"/>
          <w:szCs w:val="28"/>
        </w:rPr>
      </w:pPr>
      <w:r w:rsidRPr="003D06DB">
        <w:rPr>
          <w:sz w:val="28"/>
          <w:szCs w:val="28"/>
        </w:rPr>
        <w:lastRenderedPageBreak/>
        <w:t>Тема 7. Общество и религия: духовно-нравственное взаимодействие.</w:t>
      </w:r>
    </w:p>
    <w:p w:rsidR="003D06DB" w:rsidRPr="003D06DB" w:rsidRDefault="003D06DB" w:rsidP="003D06DB">
      <w:pPr>
        <w:pStyle w:val="ConsPlusNormal"/>
        <w:ind w:firstLine="709"/>
        <w:jc w:val="both"/>
        <w:rPr>
          <w:sz w:val="28"/>
          <w:szCs w:val="28"/>
        </w:rPr>
      </w:pPr>
      <w:r w:rsidRPr="003D06DB">
        <w:rPr>
          <w:sz w:val="28"/>
          <w:szCs w:val="28"/>
        </w:rPr>
        <w:t xml:space="preserve">Мир религий в истории. Религии народов России сегодня. Государствообразующие и традиционные религии как источник </w:t>
      </w:r>
      <w:r w:rsidRPr="003D06DB">
        <w:rPr>
          <w:sz w:val="28"/>
          <w:szCs w:val="28"/>
        </w:rPr>
        <w:br/>
        <w:t>духовно-нравственных ценностей.</w:t>
      </w:r>
    </w:p>
    <w:p w:rsidR="003D06DB" w:rsidRPr="003D06DB" w:rsidRDefault="003D06DB" w:rsidP="003D06DB">
      <w:pPr>
        <w:pStyle w:val="ConsPlusNormal"/>
        <w:ind w:firstLine="709"/>
        <w:jc w:val="both"/>
        <w:rPr>
          <w:sz w:val="28"/>
          <w:szCs w:val="28"/>
        </w:rPr>
      </w:pPr>
      <w:r w:rsidRPr="003D06DB">
        <w:rPr>
          <w:sz w:val="28"/>
          <w:szCs w:val="28"/>
        </w:rPr>
        <w:t>Тема 8. Современный мир: самое важное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158.4.2. Тематический блок 2. «Человек и его отражение в культуре».</w:t>
      </w:r>
    </w:p>
    <w:p w:rsidR="003D06DB" w:rsidRPr="003D06DB" w:rsidRDefault="003D06DB" w:rsidP="003D06DB">
      <w:pPr>
        <w:pStyle w:val="ConsPlusNormal"/>
        <w:ind w:firstLine="709"/>
        <w:jc w:val="both"/>
        <w:rPr>
          <w:sz w:val="28"/>
          <w:szCs w:val="28"/>
        </w:rPr>
      </w:pPr>
      <w:r w:rsidRPr="003D06DB">
        <w:rPr>
          <w:sz w:val="28"/>
          <w:szCs w:val="28"/>
        </w:rPr>
        <w:t>Тема 9. Каким должен быть человек? Духовно-нравственный облик и идеал человека.</w:t>
      </w:r>
    </w:p>
    <w:p w:rsidR="003D06DB" w:rsidRPr="003D06DB" w:rsidRDefault="003D06DB" w:rsidP="003D06DB">
      <w:pPr>
        <w:pStyle w:val="ConsPlusNormal"/>
        <w:ind w:firstLine="709"/>
        <w:jc w:val="both"/>
        <w:rPr>
          <w:sz w:val="28"/>
          <w:szCs w:val="28"/>
        </w:rPr>
      </w:pPr>
      <w:r w:rsidRPr="003D06DB">
        <w:rPr>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3D06DB" w:rsidRPr="003D06DB" w:rsidRDefault="003D06DB" w:rsidP="003D06DB">
      <w:pPr>
        <w:pStyle w:val="ConsPlusNormal"/>
        <w:ind w:firstLine="709"/>
        <w:jc w:val="both"/>
        <w:rPr>
          <w:sz w:val="28"/>
          <w:szCs w:val="28"/>
        </w:rPr>
      </w:pPr>
      <w:r w:rsidRPr="003D06DB">
        <w:rPr>
          <w:sz w:val="28"/>
          <w:szCs w:val="28"/>
        </w:rPr>
        <w:t>Свойства и качества человека, его образ в культуре народов России, единство человеческих качеств. Единство духовной жизни.</w:t>
      </w:r>
    </w:p>
    <w:p w:rsidR="003D06DB" w:rsidRPr="003D06DB" w:rsidRDefault="003D06DB" w:rsidP="003D06DB">
      <w:pPr>
        <w:pStyle w:val="ConsPlusNormal"/>
        <w:ind w:firstLine="709"/>
        <w:jc w:val="both"/>
        <w:rPr>
          <w:sz w:val="28"/>
          <w:szCs w:val="28"/>
        </w:rPr>
      </w:pPr>
      <w:r w:rsidRPr="003D06DB">
        <w:rPr>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D06DB" w:rsidRPr="003D06DB" w:rsidRDefault="003D06DB" w:rsidP="003D06DB">
      <w:pPr>
        <w:pStyle w:val="ConsPlusNormal"/>
        <w:ind w:firstLine="709"/>
        <w:jc w:val="both"/>
        <w:rPr>
          <w:sz w:val="28"/>
          <w:szCs w:val="28"/>
        </w:rPr>
      </w:pPr>
      <w:r w:rsidRPr="003D06DB">
        <w:rPr>
          <w:sz w:val="28"/>
          <w:szCs w:val="28"/>
        </w:rPr>
        <w:t>Тема 11. Религия как источник нравственности.</w:t>
      </w:r>
    </w:p>
    <w:p w:rsidR="003D06DB" w:rsidRPr="003D06DB" w:rsidRDefault="003D06DB" w:rsidP="003D06DB">
      <w:pPr>
        <w:pStyle w:val="ConsPlusNormal"/>
        <w:ind w:firstLine="709"/>
        <w:jc w:val="both"/>
        <w:rPr>
          <w:sz w:val="28"/>
          <w:szCs w:val="28"/>
        </w:rPr>
      </w:pPr>
      <w:r w:rsidRPr="003D06DB">
        <w:rPr>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3D06DB" w:rsidRPr="003D06DB" w:rsidRDefault="003D06DB" w:rsidP="003D06DB">
      <w:pPr>
        <w:pStyle w:val="ConsPlusNormal"/>
        <w:ind w:firstLine="709"/>
        <w:jc w:val="both"/>
        <w:rPr>
          <w:sz w:val="28"/>
          <w:szCs w:val="28"/>
        </w:rPr>
      </w:pPr>
      <w:r w:rsidRPr="003D06DB">
        <w:rPr>
          <w:sz w:val="28"/>
          <w:szCs w:val="28"/>
        </w:rPr>
        <w:t>Тема 12. Наука как источник знания о человеке и человеческом.</w:t>
      </w:r>
    </w:p>
    <w:p w:rsidR="003D06DB" w:rsidRPr="003D06DB" w:rsidRDefault="003D06DB" w:rsidP="003D06DB">
      <w:pPr>
        <w:pStyle w:val="ConsPlusNormal"/>
        <w:ind w:firstLine="709"/>
        <w:jc w:val="both"/>
        <w:rPr>
          <w:sz w:val="28"/>
          <w:szCs w:val="28"/>
        </w:rPr>
      </w:pPr>
      <w:r w:rsidRPr="003D06DB">
        <w:rPr>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3D06DB" w:rsidRPr="003D06DB" w:rsidRDefault="003D06DB" w:rsidP="003D06DB">
      <w:pPr>
        <w:pStyle w:val="ConsPlusNormal"/>
        <w:ind w:firstLine="709"/>
        <w:jc w:val="both"/>
        <w:rPr>
          <w:sz w:val="28"/>
          <w:szCs w:val="28"/>
        </w:rPr>
      </w:pPr>
      <w:r w:rsidRPr="003D06DB">
        <w:rPr>
          <w:sz w:val="28"/>
          <w:szCs w:val="28"/>
        </w:rPr>
        <w:t>Тема 13. Этика и нравственность как категории духовной культуры.</w:t>
      </w:r>
    </w:p>
    <w:p w:rsidR="003D06DB" w:rsidRPr="003D06DB" w:rsidRDefault="003D06DB" w:rsidP="003D06DB">
      <w:pPr>
        <w:pStyle w:val="ConsPlusNormal"/>
        <w:ind w:firstLine="709"/>
        <w:jc w:val="both"/>
        <w:rPr>
          <w:sz w:val="28"/>
          <w:szCs w:val="28"/>
        </w:rPr>
      </w:pPr>
      <w:r w:rsidRPr="003D06DB">
        <w:rPr>
          <w:sz w:val="28"/>
          <w:szCs w:val="28"/>
        </w:rPr>
        <w:t>Что такое этика. Добро и его проявления в реальной жизни. Что значит быть нравственным. Почему нравственность важна?</w:t>
      </w:r>
    </w:p>
    <w:p w:rsidR="003D06DB" w:rsidRPr="003D06DB" w:rsidRDefault="003D06DB" w:rsidP="003D06DB">
      <w:pPr>
        <w:pStyle w:val="ConsPlusNormal"/>
        <w:ind w:firstLine="709"/>
        <w:jc w:val="both"/>
        <w:rPr>
          <w:sz w:val="28"/>
          <w:szCs w:val="28"/>
        </w:rPr>
      </w:pPr>
      <w:r w:rsidRPr="003D06DB">
        <w:rPr>
          <w:sz w:val="28"/>
          <w:szCs w:val="28"/>
        </w:rPr>
        <w:t>Тема 14. Самопознание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Автобиография и автопортрет: кто я и что я люблю. Как устроена моя жизнь. Выполнение проекта.</w:t>
      </w:r>
    </w:p>
    <w:p w:rsidR="003D06DB" w:rsidRPr="003D06DB" w:rsidRDefault="003D06DB" w:rsidP="003D06DB">
      <w:pPr>
        <w:pStyle w:val="ConsPlusNormal"/>
        <w:ind w:firstLine="709"/>
        <w:jc w:val="both"/>
        <w:rPr>
          <w:sz w:val="28"/>
          <w:szCs w:val="28"/>
        </w:rPr>
      </w:pPr>
      <w:r w:rsidRPr="003D06DB">
        <w:rPr>
          <w:sz w:val="28"/>
          <w:szCs w:val="28"/>
        </w:rPr>
        <w:t>158.4.3. Тематический блок 3. «Человек как член общества».</w:t>
      </w:r>
    </w:p>
    <w:p w:rsidR="003D06DB" w:rsidRPr="003D06DB" w:rsidRDefault="003D06DB" w:rsidP="003D06DB">
      <w:pPr>
        <w:pStyle w:val="ConsPlusNormal"/>
        <w:ind w:firstLine="709"/>
        <w:jc w:val="both"/>
        <w:rPr>
          <w:sz w:val="28"/>
          <w:szCs w:val="28"/>
        </w:rPr>
      </w:pPr>
      <w:r w:rsidRPr="003D06DB">
        <w:rPr>
          <w:sz w:val="28"/>
          <w:szCs w:val="28"/>
        </w:rPr>
        <w:t>Тема 15. Труд делает человека человеком.</w:t>
      </w:r>
    </w:p>
    <w:p w:rsidR="003D06DB" w:rsidRPr="003D06DB" w:rsidRDefault="003D06DB" w:rsidP="003D06DB">
      <w:pPr>
        <w:pStyle w:val="ConsPlusNormal"/>
        <w:ind w:firstLine="709"/>
        <w:jc w:val="both"/>
        <w:rPr>
          <w:sz w:val="28"/>
          <w:szCs w:val="28"/>
        </w:rPr>
      </w:pPr>
      <w:r w:rsidRPr="003D06DB">
        <w:rPr>
          <w:sz w:val="28"/>
          <w:szCs w:val="28"/>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3D06DB" w:rsidRPr="003D06DB" w:rsidRDefault="003D06DB" w:rsidP="003D06DB">
      <w:pPr>
        <w:pStyle w:val="ConsPlusNormal"/>
        <w:ind w:firstLine="709"/>
        <w:jc w:val="both"/>
        <w:rPr>
          <w:sz w:val="28"/>
          <w:szCs w:val="28"/>
        </w:rPr>
      </w:pPr>
      <w:r w:rsidRPr="003D06DB">
        <w:rPr>
          <w:sz w:val="28"/>
          <w:szCs w:val="28"/>
        </w:rPr>
        <w:t>Тема 16. Подвиг: как узнать героя?</w:t>
      </w:r>
    </w:p>
    <w:p w:rsidR="003D06DB" w:rsidRPr="003D06DB" w:rsidRDefault="003D06DB" w:rsidP="003D06DB">
      <w:pPr>
        <w:pStyle w:val="ConsPlusNormal"/>
        <w:ind w:firstLine="709"/>
        <w:jc w:val="both"/>
        <w:rPr>
          <w:sz w:val="28"/>
          <w:szCs w:val="28"/>
        </w:rPr>
      </w:pPr>
      <w:r w:rsidRPr="003D06DB">
        <w:rPr>
          <w:sz w:val="28"/>
          <w:szCs w:val="28"/>
        </w:rPr>
        <w:t xml:space="preserve">Что такое подвиг. Героизм как самопожертвование. Героизм на войне. Подвиг в мирное время. Милосердие, взаимопомощь. </w:t>
      </w:r>
    </w:p>
    <w:p w:rsidR="003D06DB" w:rsidRPr="003D06DB" w:rsidRDefault="003D06DB" w:rsidP="003D06DB">
      <w:pPr>
        <w:pStyle w:val="ConsPlusNormal"/>
        <w:ind w:firstLine="709"/>
        <w:jc w:val="both"/>
        <w:rPr>
          <w:sz w:val="28"/>
          <w:szCs w:val="28"/>
        </w:rPr>
      </w:pPr>
      <w:r w:rsidRPr="003D06DB">
        <w:rPr>
          <w:sz w:val="28"/>
          <w:szCs w:val="28"/>
        </w:rPr>
        <w:t>Тема 17. Люди в обществе: духовно-нравственное взаимовлияние.</w:t>
      </w:r>
    </w:p>
    <w:p w:rsidR="003D06DB" w:rsidRPr="003D06DB" w:rsidRDefault="003D06DB" w:rsidP="003D06DB">
      <w:pPr>
        <w:pStyle w:val="ConsPlusNormal"/>
        <w:ind w:firstLine="709"/>
        <w:jc w:val="both"/>
        <w:rPr>
          <w:sz w:val="28"/>
          <w:szCs w:val="28"/>
        </w:rPr>
      </w:pPr>
      <w:r w:rsidRPr="003D06DB">
        <w:rPr>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3D06DB" w:rsidRPr="003D06DB" w:rsidRDefault="003D06DB" w:rsidP="003D06DB">
      <w:pPr>
        <w:pStyle w:val="ConsPlusNormal"/>
        <w:ind w:firstLine="709"/>
        <w:jc w:val="both"/>
        <w:rPr>
          <w:sz w:val="28"/>
          <w:szCs w:val="28"/>
        </w:rPr>
      </w:pPr>
      <w:r w:rsidRPr="003D06DB">
        <w:rPr>
          <w:sz w:val="28"/>
          <w:szCs w:val="28"/>
        </w:rPr>
        <w:t xml:space="preserve">Тема 18. Проблемы современного общества как отражение </w:t>
      </w:r>
      <w:r w:rsidRPr="003D06DB">
        <w:rPr>
          <w:sz w:val="28"/>
          <w:szCs w:val="28"/>
        </w:rPr>
        <w:br/>
      </w:r>
      <w:r w:rsidRPr="003D06DB">
        <w:rPr>
          <w:sz w:val="28"/>
          <w:szCs w:val="28"/>
        </w:rPr>
        <w:lastRenderedPageBreak/>
        <w:t>его духовно-нравственного самосознания.</w:t>
      </w:r>
    </w:p>
    <w:p w:rsidR="003D06DB" w:rsidRPr="003D06DB" w:rsidRDefault="003D06DB" w:rsidP="003D06DB">
      <w:pPr>
        <w:pStyle w:val="ConsPlusNormal"/>
        <w:ind w:firstLine="709"/>
        <w:jc w:val="both"/>
        <w:rPr>
          <w:sz w:val="28"/>
          <w:szCs w:val="28"/>
        </w:rPr>
      </w:pPr>
      <w:r w:rsidRPr="003D06DB">
        <w:rPr>
          <w:sz w:val="28"/>
          <w:szCs w:val="28"/>
        </w:rPr>
        <w:t>Бедность. Инвалидность. Асоциальная семья. Сиротство.</w:t>
      </w:r>
    </w:p>
    <w:p w:rsidR="003D06DB" w:rsidRPr="003D06DB" w:rsidRDefault="003D06DB" w:rsidP="003D06DB">
      <w:pPr>
        <w:pStyle w:val="ConsPlusNormal"/>
        <w:ind w:firstLine="709"/>
        <w:jc w:val="both"/>
        <w:rPr>
          <w:sz w:val="28"/>
          <w:szCs w:val="28"/>
        </w:rPr>
      </w:pPr>
      <w:r w:rsidRPr="003D06DB">
        <w:rPr>
          <w:sz w:val="28"/>
          <w:szCs w:val="28"/>
        </w:rPr>
        <w:t>Отражение этих явлений в культуре общества.</w:t>
      </w:r>
    </w:p>
    <w:p w:rsidR="003D06DB" w:rsidRPr="003D06DB" w:rsidRDefault="003D06DB" w:rsidP="003D06DB">
      <w:pPr>
        <w:pStyle w:val="ConsPlusNormal"/>
        <w:ind w:firstLine="709"/>
        <w:jc w:val="both"/>
        <w:rPr>
          <w:sz w:val="28"/>
          <w:szCs w:val="28"/>
        </w:rPr>
      </w:pPr>
      <w:r w:rsidRPr="003D06DB">
        <w:rPr>
          <w:sz w:val="28"/>
          <w:szCs w:val="28"/>
        </w:rPr>
        <w:t>Тема 19. Духовно-нравственные ориентиры социальных отношений.</w:t>
      </w:r>
    </w:p>
    <w:p w:rsidR="003D06DB" w:rsidRPr="003D06DB" w:rsidRDefault="003D06DB" w:rsidP="003D06DB">
      <w:pPr>
        <w:pStyle w:val="ConsPlusNormal"/>
        <w:ind w:firstLine="709"/>
        <w:jc w:val="both"/>
        <w:rPr>
          <w:sz w:val="28"/>
          <w:szCs w:val="28"/>
        </w:rPr>
      </w:pPr>
      <w:r w:rsidRPr="003D06DB">
        <w:rPr>
          <w:sz w:val="28"/>
          <w:szCs w:val="28"/>
        </w:rPr>
        <w:t>Милосердие. Взаимопомощь. Социальное служение. Благотворительность. Волонтёрство. Общественные блага.</w:t>
      </w:r>
    </w:p>
    <w:p w:rsidR="003D06DB" w:rsidRPr="003D06DB" w:rsidRDefault="003D06DB" w:rsidP="003D06DB">
      <w:pPr>
        <w:pStyle w:val="ConsPlusNormal"/>
        <w:ind w:firstLine="709"/>
        <w:jc w:val="both"/>
        <w:rPr>
          <w:sz w:val="28"/>
          <w:szCs w:val="28"/>
        </w:rPr>
      </w:pPr>
      <w:r w:rsidRPr="003D06DB">
        <w:rPr>
          <w:sz w:val="28"/>
          <w:szCs w:val="28"/>
        </w:rPr>
        <w:t>Тема 20. Гуманизм как сущностная характеристика духовно-нравственной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Тема 21. Социальные профессии; их важность для сохранения </w:t>
      </w:r>
      <w:r w:rsidRPr="003D06DB">
        <w:rPr>
          <w:sz w:val="28"/>
          <w:szCs w:val="28"/>
        </w:rPr>
        <w:br/>
        <w:t>духовно-нравственного облика общества.</w:t>
      </w:r>
    </w:p>
    <w:p w:rsidR="003D06DB" w:rsidRPr="003D06DB" w:rsidRDefault="003D06DB" w:rsidP="003D06DB">
      <w:pPr>
        <w:pStyle w:val="ConsPlusNormal"/>
        <w:ind w:firstLine="709"/>
        <w:jc w:val="both"/>
        <w:rPr>
          <w:sz w:val="28"/>
          <w:szCs w:val="28"/>
        </w:rPr>
      </w:pPr>
      <w:r w:rsidRPr="003D06DB">
        <w:rPr>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D06DB" w:rsidRPr="003D06DB" w:rsidRDefault="003D06DB" w:rsidP="003D06DB">
      <w:pPr>
        <w:pStyle w:val="ConsPlusNormal"/>
        <w:ind w:firstLine="709"/>
        <w:jc w:val="both"/>
        <w:rPr>
          <w:sz w:val="28"/>
          <w:szCs w:val="28"/>
        </w:rPr>
      </w:pPr>
      <w:r w:rsidRPr="003D06DB">
        <w:rPr>
          <w:sz w:val="28"/>
          <w:szCs w:val="28"/>
        </w:rPr>
        <w:t xml:space="preserve">Тема 22. Выдающиеся благотворители в истории. Благотворительность </w:t>
      </w:r>
      <w:r w:rsidRPr="003D06DB">
        <w:rPr>
          <w:sz w:val="28"/>
          <w:szCs w:val="28"/>
        </w:rPr>
        <w:br/>
        <w:t>как нравственный долг.</w:t>
      </w:r>
    </w:p>
    <w:p w:rsidR="003D06DB" w:rsidRPr="003D06DB" w:rsidRDefault="003D06DB" w:rsidP="003D06DB">
      <w:pPr>
        <w:pStyle w:val="ConsPlusNormal"/>
        <w:ind w:firstLine="709"/>
        <w:jc w:val="both"/>
        <w:rPr>
          <w:sz w:val="28"/>
          <w:szCs w:val="28"/>
        </w:rPr>
      </w:pPr>
      <w:r w:rsidRPr="003D06DB">
        <w:rPr>
          <w:sz w:val="28"/>
          <w:szCs w:val="28"/>
        </w:rPr>
        <w:t xml:space="preserve">Меценаты, философы, религиозные лидеры, врачи, учёные, педагоги. Важность меценатства для духовно-нравственного развития личности </w:t>
      </w:r>
      <w:r w:rsidRPr="003D06DB">
        <w:rPr>
          <w:sz w:val="28"/>
          <w:szCs w:val="28"/>
        </w:rPr>
        <w:br/>
        <w:t>самого мецената и общества в целом.</w:t>
      </w:r>
    </w:p>
    <w:p w:rsidR="003D06DB" w:rsidRPr="003D06DB" w:rsidRDefault="003D06DB" w:rsidP="003D06DB">
      <w:pPr>
        <w:pStyle w:val="ConsPlusNormal"/>
        <w:ind w:firstLine="709"/>
        <w:jc w:val="both"/>
        <w:rPr>
          <w:sz w:val="28"/>
          <w:szCs w:val="28"/>
        </w:rPr>
      </w:pPr>
      <w:r w:rsidRPr="003D06DB">
        <w:rPr>
          <w:sz w:val="28"/>
          <w:szCs w:val="28"/>
        </w:rPr>
        <w:t xml:space="preserve">Тема 23. Выдающиеся учёные России. Наука как источник социального </w:t>
      </w:r>
      <w:r w:rsidRPr="003D06DB">
        <w:rPr>
          <w:sz w:val="28"/>
          <w:szCs w:val="28"/>
        </w:rPr>
        <w:br/>
        <w:t>и духовного прогресса общества.</w:t>
      </w:r>
    </w:p>
    <w:p w:rsidR="003D06DB" w:rsidRPr="003D06DB" w:rsidRDefault="003D06DB" w:rsidP="003D06DB">
      <w:pPr>
        <w:pStyle w:val="ConsPlusNormal"/>
        <w:ind w:firstLine="709"/>
        <w:jc w:val="both"/>
        <w:rPr>
          <w:sz w:val="28"/>
          <w:szCs w:val="28"/>
        </w:rPr>
      </w:pPr>
      <w:r w:rsidRPr="003D06DB">
        <w:rPr>
          <w:sz w:val="28"/>
          <w:szCs w:val="28"/>
        </w:rPr>
        <w:t xml:space="preserve">Учёные России. Почему важно помнить историю науки. Вклад науки </w:t>
      </w:r>
      <w:r w:rsidRPr="003D06DB">
        <w:rPr>
          <w:sz w:val="28"/>
          <w:szCs w:val="28"/>
        </w:rPr>
        <w:br/>
        <w:t>в благополучие страны. Важность морали и нравственности в науке, в деятельности учёных.</w:t>
      </w:r>
    </w:p>
    <w:p w:rsidR="003D06DB" w:rsidRPr="003D06DB" w:rsidRDefault="003D06DB" w:rsidP="003D06DB">
      <w:pPr>
        <w:pStyle w:val="ConsPlusNormal"/>
        <w:ind w:firstLine="709"/>
        <w:jc w:val="both"/>
        <w:rPr>
          <w:sz w:val="28"/>
          <w:szCs w:val="28"/>
        </w:rPr>
      </w:pPr>
      <w:r w:rsidRPr="003D06DB">
        <w:rPr>
          <w:sz w:val="28"/>
          <w:szCs w:val="28"/>
        </w:rPr>
        <w:t>Тема 24. Моя профессия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Труд как самореализация, как вклад в общество. Рассказ о своей будущей профессии.</w:t>
      </w:r>
    </w:p>
    <w:p w:rsidR="003D06DB" w:rsidRPr="003D06DB" w:rsidRDefault="003D06DB" w:rsidP="003D06DB">
      <w:pPr>
        <w:pStyle w:val="ConsPlusNormal"/>
        <w:ind w:firstLine="709"/>
        <w:jc w:val="both"/>
        <w:rPr>
          <w:sz w:val="28"/>
          <w:szCs w:val="28"/>
        </w:rPr>
      </w:pPr>
      <w:r w:rsidRPr="003D06DB">
        <w:rPr>
          <w:sz w:val="28"/>
          <w:szCs w:val="28"/>
        </w:rPr>
        <w:t>158.4.4. Тематический блок 4. «Родина и патриотизм».</w:t>
      </w:r>
    </w:p>
    <w:p w:rsidR="003D06DB" w:rsidRPr="003D06DB" w:rsidRDefault="003D06DB" w:rsidP="003D06DB">
      <w:pPr>
        <w:pStyle w:val="ConsPlusNormal"/>
        <w:ind w:firstLine="709"/>
        <w:jc w:val="both"/>
        <w:rPr>
          <w:sz w:val="28"/>
          <w:szCs w:val="28"/>
        </w:rPr>
      </w:pPr>
      <w:r w:rsidRPr="003D06DB">
        <w:rPr>
          <w:sz w:val="28"/>
          <w:szCs w:val="28"/>
        </w:rPr>
        <w:t>Тема 25. Гражданин.</w:t>
      </w:r>
    </w:p>
    <w:p w:rsidR="003D06DB" w:rsidRPr="003D06DB" w:rsidRDefault="003D06DB" w:rsidP="003D06DB">
      <w:pPr>
        <w:pStyle w:val="ConsPlusNormal"/>
        <w:ind w:firstLine="709"/>
        <w:jc w:val="both"/>
        <w:rPr>
          <w:sz w:val="28"/>
          <w:szCs w:val="28"/>
        </w:rPr>
      </w:pPr>
      <w:r w:rsidRPr="003D06DB">
        <w:rPr>
          <w:sz w:val="28"/>
          <w:szCs w:val="28"/>
        </w:rPr>
        <w:t>Родина и гражданство, их взаимосвязь. Что делает человека гражданином. Нравственные качества гражданина.</w:t>
      </w:r>
    </w:p>
    <w:p w:rsidR="003D06DB" w:rsidRPr="003D06DB" w:rsidRDefault="003D06DB" w:rsidP="003D06DB">
      <w:pPr>
        <w:pStyle w:val="ConsPlusNormal"/>
        <w:ind w:firstLine="709"/>
        <w:jc w:val="both"/>
        <w:rPr>
          <w:sz w:val="28"/>
          <w:szCs w:val="28"/>
        </w:rPr>
      </w:pPr>
      <w:r w:rsidRPr="003D06DB">
        <w:rPr>
          <w:sz w:val="28"/>
          <w:szCs w:val="28"/>
        </w:rPr>
        <w:t>Тема 26. Патриотизм.</w:t>
      </w:r>
    </w:p>
    <w:p w:rsidR="003D06DB" w:rsidRPr="003D06DB" w:rsidRDefault="003D06DB" w:rsidP="003D06DB">
      <w:pPr>
        <w:pStyle w:val="ConsPlusNormal"/>
        <w:ind w:firstLine="709"/>
        <w:jc w:val="both"/>
        <w:rPr>
          <w:sz w:val="28"/>
          <w:szCs w:val="28"/>
        </w:rPr>
      </w:pPr>
      <w:r w:rsidRPr="003D06DB">
        <w:rPr>
          <w:sz w:val="28"/>
          <w:szCs w:val="28"/>
        </w:rPr>
        <w:t>Патриотизм. Толерантность. Уважение к другим народам и их истории. Важность патриотизма.</w:t>
      </w:r>
    </w:p>
    <w:p w:rsidR="003D06DB" w:rsidRPr="003D06DB" w:rsidRDefault="003D06DB" w:rsidP="003D06DB">
      <w:pPr>
        <w:pStyle w:val="ConsPlusNormal"/>
        <w:ind w:firstLine="709"/>
        <w:jc w:val="both"/>
        <w:rPr>
          <w:sz w:val="28"/>
          <w:szCs w:val="28"/>
        </w:rPr>
      </w:pPr>
      <w:r w:rsidRPr="003D06DB">
        <w:rPr>
          <w:sz w:val="28"/>
          <w:szCs w:val="28"/>
        </w:rPr>
        <w:t>Тема 27. Защита Родины: подвиг или долг?</w:t>
      </w:r>
    </w:p>
    <w:p w:rsidR="003D06DB" w:rsidRPr="003D06DB" w:rsidRDefault="003D06DB" w:rsidP="003D06DB">
      <w:pPr>
        <w:pStyle w:val="ConsPlusNormal"/>
        <w:ind w:firstLine="709"/>
        <w:jc w:val="both"/>
        <w:rPr>
          <w:sz w:val="28"/>
          <w:szCs w:val="28"/>
        </w:rPr>
      </w:pPr>
      <w:r w:rsidRPr="003D06DB">
        <w:rPr>
          <w:sz w:val="28"/>
          <w:szCs w:val="28"/>
        </w:rPr>
        <w:t>Война и мир. Роль знания в защите Родины. Долг гражданина перед обществом. Военные подвиги. Честь. Доблесть.</w:t>
      </w:r>
    </w:p>
    <w:p w:rsidR="003D06DB" w:rsidRPr="003D06DB" w:rsidRDefault="003D06DB" w:rsidP="003D06DB">
      <w:pPr>
        <w:pStyle w:val="ConsPlusNormal"/>
        <w:ind w:firstLine="709"/>
        <w:jc w:val="both"/>
        <w:rPr>
          <w:sz w:val="28"/>
          <w:szCs w:val="28"/>
        </w:rPr>
      </w:pPr>
      <w:r w:rsidRPr="003D06DB">
        <w:rPr>
          <w:sz w:val="28"/>
          <w:szCs w:val="28"/>
        </w:rPr>
        <w:t>Тема 28. Государство. Россия – наша Родина.</w:t>
      </w:r>
    </w:p>
    <w:p w:rsidR="003D06DB" w:rsidRPr="003D06DB" w:rsidRDefault="003D06DB" w:rsidP="003D06DB">
      <w:pPr>
        <w:pStyle w:val="ConsPlusNormal"/>
        <w:ind w:firstLine="709"/>
        <w:jc w:val="both"/>
        <w:rPr>
          <w:sz w:val="28"/>
          <w:szCs w:val="28"/>
        </w:rPr>
      </w:pPr>
      <w:r w:rsidRPr="003D06DB">
        <w:rPr>
          <w:sz w:val="28"/>
          <w:szCs w:val="28"/>
        </w:rPr>
        <w:t xml:space="preserve">Государство как объединяющее начало. Социальная сторона права </w:t>
      </w:r>
      <w:r w:rsidRPr="003D06DB">
        <w:rPr>
          <w:sz w:val="28"/>
          <w:szCs w:val="28"/>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3D06DB" w:rsidRPr="003D06DB" w:rsidRDefault="003D06DB" w:rsidP="003D06DB">
      <w:pPr>
        <w:pStyle w:val="ConsPlusNormal"/>
        <w:ind w:firstLine="709"/>
        <w:jc w:val="both"/>
        <w:rPr>
          <w:sz w:val="28"/>
          <w:szCs w:val="28"/>
        </w:rPr>
      </w:pPr>
      <w:r w:rsidRPr="003D06DB">
        <w:rPr>
          <w:sz w:val="28"/>
          <w:szCs w:val="28"/>
        </w:rPr>
        <w:t>Тема 29. Гражданская идентичность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 xml:space="preserve">Какими качествами должен обладать человек как гражданин. </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Тема 30. Моя школа и мой класс (практическое занятие). Портрет школы </w:t>
      </w:r>
      <w:r w:rsidRPr="003D06DB">
        <w:rPr>
          <w:sz w:val="28"/>
          <w:szCs w:val="28"/>
        </w:rPr>
        <w:br/>
        <w:t>или класса через добрые дела.</w:t>
      </w:r>
    </w:p>
    <w:p w:rsidR="003D06DB" w:rsidRPr="003D06DB" w:rsidRDefault="003D06DB" w:rsidP="003D06DB">
      <w:pPr>
        <w:pStyle w:val="ConsPlusNormal"/>
        <w:ind w:firstLine="709"/>
        <w:jc w:val="both"/>
        <w:rPr>
          <w:sz w:val="28"/>
          <w:szCs w:val="28"/>
        </w:rPr>
      </w:pPr>
      <w:r w:rsidRPr="003D06DB">
        <w:rPr>
          <w:sz w:val="28"/>
          <w:szCs w:val="28"/>
        </w:rPr>
        <w:t>Тема 31. Человек: какой он?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Человек. Его образы в культуре. Духовность и нравственность как важнейшие качества человека.</w:t>
      </w:r>
    </w:p>
    <w:p w:rsidR="003D06DB" w:rsidRPr="003D06DB" w:rsidRDefault="003D06DB" w:rsidP="003D06DB">
      <w:pPr>
        <w:pStyle w:val="ConsPlusNormal"/>
        <w:ind w:firstLine="709"/>
        <w:jc w:val="both"/>
        <w:rPr>
          <w:sz w:val="28"/>
          <w:szCs w:val="28"/>
        </w:rPr>
      </w:pPr>
      <w:r w:rsidRPr="003D06DB">
        <w:rPr>
          <w:sz w:val="28"/>
          <w:szCs w:val="28"/>
        </w:rPr>
        <w:t>Тема 31. Человек и культура (проект).</w:t>
      </w:r>
    </w:p>
    <w:p w:rsidR="003D06DB" w:rsidRPr="003D06DB" w:rsidRDefault="003D06DB" w:rsidP="003D06DB">
      <w:pPr>
        <w:pStyle w:val="ConsPlusNormal"/>
        <w:ind w:firstLine="709"/>
        <w:jc w:val="both"/>
        <w:rPr>
          <w:sz w:val="28"/>
          <w:szCs w:val="28"/>
        </w:rPr>
      </w:pPr>
      <w:r w:rsidRPr="003D06DB">
        <w:rPr>
          <w:sz w:val="28"/>
          <w:szCs w:val="28"/>
        </w:rPr>
        <w:t>Итоговый проект: «Что значит быть человеком?»</w:t>
      </w:r>
    </w:p>
    <w:p w:rsidR="003D06DB" w:rsidRPr="00DC2199" w:rsidRDefault="003D06DB" w:rsidP="003D06DB">
      <w:pPr>
        <w:pStyle w:val="ConsPlusNormal"/>
        <w:ind w:firstLine="709"/>
        <w:jc w:val="both"/>
        <w:rPr>
          <w:b/>
          <w:sz w:val="28"/>
          <w:szCs w:val="28"/>
        </w:rPr>
      </w:pPr>
      <w:r w:rsidRPr="00DC2199">
        <w:rPr>
          <w:b/>
          <w:sz w:val="28"/>
          <w:szCs w:val="28"/>
        </w:rPr>
        <w:t>158.5. Планируемые результаты освоения программы по ОДНКНР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158.5.1.</w:t>
      </w:r>
      <w:r w:rsidRPr="003D06DB">
        <w:rPr>
          <w:sz w:val="28"/>
          <w:szCs w:val="28"/>
          <w:lang w:val="en-US"/>
        </w:rPr>
        <w:t> </w:t>
      </w:r>
      <w:r w:rsidRPr="003D06DB">
        <w:rPr>
          <w:sz w:val="28"/>
          <w:szCs w:val="28"/>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3D06DB" w:rsidRPr="003D06DB" w:rsidRDefault="003D06DB" w:rsidP="003D06DB">
      <w:pPr>
        <w:pStyle w:val="ConsPlusNormal"/>
        <w:ind w:firstLine="709"/>
        <w:jc w:val="both"/>
        <w:rPr>
          <w:sz w:val="28"/>
          <w:szCs w:val="28"/>
        </w:rPr>
      </w:pPr>
      <w:r w:rsidRPr="003D06DB">
        <w:rPr>
          <w:sz w:val="28"/>
          <w:szCs w:val="28"/>
        </w:rPr>
        <w:t>158.5.2.</w:t>
      </w:r>
      <w:r w:rsidRPr="003D06DB">
        <w:rPr>
          <w:sz w:val="28"/>
          <w:szCs w:val="28"/>
          <w:lang w:val="en-US"/>
        </w:rPr>
        <w:t> </w:t>
      </w:r>
      <w:r w:rsidRPr="003D06DB">
        <w:rPr>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3D06DB" w:rsidRPr="003D06DB" w:rsidRDefault="003D06DB" w:rsidP="003D06DB">
      <w:pPr>
        <w:pStyle w:val="ConsPlusNormal"/>
        <w:ind w:firstLine="709"/>
        <w:jc w:val="both"/>
        <w:rPr>
          <w:sz w:val="28"/>
          <w:szCs w:val="28"/>
        </w:rPr>
      </w:pPr>
      <w:r w:rsidRPr="003D06DB">
        <w:rPr>
          <w:sz w:val="28"/>
          <w:szCs w:val="28"/>
        </w:rPr>
        <w:t>158.5.2.1.</w:t>
      </w:r>
      <w:r w:rsidRPr="003D06DB">
        <w:rPr>
          <w:sz w:val="28"/>
          <w:szCs w:val="28"/>
          <w:lang w:val="en-US"/>
        </w:rPr>
        <w:t> </w:t>
      </w:r>
      <w:r w:rsidRPr="003D06DB">
        <w:rPr>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D06DB" w:rsidRPr="003D06DB" w:rsidRDefault="003D06DB" w:rsidP="003D06DB">
      <w:pPr>
        <w:pStyle w:val="ConsPlusNormal"/>
        <w:ind w:firstLine="709"/>
        <w:jc w:val="both"/>
        <w:rPr>
          <w:sz w:val="28"/>
          <w:szCs w:val="28"/>
        </w:rPr>
      </w:pPr>
      <w:r w:rsidRPr="003D06DB">
        <w:rPr>
          <w:sz w:val="28"/>
          <w:szCs w:val="28"/>
        </w:rPr>
        <w:t xml:space="preserve">Личностные результаты освоения курса достигаются в единстве учебной </w:t>
      </w:r>
      <w:r w:rsidRPr="003D06DB">
        <w:rPr>
          <w:sz w:val="28"/>
          <w:szCs w:val="28"/>
        </w:rPr>
        <w:br/>
        <w:t>и воспитательной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Личностные результаты освоения курса включают:</w:t>
      </w:r>
    </w:p>
    <w:p w:rsidR="003D06DB" w:rsidRPr="003D06DB" w:rsidRDefault="003D06DB" w:rsidP="003D06DB">
      <w:pPr>
        <w:pStyle w:val="ConsPlusNormal"/>
        <w:ind w:firstLine="709"/>
        <w:jc w:val="both"/>
        <w:rPr>
          <w:sz w:val="28"/>
          <w:szCs w:val="28"/>
        </w:rPr>
      </w:pPr>
      <w:r w:rsidRPr="003D06DB">
        <w:rPr>
          <w:sz w:val="28"/>
          <w:szCs w:val="28"/>
        </w:rPr>
        <w:t xml:space="preserve">осознание российской гражданской идентичности; </w:t>
      </w:r>
    </w:p>
    <w:p w:rsidR="003D06DB" w:rsidRPr="003D06DB" w:rsidRDefault="003D06DB" w:rsidP="003D06DB">
      <w:pPr>
        <w:pStyle w:val="ConsPlusNormal"/>
        <w:ind w:firstLine="709"/>
        <w:jc w:val="both"/>
        <w:rPr>
          <w:sz w:val="28"/>
          <w:szCs w:val="28"/>
        </w:rPr>
      </w:pPr>
      <w:r w:rsidRPr="003D06DB">
        <w:rPr>
          <w:sz w:val="28"/>
          <w:szCs w:val="28"/>
        </w:rPr>
        <w:t>готовность обучающихся к саморазвитию, самостоятельности и личностному самоопределению;</w:t>
      </w:r>
    </w:p>
    <w:p w:rsidR="003D06DB" w:rsidRPr="003D06DB" w:rsidRDefault="003D06DB" w:rsidP="003D06DB">
      <w:pPr>
        <w:pStyle w:val="ConsPlusNormal"/>
        <w:ind w:firstLine="709"/>
        <w:jc w:val="both"/>
        <w:rPr>
          <w:sz w:val="28"/>
          <w:szCs w:val="28"/>
        </w:rPr>
      </w:pPr>
      <w:r w:rsidRPr="003D06DB">
        <w:rPr>
          <w:sz w:val="28"/>
          <w:szCs w:val="28"/>
        </w:rPr>
        <w:t xml:space="preserve">ценность самостоятельности и инициативы; </w:t>
      </w:r>
    </w:p>
    <w:p w:rsidR="003D06DB" w:rsidRPr="003D06DB" w:rsidRDefault="003D06DB" w:rsidP="003D06DB">
      <w:pPr>
        <w:pStyle w:val="ConsPlusNormal"/>
        <w:ind w:firstLine="709"/>
        <w:jc w:val="both"/>
        <w:rPr>
          <w:sz w:val="28"/>
          <w:szCs w:val="28"/>
        </w:rPr>
      </w:pPr>
      <w:r w:rsidRPr="003D06DB">
        <w:rPr>
          <w:sz w:val="28"/>
          <w:szCs w:val="28"/>
        </w:rPr>
        <w:t xml:space="preserve">наличие мотивации к целенаправленной социально значимой деятельности; </w:t>
      </w:r>
    </w:p>
    <w:p w:rsidR="003D06DB" w:rsidRPr="003D06DB" w:rsidRDefault="003D06DB" w:rsidP="003D06DB">
      <w:pPr>
        <w:pStyle w:val="ConsPlusNormal"/>
        <w:ind w:firstLine="709"/>
        <w:jc w:val="both"/>
        <w:rPr>
          <w:sz w:val="28"/>
          <w:szCs w:val="28"/>
        </w:rPr>
      </w:pPr>
      <w:r w:rsidRPr="003D06DB">
        <w:rPr>
          <w:sz w:val="28"/>
          <w:szCs w:val="28"/>
        </w:rPr>
        <w:t>сформированность внутренней позиции личности как особого ценностного отношения к себе, окружающим людям и жизни в целом.</w:t>
      </w:r>
    </w:p>
    <w:p w:rsidR="003D06DB" w:rsidRPr="003D06DB" w:rsidRDefault="003D06DB" w:rsidP="003D06DB">
      <w:pPr>
        <w:pStyle w:val="ConsPlusNormal"/>
        <w:ind w:firstLine="709"/>
        <w:jc w:val="both"/>
        <w:rPr>
          <w:sz w:val="28"/>
          <w:szCs w:val="28"/>
        </w:rPr>
      </w:pPr>
      <w:r w:rsidRPr="003D06DB">
        <w:rPr>
          <w:sz w:val="28"/>
          <w:szCs w:val="28"/>
        </w:rPr>
        <w:t>158.5.2.2.</w:t>
      </w:r>
      <w:r w:rsidRPr="003D06DB">
        <w:rPr>
          <w:sz w:val="28"/>
          <w:szCs w:val="28"/>
          <w:lang w:val="en-US"/>
        </w:rPr>
        <w:t> </w:t>
      </w:r>
      <w:r w:rsidRPr="003D06DB">
        <w:rPr>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D06DB" w:rsidRPr="003D06DB" w:rsidRDefault="003D06DB" w:rsidP="003D06DB">
      <w:pPr>
        <w:pStyle w:val="ConsPlusNormal"/>
        <w:ind w:firstLine="709"/>
        <w:jc w:val="both"/>
        <w:rPr>
          <w:sz w:val="28"/>
          <w:szCs w:val="28"/>
        </w:rPr>
      </w:pPr>
      <w:r w:rsidRPr="003D06DB">
        <w:rPr>
          <w:sz w:val="28"/>
          <w:szCs w:val="28"/>
        </w:rPr>
        <w:t xml:space="preserve">патриотического воспитания: </w:t>
      </w:r>
    </w:p>
    <w:p w:rsidR="003D06DB" w:rsidRPr="003D06DB" w:rsidRDefault="003D06DB" w:rsidP="003D06DB">
      <w:pPr>
        <w:pStyle w:val="ConsPlusNormal"/>
        <w:ind w:firstLine="709"/>
        <w:jc w:val="both"/>
        <w:rPr>
          <w:sz w:val="28"/>
          <w:szCs w:val="28"/>
        </w:rPr>
      </w:pPr>
      <w:r w:rsidRPr="003D06DB">
        <w:rPr>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D06DB" w:rsidRPr="003D06DB" w:rsidRDefault="003D06DB" w:rsidP="003D06DB">
      <w:pPr>
        <w:pStyle w:val="ConsPlusNormal"/>
        <w:ind w:firstLine="709"/>
        <w:jc w:val="both"/>
        <w:rPr>
          <w:sz w:val="28"/>
          <w:szCs w:val="28"/>
        </w:rPr>
      </w:pPr>
      <w:r w:rsidRPr="003D06DB">
        <w:rPr>
          <w:sz w:val="28"/>
          <w:szCs w:val="28"/>
        </w:rPr>
        <w:t>гражданского воспитания:</w:t>
      </w:r>
    </w:p>
    <w:p w:rsidR="003D06DB" w:rsidRPr="003D06DB" w:rsidRDefault="003D06DB" w:rsidP="003D06DB">
      <w:pPr>
        <w:pStyle w:val="ConsPlusNormal"/>
        <w:ind w:firstLine="709"/>
        <w:jc w:val="both"/>
        <w:rPr>
          <w:sz w:val="28"/>
          <w:szCs w:val="28"/>
        </w:rPr>
      </w:pPr>
      <w:r w:rsidRPr="003D06DB">
        <w:rPr>
          <w:sz w:val="28"/>
          <w:szCs w:val="28"/>
        </w:rPr>
        <w:t xml:space="preserve">осознанность своей гражданской идентичности через знание истории, языка, культуры своего народа, своего края, основ культурного наследия </w:t>
      </w:r>
      <w:r w:rsidRPr="003D06DB">
        <w:rPr>
          <w:sz w:val="28"/>
          <w:szCs w:val="28"/>
        </w:rPr>
        <w:lastRenderedPageBreak/>
        <w:t>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D06DB" w:rsidRPr="003D06DB" w:rsidRDefault="003D06DB" w:rsidP="003D06DB">
      <w:pPr>
        <w:pStyle w:val="ConsPlusNormal"/>
        <w:ind w:firstLine="709"/>
        <w:jc w:val="both"/>
        <w:rPr>
          <w:sz w:val="28"/>
          <w:szCs w:val="28"/>
        </w:rPr>
      </w:pPr>
      <w:r w:rsidRPr="003D06DB">
        <w:rPr>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3D06DB" w:rsidRPr="003D06DB" w:rsidRDefault="003D06DB" w:rsidP="003D06DB">
      <w:pPr>
        <w:pStyle w:val="ConsPlusNormal"/>
        <w:ind w:firstLine="709"/>
        <w:jc w:val="both"/>
        <w:rPr>
          <w:sz w:val="28"/>
          <w:szCs w:val="28"/>
        </w:rPr>
      </w:pPr>
      <w:r w:rsidRPr="003D06DB">
        <w:rPr>
          <w:sz w:val="28"/>
          <w:szCs w:val="28"/>
        </w:rPr>
        <w:t xml:space="preserve">воспитание веротерпимости, уважительного отношения </w:t>
      </w:r>
      <w:r w:rsidRPr="003D06DB">
        <w:rPr>
          <w:sz w:val="28"/>
          <w:szCs w:val="28"/>
        </w:rPr>
        <w:br/>
        <w:t>к религиозным чувствам, взглядам людей или их отсутствию;</w:t>
      </w:r>
    </w:p>
    <w:p w:rsidR="003D06DB" w:rsidRPr="003D06DB" w:rsidRDefault="003D06DB" w:rsidP="003D06DB">
      <w:pPr>
        <w:pStyle w:val="ConsPlusNormal"/>
        <w:ind w:firstLine="709"/>
        <w:jc w:val="both"/>
        <w:rPr>
          <w:sz w:val="28"/>
          <w:szCs w:val="28"/>
        </w:rPr>
      </w:pPr>
      <w:r w:rsidRPr="003D06DB">
        <w:rPr>
          <w:sz w:val="28"/>
          <w:szCs w:val="28"/>
        </w:rPr>
        <w:t>ценности познавательной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D06DB" w:rsidRPr="003D06DB" w:rsidRDefault="00D653C0" w:rsidP="003D06DB">
      <w:pPr>
        <w:pStyle w:val="ConsPlusNormal"/>
        <w:ind w:firstLine="709"/>
        <w:jc w:val="both"/>
        <w:rPr>
          <w:sz w:val="28"/>
          <w:szCs w:val="28"/>
        </w:rPr>
      </w:pPr>
      <w:r w:rsidRPr="00D653C0">
        <w:rPr>
          <w:noProof/>
          <w:sz w:val="28"/>
          <w:szCs w:val="28"/>
          <w:lang w:val="en-US"/>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3D06DB" w:rsidRPr="003D06DB">
        <w:rPr>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3D06DB" w:rsidRPr="003D06DB" w:rsidRDefault="003D06DB" w:rsidP="003D06DB">
      <w:pPr>
        <w:pStyle w:val="ConsPlusNormal"/>
        <w:ind w:firstLine="709"/>
        <w:jc w:val="both"/>
        <w:rPr>
          <w:sz w:val="28"/>
          <w:szCs w:val="28"/>
        </w:rPr>
      </w:pPr>
      <w:r w:rsidRPr="003D06DB">
        <w:rPr>
          <w:sz w:val="28"/>
          <w:szCs w:val="28"/>
        </w:rPr>
        <w:t>воспитание веротерпимости, уважительного отношения к религиозным чувствам, взглядам людей или их отсутствию;</w:t>
      </w:r>
    </w:p>
    <w:p w:rsidR="003D06DB" w:rsidRPr="003D06DB" w:rsidRDefault="003D06DB" w:rsidP="003D06DB">
      <w:pPr>
        <w:pStyle w:val="ConsPlusNormal"/>
        <w:ind w:firstLine="709"/>
        <w:jc w:val="both"/>
        <w:rPr>
          <w:sz w:val="28"/>
          <w:szCs w:val="28"/>
        </w:rPr>
      </w:pPr>
      <w:r w:rsidRPr="003D06DB">
        <w:rPr>
          <w:sz w:val="28"/>
          <w:szCs w:val="28"/>
        </w:rPr>
        <w:t>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D06DB" w:rsidRPr="003D06DB" w:rsidRDefault="003D06DB" w:rsidP="003D06DB">
      <w:pPr>
        <w:pStyle w:val="ConsPlusNormal"/>
        <w:ind w:firstLine="709"/>
        <w:jc w:val="both"/>
        <w:rPr>
          <w:sz w:val="28"/>
          <w:szCs w:val="28"/>
        </w:rPr>
      </w:pPr>
      <w:r w:rsidRPr="003D06DB">
        <w:rPr>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D06DB" w:rsidRPr="003D06DB" w:rsidRDefault="003D06DB" w:rsidP="003D06DB">
      <w:pPr>
        <w:pStyle w:val="ConsPlusNormal"/>
        <w:ind w:firstLine="709"/>
        <w:jc w:val="both"/>
        <w:rPr>
          <w:sz w:val="28"/>
          <w:szCs w:val="28"/>
        </w:rPr>
      </w:pPr>
      <w:r w:rsidRPr="003D06DB">
        <w:rPr>
          <w:sz w:val="28"/>
          <w:szCs w:val="28"/>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w:t>
      </w:r>
      <w:r w:rsidRPr="003D06DB">
        <w:rPr>
          <w:sz w:val="28"/>
          <w:szCs w:val="28"/>
        </w:rPr>
        <w:br/>
        <w:t>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D06DB" w:rsidRPr="003D06DB" w:rsidRDefault="003D06DB" w:rsidP="003D06DB">
      <w:pPr>
        <w:pStyle w:val="ConsPlusNormal"/>
        <w:ind w:firstLine="709"/>
        <w:jc w:val="both"/>
        <w:rPr>
          <w:sz w:val="28"/>
          <w:szCs w:val="28"/>
        </w:rPr>
      </w:pPr>
      <w:r w:rsidRPr="003D06DB">
        <w:rPr>
          <w:sz w:val="28"/>
          <w:szCs w:val="28"/>
        </w:rPr>
        <w:t>158.5.3.</w:t>
      </w:r>
      <w:r w:rsidRPr="003D06DB">
        <w:rPr>
          <w:sz w:val="28"/>
          <w:szCs w:val="28"/>
          <w:lang w:val="en-US"/>
        </w:rPr>
        <w:t> </w:t>
      </w:r>
      <w:r w:rsidRPr="003D06DB">
        <w:rPr>
          <w:sz w:val="28"/>
          <w:szCs w:val="28"/>
        </w:rPr>
        <w:t xml:space="preserve">Метапредметные результаты освоения программы по ОДНКНР включают освоение обучающимися межпредметных понятий (используются </w:t>
      </w:r>
      <w:r w:rsidRPr="003D06DB">
        <w:rPr>
          <w:sz w:val="28"/>
          <w:szCs w:val="28"/>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w:t>
      </w:r>
      <w:r w:rsidRPr="003D06DB">
        <w:rPr>
          <w:sz w:val="28"/>
          <w:szCs w:val="28"/>
        </w:rPr>
        <w:lastRenderedPageBreak/>
        <w:t>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6B3A10">
        <w:rPr>
          <w:sz w:val="28"/>
          <w:szCs w:val="28"/>
        </w:rPr>
        <w:t xml:space="preserve"> </w:t>
      </w:r>
      <w:r w:rsidRPr="003D06DB">
        <w:rPr>
          <w:sz w:val="28"/>
          <w:szCs w:val="28"/>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D06DB" w:rsidRPr="003D06DB" w:rsidRDefault="003D06DB" w:rsidP="003D06DB">
      <w:pPr>
        <w:pStyle w:val="ConsPlusNormal"/>
        <w:ind w:firstLine="709"/>
        <w:jc w:val="both"/>
        <w:rPr>
          <w:sz w:val="28"/>
          <w:szCs w:val="28"/>
        </w:rPr>
      </w:pPr>
      <w:r w:rsidRPr="003D06DB">
        <w:rPr>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158.5.3.1.</w:t>
      </w:r>
      <w:r w:rsidRPr="003D06DB">
        <w:rPr>
          <w:sz w:val="28"/>
          <w:szCs w:val="28"/>
          <w:lang w:val="en-US"/>
        </w:rPr>
        <w:t> </w:t>
      </w:r>
      <w:r w:rsidRPr="003D06DB">
        <w:rPr>
          <w:sz w:val="28"/>
          <w:szCs w:val="28"/>
        </w:rPr>
        <w:t>У обучающегося будут сформированы следующие познавательные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3D06DB">
        <w:rPr>
          <w:sz w:val="28"/>
          <w:szCs w:val="28"/>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Pr="003D06DB">
        <w:rPr>
          <w:sz w:val="28"/>
          <w:szCs w:val="28"/>
        </w:rPr>
        <w:br/>
        <w:t>(знаково-символические/моделирование);</w:t>
      </w:r>
    </w:p>
    <w:p w:rsidR="003D06DB" w:rsidRPr="003D06DB" w:rsidRDefault="003D06DB" w:rsidP="003D06DB">
      <w:pPr>
        <w:pStyle w:val="ConsPlusNormal"/>
        <w:ind w:firstLine="709"/>
        <w:jc w:val="both"/>
        <w:rPr>
          <w:sz w:val="28"/>
          <w:szCs w:val="28"/>
        </w:rPr>
      </w:pPr>
      <w:r w:rsidRPr="003D06DB">
        <w:rPr>
          <w:sz w:val="28"/>
          <w:szCs w:val="28"/>
        </w:rPr>
        <w:t>смысловое чтение;</w:t>
      </w:r>
    </w:p>
    <w:p w:rsidR="003D06DB" w:rsidRPr="003D06DB" w:rsidRDefault="003D06DB" w:rsidP="003D06DB">
      <w:pPr>
        <w:pStyle w:val="ConsPlusNormal"/>
        <w:ind w:firstLine="709"/>
        <w:jc w:val="both"/>
        <w:rPr>
          <w:sz w:val="28"/>
          <w:szCs w:val="28"/>
        </w:rPr>
      </w:pPr>
      <w:r w:rsidRPr="003D06DB">
        <w:rPr>
          <w:sz w:val="28"/>
          <w:szCs w:val="28"/>
        </w:rPr>
        <w:t>развитие мотивации к овладению культурой активного использования словарей и других поисковых систем.</w:t>
      </w:r>
    </w:p>
    <w:p w:rsidR="003D06DB" w:rsidRPr="003D06DB" w:rsidRDefault="003D06DB" w:rsidP="003D06DB">
      <w:pPr>
        <w:pStyle w:val="ConsPlusNormal"/>
        <w:ind w:firstLine="709"/>
        <w:jc w:val="both"/>
        <w:rPr>
          <w:sz w:val="28"/>
          <w:szCs w:val="28"/>
        </w:rPr>
      </w:pPr>
      <w:r w:rsidRPr="003D06DB">
        <w:rPr>
          <w:sz w:val="28"/>
          <w:szCs w:val="28"/>
        </w:rPr>
        <w:t>158.5.3.2.</w:t>
      </w:r>
      <w:r w:rsidRPr="003D06DB">
        <w:rPr>
          <w:sz w:val="28"/>
          <w:szCs w:val="28"/>
          <w:lang w:val="en-US"/>
        </w:rPr>
        <w:t> </w:t>
      </w:r>
      <w:r w:rsidRPr="003D06DB">
        <w:rPr>
          <w:sz w:val="28"/>
          <w:szCs w:val="28"/>
        </w:rPr>
        <w:t>У обучающегося будут сформированы следующие коммуникативные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 xml:space="preserve">умение организовывать учебное сотрудничество и совместную деятельность с учителем и сверстниками; </w:t>
      </w:r>
    </w:p>
    <w:p w:rsidR="003D06DB" w:rsidRPr="003D06DB" w:rsidRDefault="003D06DB" w:rsidP="003D06DB">
      <w:pPr>
        <w:pStyle w:val="ConsPlusNormal"/>
        <w:ind w:firstLine="709"/>
        <w:jc w:val="both"/>
        <w:rPr>
          <w:sz w:val="28"/>
          <w:szCs w:val="28"/>
        </w:rPr>
      </w:pPr>
      <w:r w:rsidRPr="003D06DB">
        <w:rPr>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3D06DB" w:rsidRPr="003D06DB" w:rsidRDefault="003D06DB" w:rsidP="003D06DB">
      <w:pPr>
        <w:pStyle w:val="ConsPlusNormal"/>
        <w:ind w:firstLine="709"/>
        <w:jc w:val="both"/>
        <w:rPr>
          <w:sz w:val="28"/>
          <w:szCs w:val="28"/>
        </w:rPr>
      </w:pPr>
      <w:r w:rsidRPr="003D06DB">
        <w:rPr>
          <w:sz w:val="28"/>
          <w:szCs w:val="28"/>
        </w:rPr>
        <w:t>формулировать, аргументировать и отстаивать своё мнение (учебное сотрудничество);</w:t>
      </w:r>
    </w:p>
    <w:p w:rsidR="003D06DB" w:rsidRPr="003D06DB" w:rsidRDefault="003D06DB" w:rsidP="003D06DB">
      <w:pPr>
        <w:pStyle w:val="ConsPlusNormal"/>
        <w:ind w:firstLine="709"/>
        <w:jc w:val="both"/>
        <w:rPr>
          <w:sz w:val="28"/>
          <w:szCs w:val="28"/>
        </w:rPr>
      </w:pPr>
      <w:r w:rsidRPr="003D06DB">
        <w:rPr>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3D06DB">
        <w:rPr>
          <w:sz w:val="28"/>
          <w:szCs w:val="28"/>
        </w:rPr>
        <w:br/>
        <w:t xml:space="preserve">для планирования и регуляции своей деятельности; </w:t>
      </w:r>
    </w:p>
    <w:p w:rsidR="003D06DB" w:rsidRPr="003D06DB" w:rsidRDefault="003D06DB" w:rsidP="003D06DB">
      <w:pPr>
        <w:pStyle w:val="ConsPlusNormal"/>
        <w:ind w:firstLine="709"/>
        <w:jc w:val="both"/>
        <w:rPr>
          <w:sz w:val="28"/>
          <w:szCs w:val="28"/>
        </w:rPr>
      </w:pPr>
      <w:r w:rsidRPr="003D06DB">
        <w:rPr>
          <w:sz w:val="28"/>
          <w:szCs w:val="28"/>
        </w:rPr>
        <w:t>владение устной и письменной речью, монологической контекстной речью (коммуникация);</w:t>
      </w:r>
    </w:p>
    <w:p w:rsidR="003D06DB" w:rsidRPr="003D06DB" w:rsidRDefault="003D06DB" w:rsidP="003D06DB">
      <w:pPr>
        <w:pStyle w:val="ConsPlusNormal"/>
        <w:ind w:firstLine="709"/>
        <w:jc w:val="both"/>
        <w:rPr>
          <w:sz w:val="28"/>
          <w:szCs w:val="28"/>
        </w:rPr>
      </w:pPr>
      <w:r w:rsidRPr="003D06DB">
        <w:rPr>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3D06DB" w:rsidRPr="003D06DB" w:rsidRDefault="003D06DB" w:rsidP="003D06DB">
      <w:pPr>
        <w:pStyle w:val="ConsPlusNormal"/>
        <w:ind w:firstLine="709"/>
        <w:jc w:val="both"/>
        <w:rPr>
          <w:sz w:val="28"/>
          <w:szCs w:val="28"/>
        </w:rPr>
      </w:pPr>
      <w:r w:rsidRPr="003D06DB">
        <w:rPr>
          <w:sz w:val="28"/>
          <w:szCs w:val="28"/>
        </w:rPr>
        <w:t>158.5.3.3.</w:t>
      </w:r>
      <w:r w:rsidRPr="003D06DB">
        <w:rPr>
          <w:sz w:val="28"/>
          <w:szCs w:val="28"/>
          <w:lang w:val="en-US"/>
        </w:rPr>
        <w:t> </w:t>
      </w:r>
      <w:r w:rsidRPr="003D06DB">
        <w:rPr>
          <w:sz w:val="28"/>
          <w:szCs w:val="28"/>
        </w:rPr>
        <w:t>У обучающегося будут сформированы следующие регулятивные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умение самостоятельно планировать пути достижения целей, </w:t>
      </w:r>
      <w:r w:rsidRPr="003D06DB">
        <w:rPr>
          <w:sz w:val="28"/>
          <w:szCs w:val="28"/>
        </w:rPr>
        <w:br/>
        <w:t>в том числе альтернативные, осознанно выбирать наиболее эффективные способы решения учебных и познавательных задач (планирование);</w:t>
      </w:r>
    </w:p>
    <w:p w:rsidR="003D06DB" w:rsidRPr="003D06DB" w:rsidRDefault="003D06DB" w:rsidP="003D06DB">
      <w:pPr>
        <w:pStyle w:val="ConsPlusNormal"/>
        <w:ind w:firstLine="709"/>
        <w:jc w:val="both"/>
        <w:rPr>
          <w:sz w:val="28"/>
          <w:szCs w:val="28"/>
        </w:rPr>
      </w:pPr>
      <w:r w:rsidRPr="003D06DB">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D06DB" w:rsidRPr="003D06DB" w:rsidRDefault="003D06DB" w:rsidP="003D06DB">
      <w:pPr>
        <w:pStyle w:val="ConsPlusNormal"/>
        <w:ind w:firstLine="709"/>
        <w:jc w:val="both"/>
        <w:rPr>
          <w:sz w:val="28"/>
          <w:szCs w:val="28"/>
        </w:rPr>
      </w:pPr>
      <w:r w:rsidRPr="003D06DB">
        <w:rPr>
          <w:sz w:val="28"/>
          <w:szCs w:val="28"/>
        </w:rPr>
        <w:t>умение оценивать правильность выполнения учебной задачи, собственные возможности её решения (оценка);</w:t>
      </w:r>
    </w:p>
    <w:p w:rsidR="003D06DB" w:rsidRPr="003D06DB" w:rsidRDefault="003D06DB" w:rsidP="003D06DB">
      <w:pPr>
        <w:pStyle w:val="ConsPlusNormal"/>
        <w:ind w:firstLine="709"/>
        <w:jc w:val="both"/>
        <w:rPr>
          <w:sz w:val="28"/>
          <w:szCs w:val="28"/>
        </w:rPr>
      </w:pPr>
      <w:r w:rsidRPr="003D06DB">
        <w:rPr>
          <w:sz w:val="28"/>
          <w:szCs w:val="28"/>
        </w:rPr>
        <w:t xml:space="preserve">владение основами самоконтроля, самооценки, принятия решений </w:t>
      </w:r>
      <w:r w:rsidRPr="003D06DB">
        <w:rPr>
          <w:sz w:val="28"/>
          <w:szCs w:val="28"/>
        </w:rPr>
        <w:br/>
        <w:t>и осуществления осознанного выбора в учебной и познавательной (познавательная рефлексия, саморегуляция) деятельности.</w:t>
      </w:r>
    </w:p>
    <w:p w:rsidR="003D06DB" w:rsidRPr="003D06DB" w:rsidRDefault="003D06DB" w:rsidP="003D06DB">
      <w:pPr>
        <w:pStyle w:val="ConsPlusNormal"/>
        <w:ind w:firstLine="709"/>
        <w:jc w:val="both"/>
        <w:rPr>
          <w:sz w:val="28"/>
          <w:szCs w:val="28"/>
        </w:rPr>
      </w:pPr>
      <w:r w:rsidRPr="003D06DB">
        <w:rPr>
          <w:sz w:val="28"/>
          <w:szCs w:val="28"/>
        </w:rPr>
        <w:t>158.5.4.</w:t>
      </w:r>
      <w:r w:rsidRPr="003D06DB">
        <w:rPr>
          <w:sz w:val="28"/>
          <w:szCs w:val="28"/>
          <w:lang w:val="en-US"/>
        </w:rPr>
        <w:t> </w:t>
      </w:r>
      <w:r w:rsidRPr="003D06DB">
        <w:rPr>
          <w:sz w:val="28"/>
          <w:szCs w:val="28"/>
        </w:rPr>
        <w:t>Предметные результаты освоения программы по ОДНКНР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D06DB" w:rsidRPr="003D06DB" w:rsidRDefault="003D06DB" w:rsidP="003D06DB">
      <w:pPr>
        <w:pStyle w:val="ConsPlusNormal"/>
        <w:ind w:firstLine="709"/>
        <w:jc w:val="both"/>
        <w:rPr>
          <w:sz w:val="28"/>
          <w:szCs w:val="28"/>
        </w:rPr>
      </w:pPr>
      <w:r w:rsidRPr="003D06DB">
        <w:rPr>
          <w:sz w:val="28"/>
          <w:szCs w:val="28"/>
        </w:rPr>
        <w:t>158.5.4.1.</w:t>
      </w:r>
      <w:r w:rsidRPr="003D06DB">
        <w:rPr>
          <w:sz w:val="28"/>
          <w:szCs w:val="28"/>
          <w:lang w:val="en-US"/>
        </w:rPr>
        <w:t> </w:t>
      </w:r>
      <w:r w:rsidRPr="003D06DB">
        <w:rPr>
          <w:sz w:val="28"/>
          <w:szCs w:val="28"/>
        </w:rPr>
        <w:t>К концу обучения в 5 классе обучающийся получит следующие предметные результаты по отдельным темам программы по ОДНКНР:</w:t>
      </w:r>
    </w:p>
    <w:p w:rsidR="003D06DB" w:rsidRPr="003D06DB" w:rsidRDefault="003D06DB" w:rsidP="003D06DB">
      <w:pPr>
        <w:pStyle w:val="ConsPlusNormal"/>
        <w:ind w:firstLine="709"/>
        <w:jc w:val="both"/>
        <w:rPr>
          <w:sz w:val="28"/>
          <w:szCs w:val="28"/>
        </w:rPr>
      </w:pPr>
      <w:r w:rsidRPr="003D06DB">
        <w:rPr>
          <w:sz w:val="28"/>
          <w:szCs w:val="28"/>
        </w:rPr>
        <w:t>Тематический блок 1. «Россия – наш общий дом».</w:t>
      </w:r>
    </w:p>
    <w:p w:rsidR="003D06DB" w:rsidRPr="003D06DB" w:rsidRDefault="003D06DB" w:rsidP="003D06DB">
      <w:pPr>
        <w:pStyle w:val="ConsPlusNormal"/>
        <w:ind w:firstLine="709"/>
        <w:jc w:val="both"/>
        <w:rPr>
          <w:sz w:val="28"/>
          <w:szCs w:val="28"/>
        </w:rPr>
      </w:pPr>
      <w:r w:rsidRPr="003D06DB">
        <w:rPr>
          <w:sz w:val="28"/>
          <w:szCs w:val="28"/>
        </w:rPr>
        <w:t>Тема 1.</w:t>
      </w:r>
      <w:r w:rsidRPr="003D06DB">
        <w:rPr>
          <w:sz w:val="28"/>
          <w:szCs w:val="28"/>
          <w:lang w:val="en-US"/>
        </w:rPr>
        <w:t> </w:t>
      </w:r>
      <w:r w:rsidRPr="003D06DB">
        <w:rPr>
          <w:sz w:val="28"/>
          <w:szCs w:val="28"/>
        </w:rPr>
        <w:t>Зачем изучать курс «Основы духовно-нравственной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D06DB" w:rsidRPr="003D06DB" w:rsidRDefault="003D06DB" w:rsidP="003D06DB">
      <w:pPr>
        <w:pStyle w:val="ConsPlusNormal"/>
        <w:ind w:firstLine="709"/>
        <w:jc w:val="both"/>
        <w:rPr>
          <w:sz w:val="28"/>
          <w:szCs w:val="28"/>
        </w:rPr>
      </w:pPr>
      <w:r w:rsidRPr="003D06DB">
        <w:rPr>
          <w:sz w:val="28"/>
          <w:szCs w:val="28"/>
        </w:rPr>
        <w:t xml:space="preserve">понимать взаимосвязь между языком и культурой, духовно-нравственным развитием личности и социальным поведением. </w:t>
      </w:r>
    </w:p>
    <w:p w:rsidR="003D06DB" w:rsidRPr="003D06DB" w:rsidRDefault="003D06DB" w:rsidP="003D06DB">
      <w:pPr>
        <w:pStyle w:val="ConsPlusNormal"/>
        <w:ind w:firstLine="709"/>
        <w:jc w:val="both"/>
        <w:rPr>
          <w:sz w:val="28"/>
          <w:szCs w:val="28"/>
        </w:rPr>
      </w:pPr>
      <w:r w:rsidRPr="003D06DB">
        <w:rPr>
          <w:sz w:val="28"/>
          <w:szCs w:val="28"/>
        </w:rPr>
        <w:t>Тема 2.</w:t>
      </w:r>
      <w:r w:rsidRPr="003D06DB">
        <w:rPr>
          <w:sz w:val="28"/>
          <w:szCs w:val="28"/>
          <w:lang w:val="en-US"/>
        </w:rPr>
        <w:t> </w:t>
      </w:r>
      <w:r w:rsidRPr="003D06DB">
        <w:rPr>
          <w:sz w:val="28"/>
          <w:szCs w:val="28"/>
        </w:rPr>
        <w:t>Наш дом – Россия.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D06DB" w:rsidRPr="003D06DB" w:rsidRDefault="003D06DB" w:rsidP="003D06DB">
      <w:pPr>
        <w:pStyle w:val="ConsPlusNormal"/>
        <w:ind w:firstLine="709"/>
        <w:jc w:val="both"/>
        <w:rPr>
          <w:sz w:val="28"/>
          <w:szCs w:val="28"/>
        </w:rPr>
      </w:pPr>
      <w:r w:rsidRPr="003D06DB">
        <w:rPr>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3D06DB" w:rsidRPr="003D06DB" w:rsidRDefault="003D06DB" w:rsidP="003D06DB">
      <w:pPr>
        <w:pStyle w:val="ConsPlusNormal"/>
        <w:ind w:firstLine="709"/>
        <w:jc w:val="both"/>
        <w:rPr>
          <w:sz w:val="28"/>
          <w:szCs w:val="28"/>
        </w:rPr>
      </w:pPr>
      <w:r w:rsidRPr="003D06DB">
        <w:rPr>
          <w:sz w:val="28"/>
          <w:szCs w:val="28"/>
        </w:rPr>
        <w:t xml:space="preserve">понимать необходимость межнационального и межрелигиозного сотрудничества и взаимодействия, важность сотрудничества и дружбы </w:t>
      </w:r>
      <w:r w:rsidRPr="003D06DB">
        <w:rPr>
          <w:sz w:val="28"/>
          <w:szCs w:val="28"/>
        </w:rPr>
        <w:br/>
      </w:r>
      <w:r w:rsidRPr="003D06DB">
        <w:rPr>
          <w:sz w:val="28"/>
          <w:szCs w:val="28"/>
        </w:rPr>
        <w:lastRenderedPageBreak/>
        <w:t>между народами и нациями, обосновывать их необходимость.</w:t>
      </w:r>
    </w:p>
    <w:p w:rsidR="003D06DB" w:rsidRPr="003D06DB" w:rsidRDefault="003D06DB" w:rsidP="003D06DB">
      <w:pPr>
        <w:pStyle w:val="ConsPlusNormal"/>
        <w:ind w:firstLine="709"/>
        <w:jc w:val="both"/>
        <w:rPr>
          <w:sz w:val="28"/>
          <w:szCs w:val="28"/>
        </w:rPr>
      </w:pPr>
      <w:r w:rsidRPr="003D06DB">
        <w:rPr>
          <w:sz w:val="28"/>
          <w:szCs w:val="28"/>
        </w:rPr>
        <w:t>Тема 3.</w:t>
      </w:r>
      <w:r w:rsidRPr="003D06DB">
        <w:rPr>
          <w:sz w:val="28"/>
          <w:szCs w:val="28"/>
          <w:lang w:val="en-US"/>
        </w:rPr>
        <w:t> </w:t>
      </w:r>
      <w:r w:rsidRPr="003D06DB">
        <w:rPr>
          <w:sz w:val="28"/>
          <w:szCs w:val="28"/>
        </w:rPr>
        <w:t>Язык и история.</w:t>
      </w:r>
    </w:p>
    <w:p w:rsidR="003D06DB" w:rsidRPr="003D06DB" w:rsidRDefault="003D06DB" w:rsidP="003D06DB">
      <w:pPr>
        <w:pStyle w:val="ConsPlusNormal"/>
        <w:ind w:firstLine="709"/>
        <w:jc w:val="both"/>
        <w:rPr>
          <w:sz w:val="28"/>
          <w:szCs w:val="28"/>
        </w:rPr>
      </w:pPr>
      <w:r w:rsidRPr="003D06DB">
        <w:rPr>
          <w:sz w:val="28"/>
          <w:szCs w:val="28"/>
        </w:rPr>
        <w:t>Знать и понимать, что такое язык, каковы важность его изучения и влияние на миропонимание личности;</w:t>
      </w:r>
    </w:p>
    <w:p w:rsidR="003D06DB" w:rsidRPr="003D06DB" w:rsidRDefault="003D06DB" w:rsidP="003D06DB">
      <w:pPr>
        <w:pStyle w:val="ConsPlusNormal"/>
        <w:ind w:firstLine="709"/>
        <w:jc w:val="both"/>
        <w:rPr>
          <w:sz w:val="28"/>
          <w:szCs w:val="28"/>
        </w:rPr>
      </w:pPr>
      <w:r w:rsidRPr="003D06DB">
        <w:rPr>
          <w:sz w:val="28"/>
          <w:szCs w:val="28"/>
        </w:rPr>
        <w:t xml:space="preserve">иметь базовые представления о формировании языка как носителя </w:t>
      </w:r>
      <w:r w:rsidRPr="003D06DB">
        <w:rPr>
          <w:sz w:val="28"/>
          <w:szCs w:val="28"/>
        </w:rPr>
        <w:br/>
        <w:t>духовно-нравственных смыслов культуры;</w:t>
      </w:r>
    </w:p>
    <w:p w:rsidR="003D06DB" w:rsidRPr="003D06DB" w:rsidRDefault="003D06DB" w:rsidP="003D06DB">
      <w:pPr>
        <w:pStyle w:val="ConsPlusNormal"/>
        <w:ind w:firstLine="709"/>
        <w:jc w:val="both"/>
        <w:rPr>
          <w:sz w:val="28"/>
          <w:szCs w:val="28"/>
        </w:rPr>
      </w:pPr>
      <w:r w:rsidRPr="003D06DB">
        <w:rPr>
          <w:sz w:val="28"/>
          <w:szCs w:val="28"/>
        </w:rPr>
        <w:t xml:space="preserve">понимать суть и смысл коммуникативной роли языка, </w:t>
      </w:r>
      <w:r w:rsidRPr="003D06DB">
        <w:rPr>
          <w:sz w:val="28"/>
          <w:szCs w:val="28"/>
        </w:rPr>
        <w:br/>
        <w:t>в том числе в организации межкультурного диалога и взаимодействия;</w:t>
      </w:r>
    </w:p>
    <w:p w:rsidR="003D06DB" w:rsidRPr="003D06DB" w:rsidRDefault="003D06DB" w:rsidP="003D06DB">
      <w:pPr>
        <w:pStyle w:val="ConsPlusNormal"/>
        <w:ind w:firstLine="709"/>
        <w:jc w:val="both"/>
        <w:rPr>
          <w:sz w:val="28"/>
          <w:szCs w:val="28"/>
        </w:rPr>
      </w:pPr>
      <w:r w:rsidRPr="003D06DB">
        <w:rPr>
          <w:sz w:val="28"/>
          <w:szCs w:val="28"/>
        </w:rPr>
        <w:t>обосновывать своё понимание необходимости нравственной чистоты языка, важности лингвистической гигиены, речевого этикета.</w:t>
      </w:r>
    </w:p>
    <w:p w:rsidR="003D06DB" w:rsidRPr="003D06DB" w:rsidRDefault="003D06DB" w:rsidP="003D06DB">
      <w:pPr>
        <w:pStyle w:val="ConsPlusNormal"/>
        <w:ind w:firstLine="709"/>
        <w:jc w:val="both"/>
        <w:rPr>
          <w:sz w:val="28"/>
          <w:szCs w:val="28"/>
        </w:rPr>
      </w:pPr>
      <w:r w:rsidRPr="003D06DB">
        <w:rPr>
          <w:sz w:val="28"/>
          <w:szCs w:val="28"/>
        </w:rPr>
        <w:t>Тема 4.</w:t>
      </w:r>
      <w:r w:rsidRPr="003D06DB">
        <w:rPr>
          <w:sz w:val="28"/>
          <w:szCs w:val="28"/>
          <w:lang w:val="en-US"/>
        </w:rPr>
        <w:t> </w:t>
      </w:r>
      <w:r w:rsidRPr="003D06DB">
        <w:rPr>
          <w:sz w:val="28"/>
          <w:szCs w:val="28"/>
        </w:rPr>
        <w:t>Русский язык – язык общения и язык возможностей.</w:t>
      </w:r>
    </w:p>
    <w:p w:rsidR="003D06DB" w:rsidRPr="003D06DB" w:rsidRDefault="003D06DB" w:rsidP="003D06DB">
      <w:pPr>
        <w:pStyle w:val="ConsPlusNormal"/>
        <w:ind w:firstLine="709"/>
        <w:jc w:val="both"/>
        <w:rPr>
          <w:sz w:val="28"/>
          <w:szCs w:val="28"/>
        </w:rPr>
      </w:pPr>
      <w:r w:rsidRPr="003D06DB">
        <w:rPr>
          <w:sz w:val="28"/>
          <w:szCs w:val="28"/>
        </w:rPr>
        <w:t>Иметь базовые представления о происхождении и развитии русского языка, его взаимосвязи с языками других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D06DB" w:rsidRPr="003D06DB" w:rsidRDefault="003D06DB" w:rsidP="003D06DB">
      <w:pPr>
        <w:pStyle w:val="ConsPlusNormal"/>
        <w:ind w:firstLine="709"/>
        <w:jc w:val="both"/>
        <w:rPr>
          <w:sz w:val="28"/>
          <w:szCs w:val="28"/>
        </w:rPr>
      </w:pPr>
      <w:r w:rsidRPr="003D06DB">
        <w:rPr>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нравственных категориях русского языка </w:t>
      </w:r>
      <w:r w:rsidRPr="003D06DB">
        <w:rPr>
          <w:sz w:val="28"/>
          <w:szCs w:val="28"/>
        </w:rPr>
        <w:br/>
        <w:t>и их происхождении.</w:t>
      </w:r>
    </w:p>
    <w:p w:rsidR="003D06DB" w:rsidRPr="003D06DB" w:rsidRDefault="003D06DB" w:rsidP="003D06DB">
      <w:pPr>
        <w:pStyle w:val="ConsPlusNormal"/>
        <w:ind w:firstLine="709"/>
        <w:jc w:val="both"/>
        <w:rPr>
          <w:sz w:val="28"/>
          <w:szCs w:val="28"/>
        </w:rPr>
      </w:pPr>
      <w:r w:rsidRPr="003D06DB">
        <w:rPr>
          <w:sz w:val="28"/>
          <w:szCs w:val="28"/>
        </w:rPr>
        <w:t>Тема 5.</w:t>
      </w:r>
      <w:r w:rsidRPr="003D06DB">
        <w:rPr>
          <w:sz w:val="28"/>
          <w:szCs w:val="28"/>
          <w:lang w:val="en-US"/>
        </w:rPr>
        <w:t> </w:t>
      </w:r>
      <w:r w:rsidRPr="003D06DB">
        <w:rPr>
          <w:sz w:val="28"/>
          <w:szCs w:val="28"/>
        </w:rPr>
        <w:t>Истоки родной культуры.</w:t>
      </w:r>
    </w:p>
    <w:p w:rsidR="003D06DB" w:rsidRPr="003D06DB" w:rsidRDefault="003D06DB" w:rsidP="003D06DB">
      <w:pPr>
        <w:pStyle w:val="ConsPlusNormal"/>
        <w:ind w:firstLine="709"/>
        <w:jc w:val="both"/>
        <w:rPr>
          <w:sz w:val="28"/>
          <w:szCs w:val="28"/>
        </w:rPr>
      </w:pPr>
      <w:r w:rsidRPr="003D06DB">
        <w:rPr>
          <w:sz w:val="28"/>
          <w:szCs w:val="28"/>
        </w:rPr>
        <w:t>Иметь сформированное представление о понятие «культура»;</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3D06DB">
        <w:rPr>
          <w:sz w:val="28"/>
          <w:szCs w:val="28"/>
        </w:rPr>
        <w:br/>
        <w:t xml:space="preserve">с реальными проявлениями культурного многообразия; </w:t>
      </w:r>
    </w:p>
    <w:p w:rsidR="003D06DB" w:rsidRPr="003D06DB" w:rsidRDefault="003D06DB" w:rsidP="003D06DB">
      <w:pPr>
        <w:pStyle w:val="ConsPlusNormal"/>
        <w:ind w:firstLine="709"/>
        <w:jc w:val="both"/>
        <w:rPr>
          <w:sz w:val="28"/>
          <w:szCs w:val="28"/>
        </w:rPr>
      </w:pPr>
      <w:r w:rsidRPr="003D06DB">
        <w:rPr>
          <w:sz w:val="28"/>
          <w:szCs w:val="28"/>
        </w:rPr>
        <w:t>уметь выделять общие черты в культуре различных народов, обосновывать</w:t>
      </w:r>
      <w:r w:rsidR="00DC2199">
        <w:rPr>
          <w:sz w:val="28"/>
          <w:szCs w:val="28"/>
        </w:rPr>
        <w:t xml:space="preserve"> </w:t>
      </w:r>
      <w:r w:rsidRPr="003D06DB">
        <w:rPr>
          <w:sz w:val="28"/>
          <w:szCs w:val="28"/>
        </w:rPr>
        <w:t>их значение и причины.</w:t>
      </w:r>
    </w:p>
    <w:p w:rsidR="003D06DB" w:rsidRPr="003D06DB" w:rsidRDefault="003D06DB" w:rsidP="003D06DB">
      <w:pPr>
        <w:pStyle w:val="ConsPlusNormal"/>
        <w:ind w:firstLine="709"/>
        <w:jc w:val="both"/>
        <w:rPr>
          <w:sz w:val="28"/>
          <w:szCs w:val="28"/>
        </w:rPr>
      </w:pPr>
      <w:r w:rsidRPr="003D06DB">
        <w:rPr>
          <w:sz w:val="28"/>
          <w:szCs w:val="28"/>
        </w:rPr>
        <w:t>Тема 6.</w:t>
      </w:r>
      <w:r w:rsidRPr="003D06DB">
        <w:rPr>
          <w:sz w:val="28"/>
          <w:szCs w:val="28"/>
          <w:lang w:val="en-US"/>
        </w:rPr>
        <w:t> </w:t>
      </w:r>
      <w:r w:rsidRPr="003D06DB">
        <w:rPr>
          <w:sz w:val="28"/>
          <w:szCs w:val="28"/>
        </w:rPr>
        <w:t>Материальная культура.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артефактах культуры;</w:t>
      </w:r>
    </w:p>
    <w:p w:rsidR="003D06DB" w:rsidRPr="003D06DB" w:rsidRDefault="003D06DB" w:rsidP="003D06DB">
      <w:pPr>
        <w:pStyle w:val="ConsPlusNormal"/>
        <w:ind w:firstLine="709"/>
        <w:jc w:val="both"/>
        <w:rPr>
          <w:sz w:val="28"/>
          <w:szCs w:val="28"/>
        </w:rPr>
      </w:pPr>
      <w:r w:rsidRPr="003D06DB">
        <w:rPr>
          <w:sz w:val="28"/>
          <w:szCs w:val="28"/>
        </w:rPr>
        <w:t>иметь базовое представление о традиционных укладах хозяйства: земледелии, скотоводстве, охоте, рыболовстве;</w:t>
      </w:r>
    </w:p>
    <w:p w:rsidR="003D06DB" w:rsidRPr="003D06DB" w:rsidRDefault="003D06DB" w:rsidP="003D06DB">
      <w:pPr>
        <w:pStyle w:val="ConsPlusNormal"/>
        <w:ind w:firstLine="709"/>
        <w:jc w:val="both"/>
        <w:rPr>
          <w:sz w:val="28"/>
          <w:szCs w:val="28"/>
        </w:rPr>
      </w:pPr>
      <w:r w:rsidRPr="003D06DB">
        <w:rPr>
          <w:sz w:val="28"/>
          <w:szCs w:val="28"/>
        </w:rPr>
        <w:t>понимать взаимосвязь между хозяйственным укладом и проявлениями духовной культуры;</w:t>
      </w:r>
    </w:p>
    <w:p w:rsidR="003D06DB" w:rsidRPr="003D06DB" w:rsidRDefault="003D06DB" w:rsidP="003D06DB">
      <w:pPr>
        <w:pStyle w:val="ConsPlusNormal"/>
        <w:ind w:firstLine="709"/>
        <w:jc w:val="both"/>
        <w:rPr>
          <w:sz w:val="28"/>
          <w:szCs w:val="28"/>
        </w:rPr>
      </w:pPr>
      <w:r w:rsidRPr="003D06DB">
        <w:rPr>
          <w:sz w:val="28"/>
          <w:szCs w:val="28"/>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3D06DB">
        <w:rPr>
          <w:sz w:val="28"/>
          <w:szCs w:val="28"/>
        </w:rPr>
        <w:br/>
        <w:t>и взаимодействия с другими этносами.</w:t>
      </w:r>
    </w:p>
    <w:p w:rsidR="003D06DB" w:rsidRPr="003D06DB" w:rsidRDefault="003D06DB" w:rsidP="003D06DB">
      <w:pPr>
        <w:pStyle w:val="ConsPlusNormal"/>
        <w:ind w:firstLine="709"/>
        <w:jc w:val="both"/>
        <w:rPr>
          <w:sz w:val="28"/>
          <w:szCs w:val="28"/>
        </w:rPr>
      </w:pPr>
      <w:r w:rsidRPr="003D06DB">
        <w:rPr>
          <w:sz w:val="28"/>
          <w:szCs w:val="28"/>
        </w:rPr>
        <w:t>Тема 7.</w:t>
      </w:r>
      <w:r w:rsidRPr="003D06DB">
        <w:rPr>
          <w:sz w:val="28"/>
          <w:szCs w:val="28"/>
          <w:lang w:val="en-US"/>
        </w:rPr>
        <w:t> </w:t>
      </w:r>
      <w:r w:rsidRPr="003D06DB">
        <w:rPr>
          <w:sz w:val="28"/>
          <w:szCs w:val="28"/>
        </w:rPr>
        <w:t>Духовная культура.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таких культурных концептах как «искусство», «наука», «религия»;</w:t>
      </w:r>
    </w:p>
    <w:p w:rsidR="003D06DB" w:rsidRPr="003D06DB" w:rsidRDefault="003D06DB" w:rsidP="003D06DB">
      <w:pPr>
        <w:pStyle w:val="ConsPlusNormal"/>
        <w:ind w:firstLine="709"/>
        <w:jc w:val="both"/>
        <w:rPr>
          <w:sz w:val="28"/>
          <w:szCs w:val="28"/>
        </w:rPr>
      </w:pPr>
      <w:r w:rsidRPr="003D06DB">
        <w:rPr>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D06DB" w:rsidRPr="003D06DB" w:rsidRDefault="003D06DB" w:rsidP="003D06DB">
      <w:pPr>
        <w:pStyle w:val="ConsPlusNormal"/>
        <w:ind w:firstLine="709"/>
        <w:jc w:val="both"/>
        <w:rPr>
          <w:sz w:val="28"/>
          <w:szCs w:val="28"/>
        </w:rPr>
      </w:pPr>
      <w:r w:rsidRPr="003D06DB">
        <w:rPr>
          <w:sz w:val="28"/>
          <w:szCs w:val="28"/>
        </w:rPr>
        <w:t xml:space="preserve">понимать смысл и взаимосвязь названных терминов с формами </w:t>
      </w:r>
      <w:r w:rsidRPr="003D06DB">
        <w:rPr>
          <w:sz w:val="28"/>
          <w:szCs w:val="28"/>
        </w:rPr>
        <w:br/>
        <w:t>их репрезентации в культуре;</w:t>
      </w:r>
    </w:p>
    <w:p w:rsidR="003D06DB" w:rsidRPr="003D06DB" w:rsidRDefault="003D06DB" w:rsidP="003D06DB">
      <w:pPr>
        <w:pStyle w:val="ConsPlusNormal"/>
        <w:ind w:firstLine="709"/>
        <w:jc w:val="both"/>
        <w:rPr>
          <w:sz w:val="28"/>
          <w:szCs w:val="28"/>
        </w:rPr>
      </w:pPr>
      <w:r w:rsidRPr="003D06DB">
        <w:rPr>
          <w:sz w:val="28"/>
          <w:szCs w:val="28"/>
        </w:rPr>
        <w:lastRenderedPageBreak/>
        <w:t>осознавать значение культурных символов, нравственный и духовный смысл культурных артефактов;</w:t>
      </w:r>
    </w:p>
    <w:p w:rsidR="003D06DB" w:rsidRPr="003D06DB" w:rsidRDefault="003D06DB" w:rsidP="003D06DB">
      <w:pPr>
        <w:pStyle w:val="ConsPlusNormal"/>
        <w:ind w:firstLine="709"/>
        <w:jc w:val="both"/>
        <w:rPr>
          <w:sz w:val="28"/>
          <w:szCs w:val="28"/>
        </w:rPr>
      </w:pPr>
      <w:r w:rsidRPr="003D06DB">
        <w:rPr>
          <w:sz w:val="28"/>
          <w:szCs w:val="28"/>
        </w:rPr>
        <w:t>знать, что такое знаки и символы, уметь соотносить их с культурными явлениями, с которыми они связаны.</w:t>
      </w:r>
    </w:p>
    <w:p w:rsidR="003D06DB" w:rsidRPr="003D06DB" w:rsidRDefault="003D06DB" w:rsidP="003D06DB">
      <w:pPr>
        <w:pStyle w:val="ConsPlusNormal"/>
        <w:ind w:firstLine="709"/>
        <w:jc w:val="both"/>
        <w:rPr>
          <w:sz w:val="28"/>
          <w:szCs w:val="28"/>
        </w:rPr>
      </w:pPr>
      <w:r w:rsidRPr="003D06DB">
        <w:rPr>
          <w:sz w:val="28"/>
          <w:szCs w:val="28"/>
        </w:rPr>
        <w:t>Тема 8.</w:t>
      </w:r>
      <w:r w:rsidRPr="003D06DB">
        <w:rPr>
          <w:sz w:val="28"/>
          <w:szCs w:val="28"/>
          <w:lang w:val="en-US"/>
        </w:rPr>
        <w:t> </w:t>
      </w:r>
      <w:r w:rsidRPr="003D06DB">
        <w:rPr>
          <w:sz w:val="28"/>
          <w:szCs w:val="28"/>
        </w:rPr>
        <w:t>Культура и религия.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понятии «религия», уметь пояснить её роль в жизни общества и основные социально-культурные функции;</w:t>
      </w:r>
    </w:p>
    <w:p w:rsidR="003D06DB" w:rsidRPr="003D06DB" w:rsidRDefault="003D06DB" w:rsidP="003D06DB">
      <w:pPr>
        <w:pStyle w:val="ConsPlusNormal"/>
        <w:ind w:firstLine="709"/>
        <w:jc w:val="both"/>
        <w:rPr>
          <w:sz w:val="28"/>
          <w:szCs w:val="28"/>
        </w:rPr>
      </w:pPr>
      <w:r w:rsidRPr="003D06DB">
        <w:rPr>
          <w:sz w:val="28"/>
          <w:szCs w:val="28"/>
        </w:rPr>
        <w:t>осознавать связь религии и морали;</w:t>
      </w:r>
    </w:p>
    <w:p w:rsidR="003D06DB" w:rsidRPr="003D06DB" w:rsidRDefault="003D06DB" w:rsidP="003D06DB">
      <w:pPr>
        <w:pStyle w:val="ConsPlusNormal"/>
        <w:ind w:firstLine="709"/>
        <w:jc w:val="both"/>
        <w:rPr>
          <w:sz w:val="28"/>
          <w:szCs w:val="28"/>
        </w:rPr>
      </w:pPr>
      <w:r w:rsidRPr="003D06DB">
        <w:rPr>
          <w:sz w:val="28"/>
          <w:szCs w:val="28"/>
        </w:rPr>
        <w:t>понимать роль и значение духовных ценностей в религиях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уметь характеризовать государствообразующие конфессии России </w:t>
      </w:r>
      <w:r w:rsidRPr="003D06DB">
        <w:rPr>
          <w:sz w:val="28"/>
          <w:szCs w:val="28"/>
        </w:rPr>
        <w:br/>
        <w:t>и их картины мира.</w:t>
      </w:r>
    </w:p>
    <w:p w:rsidR="003D06DB" w:rsidRPr="003D06DB" w:rsidRDefault="003D06DB" w:rsidP="003D06DB">
      <w:pPr>
        <w:pStyle w:val="ConsPlusNormal"/>
        <w:ind w:firstLine="709"/>
        <w:jc w:val="both"/>
        <w:rPr>
          <w:sz w:val="28"/>
          <w:szCs w:val="28"/>
        </w:rPr>
      </w:pPr>
      <w:r w:rsidRPr="003D06DB">
        <w:rPr>
          <w:sz w:val="28"/>
          <w:szCs w:val="28"/>
        </w:rPr>
        <w:t>Тема 9.</w:t>
      </w:r>
      <w:r w:rsidRPr="003D06DB">
        <w:rPr>
          <w:sz w:val="28"/>
          <w:szCs w:val="28"/>
          <w:lang w:val="en-US"/>
        </w:rPr>
        <w:t> </w:t>
      </w:r>
      <w:r w:rsidRPr="003D06DB">
        <w:rPr>
          <w:sz w:val="28"/>
          <w:szCs w:val="28"/>
        </w:rPr>
        <w:t>Культура и образование.</w:t>
      </w:r>
    </w:p>
    <w:p w:rsidR="003D06DB" w:rsidRPr="003D06DB" w:rsidRDefault="003D06DB" w:rsidP="003D06DB">
      <w:pPr>
        <w:pStyle w:val="ConsPlusNormal"/>
        <w:ind w:firstLine="709"/>
        <w:jc w:val="both"/>
        <w:rPr>
          <w:sz w:val="28"/>
          <w:szCs w:val="28"/>
        </w:rPr>
      </w:pPr>
      <w:r w:rsidRPr="003D06DB">
        <w:rPr>
          <w:sz w:val="28"/>
          <w:szCs w:val="28"/>
        </w:rPr>
        <w:t>Характеризовать термин «образование» и уметь обосновать его важность для личности и общества;</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об основных ступенях образования в России </w:t>
      </w:r>
      <w:r w:rsidRPr="003D06DB">
        <w:rPr>
          <w:sz w:val="28"/>
          <w:szCs w:val="28"/>
        </w:rPr>
        <w:br/>
        <w:t>и их необходимости;</w:t>
      </w:r>
    </w:p>
    <w:p w:rsidR="003D06DB" w:rsidRPr="003D06DB" w:rsidRDefault="003D06DB" w:rsidP="003D06DB">
      <w:pPr>
        <w:pStyle w:val="ConsPlusNormal"/>
        <w:ind w:firstLine="709"/>
        <w:jc w:val="both"/>
        <w:rPr>
          <w:sz w:val="28"/>
          <w:szCs w:val="28"/>
        </w:rPr>
      </w:pPr>
      <w:r w:rsidRPr="003D06DB">
        <w:rPr>
          <w:sz w:val="28"/>
          <w:szCs w:val="28"/>
        </w:rPr>
        <w:t>понимать взаимосвязь культуры и образованности человека;</w:t>
      </w:r>
    </w:p>
    <w:p w:rsidR="003D06DB" w:rsidRPr="003D06DB" w:rsidRDefault="003D06DB" w:rsidP="003D06DB">
      <w:pPr>
        <w:pStyle w:val="ConsPlusNormal"/>
        <w:ind w:firstLine="709"/>
        <w:jc w:val="both"/>
        <w:rPr>
          <w:sz w:val="28"/>
          <w:szCs w:val="28"/>
        </w:rPr>
      </w:pPr>
      <w:r w:rsidRPr="003D06DB">
        <w:rPr>
          <w:sz w:val="28"/>
          <w:szCs w:val="28"/>
        </w:rPr>
        <w:t>приводить примеры взаимосвязи между знанием, образованием и личностным и профессиональным ростом человека;</w:t>
      </w:r>
    </w:p>
    <w:p w:rsidR="003D06DB" w:rsidRPr="003D06DB" w:rsidRDefault="003D06DB" w:rsidP="003D06DB">
      <w:pPr>
        <w:pStyle w:val="ConsPlusNormal"/>
        <w:ind w:firstLine="709"/>
        <w:jc w:val="both"/>
        <w:rPr>
          <w:sz w:val="28"/>
          <w:szCs w:val="28"/>
        </w:rPr>
      </w:pPr>
      <w:r w:rsidRPr="003D06DB">
        <w:rPr>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D06DB" w:rsidRPr="003D06DB" w:rsidRDefault="003D06DB" w:rsidP="003D06DB">
      <w:pPr>
        <w:pStyle w:val="ConsPlusNormal"/>
        <w:ind w:firstLine="709"/>
        <w:jc w:val="both"/>
        <w:rPr>
          <w:sz w:val="28"/>
          <w:szCs w:val="28"/>
        </w:rPr>
      </w:pPr>
      <w:r w:rsidRPr="003D06DB">
        <w:rPr>
          <w:sz w:val="28"/>
          <w:szCs w:val="28"/>
        </w:rPr>
        <w:t>Тема 10.</w:t>
      </w:r>
      <w:r w:rsidRPr="003D06DB">
        <w:rPr>
          <w:sz w:val="28"/>
          <w:szCs w:val="28"/>
          <w:lang w:val="en-US"/>
        </w:rPr>
        <w:t> </w:t>
      </w:r>
      <w:r w:rsidRPr="003D06DB">
        <w:rPr>
          <w:sz w:val="28"/>
          <w:szCs w:val="28"/>
        </w:rPr>
        <w:t>Многообразие культур России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Иметь сформированные представления о закономерностях развития культуры и истории народов, их культурных особенностях;</w:t>
      </w:r>
    </w:p>
    <w:p w:rsidR="003D06DB" w:rsidRPr="003D06DB" w:rsidRDefault="003D06DB" w:rsidP="003D06DB">
      <w:pPr>
        <w:pStyle w:val="ConsPlusNormal"/>
        <w:ind w:firstLine="709"/>
        <w:jc w:val="both"/>
        <w:rPr>
          <w:sz w:val="28"/>
          <w:szCs w:val="28"/>
        </w:rPr>
      </w:pPr>
      <w:r w:rsidRPr="003D06DB">
        <w:rPr>
          <w:sz w:val="28"/>
          <w:szCs w:val="28"/>
        </w:rPr>
        <w:t xml:space="preserve">выделять общее и единичное в культуре на основе предметных знаний </w:t>
      </w:r>
      <w:r w:rsidRPr="003D06DB">
        <w:rPr>
          <w:sz w:val="28"/>
          <w:szCs w:val="28"/>
        </w:rPr>
        <w:br/>
        <w:t>о культуре своего народа;</w:t>
      </w:r>
    </w:p>
    <w:p w:rsidR="003D06DB" w:rsidRPr="003D06DB" w:rsidRDefault="003D06DB" w:rsidP="003D06DB">
      <w:pPr>
        <w:pStyle w:val="ConsPlusNormal"/>
        <w:ind w:firstLine="709"/>
        <w:jc w:val="both"/>
        <w:rPr>
          <w:sz w:val="28"/>
          <w:szCs w:val="28"/>
        </w:rPr>
      </w:pPr>
      <w:r w:rsidRPr="003D06DB">
        <w:rPr>
          <w:sz w:val="28"/>
          <w:szCs w:val="28"/>
        </w:rPr>
        <w:t xml:space="preserve">предполагать и доказывать наличие взаимосвязи между культурой </w:t>
      </w:r>
      <w:r w:rsidRPr="003D06DB">
        <w:rPr>
          <w:sz w:val="28"/>
          <w:szCs w:val="28"/>
        </w:rPr>
        <w:br/>
        <w:t>и духовно-нравственными ценностями на основе местной культурно-исторической специфики;</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Тематический блок 2. «Семья и духовно-нравственные ценности».</w:t>
      </w:r>
    </w:p>
    <w:p w:rsidR="003D06DB" w:rsidRPr="003D06DB" w:rsidRDefault="003D06DB" w:rsidP="003D06DB">
      <w:pPr>
        <w:pStyle w:val="ConsPlusNormal"/>
        <w:ind w:firstLine="709"/>
        <w:jc w:val="both"/>
        <w:rPr>
          <w:sz w:val="28"/>
          <w:szCs w:val="28"/>
        </w:rPr>
      </w:pPr>
      <w:r w:rsidRPr="003D06DB">
        <w:rPr>
          <w:sz w:val="28"/>
          <w:szCs w:val="28"/>
        </w:rPr>
        <w:t>Тема 11.</w:t>
      </w:r>
      <w:r w:rsidRPr="003D06DB">
        <w:rPr>
          <w:sz w:val="28"/>
          <w:szCs w:val="28"/>
          <w:lang w:val="en-US"/>
        </w:rPr>
        <w:t> </w:t>
      </w:r>
      <w:r w:rsidRPr="003D06DB">
        <w:rPr>
          <w:sz w:val="28"/>
          <w:szCs w:val="28"/>
        </w:rPr>
        <w:t>Семья – хранитель духовных ценностей.</w:t>
      </w:r>
    </w:p>
    <w:p w:rsidR="003D06DB" w:rsidRPr="003D06DB" w:rsidRDefault="003D06DB" w:rsidP="003D06DB">
      <w:pPr>
        <w:pStyle w:val="ConsPlusNormal"/>
        <w:ind w:firstLine="709"/>
        <w:jc w:val="both"/>
        <w:rPr>
          <w:sz w:val="28"/>
          <w:szCs w:val="28"/>
        </w:rPr>
      </w:pPr>
      <w:r w:rsidRPr="003D06DB">
        <w:rPr>
          <w:sz w:val="28"/>
          <w:szCs w:val="28"/>
        </w:rPr>
        <w:t>Знать и понимать смысл термина «семья»;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взаимосвязях между типом культуры и особенностями семейного быта и отношений в семье;</w:t>
      </w:r>
    </w:p>
    <w:p w:rsidR="003D06DB" w:rsidRPr="003D06DB" w:rsidRDefault="003D06DB" w:rsidP="003D06DB">
      <w:pPr>
        <w:pStyle w:val="ConsPlusNormal"/>
        <w:ind w:firstLine="709"/>
        <w:jc w:val="both"/>
        <w:rPr>
          <w:sz w:val="28"/>
          <w:szCs w:val="28"/>
        </w:rPr>
      </w:pPr>
      <w:r w:rsidRPr="003D06DB">
        <w:rPr>
          <w:sz w:val="28"/>
          <w:szCs w:val="28"/>
        </w:rPr>
        <w:t>осознавать значение термина «поколение» и его взаимосвязь с культурными особенностями своего времени;</w:t>
      </w:r>
    </w:p>
    <w:p w:rsidR="003D06DB" w:rsidRPr="003D06DB" w:rsidRDefault="003D06DB" w:rsidP="003D06DB">
      <w:pPr>
        <w:pStyle w:val="ConsPlusNormal"/>
        <w:ind w:firstLine="709"/>
        <w:jc w:val="both"/>
        <w:rPr>
          <w:sz w:val="28"/>
          <w:szCs w:val="28"/>
        </w:rPr>
      </w:pPr>
      <w:r w:rsidRPr="003D06DB">
        <w:rPr>
          <w:sz w:val="28"/>
          <w:szCs w:val="28"/>
        </w:rPr>
        <w:t xml:space="preserve">уметь составить рассказ о своей семье в соответствии </w:t>
      </w:r>
      <w:r w:rsidRPr="003D06DB">
        <w:rPr>
          <w:sz w:val="28"/>
          <w:szCs w:val="28"/>
        </w:rPr>
        <w:br/>
        <w:t>с культурно-историческими условиями её существования;</w:t>
      </w:r>
    </w:p>
    <w:p w:rsidR="003D06DB" w:rsidRPr="003D06DB" w:rsidRDefault="003D06DB" w:rsidP="003D06DB">
      <w:pPr>
        <w:pStyle w:val="ConsPlusNormal"/>
        <w:ind w:firstLine="709"/>
        <w:jc w:val="both"/>
        <w:rPr>
          <w:sz w:val="28"/>
          <w:szCs w:val="28"/>
        </w:rPr>
      </w:pPr>
      <w:r w:rsidRPr="003D06DB">
        <w:rPr>
          <w:sz w:val="28"/>
          <w:szCs w:val="28"/>
        </w:rPr>
        <w:t>понимать и обосновывать такие понятия, как «счастливая семья», «семейное счастье»;</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осознавать и уметь доказывать важность семьи как хранителя традиций </w:t>
      </w:r>
      <w:r w:rsidRPr="003D06DB">
        <w:rPr>
          <w:sz w:val="28"/>
          <w:szCs w:val="28"/>
        </w:rPr>
        <w:br/>
        <w:t>и её воспитательную роль;</w:t>
      </w:r>
    </w:p>
    <w:p w:rsidR="003D06DB" w:rsidRPr="003D06DB" w:rsidRDefault="003D06DB" w:rsidP="003D06DB">
      <w:pPr>
        <w:pStyle w:val="ConsPlusNormal"/>
        <w:ind w:firstLine="709"/>
        <w:jc w:val="both"/>
        <w:rPr>
          <w:sz w:val="28"/>
          <w:szCs w:val="28"/>
        </w:rPr>
      </w:pPr>
      <w:r w:rsidRPr="003D06DB">
        <w:rPr>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D06DB" w:rsidRPr="003D06DB" w:rsidRDefault="003D06DB" w:rsidP="003D06DB">
      <w:pPr>
        <w:pStyle w:val="ConsPlusNormal"/>
        <w:ind w:firstLine="709"/>
        <w:jc w:val="both"/>
        <w:rPr>
          <w:sz w:val="28"/>
          <w:szCs w:val="28"/>
        </w:rPr>
      </w:pPr>
      <w:r w:rsidRPr="003D06DB">
        <w:rPr>
          <w:sz w:val="28"/>
          <w:szCs w:val="28"/>
        </w:rPr>
        <w:t>Тема 12.</w:t>
      </w:r>
      <w:r w:rsidRPr="003D06DB">
        <w:rPr>
          <w:sz w:val="28"/>
          <w:szCs w:val="28"/>
          <w:lang w:val="en-US"/>
        </w:rPr>
        <w:t> </w:t>
      </w:r>
      <w:r w:rsidRPr="003D06DB">
        <w:rPr>
          <w:sz w:val="28"/>
          <w:szCs w:val="28"/>
        </w:rPr>
        <w:t>Родина начинается с семьи.</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понятие «Родина»;</w:t>
      </w:r>
    </w:p>
    <w:p w:rsidR="003D06DB" w:rsidRPr="003D06DB" w:rsidRDefault="003D06DB" w:rsidP="003D06DB">
      <w:pPr>
        <w:pStyle w:val="ConsPlusNormal"/>
        <w:ind w:firstLine="709"/>
        <w:jc w:val="both"/>
        <w:rPr>
          <w:sz w:val="28"/>
          <w:szCs w:val="28"/>
        </w:rPr>
      </w:pPr>
      <w:r w:rsidRPr="003D06DB">
        <w:rPr>
          <w:sz w:val="28"/>
          <w:szCs w:val="28"/>
        </w:rPr>
        <w:t xml:space="preserve">осознавать взаимосвязь и различия между концептами «Отечество» </w:t>
      </w:r>
      <w:r w:rsidRPr="003D06DB">
        <w:rPr>
          <w:sz w:val="28"/>
          <w:szCs w:val="28"/>
        </w:rPr>
        <w:br/>
        <w:t>и «Родина»;</w:t>
      </w:r>
    </w:p>
    <w:p w:rsidR="003D06DB" w:rsidRPr="003D06DB" w:rsidRDefault="003D06DB" w:rsidP="003D06DB">
      <w:pPr>
        <w:pStyle w:val="ConsPlusNormal"/>
        <w:ind w:firstLine="709"/>
        <w:jc w:val="both"/>
        <w:rPr>
          <w:sz w:val="28"/>
          <w:szCs w:val="28"/>
        </w:rPr>
      </w:pPr>
      <w:r w:rsidRPr="003D06DB">
        <w:rPr>
          <w:sz w:val="28"/>
          <w:szCs w:val="28"/>
        </w:rPr>
        <w:t xml:space="preserve">понимать, что такое история семьи, каковы формы её выражения </w:t>
      </w:r>
      <w:r w:rsidRPr="003D06DB">
        <w:rPr>
          <w:sz w:val="28"/>
          <w:szCs w:val="28"/>
        </w:rPr>
        <w:br/>
        <w:t xml:space="preserve">и сохранения; </w:t>
      </w:r>
    </w:p>
    <w:p w:rsidR="003D06DB" w:rsidRPr="003D06DB" w:rsidRDefault="003D06DB" w:rsidP="003D06DB">
      <w:pPr>
        <w:pStyle w:val="ConsPlusNormal"/>
        <w:ind w:firstLine="709"/>
        <w:jc w:val="both"/>
        <w:rPr>
          <w:sz w:val="28"/>
          <w:szCs w:val="28"/>
        </w:rPr>
      </w:pPr>
      <w:r w:rsidRPr="003D06DB">
        <w:rPr>
          <w:sz w:val="28"/>
          <w:szCs w:val="28"/>
        </w:rPr>
        <w:t>обосновывать и доказывать взаимосвязь истории семьи и истории народа, государства, человечества.</w:t>
      </w:r>
    </w:p>
    <w:p w:rsidR="003D06DB" w:rsidRPr="003D06DB" w:rsidRDefault="003D06DB" w:rsidP="003D06DB">
      <w:pPr>
        <w:pStyle w:val="ConsPlusNormal"/>
        <w:ind w:firstLine="709"/>
        <w:jc w:val="both"/>
        <w:rPr>
          <w:sz w:val="28"/>
          <w:szCs w:val="28"/>
        </w:rPr>
      </w:pPr>
      <w:r w:rsidRPr="003D06DB">
        <w:rPr>
          <w:sz w:val="28"/>
          <w:szCs w:val="28"/>
        </w:rPr>
        <w:t>Тема 13.</w:t>
      </w:r>
      <w:r w:rsidRPr="003D06DB">
        <w:rPr>
          <w:sz w:val="28"/>
          <w:szCs w:val="28"/>
          <w:lang w:val="en-US"/>
        </w:rPr>
        <w:t> </w:t>
      </w:r>
      <w:r w:rsidRPr="003D06DB">
        <w:rPr>
          <w:sz w:val="28"/>
          <w:szCs w:val="28"/>
        </w:rPr>
        <w:t>Традиции семейного воспитания в России.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семейных традициях и обосновывать их важность как ключевых элементах семейных отношений;</w:t>
      </w:r>
    </w:p>
    <w:p w:rsidR="003D06DB" w:rsidRPr="003D06DB" w:rsidRDefault="003D06DB" w:rsidP="003D06DB">
      <w:pPr>
        <w:pStyle w:val="ConsPlusNormal"/>
        <w:ind w:firstLine="709"/>
        <w:jc w:val="both"/>
        <w:rPr>
          <w:sz w:val="28"/>
          <w:szCs w:val="28"/>
        </w:rPr>
      </w:pPr>
      <w:r w:rsidRPr="003D06DB">
        <w:rPr>
          <w:sz w:val="28"/>
          <w:szCs w:val="28"/>
        </w:rPr>
        <w:t>знать и понимать взаимосвязь семейных традиций и культуры собственного этноса;</w:t>
      </w:r>
    </w:p>
    <w:p w:rsidR="003D06DB" w:rsidRPr="003D06DB" w:rsidRDefault="003D06DB" w:rsidP="003D06DB">
      <w:pPr>
        <w:pStyle w:val="ConsPlusNormal"/>
        <w:ind w:firstLine="709"/>
        <w:jc w:val="both"/>
        <w:rPr>
          <w:sz w:val="28"/>
          <w:szCs w:val="28"/>
        </w:rPr>
      </w:pPr>
      <w:r w:rsidRPr="003D06DB">
        <w:rPr>
          <w:sz w:val="28"/>
          <w:szCs w:val="28"/>
        </w:rPr>
        <w:t>уметь рассказывать о семейных традициях своего народа и народов России, собственной семьи;</w:t>
      </w:r>
    </w:p>
    <w:p w:rsidR="003D06DB" w:rsidRPr="003D06DB" w:rsidRDefault="003D06DB" w:rsidP="003D06DB">
      <w:pPr>
        <w:pStyle w:val="ConsPlusNormal"/>
        <w:ind w:firstLine="709"/>
        <w:jc w:val="both"/>
        <w:rPr>
          <w:sz w:val="28"/>
          <w:szCs w:val="28"/>
        </w:rPr>
      </w:pPr>
      <w:r w:rsidRPr="003D06DB">
        <w:rPr>
          <w:sz w:val="28"/>
          <w:szCs w:val="28"/>
        </w:rPr>
        <w:t>осознавать роль семейных традиций в культуре общества, трансляции ценностей, духовно-нравственных идеалов.</w:t>
      </w:r>
    </w:p>
    <w:p w:rsidR="003D06DB" w:rsidRPr="003D06DB" w:rsidRDefault="003D06DB" w:rsidP="003D06DB">
      <w:pPr>
        <w:pStyle w:val="ConsPlusNormal"/>
        <w:ind w:firstLine="709"/>
        <w:jc w:val="both"/>
        <w:rPr>
          <w:sz w:val="28"/>
          <w:szCs w:val="28"/>
        </w:rPr>
      </w:pPr>
      <w:r w:rsidRPr="003D06DB">
        <w:rPr>
          <w:sz w:val="28"/>
          <w:szCs w:val="28"/>
        </w:rPr>
        <w:t>Тема 14.</w:t>
      </w:r>
      <w:r w:rsidRPr="003D06DB">
        <w:rPr>
          <w:sz w:val="28"/>
          <w:szCs w:val="28"/>
          <w:lang w:val="en-US"/>
        </w:rPr>
        <w:t> </w:t>
      </w:r>
      <w:r w:rsidRPr="003D06DB">
        <w:rPr>
          <w:sz w:val="28"/>
          <w:szCs w:val="28"/>
        </w:rPr>
        <w:t>Образ семьи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называть традиционные сказочные и фольклорные сюжеты о семье, семейных обязанностях;</w:t>
      </w:r>
    </w:p>
    <w:p w:rsidR="003D06DB" w:rsidRPr="003D06DB" w:rsidRDefault="003D06DB" w:rsidP="003D06DB">
      <w:pPr>
        <w:pStyle w:val="ConsPlusNormal"/>
        <w:ind w:firstLine="709"/>
        <w:jc w:val="both"/>
        <w:rPr>
          <w:sz w:val="28"/>
          <w:szCs w:val="28"/>
        </w:rPr>
      </w:pPr>
      <w:r w:rsidRPr="003D06DB">
        <w:rPr>
          <w:sz w:val="28"/>
          <w:szCs w:val="28"/>
        </w:rPr>
        <w:t xml:space="preserve">уметь обосновывать своё понимание семейных ценностей, выраженных </w:t>
      </w:r>
      <w:r w:rsidRPr="003D06DB">
        <w:rPr>
          <w:sz w:val="28"/>
          <w:szCs w:val="28"/>
        </w:rPr>
        <w:br/>
        <w:t>в фольклорных сюжетах;</w:t>
      </w:r>
    </w:p>
    <w:p w:rsidR="003D06DB" w:rsidRPr="003D06DB" w:rsidRDefault="003D06DB" w:rsidP="003D06DB">
      <w:pPr>
        <w:pStyle w:val="ConsPlusNormal"/>
        <w:ind w:firstLine="709"/>
        <w:jc w:val="both"/>
        <w:rPr>
          <w:sz w:val="28"/>
          <w:szCs w:val="28"/>
        </w:rPr>
      </w:pPr>
      <w:r w:rsidRPr="003D06DB">
        <w:rPr>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D06DB" w:rsidRPr="003D06DB" w:rsidRDefault="003D06DB" w:rsidP="003D06DB">
      <w:pPr>
        <w:pStyle w:val="ConsPlusNormal"/>
        <w:ind w:firstLine="709"/>
        <w:jc w:val="both"/>
        <w:rPr>
          <w:sz w:val="28"/>
          <w:szCs w:val="28"/>
        </w:rPr>
      </w:pPr>
      <w:r w:rsidRPr="003D06DB">
        <w:rPr>
          <w:sz w:val="28"/>
          <w:szCs w:val="28"/>
        </w:rPr>
        <w:t>понимать и обосновывать важность семейных ценностей с использованием различного иллюстративного материала.</w:t>
      </w:r>
    </w:p>
    <w:p w:rsidR="003D06DB" w:rsidRPr="003D06DB" w:rsidRDefault="003D06DB" w:rsidP="003D06DB">
      <w:pPr>
        <w:pStyle w:val="ConsPlusNormal"/>
        <w:ind w:firstLine="709"/>
        <w:jc w:val="both"/>
        <w:rPr>
          <w:sz w:val="28"/>
          <w:szCs w:val="28"/>
        </w:rPr>
      </w:pPr>
      <w:r w:rsidRPr="003D06DB">
        <w:rPr>
          <w:sz w:val="28"/>
          <w:szCs w:val="28"/>
        </w:rPr>
        <w:t>Тема 15.</w:t>
      </w:r>
      <w:r w:rsidRPr="003D06DB">
        <w:rPr>
          <w:sz w:val="28"/>
          <w:szCs w:val="28"/>
          <w:lang w:val="en-US"/>
        </w:rPr>
        <w:t> </w:t>
      </w:r>
      <w:r w:rsidRPr="003D06DB">
        <w:rPr>
          <w:sz w:val="28"/>
          <w:szCs w:val="28"/>
        </w:rPr>
        <w:t>Труд в истории семьи.</w:t>
      </w:r>
    </w:p>
    <w:p w:rsidR="003D06DB" w:rsidRPr="003D06DB" w:rsidRDefault="003D06DB" w:rsidP="003D06DB">
      <w:pPr>
        <w:pStyle w:val="ConsPlusNormal"/>
        <w:ind w:firstLine="709"/>
        <w:jc w:val="both"/>
        <w:rPr>
          <w:sz w:val="28"/>
          <w:szCs w:val="28"/>
        </w:rPr>
      </w:pPr>
      <w:r w:rsidRPr="003D06DB">
        <w:rPr>
          <w:sz w:val="28"/>
          <w:szCs w:val="28"/>
        </w:rPr>
        <w:t>Знать и понимать, что такое семейное хозяйство и домашний труд;</w:t>
      </w:r>
    </w:p>
    <w:p w:rsidR="003D06DB" w:rsidRPr="003D06DB" w:rsidRDefault="003D06DB" w:rsidP="003D06DB">
      <w:pPr>
        <w:pStyle w:val="ConsPlusNormal"/>
        <w:ind w:firstLine="709"/>
        <w:jc w:val="both"/>
        <w:rPr>
          <w:sz w:val="28"/>
          <w:szCs w:val="28"/>
        </w:rPr>
      </w:pPr>
      <w:r w:rsidRPr="003D06DB">
        <w:rPr>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 оценивать семейный уклад и взаимосвязь </w:t>
      </w:r>
      <w:r w:rsidRPr="003D06DB">
        <w:rPr>
          <w:sz w:val="28"/>
          <w:szCs w:val="28"/>
        </w:rPr>
        <w:br/>
        <w:t>с социально-экономической структурой общества в форме большой и малой семей;</w:t>
      </w:r>
    </w:p>
    <w:p w:rsidR="003D06DB" w:rsidRPr="003D06DB" w:rsidRDefault="003D06DB" w:rsidP="003D06DB">
      <w:pPr>
        <w:pStyle w:val="ConsPlusNormal"/>
        <w:ind w:firstLine="709"/>
        <w:jc w:val="both"/>
        <w:rPr>
          <w:sz w:val="28"/>
          <w:szCs w:val="28"/>
        </w:rPr>
      </w:pPr>
      <w:r w:rsidRPr="003D06DB">
        <w:rPr>
          <w:sz w:val="28"/>
          <w:szCs w:val="28"/>
        </w:rPr>
        <w:t>характеризовать распределение семейного труда и осознавать его важность для укрепления целостности семьи.</w:t>
      </w:r>
    </w:p>
    <w:p w:rsidR="003D06DB" w:rsidRPr="003D06DB" w:rsidRDefault="003D06DB" w:rsidP="003D06DB">
      <w:pPr>
        <w:pStyle w:val="ConsPlusNormal"/>
        <w:ind w:firstLine="709"/>
        <w:jc w:val="both"/>
        <w:rPr>
          <w:sz w:val="28"/>
          <w:szCs w:val="28"/>
        </w:rPr>
      </w:pPr>
      <w:r w:rsidRPr="003D06DB">
        <w:rPr>
          <w:sz w:val="28"/>
          <w:szCs w:val="28"/>
        </w:rPr>
        <w:t>Тема 16.</w:t>
      </w:r>
      <w:r w:rsidRPr="003D06DB">
        <w:rPr>
          <w:sz w:val="28"/>
          <w:szCs w:val="28"/>
          <w:lang w:val="en-US"/>
        </w:rPr>
        <w:t> </w:t>
      </w:r>
      <w:r w:rsidRPr="003D06DB">
        <w:rPr>
          <w:sz w:val="28"/>
          <w:szCs w:val="28"/>
        </w:rPr>
        <w:t>Семья в современном мире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 xml:space="preserve">Иметь сформированные представления о закономерностях развития семьи в культуре и истории народов России, уметь обосновывать данные </w:t>
      </w:r>
      <w:r w:rsidRPr="003D06DB">
        <w:rPr>
          <w:sz w:val="28"/>
          <w:szCs w:val="28"/>
        </w:rPr>
        <w:lastRenderedPageBreak/>
        <w:t>закономерности на региональных материалах и примерах из жизни собственной семьи;</w:t>
      </w:r>
    </w:p>
    <w:p w:rsidR="003D06DB" w:rsidRPr="003D06DB" w:rsidRDefault="003D06DB" w:rsidP="003D06DB">
      <w:pPr>
        <w:pStyle w:val="ConsPlusNormal"/>
        <w:ind w:firstLine="709"/>
        <w:jc w:val="both"/>
        <w:rPr>
          <w:sz w:val="28"/>
          <w:szCs w:val="28"/>
        </w:rPr>
      </w:pPr>
      <w:r w:rsidRPr="003D06DB">
        <w:rPr>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D06DB" w:rsidRPr="003D06DB" w:rsidRDefault="003D06DB" w:rsidP="003D06DB">
      <w:pPr>
        <w:pStyle w:val="ConsPlusNormal"/>
        <w:ind w:firstLine="709"/>
        <w:jc w:val="both"/>
        <w:rPr>
          <w:sz w:val="28"/>
          <w:szCs w:val="28"/>
        </w:rPr>
      </w:pPr>
      <w:r w:rsidRPr="003D06DB">
        <w:rPr>
          <w:sz w:val="28"/>
          <w:szCs w:val="28"/>
        </w:rPr>
        <w:t xml:space="preserve">предполагать и доказывать наличие взаимосвязи между культурой </w:t>
      </w:r>
      <w:r w:rsidRPr="003D06DB">
        <w:rPr>
          <w:sz w:val="28"/>
          <w:szCs w:val="28"/>
        </w:rPr>
        <w:br/>
        <w:t>и духовно-нравственными ценностями семьи;</w:t>
      </w:r>
    </w:p>
    <w:p w:rsidR="003D06DB" w:rsidRPr="003D06DB" w:rsidRDefault="003D06DB" w:rsidP="003D06DB">
      <w:pPr>
        <w:pStyle w:val="ConsPlusNormal"/>
        <w:ind w:firstLine="709"/>
        <w:jc w:val="both"/>
        <w:rPr>
          <w:sz w:val="28"/>
          <w:szCs w:val="28"/>
        </w:rPr>
      </w:pPr>
      <w:r w:rsidRPr="003D06DB">
        <w:rPr>
          <w:sz w:val="28"/>
          <w:szCs w:val="28"/>
        </w:rPr>
        <w:t xml:space="preserve">обосновывать важность семьи и семейных традиций для трансляции </w:t>
      </w:r>
      <w:r w:rsidRPr="003D06DB">
        <w:rPr>
          <w:sz w:val="28"/>
          <w:szCs w:val="28"/>
        </w:rPr>
        <w:br/>
        <w:t>духовно-нравственных ценностей, морали и нравственности как фактора культурной преемственности.</w:t>
      </w:r>
    </w:p>
    <w:p w:rsidR="003D06DB" w:rsidRPr="003D06DB" w:rsidRDefault="003D06DB" w:rsidP="003D06DB">
      <w:pPr>
        <w:pStyle w:val="ConsPlusNormal"/>
        <w:ind w:firstLine="709"/>
        <w:jc w:val="both"/>
        <w:rPr>
          <w:sz w:val="28"/>
          <w:szCs w:val="28"/>
        </w:rPr>
      </w:pPr>
      <w:r w:rsidRPr="003D06DB">
        <w:rPr>
          <w:sz w:val="28"/>
          <w:szCs w:val="28"/>
        </w:rPr>
        <w:t>Тематический блок 3. «Духовно-нравственное богатство личности».</w:t>
      </w:r>
    </w:p>
    <w:p w:rsidR="003D06DB" w:rsidRPr="003D06DB" w:rsidRDefault="003D06DB" w:rsidP="003D06DB">
      <w:pPr>
        <w:pStyle w:val="ConsPlusNormal"/>
        <w:ind w:firstLine="709"/>
        <w:jc w:val="both"/>
        <w:rPr>
          <w:sz w:val="28"/>
          <w:szCs w:val="28"/>
        </w:rPr>
      </w:pPr>
      <w:r w:rsidRPr="003D06DB">
        <w:rPr>
          <w:sz w:val="28"/>
          <w:szCs w:val="28"/>
        </w:rPr>
        <w:t>Тема 17.</w:t>
      </w:r>
      <w:r w:rsidRPr="003D06DB">
        <w:rPr>
          <w:sz w:val="28"/>
          <w:szCs w:val="28"/>
          <w:lang w:val="en-US"/>
        </w:rPr>
        <w:t> </w:t>
      </w:r>
      <w:r w:rsidRPr="003D06DB">
        <w:rPr>
          <w:sz w:val="28"/>
          <w:szCs w:val="28"/>
        </w:rPr>
        <w:t>Личность – общество – культура.</w:t>
      </w:r>
    </w:p>
    <w:p w:rsidR="003D06DB" w:rsidRPr="003D06DB" w:rsidRDefault="003D06DB" w:rsidP="003D06DB">
      <w:pPr>
        <w:pStyle w:val="ConsPlusNormal"/>
        <w:ind w:firstLine="709"/>
        <w:jc w:val="both"/>
        <w:rPr>
          <w:sz w:val="28"/>
          <w:szCs w:val="28"/>
        </w:rPr>
      </w:pPr>
      <w:r w:rsidRPr="003D06DB">
        <w:rPr>
          <w:sz w:val="28"/>
          <w:szCs w:val="28"/>
        </w:rPr>
        <w:t xml:space="preserve">Знать и понимать значение термина «человек» в контексте </w:t>
      </w:r>
      <w:r w:rsidRPr="003D06DB">
        <w:rPr>
          <w:sz w:val="28"/>
          <w:szCs w:val="28"/>
        </w:rPr>
        <w:br/>
        <w:t>духовно-нравственной культуры;</w:t>
      </w:r>
    </w:p>
    <w:p w:rsidR="003D06DB" w:rsidRPr="003D06DB" w:rsidRDefault="003D06DB" w:rsidP="003D06DB">
      <w:pPr>
        <w:pStyle w:val="ConsPlusNormal"/>
        <w:ind w:firstLine="709"/>
        <w:jc w:val="both"/>
        <w:rPr>
          <w:sz w:val="28"/>
          <w:szCs w:val="28"/>
        </w:rPr>
      </w:pPr>
      <w:r w:rsidRPr="003D06DB">
        <w:rPr>
          <w:sz w:val="28"/>
          <w:szCs w:val="28"/>
        </w:rPr>
        <w:t>уметь обосновать взаимосвязь и взаимообусловленность чело века и общества, человека и культуры;</w:t>
      </w:r>
    </w:p>
    <w:p w:rsidR="003D06DB" w:rsidRPr="003D06DB" w:rsidRDefault="003D06DB" w:rsidP="003D06DB">
      <w:pPr>
        <w:pStyle w:val="ConsPlusNormal"/>
        <w:ind w:firstLine="709"/>
        <w:jc w:val="both"/>
        <w:rPr>
          <w:sz w:val="28"/>
          <w:szCs w:val="28"/>
        </w:rPr>
      </w:pPr>
      <w:r w:rsidRPr="003D06DB">
        <w:rPr>
          <w:sz w:val="28"/>
          <w:szCs w:val="28"/>
        </w:rPr>
        <w:t>понимать и объяснять различия между обоснованием термина «личность» в быту, в контексте культуры и творчества;</w:t>
      </w:r>
    </w:p>
    <w:p w:rsidR="003D06DB" w:rsidRPr="003D06DB" w:rsidRDefault="003D06DB" w:rsidP="003D06DB">
      <w:pPr>
        <w:pStyle w:val="ConsPlusNormal"/>
        <w:ind w:firstLine="709"/>
        <w:jc w:val="both"/>
        <w:rPr>
          <w:sz w:val="28"/>
          <w:szCs w:val="28"/>
        </w:rPr>
      </w:pPr>
      <w:r w:rsidRPr="003D06DB">
        <w:rPr>
          <w:sz w:val="28"/>
          <w:szCs w:val="28"/>
        </w:rPr>
        <w:t>знать, что такое гуманизм, иметь представление о его источниках в культуре.</w:t>
      </w:r>
    </w:p>
    <w:p w:rsidR="003D06DB" w:rsidRPr="003D06DB" w:rsidRDefault="003D06DB" w:rsidP="003D06DB">
      <w:pPr>
        <w:pStyle w:val="ConsPlusNormal"/>
        <w:ind w:firstLine="709"/>
        <w:jc w:val="both"/>
        <w:rPr>
          <w:sz w:val="28"/>
          <w:szCs w:val="28"/>
        </w:rPr>
      </w:pPr>
      <w:r w:rsidRPr="003D06DB">
        <w:rPr>
          <w:sz w:val="28"/>
          <w:szCs w:val="28"/>
        </w:rPr>
        <w:t>Тема 18.</w:t>
      </w:r>
      <w:r w:rsidRPr="003D06DB">
        <w:rPr>
          <w:sz w:val="28"/>
          <w:szCs w:val="28"/>
          <w:lang w:val="en-US"/>
        </w:rPr>
        <w:t> </w:t>
      </w:r>
      <w:r w:rsidRPr="003D06DB">
        <w:rPr>
          <w:sz w:val="28"/>
          <w:szCs w:val="28"/>
        </w:rPr>
        <w:t>Духовный мир человека. Человек – творец культуры.</w:t>
      </w:r>
    </w:p>
    <w:p w:rsidR="003D06DB" w:rsidRPr="003D06DB" w:rsidRDefault="003D06DB" w:rsidP="003D06DB">
      <w:pPr>
        <w:pStyle w:val="ConsPlusNormal"/>
        <w:ind w:firstLine="709"/>
        <w:jc w:val="both"/>
        <w:rPr>
          <w:sz w:val="28"/>
          <w:szCs w:val="28"/>
        </w:rPr>
      </w:pPr>
      <w:r w:rsidRPr="003D06DB">
        <w:rPr>
          <w:sz w:val="28"/>
          <w:szCs w:val="28"/>
        </w:rPr>
        <w:t>Знать значение термина «творчество» в нескольких аспектах и понимать границы их применимости;</w:t>
      </w:r>
    </w:p>
    <w:p w:rsidR="003D06DB" w:rsidRPr="003D06DB" w:rsidRDefault="003D06DB" w:rsidP="003D06DB">
      <w:pPr>
        <w:pStyle w:val="ConsPlusNormal"/>
        <w:ind w:firstLine="709"/>
        <w:jc w:val="both"/>
        <w:rPr>
          <w:sz w:val="28"/>
          <w:szCs w:val="28"/>
        </w:rPr>
      </w:pPr>
      <w:r w:rsidRPr="003D06DB">
        <w:rPr>
          <w:sz w:val="28"/>
          <w:szCs w:val="28"/>
        </w:rPr>
        <w:t>осознавать и доказывать важность морально- нравственных ограничений в творчестве;</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творчества как реализацию духовно-нравственных ценностей человека;</w:t>
      </w:r>
    </w:p>
    <w:p w:rsidR="003D06DB" w:rsidRPr="003D06DB" w:rsidRDefault="003D06DB" w:rsidP="003D06DB">
      <w:pPr>
        <w:pStyle w:val="ConsPlusNormal"/>
        <w:ind w:firstLine="709"/>
        <w:jc w:val="both"/>
        <w:rPr>
          <w:sz w:val="28"/>
          <w:szCs w:val="28"/>
        </w:rPr>
      </w:pPr>
      <w:r w:rsidRPr="003D06DB">
        <w:rPr>
          <w:sz w:val="28"/>
          <w:szCs w:val="28"/>
        </w:rPr>
        <w:t>доказывать детерминированность творчества культурой своего этноса;</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взаимосвязь труда и творчества.</w:t>
      </w:r>
    </w:p>
    <w:p w:rsidR="003D06DB" w:rsidRPr="003D06DB" w:rsidRDefault="003D06DB" w:rsidP="003D06DB">
      <w:pPr>
        <w:pStyle w:val="ConsPlusNormal"/>
        <w:ind w:firstLine="709"/>
        <w:jc w:val="both"/>
        <w:rPr>
          <w:sz w:val="28"/>
          <w:szCs w:val="28"/>
        </w:rPr>
      </w:pPr>
      <w:r w:rsidRPr="003D06DB">
        <w:rPr>
          <w:sz w:val="28"/>
          <w:szCs w:val="28"/>
        </w:rPr>
        <w:t>Тема 19.</w:t>
      </w:r>
      <w:r w:rsidRPr="003D06DB">
        <w:rPr>
          <w:sz w:val="28"/>
          <w:szCs w:val="28"/>
          <w:lang w:val="en-US"/>
        </w:rPr>
        <w:t> </w:t>
      </w:r>
      <w:r w:rsidRPr="003D06DB">
        <w:rPr>
          <w:sz w:val="28"/>
          <w:szCs w:val="28"/>
        </w:rPr>
        <w:t>Личность и духовно-нравственные ценности.</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значение и роль морали и нравственности в жизни человека;</w:t>
      </w:r>
    </w:p>
    <w:p w:rsidR="003D06DB" w:rsidRPr="003D06DB" w:rsidRDefault="003D06DB" w:rsidP="003D06DB">
      <w:pPr>
        <w:pStyle w:val="ConsPlusNormal"/>
        <w:ind w:firstLine="709"/>
        <w:jc w:val="both"/>
        <w:rPr>
          <w:sz w:val="28"/>
          <w:szCs w:val="28"/>
        </w:rPr>
      </w:pPr>
      <w:r w:rsidRPr="003D06DB">
        <w:rPr>
          <w:sz w:val="28"/>
          <w:szCs w:val="28"/>
        </w:rPr>
        <w:t>обосновывать происхождение духовных ценностей, понимание идеалов добра и зла;</w:t>
      </w:r>
    </w:p>
    <w:p w:rsidR="003D06DB" w:rsidRPr="003D06DB" w:rsidRDefault="003D06DB" w:rsidP="003D06DB">
      <w:pPr>
        <w:pStyle w:val="ConsPlusNormal"/>
        <w:ind w:firstLine="709"/>
        <w:jc w:val="both"/>
        <w:rPr>
          <w:sz w:val="28"/>
          <w:szCs w:val="28"/>
        </w:rPr>
      </w:pPr>
      <w:r w:rsidRPr="003D06DB">
        <w:rPr>
          <w:sz w:val="28"/>
          <w:szCs w:val="28"/>
        </w:rPr>
        <w:t xml:space="preserve">понимать и уметь показывать на примерах значение таких ценностей, </w:t>
      </w:r>
      <w:r w:rsidRPr="003D06DB">
        <w:rPr>
          <w:sz w:val="28"/>
          <w:szCs w:val="28"/>
        </w:rPr>
        <w:br/>
        <w:t>как «взаимопомощь», «сострадание», «милосердие», «любовь», «дружба», «коллективизм», «патриотизм», «любовь к близким».</w:t>
      </w:r>
    </w:p>
    <w:p w:rsidR="003D06DB" w:rsidRPr="003D06DB" w:rsidRDefault="003D06DB" w:rsidP="003D06DB">
      <w:pPr>
        <w:pStyle w:val="ConsPlusNormal"/>
        <w:ind w:firstLine="709"/>
        <w:jc w:val="both"/>
        <w:rPr>
          <w:sz w:val="28"/>
          <w:szCs w:val="28"/>
        </w:rPr>
      </w:pPr>
      <w:r w:rsidRPr="003D06DB">
        <w:rPr>
          <w:sz w:val="28"/>
          <w:szCs w:val="28"/>
        </w:rPr>
        <w:t>Тематический блок 4. «Культурное единство России».</w:t>
      </w:r>
    </w:p>
    <w:p w:rsidR="003D06DB" w:rsidRPr="003D06DB" w:rsidRDefault="003D06DB" w:rsidP="003D06DB">
      <w:pPr>
        <w:pStyle w:val="ConsPlusNormal"/>
        <w:ind w:firstLine="709"/>
        <w:jc w:val="both"/>
        <w:rPr>
          <w:sz w:val="28"/>
          <w:szCs w:val="28"/>
        </w:rPr>
      </w:pPr>
      <w:r w:rsidRPr="003D06DB">
        <w:rPr>
          <w:sz w:val="28"/>
          <w:szCs w:val="28"/>
        </w:rPr>
        <w:t>Тема 20.</w:t>
      </w:r>
      <w:r w:rsidRPr="003D06DB">
        <w:rPr>
          <w:sz w:val="28"/>
          <w:szCs w:val="28"/>
          <w:lang w:val="en-US"/>
        </w:rPr>
        <w:t> </w:t>
      </w:r>
      <w:r w:rsidRPr="003D06DB">
        <w:rPr>
          <w:sz w:val="28"/>
          <w:szCs w:val="28"/>
        </w:rPr>
        <w:t>Историческая память как духовно-нравственная ценность.</w:t>
      </w:r>
    </w:p>
    <w:p w:rsidR="003D06DB" w:rsidRPr="003D06DB" w:rsidRDefault="003D06DB" w:rsidP="003D06DB">
      <w:pPr>
        <w:pStyle w:val="ConsPlusNormal"/>
        <w:ind w:firstLine="709"/>
        <w:jc w:val="both"/>
        <w:rPr>
          <w:sz w:val="28"/>
          <w:szCs w:val="28"/>
        </w:rPr>
      </w:pPr>
      <w:r w:rsidRPr="003D06DB">
        <w:rPr>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значении и функциях изучения истории;</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w:t>
      </w:r>
      <w:r w:rsidRPr="003D06DB">
        <w:rPr>
          <w:sz w:val="28"/>
          <w:szCs w:val="28"/>
        </w:rPr>
        <w:lastRenderedPageBreak/>
        <w:t>духовно-нравственного долга гражданина и патриота.</w:t>
      </w:r>
    </w:p>
    <w:p w:rsidR="003D06DB" w:rsidRPr="003D06DB" w:rsidRDefault="003D06DB" w:rsidP="003D06DB">
      <w:pPr>
        <w:pStyle w:val="ConsPlusNormal"/>
        <w:ind w:firstLine="709"/>
        <w:jc w:val="both"/>
        <w:rPr>
          <w:sz w:val="28"/>
          <w:szCs w:val="28"/>
        </w:rPr>
      </w:pPr>
      <w:r w:rsidRPr="003D06DB">
        <w:rPr>
          <w:sz w:val="28"/>
          <w:szCs w:val="28"/>
        </w:rPr>
        <w:t>Тема 21.</w:t>
      </w:r>
      <w:r w:rsidRPr="003D06DB">
        <w:rPr>
          <w:sz w:val="28"/>
          <w:szCs w:val="28"/>
          <w:lang w:val="en-US"/>
        </w:rPr>
        <w:t> </w:t>
      </w:r>
      <w:r w:rsidRPr="003D06DB">
        <w:rPr>
          <w:sz w:val="28"/>
          <w:szCs w:val="28"/>
        </w:rPr>
        <w:t>Литература как язык культуры.</w:t>
      </w:r>
    </w:p>
    <w:p w:rsidR="003D06DB" w:rsidRPr="003D06DB" w:rsidRDefault="003D06DB" w:rsidP="003D06DB">
      <w:pPr>
        <w:pStyle w:val="ConsPlusNormal"/>
        <w:ind w:firstLine="709"/>
        <w:jc w:val="both"/>
        <w:rPr>
          <w:sz w:val="28"/>
          <w:szCs w:val="28"/>
        </w:rPr>
      </w:pPr>
      <w:r w:rsidRPr="003D06DB">
        <w:rPr>
          <w:sz w:val="28"/>
          <w:szCs w:val="28"/>
        </w:rPr>
        <w:t>Знать и понимать отличия литературы от других видов художественного творчества;</w:t>
      </w:r>
    </w:p>
    <w:p w:rsidR="003D06DB" w:rsidRPr="003D06DB" w:rsidRDefault="003D06DB" w:rsidP="003D06DB">
      <w:pPr>
        <w:pStyle w:val="ConsPlusNormal"/>
        <w:ind w:firstLine="709"/>
        <w:jc w:val="both"/>
        <w:rPr>
          <w:sz w:val="28"/>
          <w:szCs w:val="28"/>
        </w:rPr>
      </w:pPr>
      <w:r w:rsidRPr="003D06DB">
        <w:rPr>
          <w:sz w:val="28"/>
          <w:szCs w:val="28"/>
        </w:rPr>
        <w:t>рассказывать об особенностях литературного повествования, выделять простые выразительные средства литературного языка;</w:t>
      </w:r>
    </w:p>
    <w:p w:rsidR="003D06DB" w:rsidRPr="003D06DB" w:rsidRDefault="003D06DB" w:rsidP="003D06DB">
      <w:pPr>
        <w:pStyle w:val="ConsPlusNormal"/>
        <w:ind w:firstLine="709"/>
        <w:jc w:val="both"/>
        <w:rPr>
          <w:sz w:val="28"/>
          <w:szCs w:val="28"/>
        </w:rPr>
      </w:pPr>
      <w:r w:rsidRPr="003D06DB">
        <w:rPr>
          <w:sz w:val="28"/>
          <w:szCs w:val="28"/>
        </w:rPr>
        <w:t>обосновывать и доказывать важность литературы как культурного явления, как формы трансляции культурных ценностей;</w:t>
      </w:r>
    </w:p>
    <w:p w:rsidR="003D06DB" w:rsidRPr="003D06DB" w:rsidRDefault="003D06DB" w:rsidP="003D06DB">
      <w:pPr>
        <w:pStyle w:val="ConsPlusNormal"/>
        <w:ind w:firstLine="709"/>
        <w:jc w:val="both"/>
        <w:rPr>
          <w:sz w:val="28"/>
          <w:szCs w:val="28"/>
        </w:rPr>
      </w:pPr>
      <w:r w:rsidRPr="003D06DB">
        <w:rPr>
          <w:sz w:val="28"/>
          <w:szCs w:val="28"/>
        </w:rPr>
        <w:t>находить и обозначать средства выражения морального и нравственного смысла в литературных произведениях.</w:t>
      </w:r>
    </w:p>
    <w:p w:rsidR="003D06DB" w:rsidRPr="003D06DB" w:rsidRDefault="003D06DB" w:rsidP="003D06DB">
      <w:pPr>
        <w:pStyle w:val="ConsPlusNormal"/>
        <w:ind w:firstLine="709"/>
        <w:jc w:val="both"/>
        <w:rPr>
          <w:sz w:val="28"/>
          <w:szCs w:val="28"/>
        </w:rPr>
      </w:pPr>
      <w:r w:rsidRPr="003D06DB">
        <w:rPr>
          <w:sz w:val="28"/>
          <w:szCs w:val="28"/>
        </w:rPr>
        <w:t>Тема 22.</w:t>
      </w:r>
      <w:r w:rsidRPr="003D06DB">
        <w:rPr>
          <w:sz w:val="28"/>
          <w:szCs w:val="28"/>
          <w:lang w:val="en-US"/>
        </w:rPr>
        <w:t> </w:t>
      </w:r>
      <w:r w:rsidRPr="003D06DB">
        <w:rPr>
          <w:sz w:val="28"/>
          <w:szCs w:val="28"/>
        </w:rPr>
        <w:t>Взаимовлияние культур.</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значении терминов «взаимодействие культур», «культурный обмен» как формах распространения и обогащения </w:t>
      </w:r>
      <w:r w:rsidRPr="003D06DB">
        <w:rPr>
          <w:sz w:val="28"/>
          <w:szCs w:val="28"/>
        </w:rPr>
        <w:br/>
        <w:t>духовно-нравственных идеалов общества;</w:t>
      </w:r>
    </w:p>
    <w:p w:rsidR="003D06DB" w:rsidRPr="003D06DB" w:rsidRDefault="003D06DB" w:rsidP="003D06DB">
      <w:pPr>
        <w:pStyle w:val="ConsPlusNormal"/>
        <w:ind w:firstLine="709"/>
        <w:jc w:val="both"/>
        <w:rPr>
          <w:sz w:val="28"/>
          <w:szCs w:val="28"/>
        </w:rPr>
      </w:pPr>
      <w:r w:rsidRPr="003D06DB">
        <w:rPr>
          <w:sz w:val="28"/>
          <w:szCs w:val="28"/>
        </w:rPr>
        <w:t>понимать и обосновывать важность сохранения культурного наследия;</w:t>
      </w:r>
    </w:p>
    <w:p w:rsidR="003D06DB" w:rsidRPr="003D06DB" w:rsidRDefault="003D06DB" w:rsidP="003D06DB">
      <w:pPr>
        <w:pStyle w:val="ConsPlusNormal"/>
        <w:ind w:firstLine="709"/>
        <w:jc w:val="both"/>
        <w:rPr>
          <w:sz w:val="28"/>
          <w:szCs w:val="28"/>
        </w:rPr>
      </w:pPr>
      <w:r w:rsidRPr="003D06DB">
        <w:rPr>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D06DB" w:rsidRPr="003D06DB" w:rsidRDefault="003D06DB" w:rsidP="003D06DB">
      <w:pPr>
        <w:pStyle w:val="ConsPlusNormal"/>
        <w:ind w:firstLine="709"/>
        <w:jc w:val="both"/>
        <w:rPr>
          <w:sz w:val="28"/>
          <w:szCs w:val="28"/>
        </w:rPr>
      </w:pPr>
      <w:r w:rsidRPr="003D06DB">
        <w:rPr>
          <w:sz w:val="28"/>
          <w:szCs w:val="28"/>
        </w:rPr>
        <w:t>Тема 23.</w:t>
      </w:r>
      <w:r w:rsidRPr="003D06DB">
        <w:rPr>
          <w:sz w:val="28"/>
          <w:szCs w:val="28"/>
          <w:lang w:val="en-US"/>
        </w:rPr>
        <w:t> </w:t>
      </w:r>
      <w:r w:rsidRPr="003D06DB">
        <w:rPr>
          <w:sz w:val="28"/>
          <w:szCs w:val="28"/>
        </w:rPr>
        <w:t>Духовно-нравственные ценности российского народа.</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3D06DB" w:rsidRPr="003D06DB" w:rsidRDefault="003D06DB" w:rsidP="003D06DB">
      <w:pPr>
        <w:pStyle w:val="ConsPlusNormal"/>
        <w:ind w:firstLine="709"/>
        <w:jc w:val="both"/>
        <w:rPr>
          <w:sz w:val="28"/>
          <w:szCs w:val="28"/>
        </w:rPr>
      </w:pPr>
      <w:r w:rsidRPr="003D06DB">
        <w:rPr>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3D06DB" w:rsidRPr="003D06DB" w:rsidRDefault="003D06DB" w:rsidP="003D06DB">
      <w:pPr>
        <w:pStyle w:val="ConsPlusNormal"/>
        <w:ind w:firstLine="709"/>
        <w:jc w:val="both"/>
        <w:rPr>
          <w:sz w:val="28"/>
          <w:szCs w:val="28"/>
        </w:rPr>
      </w:pPr>
      <w:r w:rsidRPr="003D06DB">
        <w:rPr>
          <w:sz w:val="28"/>
          <w:szCs w:val="28"/>
        </w:rPr>
        <w:t>Тема 24.</w:t>
      </w:r>
      <w:r w:rsidRPr="003D06DB">
        <w:rPr>
          <w:sz w:val="28"/>
          <w:szCs w:val="28"/>
          <w:lang w:val="en-US"/>
        </w:rPr>
        <w:t> </w:t>
      </w:r>
      <w:r w:rsidRPr="003D06DB">
        <w:rPr>
          <w:sz w:val="28"/>
          <w:szCs w:val="28"/>
        </w:rPr>
        <w:t>Регионы России: культурное многообразие.</w:t>
      </w:r>
    </w:p>
    <w:p w:rsidR="003D06DB" w:rsidRPr="003D06DB" w:rsidRDefault="003D06DB" w:rsidP="003D06DB">
      <w:pPr>
        <w:pStyle w:val="ConsPlusNormal"/>
        <w:ind w:firstLine="709"/>
        <w:jc w:val="both"/>
        <w:rPr>
          <w:sz w:val="28"/>
          <w:szCs w:val="28"/>
        </w:rPr>
      </w:pPr>
      <w:r w:rsidRPr="003D06DB">
        <w:rPr>
          <w:sz w:val="28"/>
          <w:szCs w:val="28"/>
        </w:rPr>
        <w:t>Понимать принципы федеративного устройства России и концепт «полиэтничность»;</w:t>
      </w:r>
    </w:p>
    <w:p w:rsidR="003D06DB" w:rsidRPr="003D06DB" w:rsidRDefault="003D06DB" w:rsidP="003D06DB">
      <w:pPr>
        <w:pStyle w:val="ConsPlusNormal"/>
        <w:ind w:firstLine="709"/>
        <w:jc w:val="both"/>
        <w:rPr>
          <w:sz w:val="28"/>
          <w:szCs w:val="28"/>
        </w:rPr>
      </w:pPr>
      <w:r w:rsidRPr="003D06DB">
        <w:rPr>
          <w:sz w:val="28"/>
          <w:szCs w:val="28"/>
        </w:rPr>
        <w:t xml:space="preserve">называть основные этносы Российской Федерации и регионы, </w:t>
      </w:r>
      <w:r w:rsidRPr="003D06DB">
        <w:rPr>
          <w:sz w:val="28"/>
          <w:szCs w:val="28"/>
        </w:rPr>
        <w:br/>
        <w:t>где они традиционно проживают;</w:t>
      </w:r>
    </w:p>
    <w:p w:rsidR="003D06DB" w:rsidRPr="003D06DB" w:rsidRDefault="003D06DB" w:rsidP="003D06DB">
      <w:pPr>
        <w:pStyle w:val="ConsPlusNormal"/>
        <w:ind w:firstLine="709"/>
        <w:jc w:val="both"/>
        <w:rPr>
          <w:sz w:val="28"/>
          <w:szCs w:val="28"/>
        </w:rPr>
      </w:pPr>
      <w:r w:rsidRPr="003D06DB">
        <w:rPr>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3D06DB" w:rsidRPr="003D06DB" w:rsidRDefault="003D06DB" w:rsidP="003D06DB">
      <w:pPr>
        <w:pStyle w:val="ConsPlusNormal"/>
        <w:ind w:firstLine="709"/>
        <w:jc w:val="both"/>
        <w:rPr>
          <w:sz w:val="28"/>
          <w:szCs w:val="28"/>
        </w:rPr>
      </w:pPr>
      <w:r w:rsidRPr="003D06DB">
        <w:rPr>
          <w:sz w:val="28"/>
          <w:szCs w:val="28"/>
        </w:rPr>
        <w:t>понимать ценность многообразия культурных укладов народов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 xml:space="preserve">демонстрировать готовность к сохранению межнационального </w:t>
      </w:r>
      <w:r w:rsidRPr="003D06DB">
        <w:rPr>
          <w:sz w:val="28"/>
          <w:szCs w:val="28"/>
        </w:rPr>
        <w:br/>
        <w:t>и межрелигиозного согласия в России;</w:t>
      </w:r>
    </w:p>
    <w:p w:rsidR="003D06DB" w:rsidRPr="003D06DB" w:rsidRDefault="003D06DB" w:rsidP="003D06DB">
      <w:pPr>
        <w:pStyle w:val="ConsPlusNormal"/>
        <w:ind w:firstLine="709"/>
        <w:jc w:val="both"/>
        <w:rPr>
          <w:sz w:val="28"/>
          <w:szCs w:val="28"/>
        </w:rPr>
      </w:pPr>
      <w:r w:rsidRPr="003D06DB">
        <w:rPr>
          <w:sz w:val="28"/>
          <w:szCs w:val="28"/>
        </w:rPr>
        <w:t xml:space="preserve">уметь выделять общие черты в культуре различных народов, обосновывать </w:t>
      </w:r>
      <w:r w:rsidRPr="003D06DB">
        <w:rPr>
          <w:sz w:val="28"/>
          <w:szCs w:val="28"/>
        </w:rPr>
        <w:br/>
        <w:t>их значение и причины.</w:t>
      </w:r>
    </w:p>
    <w:p w:rsidR="003D06DB" w:rsidRPr="003D06DB" w:rsidRDefault="003D06DB" w:rsidP="003D06DB">
      <w:pPr>
        <w:pStyle w:val="ConsPlusNormal"/>
        <w:ind w:firstLine="709"/>
        <w:jc w:val="both"/>
        <w:rPr>
          <w:sz w:val="28"/>
          <w:szCs w:val="28"/>
        </w:rPr>
      </w:pPr>
      <w:r w:rsidRPr="003D06DB">
        <w:rPr>
          <w:sz w:val="28"/>
          <w:szCs w:val="28"/>
        </w:rPr>
        <w:t>Тема 25.</w:t>
      </w:r>
      <w:r w:rsidRPr="003D06DB">
        <w:rPr>
          <w:sz w:val="28"/>
          <w:szCs w:val="28"/>
          <w:lang w:val="en-US"/>
        </w:rPr>
        <w:t> </w:t>
      </w:r>
      <w:r w:rsidRPr="003D06DB">
        <w:rPr>
          <w:sz w:val="28"/>
          <w:szCs w:val="28"/>
        </w:rPr>
        <w:t>Праздники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lastRenderedPageBreak/>
        <w:t>Иметь представление о природе праздников и обосновывать их важность как элементов культуры;</w:t>
      </w:r>
    </w:p>
    <w:p w:rsidR="003D06DB" w:rsidRPr="003D06DB" w:rsidRDefault="003D06DB" w:rsidP="003D06DB">
      <w:pPr>
        <w:pStyle w:val="ConsPlusNormal"/>
        <w:ind w:firstLine="709"/>
        <w:jc w:val="both"/>
        <w:rPr>
          <w:sz w:val="28"/>
          <w:szCs w:val="28"/>
        </w:rPr>
      </w:pPr>
      <w:r w:rsidRPr="003D06DB">
        <w:rPr>
          <w:sz w:val="28"/>
          <w:szCs w:val="28"/>
        </w:rPr>
        <w:t>устанавливать взаимосвязь праздников и культурного уклада;</w:t>
      </w:r>
    </w:p>
    <w:p w:rsidR="003D06DB" w:rsidRPr="003D06DB" w:rsidRDefault="003D06DB" w:rsidP="003D06DB">
      <w:pPr>
        <w:pStyle w:val="ConsPlusNormal"/>
        <w:ind w:firstLine="709"/>
        <w:jc w:val="both"/>
        <w:rPr>
          <w:sz w:val="28"/>
          <w:szCs w:val="28"/>
        </w:rPr>
      </w:pPr>
      <w:r w:rsidRPr="003D06DB">
        <w:rPr>
          <w:sz w:val="28"/>
          <w:szCs w:val="28"/>
        </w:rPr>
        <w:t>различать основные типы праздников;</w:t>
      </w:r>
    </w:p>
    <w:p w:rsidR="003D06DB" w:rsidRPr="003D06DB" w:rsidRDefault="003D06DB" w:rsidP="003D06DB">
      <w:pPr>
        <w:pStyle w:val="ConsPlusNormal"/>
        <w:ind w:firstLine="709"/>
        <w:jc w:val="both"/>
        <w:rPr>
          <w:sz w:val="28"/>
          <w:szCs w:val="28"/>
        </w:rPr>
      </w:pPr>
      <w:r w:rsidRPr="003D06DB">
        <w:rPr>
          <w:sz w:val="28"/>
          <w:szCs w:val="28"/>
        </w:rPr>
        <w:t>уметь рассказывать о праздничных традициях народов России и собственной семьи;</w:t>
      </w:r>
    </w:p>
    <w:p w:rsidR="003D06DB" w:rsidRPr="003D06DB" w:rsidRDefault="003D06DB" w:rsidP="003D06DB">
      <w:pPr>
        <w:pStyle w:val="ConsPlusNormal"/>
        <w:ind w:firstLine="709"/>
        <w:jc w:val="both"/>
        <w:rPr>
          <w:sz w:val="28"/>
          <w:szCs w:val="28"/>
        </w:rPr>
      </w:pPr>
      <w:r w:rsidRPr="003D06DB">
        <w:rPr>
          <w:sz w:val="28"/>
          <w:szCs w:val="28"/>
        </w:rPr>
        <w:t>анализировать связь праздников и истории,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понимать основной смысл семейных праздников;</w:t>
      </w:r>
    </w:p>
    <w:p w:rsidR="003D06DB" w:rsidRPr="003D06DB" w:rsidRDefault="003D06DB" w:rsidP="003D06DB">
      <w:pPr>
        <w:pStyle w:val="ConsPlusNormal"/>
        <w:ind w:firstLine="709"/>
        <w:jc w:val="both"/>
        <w:rPr>
          <w:sz w:val="28"/>
          <w:szCs w:val="28"/>
        </w:rPr>
      </w:pPr>
      <w:r w:rsidRPr="003D06DB">
        <w:rPr>
          <w:sz w:val="28"/>
          <w:szCs w:val="28"/>
        </w:rPr>
        <w:t>определять нравственный смысл праздников народов России;</w:t>
      </w:r>
    </w:p>
    <w:p w:rsidR="003D06DB" w:rsidRPr="003D06DB" w:rsidRDefault="003D06DB" w:rsidP="003D06DB">
      <w:pPr>
        <w:pStyle w:val="ConsPlusNormal"/>
        <w:ind w:firstLine="709"/>
        <w:jc w:val="both"/>
        <w:rPr>
          <w:sz w:val="28"/>
          <w:szCs w:val="28"/>
        </w:rPr>
      </w:pPr>
      <w:r w:rsidRPr="003D06DB">
        <w:rPr>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3D06DB" w:rsidRPr="003D06DB" w:rsidRDefault="003D06DB" w:rsidP="003D06DB">
      <w:pPr>
        <w:pStyle w:val="ConsPlusNormal"/>
        <w:ind w:firstLine="709"/>
        <w:jc w:val="both"/>
        <w:rPr>
          <w:sz w:val="28"/>
          <w:szCs w:val="28"/>
        </w:rPr>
      </w:pPr>
      <w:r w:rsidRPr="003D06DB">
        <w:rPr>
          <w:sz w:val="28"/>
          <w:szCs w:val="28"/>
        </w:rPr>
        <w:t>Тема 26.</w:t>
      </w:r>
      <w:r w:rsidRPr="003D06DB">
        <w:rPr>
          <w:sz w:val="28"/>
          <w:szCs w:val="28"/>
          <w:lang w:val="en-US"/>
        </w:rPr>
        <w:t> </w:t>
      </w:r>
      <w:r w:rsidRPr="003D06DB">
        <w:rPr>
          <w:sz w:val="28"/>
          <w:szCs w:val="28"/>
        </w:rPr>
        <w:t>Памятники архитектуры народов России.</w:t>
      </w:r>
    </w:p>
    <w:p w:rsidR="003D06DB" w:rsidRPr="003D06DB" w:rsidRDefault="003D06DB" w:rsidP="003D06DB">
      <w:pPr>
        <w:pStyle w:val="ConsPlusNormal"/>
        <w:ind w:firstLine="709"/>
        <w:jc w:val="both"/>
        <w:rPr>
          <w:sz w:val="28"/>
          <w:szCs w:val="28"/>
        </w:rPr>
      </w:pPr>
      <w:r w:rsidRPr="003D06DB">
        <w:rPr>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D06DB" w:rsidRPr="003D06DB" w:rsidRDefault="003D06DB" w:rsidP="003D06DB">
      <w:pPr>
        <w:pStyle w:val="ConsPlusNormal"/>
        <w:ind w:firstLine="709"/>
        <w:jc w:val="both"/>
        <w:rPr>
          <w:sz w:val="28"/>
          <w:szCs w:val="28"/>
        </w:rPr>
      </w:pPr>
      <w:r w:rsidRPr="003D06DB">
        <w:rPr>
          <w:sz w:val="28"/>
          <w:szCs w:val="28"/>
        </w:rPr>
        <w:t>понимать взаимосвязь между типом жилищ и типом хозяйственной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 уметь охарактеризовать связь между уровнем </w:t>
      </w:r>
      <w:r w:rsidRPr="003D06DB">
        <w:rPr>
          <w:sz w:val="28"/>
          <w:szCs w:val="28"/>
        </w:rPr>
        <w:br/>
        <w:t>научно-технического развития и типами жилищ;</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3D06DB" w:rsidRPr="003D06DB" w:rsidRDefault="003D06DB" w:rsidP="003D06DB">
      <w:pPr>
        <w:pStyle w:val="ConsPlusNormal"/>
        <w:ind w:firstLine="709"/>
        <w:jc w:val="both"/>
        <w:rPr>
          <w:sz w:val="28"/>
          <w:szCs w:val="28"/>
        </w:rPr>
      </w:pPr>
      <w:r w:rsidRPr="003D06DB">
        <w:rPr>
          <w:sz w:val="28"/>
          <w:szCs w:val="28"/>
        </w:rPr>
        <w:t>устанавливать связь между историей памятника и историей края, характеризовать памятники истории и культуры;</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нравственном и научном смысле краеведческой работы.</w:t>
      </w:r>
    </w:p>
    <w:p w:rsidR="003D06DB" w:rsidRPr="003D06DB" w:rsidRDefault="003D06DB" w:rsidP="003D06DB">
      <w:pPr>
        <w:pStyle w:val="ConsPlusNormal"/>
        <w:ind w:firstLine="709"/>
        <w:jc w:val="both"/>
        <w:rPr>
          <w:sz w:val="28"/>
          <w:szCs w:val="28"/>
        </w:rPr>
      </w:pPr>
      <w:r w:rsidRPr="003D06DB">
        <w:rPr>
          <w:sz w:val="28"/>
          <w:szCs w:val="28"/>
        </w:rPr>
        <w:t>Тема 27.</w:t>
      </w:r>
      <w:r w:rsidRPr="003D06DB">
        <w:rPr>
          <w:sz w:val="28"/>
          <w:szCs w:val="28"/>
          <w:lang w:val="en-US"/>
        </w:rPr>
        <w:t> </w:t>
      </w:r>
      <w:r w:rsidRPr="003D06DB">
        <w:rPr>
          <w:sz w:val="28"/>
          <w:szCs w:val="28"/>
        </w:rPr>
        <w:t>Музыкальная культура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D06DB" w:rsidRPr="003D06DB" w:rsidRDefault="003D06DB" w:rsidP="003D06DB">
      <w:pPr>
        <w:pStyle w:val="ConsPlusNormal"/>
        <w:ind w:firstLine="709"/>
        <w:jc w:val="both"/>
        <w:rPr>
          <w:sz w:val="28"/>
          <w:szCs w:val="28"/>
        </w:rPr>
      </w:pPr>
      <w:r w:rsidRPr="003D06DB">
        <w:rPr>
          <w:sz w:val="28"/>
          <w:szCs w:val="28"/>
        </w:rPr>
        <w:t xml:space="preserve">обосновывать и доказывать важность музыки как культурного явления, </w:t>
      </w:r>
      <w:r w:rsidRPr="003D06DB">
        <w:rPr>
          <w:sz w:val="28"/>
          <w:szCs w:val="28"/>
        </w:rPr>
        <w:br/>
        <w:t>как формы трансляции культурных ценностей;</w:t>
      </w:r>
    </w:p>
    <w:p w:rsidR="003D06DB" w:rsidRPr="003D06DB" w:rsidRDefault="003D06DB" w:rsidP="003D06DB">
      <w:pPr>
        <w:pStyle w:val="ConsPlusNormal"/>
        <w:ind w:firstLine="709"/>
        <w:jc w:val="both"/>
        <w:rPr>
          <w:sz w:val="28"/>
          <w:szCs w:val="28"/>
        </w:rPr>
      </w:pPr>
      <w:r w:rsidRPr="003D06DB">
        <w:rPr>
          <w:sz w:val="28"/>
          <w:szCs w:val="28"/>
        </w:rPr>
        <w:t>находить и обозначать средства выражения морального и нравственного смысла музыкальных произведений;</w:t>
      </w:r>
    </w:p>
    <w:p w:rsidR="003D06DB" w:rsidRPr="003D06DB" w:rsidRDefault="003D06DB" w:rsidP="003D06DB">
      <w:pPr>
        <w:pStyle w:val="ConsPlusNormal"/>
        <w:ind w:firstLine="709"/>
        <w:jc w:val="both"/>
        <w:rPr>
          <w:sz w:val="28"/>
          <w:szCs w:val="28"/>
        </w:rPr>
      </w:pPr>
      <w:r w:rsidRPr="003D06DB">
        <w:rPr>
          <w:sz w:val="28"/>
          <w:szCs w:val="28"/>
        </w:rPr>
        <w:t>знать основные темы музыкального творчества народов России, народные инструменты.</w:t>
      </w:r>
    </w:p>
    <w:p w:rsidR="003D06DB" w:rsidRPr="003D06DB" w:rsidRDefault="003D06DB" w:rsidP="003D06DB">
      <w:pPr>
        <w:pStyle w:val="ConsPlusNormal"/>
        <w:ind w:firstLine="709"/>
        <w:jc w:val="both"/>
        <w:rPr>
          <w:sz w:val="28"/>
          <w:szCs w:val="28"/>
        </w:rPr>
      </w:pPr>
      <w:r w:rsidRPr="003D06DB">
        <w:rPr>
          <w:sz w:val="28"/>
          <w:szCs w:val="28"/>
        </w:rPr>
        <w:t>Тема 28.</w:t>
      </w:r>
      <w:r w:rsidRPr="003D06DB">
        <w:rPr>
          <w:sz w:val="28"/>
          <w:szCs w:val="28"/>
          <w:lang w:val="en-US"/>
        </w:rPr>
        <w:t> </w:t>
      </w:r>
      <w:r w:rsidRPr="003D06DB">
        <w:rPr>
          <w:sz w:val="28"/>
          <w:szCs w:val="28"/>
        </w:rPr>
        <w:t>Изобразительное искусство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t>уметь объяснить, что такое скульптура, живопись, графика, фольклорные орнаменты;</w:t>
      </w:r>
    </w:p>
    <w:p w:rsidR="003D06DB" w:rsidRPr="003D06DB" w:rsidRDefault="003D06DB" w:rsidP="003D06DB">
      <w:pPr>
        <w:pStyle w:val="ConsPlusNormal"/>
        <w:ind w:firstLine="709"/>
        <w:jc w:val="both"/>
        <w:rPr>
          <w:sz w:val="28"/>
          <w:szCs w:val="28"/>
        </w:rPr>
      </w:pPr>
      <w:r w:rsidRPr="003D06DB">
        <w:rPr>
          <w:sz w:val="28"/>
          <w:szCs w:val="28"/>
        </w:rPr>
        <w:t xml:space="preserve">обосновывать и доказывать важность изобразительного искусства </w:t>
      </w:r>
      <w:r w:rsidRPr="003D06DB">
        <w:rPr>
          <w:sz w:val="28"/>
          <w:szCs w:val="28"/>
        </w:rPr>
        <w:br/>
        <w:t>как культурного явления, как формы трансляции культурных ценностей;</w:t>
      </w:r>
    </w:p>
    <w:p w:rsidR="003D06DB" w:rsidRPr="003D06DB" w:rsidRDefault="003D06DB" w:rsidP="003D06DB">
      <w:pPr>
        <w:pStyle w:val="ConsPlusNormal"/>
        <w:ind w:firstLine="709"/>
        <w:jc w:val="both"/>
        <w:rPr>
          <w:sz w:val="28"/>
          <w:szCs w:val="28"/>
        </w:rPr>
      </w:pPr>
      <w:r w:rsidRPr="003D06DB">
        <w:rPr>
          <w:sz w:val="28"/>
          <w:szCs w:val="28"/>
        </w:rPr>
        <w:t>находить и обозначать средства выражения морального и нравственного смысла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lastRenderedPageBreak/>
        <w:t>знать основные темы изобразительного искусства народов России.</w:t>
      </w:r>
    </w:p>
    <w:p w:rsidR="003D06DB" w:rsidRPr="003D06DB" w:rsidRDefault="003D06DB" w:rsidP="003D06DB">
      <w:pPr>
        <w:pStyle w:val="ConsPlusNormal"/>
        <w:ind w:firstLine="709"/>
        <w:jc w:val="both"/>
        <w:rPr>
          <w:sz w:val="28"/>
          <w:szCs w:val="28"/>
        </w:rPr>
      </w:pPr>
      <w:r w:rsidRPr="003D06DB">
        <w:rPr>
          <w:sz w:val="28"/>
          <w:szCs w:val="28"/>
        </w:rPr>
        <w:t>Тема 29.</w:t>
      </w:r>
      <w:r w:rsidRPr="003D06DB">
        <w:rPr>
          <w:sz w:val="28"/>
          <w:szCs w:val="28"/>
          <w:lang w:val="en-US"/>
        </w:rPr>
        <w:t> </w:t>
      </w:r>
      <w:r w:rsidRPr="003D06DB">
        <w:rPr>
          <w:sz w:val="28"/>
          <w:szCs w:val="28"/>
        </w:rPr>
        <w:t>Фольклор и литература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понимать, что такое пословицы и поговорки, обосновывать важность и нужность этих языковых выразительных средств;</w:t>
      </w:r>
    </w:p>
    <w:p w:rsidR="003D06DB" w:rsidRPr="003D06DB" w:rsidRDefault="003D06DB" w:rsidP="003D06DB">
      <w:pPr>
        <w:pStyle w:val="ConsPlusNormal"/>
        <w:ind w:firstLine="709"/>
        <w:jc w:val="both"/>
        <w:rPr>
          <w:sz w:val="28"/>
          <w:szCs w:val="28"/>
        </w:rPr>
      </w:pPr>
      <w:r w:rsidRPr="003D06DB">
        <w:rPr>
          <w:sz w:val="28"/>
          <w:szCs w:val="28"/>
        </w:rPr>
        <w:t>понимать и объяснять, что такое эпос, миф, сказка, былина, песня;</w:t>
      </w:r>
    </w:p>
    <w:p w:rsidR="003D06DB" w:rsidRPr="003D06DB" w:rsidRDefault="003D06DB" w:rsidP="003D06DB">
      <w:pPr>
        <w:pStyle w:val="ConsPlusNormal"/>
        <w:ind w:firstLine="709"/>
        <w:jc w:val="both"/>
        <w:rPr>
          <w:sz w:val="28"/>
          <w:szCs w:val="28"/>
        </w:rPr>
      </w:pPr>
      <w:r w:rsidRPr="003D06DB">
        <w:rPr>
          <w:sz w:val="28"/>
          <w:szCs w:val="28"/>
        </w:rPr>
        <w:t xml:space="preserve">воспринимать и объяснять на примерах важность понимания фольклора </w:t>
      </w:r>
      <w:r w:rsidRPr="003D06DB">
        <w:rPr>
          <w:sz w:val="28"/>
          <w:szCs w:val="28"/>
        </w:rPr>
        <w:br/>
        <w:t>как отражения истории народа и его ценностей, морали и нравственности;</w:t>
      </w:r>
    </w:p>
    <w:p w:rsidR="003D06DB" w:rsidRPr="003D06DB" w:rsidRDefault="003D06DB" w:rsidP="003D06DB">
      <w:pPr>
        <w:pStyle w:val="ConsPlusNormal"/>
        <w:ind w:firstLine="709"/>
        <w:jc w:val="both"/>
        <w:rPr>
          <w:sz w:val="28"/>
          <w:szCs w:val="28"/>
        </w:rPr>
      </w:pPr>
      <w:r w:rsidRPr="003D06DB">
        <w:rPr>
          <w:sz w:val="28"/>
          <w:szCs w:val="28"/>
        </w:rPr>
        <w:t>знать, что такое национальная литература и каковы её выразительные средства;</w:t>
      </w:r>
    </w:p>
    <w:p w:rsidR="003D06DB" w:rsidRPr="003D06DB" w:rsidRDefault="003D06DB" w:rsidP="003D06DB">
      <w:pPr>
        <w:pStyle w:val="ConsPlusNormal"/>
        <w:ind w:firstLine="709"/>
        <w:jc w:val="both"/>
        <w:rPr>
          <w:sz w:val="28"/>
          <w:szCs w:val="28"/>
        </w:rPr>
      </w:pPr>
      <w:r w:rsidRPr="003D06DB">
        <w:rPr>
          <w:sz w:val="28"/>
          <w:szCs w:val="28"/>
        </w:rPr>
        <w:t xml:space="preserve">оценивать морально-нравственный потенциал национальной литературы. </w:t>
      </w:r>
    </w:p>
    <w:p w:rsidR="003D06DB" w:rsidRPr="003D06DB" w:rsidRDefault="003D06DB" w:rsidP="003D06DB">
      <w:pPr>
        <w:pStyle w:val="ConsPlusNormal"/>
        <w:ind w:firstLine="709"/>
        <w:jc w:val="both"/>
        <w:rPr>
          <w:sz w:val="28"/>
          <w:szCs w:val="28"/>
        </w:rPr>
      </w:pPr>
      <w:r w:rsidRPr="003D06DB">
        <w:rPr>
          <w:sz w:val="28"/>
          <w:szCs w:val="28"/>
        </w:rPr>
        <w:t>Тема 30.</w:t>
      </w:r>
      <w:r w:rsidRPr="003D06DB">
        <w:rPr>
          <w:sz w:val="28"/>
          <w:szCs w:val="28"/>
          <w:lang w:val="en-US"/>
        </w:rPr>
        <w:t> </w:t>
      </w:r>
      <w:r w:rsidRPr="003D06DB">
        <w:rPr>
          <w:sz w:val="28"/>
          <w:szCs w:val="28"/>
        </w:rPr>
        <w:t>Бытовые традиции народов России: пища, одежда, дом.</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D06DB" w:rsidRPr="003D06DB" w:rsidRDefault="003D06DB" w:rsidP="003D06DB">
      <w:pPr>
        <w:pStyle w:val="ConsPlusNormal"/>
        <w:ind w:firstLine="709"/>
        <w:jc w:val="both"/>
        <w:rPr>
          <w:sz w:val="28"/>
          <w:szCs w:val="28"/>
        </w:rPr>
      </w:pPr>
      <w:r w:rsidRPr="003D06DB">
        <w:rPr>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D06DB" w:rsidRPr="003D06DB" w:rsidRDefault="003D06DB" w:rsidP="003D06DB">
      <w:pPr>
        <w:pStyle w:val="ConsPlusNormal"/>
        <w:ind w:firstLine="709"/>
        <w:jc w:val="both"/>
        <w:rPr>
          <w:sz w:val="28"/>
          <w:szCs w:val="28"/>
        </w:rPr>
      </w:pPr>
      <w:r w:rsidRPr="003D06DB">
        <w:rPr>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D06DB" w:rsidRPr="003D06DB" w:rsidRDefault="003D06DB" w:rsidP="003D06DB">
      <w:pPr>
        <w:pStyle w:val="ConsPlusNormal"/>
        <w:ind w:firstLine="709"/>
        <w:jc w:val="both"/>
        <w:rPr>
          <w:sz w:val="28"/>
          <w:szCs w:val="28"/>
        </w:rPr>
      </w:pPr>
      <w:r w:rsidRPr="003D06DB">
        <w:rPr>
          <w:sz w:val="28"/>
          <w:szCs w:val="28"/>
        </w:rPr>
        <w:t xml:space="preserve">понимать и уметь показывать на примерах значение таких ценностей, </w:t>
      </w:r>
      <w:r w:rsidRPr="003D06DB">
        <w:rPr>
          <w:sz w:val="28"/>
          <w:szCs w:val="28"/>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3D06DB" w:rsidRPr="003D06DB" w:rsidRDefault="003D06DB" w:rsidP="003D06DB">
      <w:pPr>
        <w:pStyle w:val="ConsPlusNormal"/>
        <w:ind w:firstLine="709"/>
        <w:jc w:val="both"/>
        <w:rPr>
          <w:sz w:val="28"/>
          <w:szCs w:val="28"/>
        </w:rPr>
      </w:pPr>
      <w:r w:rsidRPr="003D06DB">
        <w:rPr>
          <w:sz w:val="28"/>
          <w:szCs w:val="28"/>
        </w:rPr>
        <w:t>Тема 31.</w:t>
      </w:r>
      <w:r w:rsidRPr="003D06DB">
        <w:rPr>
          <w:sz w:val="28"/>
          <w:szCs w:val="28"/>
          <w:lang w:val="en-US"/>
        </w:rPr>
        <w:t> </w:t>
      </w:r>
      <w:r w:rsidRPr="003D06DB">
        <w:rPr>
          <w:sz w:val="28"/>
          <w:szCs w:val="28"/>
        </w:rPr>
        <w:t>Культурная карта России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отличия культурной географии от физической</w:t>
      </w:r>
      <w:r w:rsidRPr="003D06DB">
        <w:rPr>
          <w:sz w:val="28"/>
          <w:szCs w:val="28"/>
        </w:rPr>
        <w:br/>
        <w:t xml:space="preserve"> и политической географии;</w:t>
      </w:r>
    </w:p>
    <w:p w:rsidR="003D06DB" w:rsidRPr="003D06DB" w:rsidRDefault="003D06DB" w:rsidP="003D06DB">
      <w:pPr>
        <w:pStyle w:val="ConsPlusNormal"/>
        <w:ind w:firstLine="709"/>
        <w:jc w:val="both"/>
        <w:rPr>
          <w:sz w:val="28"/>
          <w:szCs w:val="28"/>
        </w:rPr>
      </w:pPr>
      <w:r w:rsidRPr="003D06DB">
        <w:rPr>
          <w:sz w:val="28"/>
          <w:szCs w:val="28"/>
        </w:rPr>
        <w:t>понимать, что такое культурная карта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описывать отдельные области культурной карты в соответствии </w:t>
      </w:r>
      <w:r w:rsidRPr="003D06DB">
        <w:rPr>
          <w:sz w:val="28"/>
          <w:szCs w:val="28"/>
        </w:rPr>
        <w:br/>
        <w:t>с их особенностями.</w:t>
      </w:r>
    </w:p>
    <w:p w:rsidR="003D06DB" w:rsidRPr="003D06DB" w:rsidRDefault="003D06DB" w:rsidP="003D06DB">
      <w:pPr>
        <w:pStyle w:val="ConsPlusNormal"/>
        <w:ind w:firstLine="709"/>
        <w:jc w:val="both"/>
        <w:rPr>
          <w:sz w:val="28"/>
          <w:szCs w:val="28"/>
        </w:rPr>
      </w:pPr>
      <w:r w:rsidRPr="003D06DB">
        <w:rPr>
          <w:sz w:val="28"/>
          <w:szCs w:val="28"/>
        </w:rPr>
        <w:t>Тема 32.</w:t>
      </w:r>
      <w:r w:rsidRPr="003D06DB">
        <w:rPr>
          <w:sz w:val="28"/>
          <w:szCs w:val="28"/>
          <w:lang w:val="en-US"/>
        </w:rPr>
        <w:t> </w:t>
      </w:r>
      <w:r w:rsidRPr="003D06DB">
        <w:rPr>
          <w:sz w:val="28"/>
          <w:szCs w:val="28"/>
        </w:rPr>
        <w:t>Единство страны – залог будущего России.</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D06DB" w:rsidRPr="003D06DB" w:rsidRDefault="003D06DB" w:rsidP="003D06DB">
      <w:pPr>
        <w:pStyle w:val="ConsPlusNormal"/>
        <w:ind w:firstLine="709"/>
        <w:jc w:val="both"/>
        <w:rPr>
          <w:sz w:val="28"/>
          <w:szCs w:val="28"/>
        </w:rPr>
      </w:pPr>
      <w:r w:rsidRPr="003D06DB">
        <w:rPr>
          <w:sz w:val="28"/>
          <w:szCs w:val="28"/>
        </w:rPr>
        <w:t xml:space="preserve">понимать и доказывать важность и преимущества этого единства </w:t>
      </w:r>
      <w:r w:rsidRPr="003D06DB">
        <w:rPr>
          <w:sz w:val="28"/>
          <w:szCs w:val="28"/>
        </w:rPr>
        <w:br/>
        <w:t>перед требованиями национального самоопределения отдельных этносов.</w:t>
      </w:r>
    </w:p>
    <w:p w:rsidR="003D06DB" w:rsidRPr="003D06DB" w:rsidRDefault="003D06DB" w:rsidP="003D06DB">
      <w:pPr>
        <w:pStyle w:val="ConsPlusNormal"/>
        <w:ind w:firstLine="709"/>
        <w:jc w:val="both"/>
        <w:rPr>
          <w:sz w:val="28"/>
          <w:szCs w:val="28"/>
        </w:rPr>
      </w:pPr>
      <w:r w:rsidRPr="003D06DB">
        <w:rPr>
          <w:sz w:val="28"/>
          <w:szCs w:val="28"/>
        </w:rPr>
        <w:t>158.5.4.2.</w:t>
      </w:r>
      <w:r w:rsidRPr="003D06DB">
        <w:rPr>
          <w:sz w:val="28"/>
          <w:szCs w:val="28"/>
          <w:lang w:val="en-US"/>
        </w:rPr>
        <w:t> </w:t>
      </w:r>
      <w:r w:rsidRPr="003D06DB">
        <w:rPr>
          <w:sz w:val="28"/>
          <w:szCs w:val="28"/>
        </w:rPr>
        <w:t>К концу обучения в 6 классе обучающийся получит следующие предметные результаты по отдельным темам программы по ОДНКНР.</w:t>
      </w:r>
    </w:p>
    <w:p w:rsidR="003D06DB" w:rsidRPr="003D06DB" w:rsidRDefault="003D06DB" w:rsidP="003D06DB">
      <w:pPr>
        <w:pStyle w:val="ConsPlusNormal"/>
        <w:ind w:firstLine="709"/>
        <w:jc w:val="both"/>
        <w:rPr>
          <w:sz w:val="28"/>
          <w:szCs w:val="28"/>
        </w:rPr>
      </w:pPr>
      <w:r w:rsidRPr="003D06DB">
        <w:rPr>
          <w:sz w:val="28"/>
          <w:szCs w:val="28"/>
        </w:rPr>
        <w:t>Тематический блок 1. «Культура как социальность».</w:t>
      </w:r>
    </w:p>
    <w:p w:rsidR="003D06DB" w:rsidRPr="003D06DB" w:rsidRDefault="003D06DB" w:rsidP="003D06DB">
      <w:pPr>
        <w:pStyle w:val="ConsPlusNormal"/>
        <w:ind w:firstLine="709"/>
        <w:jc w:val="both"/>
        <w:rPr>
          <w:sz w:val="28"/>
          <w:szCs w:val="28"/>
        </w:rPr>
      </w:pPr>
      <w:r w:rsidRPr="003D06DB">
        <w:rPr>
          <w:sz w:val="28"/>
          <w:szCs w:val="28"/>
        </w:rPr>
        <w:t>Тема 1.</w:t>
      </w:r>
      <w:r w:rsidRPr="003D06DB">
        <w:rPr>
          <w:sz w:val="28"/>
          <w:szCs w:val="28"/>
          <w:lang w:val="en-US"/>
        </w:rPr>
        <w:t> </w:t>
      </w:r>
      <w:r w:rsidRPr="003D06DB">
        <w:rPr>
          <w:sz w:val="28"/>
          <w:szCs w:val="28"/>
        </w:rPr>
        <w:t>Мир культуры: его структура.</w:t>
      </w:r>
    </w:p>
    <w:p w:rsidR="003D06DB" w:rsidRPr="003D06DB" w:rsidRDefault="003D06DB" w:rsidP="003D06DB">
      <w:pPr>
        <w:pStyle w:val="ConsPlusNormal"/>
        <w:ind w:firstLine="709"/>
        <w:jc w:val="both"/>
        <w:rPr>
          <w:sz w:val="28"/>
          <w:szCs w:val="28"/>
        </w:rPr>
      </w:pPr>
      <w:r w:rsidRPr="003D06DB">
        <w:rPr>
          <w:sz w:val="28"/>
          <w:szCs w:val="28"/>
        </w:rPr>
        <w:t>Знать и уметь объяснить структуру культуры как социального явления;</w:t>
      </w:r>
    </w:p>
    <w:p w:rsidR="003D06DB" w:rsidRPr="003D06DB" w:rsidRDefault="003D06DB" w:rsidP="003D06DB">
      <w:pPr>
        <w:pStyle w:val="ConsPlusNormal"/>
        <w:ind w:firstLine="709"/>
        <w:jc w:val="both"/>
        <w:rPr>
          <w:sz w:val="28"/>
          <w:szCs w:val="28"/>
        </w:rPr>
      </w:pPr>
      <w:r w:rsidRPr="003D06DB">
        <w:rPr>
          <w:sz w:val="28"/>
          <w:szCs w:val="28"/>
        </w:rPr>
        <w:t xml:space="preserve">понимать специфику социальных явлений, их ключевые отличия </w:t>
      </w:r>
      <w:r w:rsidRPr="003D06DB">
        <w:rPr>
          <w:sz w:val="28"/>
          <w:szCs w:val="28"/>
        </w:rPr>
        <w:br/>
      </w:r>
      <w:r w:rsidRPr="003D06DB">
        <w:rPr>
          <w:sz w:val="28"/>
          <w:szCs w:val="28"/>
        </w:rPr>
        <w:lastRenderedPageBreak/>
        <w:t>от природных явлений;</w:t>
      </w:r>
    </w:p>
    <w:p w:rsidR="003D06DB" w:rsidRPr="003D06DB" w:rsidRDefault="003D06DB" w:rsidP="003D06DB">
      <w:pPr>
        <w:pStyle w:val="ConsPlusNormal"/>
        <w:ind w:firstLine="709"/>
        <w:jc w:val="both"/>
        <w:rPr>
          <w:sz w:val="28"/>
          <w:szCs w:val="28"/>
        </w:rPr>
      </w:pPr>
      <w:r w:rsidRPr="003D06DB">
        <w:rPr>
          <w:sz w:val="28"/>
          <w:szCs w:val="28"/>
        </w:rPr>
        <w:t xml:space="preserve">уметь доказывать связь между этапом развития материальной культуры </w:t>
      </w:r>
      <w:r w:rsidRPr="003D06DB">
        <w:rPr>
          <w:sz w:val="28"/>
          <w:szCs w:val="28"/>
        </w:rPr>
        <w:br/>
        <w:t>и социальной структурой общества, их взаимосвязь с духовно-нравственным состоянием общества;</w:t>
      </w:r>
    </w:p>
    <w:p w:rsidR="003D06DB" w:rsidRPr="003D06DB" w:rsidRDefault="003D06DB" w:rsidP="003D06DB">
      <w:pPr>
        <w:pStyle w:val="ConsPlusNormal"/>
        <w:ind w:firstLine="709"/>
        <w:jc w:val="both"/>
        <w:rPr>
          <w:sz w:val="28"/>
          <w:szCs w:val="28"/>
        </w:rPr>
      </w:pPr>
      <w:r w:rsidRPr="003D06DB">
        <w:rPr>
          <w:sz w:val="28"/>
          <w:szCs w:val="28"/>
        </w:rPr>
        <w:t xml:space="preserve">понимать зависимость социальных процессов от культурно-исторических процессов; </w:t>
      </w:r>
    </w:p>
    <w:p w:rsidR="003D06DB" w:rsidRPr="003D06DB" w:rsidRDefault="003D06DB" w:rsidP="003D06DB">
      <w:pPr>
        <w:pStyle w:val="ConsPlusNormal"/>
        <w:ind w:firstLine="709"/>
        <w:jc w:val="both"/>
        <w:rPr>
          <w:sz w:val="28"/>
          <w:szCs w:val="28"/>
        </w:rPr>
      </w:pPr>
      <w:r w:rsidRPr="003D06DB">
        <w:rPr>
          <w:sz w:val="28"/>
          <w:szCs w:val="28"/>
        </w:rPr>
        <w:t xml:space="preserve">уметь объяснить взаимосвязь между научно-техническим прогрессом </w:t>
      </w:r>
      <w:r w:rsidRPr="003D06DB">
        <w:rPr>
          <w:sz w:val="28"/>
          <w:szCs w:val="28"/>
        </w:rPr>
        <w:br/>
        <w:t>и этапами развития социума.</w:t>
      </w:r>
    </w:p>
    <w:p w:rsidR="003D06DB" w:rsidRPr="003D06DB" w:rsidRDefault="003D06DB" w:rsidP="003D06DB">
      <w:pPr>
        <w:pStyle w:val="ConsPlusNormal"/>
        <w:ind w:firstLine="709"/>
        <w:jc w:val="both"/>
        <w:rPr>
          <w:sz w:val="28"/>
          <w:szCs w:val="28"/>
        </w:rPr>
      </w:pPr>
      <w:r w:rsidRPr="003D06DB">
        <w:rPr>
          <w:sz w:val="28"/>
          <w:szCs w:val="28"/>
        </w:rPr>
        <w:t>Тема 2.</w:t>
      </w:r>
      <w:r w:rsidRPr="003D06DB">
        <w:rPr>
          <w:sz w:val="28"/>
          <w:szCs w:val="28"/>
          <w:lang w:val="en-US"/>
        </w:rPr>
        <w:t> </w:t>
      </w:r>
      <w:r w:rsidRPr="003D06DB">
        <w:rPr>
          <w:sz w:val="28"/>
          <w:szCs w:val="28"/>
        </w:rPr>
        <w:t>Культура России: многообразие регионов.</w:t>
      </w:r>
    </w:p>
    <w:p w:rsidR="003D06DB" w:rsidRPr="003D06DB" w:rsidRDefault="003D06DB" w:rsidP="003D06DB">
      <w:pPr>
        <w:pStyle w:val="ConsPlusNormal"/>
        <w:ind w:firstLine="709"/>
        <w:jc w:val="both"/>
        <w:rPr>
          <w:sz w:val="28"/>
          <w:szCs w:val="28"/>
        </w:rPr>
      </w:pPr>
      <w:r w:rsidRPr="003D06DB">
        <w:rPr>
          <w:sz w:val="28"/>
          <w:szCs w:val="28"/>
        </w:rPr>
        <w:t>Характеризовать административно-территориальное деление России;</w:t>
      </w:r>
    </w:p>
    <w:p w:rsidR="003D06DB" w:rsidRPr="003D06DB" w:rsidRDefault="003D06DB" w:rsidP="003D06DB">
      <w:pPr>
        <w:pStyle w:val="ConsPlusNormal"/>
        <w:ind w:firstLine="709"/>
        <w:jc w:val="both"/>
        <w:rPr>
          <w:sz w:val="28"/>
          <w:szCs w:val="28"/>
        </w:rPr>
      </w:pPr>
      <w:r w:rsidRPr="003D06DB">
        <w:rPr>
          <w:sz w:val="28"/>
          <w:szCs w:val="28"/>
        </w:rPr>
        <w:t>знать количество регионов, различать субъекты и федеральные округа, уметь показать их на административной карте России;</w:t>
      </w:r>
    </w:p>
    <w:p w:rsidR="003D06DB" w:rsidRPr="003D06DB" w:rsidRDefault="003D06DB" w:rsidP="003D06DB">
      <w:pPr>
        <w:pStyle w:val="ConsPlusNormal"/>
        <w:ind w:firstLine="709"/>
        <w:jc w:val="both"/>
        <w:rPr>
          <w:sz w:val="28"/>
          <w:szCs w:val="28"/>
        </w:rPr>
      </w:pPr>
      <w:r w:rsidRPr="003D06DB">
        <w:rPr>
          <w:sz w:val="28"/>
          <w:szCs w:val="28"/>
        </w:rPr>
        <w:t xml:space="preserve">понимать и уметь объяснить необходимость федеративного устройства </w:t>
      </w:r>
      <w:r w:rsidRPr="003D06DB">
        <w:rPr>
          <w:sz w:val="28"/>
          <w:szCs w:val="28"/>
        </w:rPr>
        <w:br/>
        <w:t>в полиэтничном государстве, важность сохранения исторической памяти отдельных этносов;</w:t>
      </w:r>
    </w:p>
    <w:p w:rsidR="003D06DB" w:rsidRPr="003D06DB" w:rsidRDefault="003D06DB" w:rsidP="003D06DB">
      <w:pPr>
        <w:pStyle w:val="ConsPlusNormal"/>
        <w:ind w:firstLine="709"/>
        <w:jc w:val="both"/>
        <w:rPr>
          <w:sz w:val="28"/>
          <w:szCs w:val="28"/>
        </w:rPr>
      </w:pPr>
      <w:r w:rsidRPr="003D06DB">
        <w:rPr>
          <w:sz w:val="28"/>
          <w:szCs w:val="28"/>
        </w:rPr>
        <w:t xml:space="preserve">объяснять принцип равенства прав каждого человека, вне зависимости </w:t>
      </w:r>
      <w:r w:rsidRPr="003D06DB">
        <w:rPr>
          <w:sz w:val="28"/>
          <w:szCs w:val="28"/>
        </w:rPr>
        <w:br/>
        <w:t>от его принадлежности к тому или иному народу;</w:t>
      </w:r>
    </w:p>
    <w:p w:rsidR="003D06DB" w:rsidRPr="003D06DB" w:rsidRDefault="003D06DB" w:rsidP="003D06DB">
      <w:pPr>
        <w:pStyle w:val="ConsPlusNormal"/>
        <w:ind w:firstLine="709"/>
        <w:jc w:val="both"/>
        <w:rPr>
          <w:sz w:val="28"/>
          <w:szCs w:val="28"/>
        </w:rPr>
      </w:pPr>
      <w:r w:rsidRPr="003D06DB">
        <w:rPr>
          <w:sz w:val="28"/>
          <w:szCs w:val="28"/>
        </w:rPr>
        <w:t>понимать ценность многообразия культурных укладов народов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 xml:space="preserve">демонстрировать готовность к сохранению межнационального </w:t>
      </w:r>
      <w:r w:rsidRPr="003D06DB">
        <w:rPr>
          <w:sz w:val="28"/>
          <w:szCs w:val="28"/>
        </w:rPr>
        <w:br/>
        <w:t>и межрелигиозного согласия в России;</w:t>
      </w:r>
    </w:p>
    <w:p w:rsidR="003D06DB" w:rsidRPr="003D06DB" w:rsidRDefault="003D06DB" w:rsidP="003D06DB">
      <w:pPr>
        <w:pStyle w:val="ConsPlusNormal"/>
        <w:ind w:firstLine="709"/>
        <w:jc w:val="both"/>
        <w:rPr>
          <w:sz w:val="28"/>
          <w:szCs w:val="28"/>
        </w:rPr>
      </w:pPr>
      <w:r w:rsidRPr="003D06DB">
        <w:rPr>
          <w:sz w:val="28"/>
          <w:szCs w:val="28"/>
        </w:rPr>
        <w:t>характеризовать духовную культуру всех народов России как общее достояние и богатство нашей многонациональной Родины.</w:t>
      </w:r>
    </w:p>
    <w:p w:rsidR="003D06DB" w:rsidRPr="003D06DB" w:rsidRDefault="003D06DB" w:rsidP="003D06DB">
      <w:pPr>
        <w:pStyle w:val="ConsPlusNormal"/>
        <w:ind w:firstLine="709"/>
        <w:jc w:val="both"/>
        <w:rPr>
          <w:sz w:val="28"/>
          <w:szCs w:val="28"/>
        </w:rPr>
      </w:pPr>
      <w:r w:rsidRPr="003D06DB">
        <w:rPr>
          <w:sz w:val="28"/>
          <w:szCs w:val="28"/>
        </w:rPr>
        <w:t>Тема 3.</w:t>
      </w:r>
      <w:r w:rsidRPr="003D06DB">
        <w:rPr>
          <w:sz w:val="28"/>
          <w:szCs w:val="28"/>
          <w:lang w:val="en-US"/>
        </w:rPr>
        <w:t> </w:t>
      </w:r>
      <w:r w:rsidRPr="003D06DB">
        <w:rPr>
          <w:sz w:val="28"/>
          <w:szCs w:val="28"/>
        </w:rPr>
        <w:t>История быта как история культуры.</w:t>
      </w:r>
    </w:p>
    <w:p w:rsidR="003D06DB" w:rsidRPr="003D06DB" w:rsidRDefault="003D06DB" w:rsidP="003D06DB">
      <w:pPr>
        <w:pStyle w:val="ConsPlusNormal"/>
        <w:ind w:firstLine="709"/>
        <w:jc w:val="both"/>
        <w:rPr>
          <w:sz w:val="28"/>
          <w:szCs w:val="28"/>
        </w:rPr>
      </w:pPr>
      <w:r w:rsidRPr="003D06DB">
        <w:rPr>
          <w:sz w:val="28"/>
          <w:szCs w:val="28"/>
        </w:rPr>
        <w:t>Понимать смысл понятия «домашнее хозяйство» и характеризовать его типы;</w:t>
      </w:r>
    </w:p>
    <w:p w:rsidR="003D06DB" w:rsidRPr="003D06DB" w:rsidRDefault="003D06DB" w:rsidP="003D06DB">
      <w:pPr>
        <w:pStyle w:val="ConsPlusNormal"/>
        <w:ind w:firstLine="709"/>
        <w:jc w:val="both"/>
        <w:rPr>
          <w:sz w:val="28"/>
          <w:szCs w:val="28"/>
        </w:rPr>
      </w:pPr>
      <w:r w:rsidRPr="003D06DB">
        <w:rPr>
          <w:sz w:val="28"/>
          <w:szCs w:val="28"/>
        </w:rPr>
        <w:t>понимать взаимосвязь между хозяйственной деятельностью народов России и особенностями исторического периода;</w:t>
      </w:r>
    </w:p>
    <w:p w:rsidR="003D06DB" w:rsidRPr="003D06DB" w:rsidRDefault="003D06DB" w:rsidP="003D06DB">
      <w:pPr>
        <w:pStyle w:val="ConsPlusNormal"/>
        <w:ind w:firstLine="709"/>
        <w:jc w:val="both"/>
        <w:rPr>
          <w:sz w:val="28"/>
          <w:szCs w:val="28"/>
        </w:rPr>
      </w:pPr>
      <w:r w:rsidRPr="003D06DB">
        <w:rPr>
          <w:sz w:val="28"/>
          <w:szCs w:val="28"/>
        </w:rPr>
        <w:t xml:space="preserve">находить и объяснять зависимость ценностных ориентиров народов России от их локализации в конкретных климатических, географических </w:t>
      </w:r>
      <w:r w:rsidRPr="003D06DB">
        <w:rPr>
          <w:sz w:val="28"/>
          <w:szCs w:val="28"/>
        </w:rPr>
        <w:br/>
        <w:t>и культурно-исторических условиях.</w:t>
      </w:r>
    </w:p>
    <w:p w:rsidR="003D06DB" w:rsidRPr="003D06DB" w:rsidRDefault="003D06DB" w:rsidP="003D06DB">
      <w:pPr>
        <w:pStyle w:val="ConsPlusNormal"/>
        <w:ind w:firstLine="709"/>
        <w:jc w:val="both"/>
        <w:rPr>
          <w:sz w:val="28"/>
          <w:szCs w:val="28"/>
        </w:rPr>
      </w:pPr>
      <w:r w:rsidRPr="003D06DB">
        <w:rPr>
          <w:sz w:val="28"/>
          <w:szCs w:val="28"/>
        </w:rPr>
        <w:t>Тема 4.</w:t>
      </w:r>
      <w:r w:rsidRPr="003D06DB">
        <w:rPr>
          <w:sz w:val="28"/>
          <w:szCs w:val="28"/>
          <w:lang w:val="en-US"/>
        </w:rPr>
        <w:t> </w:t>
      </w:r>
      <w:r w:rsidRPr="003D06DB">
        <w:rPr>
          <w:sz w:val="28"/>
          <w:szCs w:val="28"/>
        </w:rPr>
        <w:t>Прогресс: технический и социальный.</w:t>
      </w:r>
    </w:p>
    <w:p w:rsidR="003D06DB" w:rsidRPr="003D06DB" w:rsidRDefault="003D06DB" w:rsidP="003D06DB">
      <w:pPr>
        <w:pStyle w:val="ConsPlusNormal"/>
        <w:ind w:firstLine="709"/>
        <w:jc w:val="both"/>
        <w:rPr>
          <w:sz w:val="28"/>
          <w:szCs w:val="28"/>
        </w:rPr>
      </w:pPr>
      <w:r w:rsidRPr="003D06DB">
        <w:rPr>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D06DB" w:rsidRPr="003D06DB" w:rsidRDefault="003D06DB" w:rsidP="003D06DB">
      <w:pPr>
        <w:pStyle w:val="ConsPlusNormal"/>
        <w:ind w:firstLine="709"/>
        <w:jc w:val="both"/>
        <w:rPr>
          <w:sz w:val="28"/>
          <w:szCs w:val="28"/>
        </w:rPr>
      </w:pPr>
      <w:r w:rsidRPr="003D06DB">
        <w:rPr>
          <w:sz w:val="28"/>
          <w:szCs w:val="28"/>
        </w:rPr>
        <w:t>демонстрировать понимание роли обслуживающего труда, его социальной и духовно-нравственной важности;</w:t>
      </w:r>
    </w:p>
    <w:p w:rsidR="003D06DB" w:rsidRPr="003D06DB" w:rsidRDefault="003D06DB" w:rsidP="003D06DB">
      <w:pPr>
        <w:pStyle w:val="ConsPlusNormal"/>
        <w:ind w:firstLine="709"/>
        <w:jc w:val="both"/>
        <w:rPr>
          <w:sz w:val="28"/>
          <w:szCs w:val="28"/>
        </w:rPr>
      </w:pPr>
      <w:r w:rsidRPr="003D06DB">
        <w:rPr>
          <w:sz w:val="28"/>
          <w:szCs w:val="28"/>
        </w:rPr>
        <w:t>понимать взаимосвязи между механизацией домашнего труда и изменениями социальных взаимосвязей в обществе;</w:t>
      </w:r>
    </w:p>
    <w:p w:rsidR="003D06DB" w:rsidRPr="003D06DB" w:rsidRDefault="003D06DB" w:rsidP="003D06DB">
      <w:pPr>
        <w:pStyle w:val="ConsPlusNormal"/>
        <w:ind w:firstLine="709"/>
        <w:jc w:val="both"/>
        <w:rPr>
          <w:sz w:val="28"/>
          <w:szCs w:val="28"/>
        </w:rPr>
      </w:pPr>
      <w:r w:rsidRPr="003D06DB">
        <w:rPr>
          <w:sz w:val="28"/>
          <w:szCs w:val="28"/>
        </w:rPr>
        <w:t xml:space="preserve">осознавать и обосновывать влияние технологий на культуру и ценности общества. </w:t>
      </w:r>
    </w:p>
    <w:p w:rsidR="003D06DB" w:rsidRPr="003D06DB" w:rsidRDefault="003D06DB" w:rsidP="003D06DB">
      <w:pPr>
        <w:pStyle w:val="ConsPlusNormal"/>
        <w:ind w:firstLine="709"/>
        <w:jc w:val="both"/>
        <w:rPr>
          <w:sz w:val="28"/>
          <w:szCs w:val="28"/>
        </w:rPr>
      </w:pPr>
      <w:r w:rsidRPr="003D06DB">
        <w:rPr>
          <w:sz w:val="28"/>
          <w:szCs w:val="28"/>
        </w:rPr>
        <w:t>Тема 5.</w:t>
      </w:r>
      <w:r w:rsidRPr="003D06DB">
        <w:rPr>
          <w:sz w:val="28"/>
          <w:szCs w:val="28"/>
          <w:lang w:val="en-US"/>
        </w:rPr>
        <w:t> </w:t>
      </w:r>
      <w:r w:rsidRPr="003D06DB">
        <w:rPr>
          <w:sz w:val="28"/>
          <w:szCs w:val="28"/>
        </w:rPr>
        <w:t>Образование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об истории образования и его роли в обществе </w:t>
      </w:r>
      <w:r w:rsidRPr="003D06DB">
        <w:rPr>
          <w:sz w:val="28"/>
          <w:szCs w:val="28"/>
        </w:rPr>
        <w:br/>
      </w:r>
      <w:r w:rsidRPr="003D06DB">
        <w:rPr>
          <w:sz w:val="28"/>
          <w:szCs w:val="28"/>
        </w:rPr>
        <w:lastRenderedPageBreak/>
        <w:t>на различных этапах его развития;</w:t>
      </w:r>
    </w:p>
    <w:p w:rsidR="003D06DB" w:rsidRPr="003D06DB" w:rsidRDefault="003D06DB" w:rsidP="003D06DB">
      <w:pPr>
        <w:pStyle w:val="ConsPlusNormal"/>
        <w:ind w:firstLine="709"/>
        <w:jc w:val="both"/>
        <w:rPr>
          <w:sz w:val="28"/>
          <w:szCs w:val="28"/>
        </w:rPr>
      </w:pPr>
      <w:r w:rsidRPr="003D06DB">
        <w:rPr>
          <w:sz w:val="28"/>
          <w:szCs w:val="28"/>
        </w:rPr>
        <w:t xml:space="preserve">понимать и обосновывать роль ценностей в обществе, их зависимость </w:t>
      </w:r>
      <w:r w:rsidRPr="003D06DB">
        <w:rPr>
          <w:sz w:val="28"/>
          <w:szCs w:val="28"/>
        </w:rPr>
        <w:br/>
        <w:t>от процесса познания;</w:t>
      </w:r>
    </w:p>
    <w:p w:rsidR="003D06DB" w:rsidRPr="003D06DB" w:rsidRDefault="003D06DB" w:rsidP="003D06DB">
      <w:pPr>
        <w:pStyle w:val="ConsPlusNormal"/>
        <w:ind w:firstLine="709"/>
        <w:jc w:val="both"/>
        <w:rPr>
          <w:sz w:val="28"/>
          <w:szCs w:val="28"/>
        </w:rPr>
      </w:pPr>
      <w:r w:rsidRPr="003D06DB">
        <w:rPr>
          <w:sz w:val="28"/>
          <w:szCs w:val="28"/>
        </w:rPr>
        <w:t>понимать специфику каждой ступени образования, её роль в современных общественных процессах;</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образования в современном мире и ценность знания;</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образование как часть процесса формирования </w:t>
      </w:r>
      <w:r w:rsidRPr="003D06DB">
        <w:rPr>
          <w:sz w:val="28"/>
          <w:szCs w:val="28"/>
        </w:rPr>
        <w:br/>
        <w:t>духовно-нравственных ориентиров человека.</w:t>
      </w:r>
    </w:p>
    <w:p w:rsidR="003D06DB" w:rsidRPr="003D06DB" w:rsidRDefault="003D06DB" w:rsidP="003D06DB">
      <w:pPr>
        <w:pStyle w:val="ConsPlusNormal"/>
        <w:ind w:firstLine="709"/>
        <w:jc w:val="both"/>
        <w:rPr>
          <w:sz w:val="28"/>
          <w:szCs w:val="28"/>
        </w:rPr>
      </w:pPr>
      <w:r w:rsidRPr="003D06DB">
        <w:rPr>
          <w:sz w:val="28"/>
          <w:szCs w:val="28"/>
        </w:rPr>
        <w:t>Тема 6.</w:t>
      </w:r>
      <w:r w:rsidRPr="003D06DB">
        <w:rPr>
          <w:sz w:val="28"/>
          <w:szCs w:val="28"/>
          <w:lang w:val="en-US"/>
        </w:rPr>
        <w:t> </w:t>
      </w:r>
      <w:r w:rsidRPr="003D06DB">
        <w:rPr>
          <w:sz w:val="28"/>
          <w:szCs w:val="28"/>
        </w:rPr>
        <w:t>Права и обязанности человека.</w:t>
      </w:r>
    </w:p>
    <w:p w:rsidR="003D06DB" w:rsidRPr="003D06DB" w:rsidRDefault="003D06DB" w:rsidP="003D06DB">
      <w:pPr>
        <w:pStyle w:val="ConsPlusNormal"/>
        <w:ind w:firstLine="709"/>
        <w:jc w:val="both"/>
        <w:rPr>
          <w:sz w:val="28"/>
          <w:szCs w:val="28"/>
        </w:rPr>
      </w:pPr>
      <w:r w:rsidRPr="003D06DB">
        <w:rPr>
          <w:sz w:val="28"/>
          <w:szCs w:val="28"/>
        </w:rPr>
        <w:t>Знать термины «права человека», «естественные права человека», «правовая культура»;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историю формирования комплекса понятий, связанных </w:t>
      </w:r>
      <w:r w:rsidRPr="003D06DB">
        <w:rPr>
          <w:sz w:val="28"/>
          <w:szCs w:val="28"/>
        </w:rPr>
        <w:br/>
        <w:t>с правами;</w:t>
      </w:r>
    </w:p>
    <w:p w:rsidR="003D06DB" w:rsidRPr="003D06DB" w:rsidRDefault="003D06DB" w:rsidP="003D06DB">
      <w:pPr>
        <w:pStyle w:val="ConsPlusNormal"/>
        <w:ind w:firstLine="709"/>
        <w:jc w:val="both"/>
        <w:rPr>
          <w:sz w:val="28"/>
          <w:szCs w:val="28"/>
        </w:rPr>
      </w:pPr>
      <w:r w:rsidRPr="003D06DB">
        <w:rPr>
          <w:sz w:val="28"/>
          <w:szCs w:val="28"/>
        </w:rPr>
        <w:t xml:space="preserve">понимать и обосновывать важность прав человека как привилегии </w:t>
      </w:r>
      <w:r w:rsidRPr="003D06DB">
        <w:rPr>
          <w:sz w:val="28"/>
          <w:szCs w:val="28"/>
        </w:rPr>
        <w:br/>
        <w:t>и обязанности человека;</w:t>
      </w:r>
    </w:p>
    <w:p w:rsidR="003D06DB" w:rsidRPr="003D06DB" w:rsidRDefault="003D06DB" w:rsidP="003D06DB">
      <w:pPr>
        <w:pStyle w:val="ConsPlusNormal"/>
        <w:ind w:firstLine="709"/>
        <w:jc w:val="both"/>
        <w:rPr>
          <w:sz w:val="28"/>
          <w:szCs w:val="28"/>
        </w:rPr>
      </w:pPr>
      <w:r w:rsidRPr="003D06DB">
        <w:rPr>
          <w:sz w:val="28"/>
          <w:szCs w:val="28"/>
        </w:rPr>
        <w:t>понимать необходимость соблюдения прав человека;</w:t>
      </w:r>
    </w:p>
    <w:p w:rsidR="003D06DB" w:rsidRPr="003D06DB" w:rsidRDefault="003D06DB" w:rsidP="003D06DB">
      <w:pPr>
        <w:pStyle w:val="ConsPlusNormal"/>
        <w:ind w:firstLine="709"/>
        <w:jc w:val="both"/>
        <w:rPr>
          <w:sz w:val="28"/>
          <w:szCs w:val="28"/>
        </w:rPr>
      </w:pPr>
      <w:r w:rsidRPr="003D06DB">
        <w:rPr>
          <w:sz w:val="28"/>
          <w:szCs w:val="28"/>
        </w:rPr>
        <w:t xml:space="preserve">понимать и уметь объяснить необходимость сохранения паритета </w:t>
      </w:r>
      <w:r w:rsidRPr="003D06DB">
        <w:rPr>
          <w:sz w:val="28"/>
          <w:szCs w:val="28"/>
        </w:rPr>
        <w:br/>
        <w:t>между правами и обязанностями человека в обществе;</w:t>
      </w:r>
    </w:p>
    <w:p w:rsidR="003D06DB" w:rsidRPr="003D06DB" w:rsidRDefault="003D06DB" w:rsidP="003D06DB">
      <w:pPr>
        <w:pStyle w:val="ConsPlusNormal"/>
        <w:ind w:firstLine="709"/>
        <w:jc w:val="both"/>
        <w:rPr>
          <w:sz w:val="28"/>
          <w:szCs w:val="28"/>
        </w:rPr>
      </w:pPr>
      <w:r w:rsidRPr="003D06DB">
        <w:rPr>
          <w:sz w:val="28"/>
          <w:szCs w:val="28"/>
        </w:rPr>
        <w:t>приводить примеры формирования правовой культуры из истории народов России.</w:t>
      </w:r>
    </w:p>
    <w:p w:rsidR="003D06DB" w:rsidRPr="003D06DB" w:rsidRDefault="003D06DB" w:rsidP="003D06DB">
      <w:pPr>
        <w:pStyle w:val="ConsPlusNormal"/>
        <w:ind w:firstLine="709"/>
        <w:jc w:val="both"/>
        <w:rPr>
          <w:sz w:val="28"/>
          <w:szCs w:val="28"/>
        </w:rPr>
      </w:pPr>
      <w:r w:rsidRPr="003D06DB">
        <w:rPr>
          <w:sz w:val="28"/>
          <w:szCs w:val="28"/>
        </w:rPr>
        <w:t>Тема 7.</w:t>
      </w:r>
      <w:r w:rsidRPr="003D06DB">
        <w:rPr>
          <w:sz w:val="28"/>
          <w:szCs w:val="28"/>
          <w:lang w:val="en-US"/>
        </w:rPr>
        <w:t> </w:t>
      </w:r>
      <w:r w:rsidRPr="003D06DB">
        <w:rPr>
          <w:sz w:val="28"/>
          <w:szCs w:val="28"/>
        </w:rPr>
        <w:t>Общество и религия: духовно-нравственное взаимодействие.</w:t>
      </w:r>
    </w:p>
    <w:p w:rsidR="003D06DB" w:rsidRPr="003D06DB" w:rsidRDefault="003D06DB" w:rsidP="003D06DB">
      <w:pPr>
        <w:pStyle w:val="ConsPlusNormal"/>
        <w:ind w:firstLine="709"/>
        <w:jc w:val="both"/>
        <w:rPr>
          <w:sz w:val="28"/>
          <w:szCs w:val="28"/>
        </w:rPr>
      </w:pPr>
      <w:r w:rsidRPr="003D06DB">
        <w:rPr>
          <w:sz w:val="28"/>
          <w:szCs w:val="28"/>
        </w:rPr>
        <w:t>Знать и понимать смысл терминов «религия», «конфессия», «атеизм», «свободомыслие»;</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культурообразующие конфессии;</w:t>
      </w:r>
    </w:p>
    <w:p w:rsidR="003D06DB" w:rsidRPr="003D06DB" w:rsidRDefault="003D06DB" w:rsidP="003D06DB">
      <w:pPr>
        <w:pStyle w:val="ConsPlusNormal"/>
        <w:ind w:firstLine="709"/>
        <w:jc w:val="both"/>
        <w:rPr>
          <w:sz w:val="28"/>
          <w:szCs w:val="28"/>
        </w:rPr>
      </w:pPr>
      <w:r w:rsidRPr="003D06DB">
        <w:rPr>
          <w:sz w:val="28"/>
          <w:szCs w:val="28"/>
        </w:rPr>
        <w:t>знать и уметь объяснять роль религии в истории и на современном этапе общественного развития;</w:t>
      </w:r>
    </w:p>
    <w:p w:rsidR="003D06DB" w:rsidRPr="003D06DB" w:rsidRDefault="003D06DB" w:rsidP="003D06DB">
      <w:pPr>
        <w:pStyle w:val="ConsPlusNormal"/>
        <w:ind w:firstLine="709"/>
        <w:jc w:val="both"/>
        <w:rPr>
          <w:sz w:val="28"/>
          <w:szCs w:val="28"/>
        </w:rPr>
      </w:pPr>
      <w:r w:rsidRPr="003D06DB">
        <w:rPr>
          <w:sz w:val="28"/>
          <w:szCs w:val="28"/>
        </w:rPr>
        <w:t>понимать и обосновывать роль религий как источника культурного развития общества.</w:t>
      </w:r>
    </w:p>
    <w:p w:rsidR="003D06DB" w:rsidRPr="003D06DB" w:rsidRDefault="003D06DB" w:rsidP="003D06DB">
      <w:pPr>
        <w:pStyle w:val="ConsPlusNormal"/>
        <w:ind w:firstLine="709"/>
        <w:jc w:val="both"/>
        <w:rPr>
          <w:sz w:val="28"/>
          <w:szCs w:val="28"/>
        </w:rPr>
      </w:pPr>
      <w:r w:rsidRPr="003D06DB">
        <w:rPr>
          <w:sz w:val="28"/>
          <w:szCs w:val="28"/>
        </w:rPr>
        <w:t>Тема 8.</w:t>
      </w:r>
      <w:r w:rsidRPr="003D06DB">
        <w:rPr>
          <w:sz w:val="28"/>
          <w:szCs w:val="28"/>
          <w:lang w:val="en-US"/>
        </w:rPr>
        <w:t> </w:t>
      </w:r>
      <w:r w:rsidRPr="003D06DB">
        <w:rPr>
          <w:sz w:val="28"/>
          <w:szCs w:val="28"/>
        </w:rPr>
        <w:t>Современный мир: самое важное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процессы, протекающие в современном обществе, его духовно-нравственные ориентиры;</w:t>
      </w:r>
    </w:p>
    <w:p w:rsidR="003D06DB" w:rsidRPr="003D06DB" w:rsidRDefault="003D06DB" w:rsidP="003D06DB">
      <w:pPr>
        <w:pStyle w:val="ConsPlusNormal"/>
        <w:ind w:firstLine="709"/>
        <w:jc w:val="both"/>
        <w:rPr>
          <w:sz w:val="28"/>
          <w:szCs w:val="28"/>
        </w:rPr>
      </w:pPr>
      <w:r w:rsidRPr="003D06DB">
        <w:rPr>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D06DB" w:rsidRPr="003D06DB" w:rsidRDefault="003D06DB" w:rsidP="003D06DB">
      <w:pPr>
        <w:pStyle w:val="ConsPlusNormal"/>
        <w:ind w:firstLine="709"/>
        <w:jc w:val="both"/>
        <w:rPr>
          <w:sz w:val="28"/>
          <w:szCs w:val="28"/>
        </w:rPr>
      </w:pPr>
      <w:r w:rsidRPr="003D06DB">
        <w:rPr>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3D06DB" w:rsidRPr="003D06DB" w:rsidRDefault="003D06DB" w:rsidP="003D06DB">
      <w:pPr>
        <w:pStyle w:val="ConsPlusNormal"/>
        <w:ind w:firstLine="709"/>
        <w:jc w:val="both"/>
        <w:rPr>
          <w:sz w:val="28"/>
          <w:szCs w:val="28"/>
        </w:rPr>
      </w:pPr>
      <w:r w:rsidRPr="003D06DB">
        <w:rPr>
          <w:sz w:val="28"/>
          <w:szCs w:val="28"/>
        </w:rPr>
        <w:t>Тематический блок 2. «Человек и его отражение в культуре».</w:t>
      </w:r>
    </w:p>
    <w:p w:rsidR="003D06DB" w:rsidRPr="003D06DB" w:rsidRDefault="003D06DB" w:rsidP="003D06DB">
      <w:pPr>
        <w:pStyle w:val="ConsPlusNormal"/>
        <w:ind w:firstLine="709"/>
        <w:jc w:val="both"/>
        <w:rPr>
          <w:sz w:val="28"/>
          <w:szCs w:val="28"/>
        </w:rPr>
      </w:pPr>
      <w:r w:rsidRPr="003D06DB">
        <w:rPr>
          <w:sz w:val="28"/>
          <w:szCs w:val="28"/>
        </w:rPr>
        <w:t>Тема 9.</w:t>
      </w:r>
      <w:r w:rsidRPr="003D06DB">
        <w:rPr>
          <w:sz w:val="28"/>
          <w:szCs w:val="28"/>
          <w:lang w:val="en-US"/>
        </w:rPr>
        <w:t> </w:t>
      </w:r>
      <w:r w:rsidRPr="003D06DB">
        <w:rPr>
          <w:sz w:val="28"/>
          <w:szCs w:val="28"/>
        </w:rPr>
        <w:t>Духовно-нравственный облик и идеал человека.</w:t>
      </w:r>
    </w:p>
    <w:p w:rsidR="003D06DB" w:rsidRPr="003D06DB" w:rsidRDefault="003D06DB" w:rsidP="003D06DB">
      <w:pPr>
        <w:pStyle w:val="ConsPlusNormal"/>
        <w:ind w:firstLine="709"/>
        <w:jc w:val="both"/>
        <w:rPr>
          <w:sz w:val="28"/>
          <w:szCs w:val="28"/>
        </w:rPr>
      </w:pPr>
      <w:r w:rsidRPr="003D06DB">
        <w:rPr>
          <w:sz w:val="28"/>
          <w:szCs w:val="28"/>
        </w:rPr>
        <w:t>Объяснять, как проявляется мораль и нравственность через описание личных качеств человека;</w:t>
      </w:r>
    </w:p>
    <w:p w:rsidR="003D06DB" w:rsidRPr="003D06DB" w:rsidRDefault="003D06DB" w:rsidP="003D06DB">
      <w:pPr>
        <w:pStyle w:val="ConsPlusNormal"/>
        <w:ind w:firstLine="709"/>
        <w:jc w:val="both"/>
        <w:rPr>
          <w:sz w:val="28"/>
          <w:szCs w:val="28"/>
        </w:rPr>
      </w:pPr>
      <w:r w:rsidRPr="003D06DB">
        <w:rPr>
          <w:sz w:val="28"/>
          <w:szCs w:val="28"/>
        </w:rPr>
        <w:t>осознавать, какие личностные качества соотносятся с теми или иными моральными и нравственными ценностями;</w:t>
      </w:r>
    </w:p>
    <w:p w:rsidR="003D06DB" w:rsidRPr="003D06DB" w:rsidRDefault="003D06DB" w:rsidP="003D06DB">
      <w:pPr>
        <w:pStyle w:val="ConsPlusNormal"/>
        <w:ind w:firstLine="709"/>
        <w:jc w:val="both"/>
        <w:rPr>
          <w:sz w:val="28"/>
          <w:szCs w:val="28"/>
        </w:rPr>
      </w:pPr>
      <w:r w:rsidRPr="003D06DB">
        <w:rPr>
          <w:sz w:val="28"/>
          <w:szCs w:val="28"/>
        </w:rPr>
        <w:lastRenderedPageBreak/>
        <w:t>понимать различия между этикой и этикетом и их взаимосвязь;</w:t>
      </w:r>
    </w:p>
    <w:p w:rsidR="003D06DB" w:rsidRPr="003D06DB" w:rsidRDefault="003D06DB" w:rsidP="003D06DB">
      <w:pPr>
        <w:pStyle w:val="ConsPlusNormal"/>
        <w:ind w:firstLine="709"/>
        <w:jc w:val="both"/>
        <w:rPr>
          <w:sz w:val="28"/>
          <w:szCs w:val="28"/>
        </w:rPr>
      </w:pPr>
      <w:r w:rsidRPr="003D06DB">
        <w:rPr>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D06DB" w:rsidRPr="003D06DB" w:rsidRDefault="003D06DB" w:rsidP="003D06DB">
      <w:pPr>
        <w:pStyle w:val="ConsPlusNormal"/>
        <w:ind w:firstLine="709"/>
        <w:jc w:val="both"/>
        <w:rPr>
          <w:sz w:val="28"/>
          <w:szCs w:val="28"/>
        </w:rPr>
      </w:pPr>
      <w:r w:rsidRPr="003D06DB">
        <w:rPr>
          <w:sz w:val="28"/>
          <w:szCs w:val="28"/>
        </w:rPr>
        <w:t>характеризовать взаимосвязь таких понятий как «свобода», «ответственность», «право» и «долг»;</w:t>
      </w:r>
    </w:p>
    <w:p w:rsidR="003D06DB" w:rsidRPr="003D06DB" w:rsidRDefault="003D06DB" w:rsidP="003D06DB">
      <w:pPr>
        <w:pStyle w:val="ConsPlusNormal"/>
        <w:ind w:firstLine="709"/>
        <w:jc w:val="both"/>
        <w:rPr>
          <w:sz w:val="28"/>
          <w:szCs w:val="28"/>
        </w:rPr>
      </w:pPr>
      <w:r w:rsidRPr="003D06DB">
        <w:rPr>
          <w:sz w:val="28"/>
          <w:szCs w:val="28"/>
        </w:rPr>
        <w:t xml:space="preserve">понимать важность коллективизма как ценности современной России </w:t>
      </w:r>
      <w:r w:rsidRPr="003D06DB">
        <w:rPr>
          <w:sz w:val="28"/>
          <w:szCs w:val="28"/>
        </w:rPr>
        <w:br/>
        <w:t>и его приоритет перед идеологией индивидуализма;</w:t>
      </w:r>
    </w:p>
    <w:p w:rsidR="003D06DB" w:rsidRPr="003D06DB" w:rsidRDefault="003D06DB" w:rsidP="003D06DB">
      <w:pPr>
        <w:pStyle w:val="ConsPlusNormal"/>
        <w:ind w:firstLine="709"/>
        <w:jc w:val="both"/>
        <w:rPr>
          <w:sz w:val="28"/>
          <w:szCs w:val="28"/>
        </w:rPr>
      </w:pPr>
      <w:r w:rsidRPr="003D06DB">
        <w:rPr>
          <w:sz w:val="28"/>
          <w:szCs w:val="28"/>
        </w:rPr>
        <w:t>приводить примеры идеалов человека в историко-культурном пространстве современной России.</w:t>
      </w:r>
    </w:p>
    <w:p w:rsidR="003D06DB" w:rsidRPr="003D06DB" w:rsidRDefault="003D06DB" w:rsidP="003D06DB">
      <w:pPr>
        <w:pStyle w:val="ConsPlusNormal"/>
        <w:ind w:firstLine="709"/>
        <w:jc w:val="both"/>
        <w:rPr>
          <w:sz w:val="28"/>
          <w:szCs w:val="28"/>
        </w:rPr>
      </w:pPr>
      <w:r w:rsidRPr="003D06DB">
        <w:rPr>
          <w:sz w:val="28"/>
          <w:szCs w:val="28"/>
        </w:rPr>
        <w:t>Тема 10.</w:t>
      </w:r>
      <w:r w:rsidRPr="003D06DB">
        <w:rPr>
          <w:sz w:val="28"/>
          <w:szCs w:val="28"/>
          <w:lang w:val="en-US"/>
        </w:rPr>
        <w:t> </w:t>
      </w:r>
      <w:r w:rsidRPr="003D06DB">
        <w:rPr>
          <w:sz w:val="28"/>
          <w:szCs w:val="28"/>
        </w:rPr>
        <w:t>Взросление человека в культуре народов России.</w:t>
      </w:r>
    </w:p>
    <w:p w:rsidR="003D06DB" w:rsidRPr="003D06DB" w:rsidRDefault="003D06DB" w:rsidP="003D06DB">
      <w:pPr>
        <w:pStyle w:val="ConsPlusNormal"/>
        <w:ind w:firstLine="709"/>
        <w:jc w:val="both"/>
        <w:rPr>
          <w:sz w:val="28"/>
          <w:szCs w:val="28"/>
        </w:rPr>
      </w:pPr>
      <w:r w:rsidRPr="003D06DB">
        <w:rPr>
          <w:sz w:val="28"/>
          <w:szCs w:val="28"/>
        </w:rPr>
        <w:t>Понимать различие между процессами антропогенеза и антропосоциогенеза;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процесс взросления человека и его основные этапы, </w:t>
      </w:r>
      <w:r w:rsidRPr="003D06DB">
        <w:rPr>
          <w:sz w:val="28"/>
          <w:szCs w:val="28"/>
        </w:rPr>
        <w:br/>
        <w:t>а также потребности человека для гармоничного развития существования на каждом из этапов;</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взаимодействия человека и общества, характеризовать негативные эффекты социальной изоляции;</w:t>
      </w:r>
    </w:p>
    <w:p w:rsidR="003D06DB" w:rsidRPr="003D06DB" w:rsidRDefault="003D06DB" w:rsidP="003D06DB">
      <w:pPr>
        <w:pStyle w:val="ConsPlusNormal"/>
        <w:ind w:firstLine="709"/>
        <w:jc w:val="both"/>
        <w:rPr>
          <w:sz w:val="28"/>
          <w:szCs w:val="28"/>
        </w:rPr>
      </w:pPr>
      <w:r w:rsidRPr="003D06DB">
        <w:rPr>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3D06DB" w:rsidRPr="003D06DB" w:rsidRDefault="003D06DB" w:rsidP="003D06DB">
      <w:pPr>
        <w:pStyle w:val="ConsPlusNormal"/>
        <w:ind w:firstLine="709"/>
        <w:jc w:val="both"/>
        <w:rPr>
          <w:sz w:val="28"/>
          <w:szCs w:val="28"/>
        </w:rPr>
      </w:pPr>
      <w:r w:rsidRPr="003D06DB">
        <w:rPr>
          <w:sz w:val="28"/>
          <w:szCs w:val="28"/>
        </w:rPr>
        <w:t>Тема 11.</w:t>
      </w:r>
      <w:r w:rsidRPr="003D06DB">
        <w:rPr>
          <w:sz w:val="28"/>
          <w:szCs w:val="28"/>
          <w:lang w:val="en-US"/>
        </w:rPr>
        <w:t> </w:t>
      </w:r>
      <w:r w:rsidRPr="003D06DB">
        <w:rPr>
          <w:sz w:val="28"/>
          <w:szCs w:val="28"/>
        </w:rPr>
        <w:t>Религия как источник нравственности.</w:t>
      </w:r>
    </w:p>
    <w:p w:rsidR="003D06DB" w:rsidRPr="003D06DB" w:rsidRDefault="003D06DB" w:rsidP="003D06DB">
      <w:pPr>
        <w:pStyle w:val="ConsPlusNormal"/>
        <w:ind w:firstLine="709"/>
        <w:jc w:val="both"/>
        <w:rPr>
          <w:sz w:val="28"/>
          <w:szCs w:val="28"/>
        </w:rPr>
      </w:pPr>
      <w:r w:rsidRPr="003D06DB">
        <w:rPr>
          <w:sz w:val="28"/>
          <w:szCs w:val="28"/>
        </w:rPr>
        <w:t>Характеризовать нравственный потенциал религии;</w:t>
      </w:r>
    </w:p>
    <w:p w:rsidR="003D06DB" w:rsidRPr="003D06DB" w:rsidRDefault="003D06DB" w:rsidP="003D06DB">
      <w:pPr>
        <w:pStyle w:val="ConsPlusNormal"/>
        <w:ind w:firstLine="709"/>
        <w:jc w:val="both"/>
        <w:rPr>
          <w:sz w:val="28"/>
          <w:szCs w:val="28"/>
        </w:rPr>
      </w:pPr>
      <w:r w:rsidRPr="003D06DB">
        <w:rPr>
          <w:sz w:val="28"/>
          <w:szCs w:val="28"/>
        </w:rPr>
        <w:t>знать и уметь излагать нравственные принципы государствообразующих конфессий России;</w:t>
      </w:r>
    </w:p>
    <w:p w:rsidR="003D06DB" w:rsidRPr="003D06DB" w:rsidRDefault="003D06DB" w:rsidP="003D06DB">
      <w:pPr>
        <w:pStyle w:val="ConsPlusNormal"/>
        <w:ind w:firstLine="709"/>
        <w:jc w:val="both"/>
        <w:rPr>
          <w:sz w:val="28"/>
          <w:szCs w:val="28"/>
        </w:rPr>
      </w:pPr>
      <w:r w:rsidRPr="003D06DB">
        <w:rPr>
          <w:sz w:val="28"/>
          <w:szCs w:val="28"/>
        </w:rPr>
        <w:t xml:space="preserve">знать основные требования к нравственному идеалу человека </w:t>
      </w:r>
      <w:r w:rsidRPr="003D06DB">
        <w:rPr>
          <w:sz w:val="28"/>
          <w:szCs w:val="28"/>
        </w:rPr>
        <w:br/>
        <w:t>в государствообразующих религиях современной России;</w:t>
      </w:r>
    </w:p>
    <w:p w:rsidR="003D06DB" w:rsidRPr="003D06DB" w:rsidRDefault="003D06DB" w:rsidP="003D06DB">
      <w:pPr>
        <w:pStyle w:val="ConsPlusNormal"/>
        <w:ind w:firstLine="709"/>
        <w:jc w:val="both"/>
        <w:rPr>
          <w:sz w:val="28"/>
          <w:szCs w:val="28"/>
        </w:rPr>
      </w:pPr>
      <w:r w:rsidRPr="003D06DB">
        <w:rPr>
          <w:sz w:val="28"/>
          <w:szCs w:val="28"/>
        </w:rPr>
        <w:t>уметь обосновывать важность религиозных моральных и нравственных ценностей для современного общества.</w:t>
      </w:r>
    </w:p>
    <w:p w:rsidR="003D06DB" w:rsidRPr="003D06DB" w:rsidRDefault="003D06DB" w:rsidP="003D06DB">
      <w:pPr>
        <w:pStyle w:val="ConsPlusNormal"/>
        <w:ind w:firstLine="709"/>
        <w:jc w:val="both"/>
        <w:rPr>
          <w:sz w:val="28"/>
          <w:szCs w:val="28"/>
        </w:rPr>
      </w:pPr>
      <w:r w:rsidRPr="003D06DB">
        <w:rPr>
          <w:sz w:val="28"/>
          <w:szCs w:val="28"/>
        </w:rPr>
        <w:t>Тема 12.</w:t>
      </w:r>
      <w:r w:rsidRPr="003D06DB">
        <w:rPr>
          <w:sz w:val="28"/>
          <w:szCs w:val="28"/>
          <w:lang w:val="en-US"/>
        </w:rPr>
        <w:t> </w:t>
      </w:r>
      <w:r w:rsidRPr="003D06DB">
        <w:rPr>
          <w:sz w:val="28"/>
          <w:szCs w:val="28"/>
        </w:rPr>
        <w:t>Наука как источник знания о человеке.</w:t>
      </w:r>
    </w:p>
    <w:p w:rsidR="003D06DB" w:rsidRPr="003D06DB" w:rsidRDefault="003D06DB" w:rsidP="003D06DB">
      <w:pPr>
        <w:pStyle w:val="ConsPlusNormal"/>
        <w:ind w:firstLine="709"/>
        <w:jc w:val="both"/>
        <w:rPr>
          <w:sz w:val="28"/>
          <w:szCs w:val="28"/>
        </w:rPr>
      </w:pPr>
      <w:r w:rsidRPr="003D06DB">
        <w:rPr>
          <w:sz w:val="28"/>
          <w:szCs w:val="28"/>
        </w:rPr>
        <w:t>Понимать и характеризовать смысл понятия «гуманитарное знание»;</w:t>
      </w:r>
    </w:p>
    <w:p w:rsidR="003D06DB" w:rsidRPr="003D06DB" w:rsidRDefault="003D06DB" w:rsidP="003D06DB">
      <w:pPr>
        <w:pStyle w:val="ConsPlusNormal"/>
        <w:ind w:firstLine="709"/>
        <w:jc w:val="both"/>
        <w:rPr>
          <w:sz w:val="28"/>
          <w:szCs w:val="28"/>
        </w:rPr>
      </w:pPr>
      <w:r w:rsidRPr="003D06DB">
        <w:rPr>
          <w:sz w:val="28"/>
          <w:szCs w:val="28"/>
        </w:rPr>
        <w:t xml:space="preserve">определять нравственный смысл гуманитарного знания, </w:t>
      </w:r>
      <w:r w:rsidRPr="003D06DB">
        <w:rPr>
          <w:sz w:val="28"/>
          <w:szCs w:val="28"/>
        </w:rPr>
        <w:br/>
        <w:t>его системообразующую роль в современной культуре;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«культура» как процесс самопознания общества, как его внутреннюю самоактуализацию;</w:t>
      </w:r>
    </w:p>
    <w:p w:rsidR="003D06DB" w:rsidRPr="003D06DB" w:rsidRDefault="003D06DB" w:rsidP="003D06DB">
      <w:pPr>
        <w:pStyle w:val="ConsPlusNormal"/>
        <w:ind w:firstLine="709"/>
        <w:jc w:val="both"/>
        <w:rPr>
          <w:sz w:val="28"/>
          <w:szCs w:val="28"/>
        </w:rPr>
      </w:pPr>
      <w:r w:rsidRPr="003D06DB">
        <w:rPr>
          <w:sz w:val="28"/>
          <w:szCs w:val="28"/>
        </w:rPr>
        <w:t>осознавать и доказывать взаимосвязь различных областей гуманитарного знания.</w:t>
      </w:r>
    </w:p>
    <w:p w:rsidR="003D06DB" w:rsidRPr="003D06DB" w:rsidRDefault="003D06DB" w:rsidP="003D06DB">
      <w:pPr>
        <w:pStyle w:val="ConsPlusNormal"/>
        <w:ind w:firstLine="709"/>
        <w:jc w:val="both"/>
        <w:rPr>
          <w:sz w:val="28"/>
          <w:szCs w:val="28"/>
        </w:rPr>
      </w:pPr>
      <w:r w:rsidRPr="003D06DB">
        <w:rPr>
          <w:sz w:val="28"/>
          <w:szCs w:val="28"/>
        </w:rPr>
        <w:t>Тема 13.</w:t>
      </w:r>
      <w:r w:rsidRPr="003D06DB">
        <w:rPr>
          <w:sz w:val="28"/>
          <w:szCs w:val="28"/>
          <w:lang w:val="en-US"/>
        </w:rPr>
        <w:t> </w:t>
      </w:r>
      <w:r w:rsidRPr="003D06DB">
        <w:rPr>
          <w:sz w:val="28"/>
          <w:szCs w:val="28"/>
        </w:rPr>
        <w:t>Этика и нравственность как категории духовной культуры.</w:t>
      </w:r>
    </w:p>
    <w:p w:rsidR="003D06DB" w:rsidRPr="003D06DB" w:rsidRDefault="003D06DB" w:rsidP="003D06DB">
      <w:pPr>
        <w:pStyle w:val="ConsPlusNormal"/>
        <w:ind w:firstLine="709"/>
        <w:jc w:val="both"/>
        <w:rPr>
          <w:sz w:val="28"/>
          <w:szCs w:val="28"/>
        </w:rPr>
      </w:pPr>
      <w:r w:rsidRPr="003D06DB">
        <w:rPr>
          <w:sz w:val="28"/>
          <w:szCs w:val="28"/>
        </w:rPr>
        <w:t>Характеризовать многосторонность понятия «этика»;</w:t>
      </w:r>
    </w:p>
    <w:p w:rsidR="003D06DB" w:rsidRPr="003D06DB" w:rsidRDefault="003D06DB" w:rsidP="003D06DB">
      <w:pPr>
        <w:pStyle w:val="ConsPlusNormal"/>
        <w:ind w:firstLine="709"/>
        <w:jc w:val="both"/>
        <w:rPr>
          <w:sz w:val="28"/>
          <w:szCs w:val="28"/>
        </w:rPr>
      </w:pPr>
      <w:r w:rsidRPr="003D06DB">
        <w:rPr>
          <w:sz w:val="28"/>
          <w:szCs w:val="28"/>
        </w:rPr>
        <w:t>понимать особенности этики как науки;</w:t>
      </w:r>
    </w:p>
    <w:p w:rsidR="003D06DB" w:rsidRPr="003D06DB" w:rsidRDefault="003D06DB" w:rsidP="003D06DB">
      <w:pPr>
        <w:pStyle w:val="ConsPlusNormal"/>
        <w:ind w:firstLine="709"/>
        <w:jc w:val="both"/>
        <w:rPr>
          <w:sz w:val="28"/>
          <w:szCs w:val="28"/>
        </w:rPr>
      </w:pPr>
      <w:r w:rsidRPr="003D06DB">
        <w:rPr>
          <w:sz w:val="28"/>
          <w:szCs w:val="28"/>
        </w:rPr>
        <w:t>объяснять понятия «добро» и «зло» с помощью примеров в истории</w:t>
      </w:r>
      <w:r w:rsidRPr="003D06DB">
        <w:rPr>
          <w:sz w:val="28"/>
          <w:szCs w:val="28"/>
        </w:rPr>
        <w:br/>
        <w:t>и культуре народов России и соотносить их с личным опытом;</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и необходимость нравственности для социального благополучия общества и личности.</w:t>
      </w:r>
    </w:p>
    <w:p w:rsidR="003D06DB" w:rsidRPr="003D06DB" w:rsidRDefault="003D06DB" w:rsidP="003D06DB">
      <w:pPr>
        <w:pStyle w:val="ConsPlusNormal"/>
        <w:ind w:firstLine="709"/>
        <w:jc w:val="both"/>
        <w:rPr>
          <w:sz w:val="28"/>
          <w:szCs w:val="28"/>
        </w:rPr>
      </w:pPr>
      <w:r w:rsidRPr="003D06DB">
        <w:rPr>
          <w:sz w:val="28"/>
          <w:szCs w:val="28"/>
        </w:rPr>
        <w:t>Тема 14.</w:t>
      </w:r>
      <w:r w:rsidRPr="003D06DB">
        <w:rPr>
          <w:sz w:val="28"/>
          <w:szCs w:val="28"/>
          <w:lang w:val="en-US"/>
        </w:rPr>
        <w:t> </w:t>
      </w:r>
      <w:r w:rsidRPr="003D06DB">
        <w:rPr>
          <w:sz w:val="28"/>
          <w:szCs w:val="28"/>
        </w:rPr>
        <w:t>Самопознание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понятия «самопознание», «автобиография», </w:t>
      </w:r>
      <w:r w:rsidRPr="003D06DB">
        <w:rPr>
          <w:sz w:val="28"/>
          <w:szCs w:val="28"/>
        </w:rPr>
        <w:lastRenderedPageBreak/>
        <w:t>«автопортрет», «рефлексия»;</w:t>
      </w:r>
    </w:p>
    <w:p w:rsidR="003D06DB" w:rsidRPr="003D06DB" w:rsidRDefault="003D06DB" w:rsidP="003D06DB">
      <w:pPr>
        <w:pStyle w:val="ConsPlusNormal"/>
        <w:ind w:firstLine="709"/>
        <w:jc w:val="both"/>
        <w:rPr>
          <w:sz w:val="28"/>
          <w:szCs w:val="28"/>
        </w:rPr>
      </w:pPr>
      <w:r w:rsidRPr="003D06DB">
        <w:rPr>
          <w:sz w:val="28"/>
          <w:szCs w:val="28"/>
        </w:rPr>
        <w:t xml:space="preserve">уметь соотносить понятия «мораль», «нравственность», «ценности» </w:t>
      </w:r>
      <w:r w:rsidRPr="003D06DB">
        <w:rPr>
          <w:sz w:val="28"/>
          <w:szCs w:val="28"/>
        </w:rPr>
        <w:br/>
        <w:t>с самопознанием и рефлексией на доступном для обучающихся уровне;</w:t>
      </w:r>
    </w:p>
    <w:p w:rsidR="003D06DB" w:rsidRPr="003D06DB" w:rsidRDefault="003D06DB" w:rsidP="003D06DB">
      <w:pPr>
        <w:pStyle w:val="ConsPlusNormal"/>
        <w:ind w:firstLine="709"/>
        <w:jc w:val="both"/>
        <w:rPr>
          <w:sz w:val="28"/>
          <w:szCs w:val="28"/>
        </w:rPr>
      </w:pPr>
      <w:r w:rsidRPr="003D06DB">
        <w:rPr>
          <w:sz w:val="28"/>
          <w:szCs w:val="28"/>
        </w:rPr>
        <w:t>доказывать и обосновывать свои нравственные убеждения.</w:t>
      </w:r>
    </w:p>
    <w:p w:rsidR="003D06DB" w:rsidRPr="003D06DB" w:rsidRDefault="003D06DB" w:rsidP="003D06DB">
      <w:pPr>
        <w:pStyle w:val="ConsPlusNormal"/>
        <w:ind w:firstLine="709"/>
        <w:jc w:val="both"/>
        <w:rPr>
          <w:sz w:val="28"/>
          <w:szCs w:val="28"/>
        </w:rPr>
      </w:pPr>
      <w:r w:rsidRPr="003D06DB">
        <w:rPr>
          <w:sz w:val="28"/>
          <w:szCs w:val="28"/>
        </w:rPr>
        <w:t>Тематический блок 3. «Человек как член общества».</w:t>
      </w:r>
    </w:p>
    <w:p w:rsidR="003D06DB" w:rsidRPr="003D06DB" w:rsidRDefault="003D06DB" w:rsidP="003D06DB">
      <w:pPr>
        <w:pStyle w:val="ConsPlusNormal"/>
        <w:ind w:firstLine="709"/>
        <w:jc w:val="both"/>
        <w:rPr>
          <w:sz w:val="28"/>
          <w:szCs w:val="28"/>
        </w:rPr>
      </w:pPr>
      <w:r w:rsidRPr="003D06DB">
        <w:rPr>
          <w:sz w:val="28"/>
          <w:szCs w:val="28"/>
        </w:rPr>
        <w:t>Тема 15.</w:t>
      </w:r>
      <w:r w:rsidRPr="003D06DB">
        <w:rPr>
          <w:sz w:val="28"/>
          <w:szCs w:val="28"/>
          <w:lang w:val="en-US"/>
        </w:rPr>
        <w:t> </w:t>
      </w:r>
      <w:r w:rsidRPr="003D06DB">
        <w:rPr>
          <w:sz w:val="28"/>
          <w:szCs w:val="28"/>
        </w:rPr>
        <w:t>Труд делает человека человеком.</w:t>
      </w:r>
    </w:p>
    <w:p w:rsidR="003D06DB" w:rsidRPr="003D06DB" w:rsidRDefault="003D06DB" w:rsidP="003D06DB">
      <w:pPr>
        <w:pStyle w:val="ConsPlusNormal"/>
        <w:ind w:firstLine="709"/>
        <w:jc w:val="both"/>
        <w:rPr>
          <w:sz w:val="28"/>
          <w:szCs w:val="28"/>
        </w:rPr>
      </w:pPr>
      <w:r w:rsidRPr="003D06DB">
        <w:rPr>
          <w:sz w:val="28"/>
          <w:szCs w:val="28"/>
        </w:rPr>
        <w:t>Характеризовать важность труда и его роль в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соотносить понятия «добросовестный труд» и «экономическое благополучие»;</w:t>
      </w:r>
    </w:p>
    <w:p w:rsidR="003D06DB" w:rsidRPr="003D06DB" w:rsidRDefault="003D06DB" w:rsidP="003D06DB">
      <w:pPr>
        <w:pStyle w:val="ConsPlusNormal"/>
        <w:ind w:firstLine="709"/>
        <w:jc w:val="both"/>
        <w:rPr>
          <w:sz w:val="28"/>
          <w:szCs w:val="28"/>
        </w:rPr>
      </w:pPr>
      <w:r w:rsidRPr="003D06DB">
        <w:rPr>
          <w:sz w:val="28"/>
          <w:szCs w:val="28"/>
        </w:rPr>
        <w:t xml:space="preserve">объяснять понятия «безделье», «лень», «тунеядство»; </w:t>
      </w:r>
    </w:p>
    <w:p w:rsidR="003D06DB" w:rsidRPr="003D06DB" w:rsidRDefault="003D06DB" w:rsidP="003D06DB">
      <w:pPr>
        <w:pStyle w:val="ConsPlusNormal"/>
        <w:ind w:firstLine="709"/>
        <w:jc w:val="both"/>
        <w:rPr>
          <w:sz w:val="28"/>
          <w:szCs w:val="28"/>
        </w:rPr>
      </w:pPr>
      <w:r w:rsidRPr="003D06DB">
        <w:rPr>
          <w:sz w:val="28"/>
          <w:szCs w:val="28"/>
        </w:rPr>
        <w:t xml:space="preserve">понимать важность и уметь обосновать необходимость их преодоления </w:t>
      </w:r>
      <w:r w:rsidRPr="003D06DB">
        <w:rPr>
          <w:sz w:val="28"/>
          <w:szCs w:val="28"/>
        </w:rPr>
        <w:br/>
        <w:t>для самого себя;</w:t>
      </w:r>
    </w:p>
    <w:p w:rsidR="003D06DB" w:rsidRPr="003D06DB" w:rsidRDefault="003D06DB" w:rsidP="003D06DB">
      <w:pPr>
        <w:pStyle w:val="ConsPlusNormal"/>
        <w:ind w:firstLine="709"/>
        <w:jc w:val="both"/>
        <w:rPr>
          <w:sz w:val="28"/>
          <w:szCs w:val="28"/>
        </w:rPr>
      </w:pPr>
      <w:r w:rsidRPr="003D06DB">
        <w:rPr>
          <w:sz w:val="28"/>
          <w:szCs w:val="28"/>
        </w:rPr>
        <w:t>оценивать общественные процессы в области общественной оценки труда;</w:t>
      </w:r>
    </w:p>
    <w:p w:rsidR="003D06DB" w:rsidRPr="003D06DB" w:rsidRDefault="003D06DB" w:rsidP="003D06DB">
      <w:pPr>
        <w:pStyle w:val="ConsPlusNormal"/>
        <w:ind w:firstLine="709"/>
        <w:jc w:val="both"/>
        <w:rPr>
          <w:sz w:val="28"/>
          <w:szCs w:val="28"/>
        </w:rPr>
      </w:pPr>
      <w:r w:rsidRPr="003D06DB">
        <w:rPr>
          <w:sz w:val="28"/>
          <w:szCs w:val="28"/>
        </w:rPr>
        <w:t>осознавать и демонстрировать значимость трудолюбия, трудовых подвигов, социальной ответственности за свой труд;</w:t>
      </w:r>
    </w:p>
    <w:p w:rsidR="003D06DB" w:rsidRPr="003D06DB" w:rsidRDefault="003D06DB" w:rsidP="003D06DB">
      <w:pPr>
        <w:pStyle w:val="ConsPlusNormal"/>
        <w:ind w:firstLine="709"/>
        <w:jc w:val="both"/>
        <w:rPr>
          <w:sz w:val="28"/>
          <w:szCs w:val="28"/>
        </w:rPr>
      </w:pPr>
      <w:r w:rsidRPr="003D06DB">
        <w:rPr>
          <w:sz w:val="28"/>
          <w:szCs w:val="28"/>
        </w:rPr>
        <w:t>объяснять важность труда и его экономической стоимости;</w:t>
      </w:r>
    </w:p>
    <w:p w:rsidR="003D06DB" w:rsidRPr="003D06DB" w:rsidRDefault="003D06DB" w:rsidP="003D06DB">
      <w:pPr>
        <w:pStyle w:val="ConsPlusNormal"/>
        <w:ind w:firstLine="709"/>
        <w:jc w:val="both"/>
        <w:rPr>
          <w:sz w:val="28"/>
          <w:szCs w:val="28"/>
        </w:rPr>
      </w:pPr>
      <w:r w:rsidRPr="003D06DB">
        <w:rPr>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D06DB" w:rsidRPr="003D06DB" w:rsidRDefault="003D06DB" w:rsidP="003D06DB">
      <w:pPr>
        <w:pStyle w:val="ConsPlusNormal"/>
        <w:ind w:firstLine="709"/>
        <w:jc w:val="both"/>
        <w:rPr>
          <w:sz w:val="28"/>
          <w:szCs w:val="28"/>
        </w:rPr>
      </w:pPr>
      <w:r w:rsidRPr="003D06DB">
        <w:rPr>
          <w:sz w:val="28"/>
          <w:szCs w:val="28"/>
        </w:rPr>
        <w:t>Тема 16.</w:t>
      </w:r>
      <w:r w:rsidRPr="003D06DB">
        <w:rPr>
          <w:sz w:val="28"/>
          <w:szCs w:val="28"/>
          <w:lang w:val="en-US"/>
        </w:rPr>
        <w:t> </w:t>
      </w:r>
      <w:r w:rsidRPr="003D06DB">
        <w:rPr>
          <w:sz w:val="28"/>
          <w:szCs w:val="28"/>
        </w:rPr>
        <w:t xml:space="preserve">Подвиг: как узнать героя? </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понятия «подвиг», «героизм», «самопожертвование»;</w:t>
      </w:r>
    </w:p>
    <w:p w:rsidR="003D06DB" w:rsidRPr="003D06DB" w:rsidRDefault="003D06DB" w:rsidP="003D06DB">
      <w:pPr>
        <w:pStyle w:val="ConsPlusNormal"/>
        <w:ind w:firstLine="709"/>
        <w:jc w:val="both"/>
        <w:rPr>
          <w:sz w:val="28"/>
          <w:szCs w:val="28"/>
        </w:rPr>
      </w:pPr>
      <w:r w:rsidRPr="003D06DB">
        <w:rPr>
          <w:sz w:val="28"/>
          <w:szCs w:val="28"/>
        </w:rPr>
        <w:t>понимать отличия подвига на войне и в мирное время;</w:t>
      </w:r>
    </w:p>
    <w:p w:rsidR="003D06DB" w:rsidRPr="003D06DB" w:rsidRDefault="003D06DB" w:rsidP="003D06DB">
      <w:pPr>
        <w:pStyle w:val="ConsPlusNormal"/>
        <w:ind w:firstLine="709"/>
        <w:jc w:val="both"/>
        <w:rPr>
          <w:sz w:val="28"/>
          <w:szCs w:val="28"/>
        </w:rPr>
      </w:pPr>
      <w:r w:rsidRPr="003D06DB">
        <w:rPr>
          <w:sz w:val="28"/>
          <w:szCs w:val="28"/>
        </w:rPr>
        <w:t>уметь доказывать важность героических примеров для жизни общества;</w:t>
      </w:r>
    </w:p>
    <w:p w:rsidR="003D06DB" w:rsidRPr="003D06DB" w:rsidRDefault="003D06DB" w:rsidP="003D06DB">
      <w:pPr>
        <w:pStyle w:val="ConsPlusNormal"/>
        <w:ind w:firstLine="709"/>
        <w:jc w:val="both"/>
        <w:rPr>
          <w:sz w:val="28"/>
          <w:szCs w:val="28"/>
        </w:rPr>
      </w:pPr>
      <w:r w:rsidRPr="003D06DB">
        <w:rPr>
          <w:sz w:val="28"/>
          <w:szCs w:val="28"/>
        </w:rPr>
        <w:t>знать и называть героев современного общества и исторических личностей;</w:t>
      </w:r>
    </w:p>
    <w:p w:rsidR="003D06DB" w:rsidRPr="003D06DB" w:rsidRDefault="003D06DB" w:rsidP="003D06DB">
      <w:pPr>
        <w:pStyle w:val="ConsPlusNormal"/>
        <w:ind w:firstLine="709"/>
        <w:jc w:val="both"/>
        <w:rPr>
          <w:sz w:val="28"/>
          <w:szCs w:val="28"/>
        </w:rPr>
      </w:pPr>
      <w:r w:rsidRPr="003D06DB">
        <w:rPr>
          <w:sz w:val="28"/>
          <w:szCs w:val="28"/>
        </w:rPr>
        <w:t xml:space="preserve">обосновывать разграничение понятий «героизм» и «псевдогероизм» </w:t>
      </w:r>
      <w:r w:rsidRPr="003D06DB">
        <w:rPr>
          <w:sz w:val="28"/>
          <w:szCs w:val="28"/>
        </w:rPr>
        <w:br/>
        <w:t>через значимость для общества и понимание последствий.</w:t>
      </w:r>
    </w:p>
    <w:p w:rsidR="003D06DB" w:rsidRPr="003D06DB" w:rsidRDefault="003D06DB" w:rsidP="003D06DB">
      <w:pPr>
        <w:pStyle w:val="ConsPlusNormal"/>
        <w:ind w:firstLine="709"/>
        <w:jc w:val="both"/>
        <w:rPr>
          <w:sz w:val="28"/>
          <w:szCs w:val="28"/>
        </w:rPr>
      </w:pPr>
      <w:r w:rsidRPr="003D06DB">
        <w:rPr>
          <w:sz w:val="28"/>
          <w:szCs w:val="28"/>
        </w:rPr>
        <w:t>Тема 17.</w:t>
      </w:r>
      <w:r w:rsidRPr="003D06DB">
        <w:rPr>
          <w:sz w:val="28"/>
          <w:szCs w:val="28"/>
          <w:lang w:val="en-US"/>
        </w:rPr>
        <w:t> </w:t>
      </w:r>
      <w:r w:rsidRPr="003D06DB">
        <w:rPr>
          <w:sz w:val="28"/>
          <w:szCs w:val="28"/>
        </w:rPr>
        <w:t>Люди в обществе: духовно-нравственное взаимовлияние.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«социальные отношения»;</w:t>
      </w:r>
    </w:p>
    <w:p w:rsidR="003D06DB" w:rsidRPr="003D06DB" w:rsidRDefault="003D06DB" w:rsidP="003D06DB">
      <w:pPr>
        <w:pStyle w:val="ConsPlusNormal"/>
        <w:ind w:firstLine="709"/>
        <w:jc w:val="both"/>
        <w:rPr>
          <w:sz w:val="28"/>
          <w:szCs w:val="28"/>
        </w:rPr>
      </w:pPr>
      <w:r w:rsidRPr="003D06DB">
        <w:rPr>
          <w:sz w:val="28"/>
          <w:szCs w:val="28"/>
        </w:rPr>
        <w:t xml:space="preserve">понимать смысл понятия «человек как субъект социальных отношений» </w:t>
      </w:r>
      <w:r w:rsidRPr="003D06DB">
        <w:rPr>
          <w:sz w:val="28"/>
          <w:szCs w:val="28"/>
        </w:rPr>
        <w:br/>
        <w:t>в приложении к его нравственному и духовному развитию;</w:t>
      </w:r>
    </w:p>
    <w:p w:rsidR="003D06DB" w:rsidRPr="003D06DB" w:rsidRDefault="003D06DB" w:rsidP="003D06DB">
      <w:pPr>
        <w:pStyle w:val="ConsPlusNormal"/>
        <w:ind w:firstLine="709"/>
        <w:jc w:val="both"/>
        <w:rPr>
          <w:sz w:val="28"/>
          <w:szCs w:val="28"/>
        </w:rPr>
      </w:pPr>
      <w:r w:rsidRPr="003D06DB">
        <w:rPr>
          <w:sz w:val="28"/>
          <w:szCs w:val="28"/>
        </w:rPr>
        <w:t>осознавать роль малых и больших социальных групп в нравственном состоянии личности;</w:t>
      </w:r>
    </w:p>
    <w:p w:rsidR="003D06DB" w:rsidRPr="003D06DB" w:rsidRDefault="003D06DB" w:rsidP="003D06DB">
      <w:pPr>
        <w:pStyle w:val="ConsPlusNormal"/>
        <w:ind w:firstLine="709"/>
        <w:jc w:val="both"/>
        <w:rPr>
          <w:sz w:val="28"/>
          <w:szCs w:val="28"/>
        </w:rPr>
      </w:pPr>
      <w:r w:rsidRPr="003D06DB">
        <w:rPr>
          <w:sz w:val="28"/>
          <w:szCs w:val="28"/>
        </w:rPr>
        <w:t>обосновывать понятия «дружба», «предательство», «честь», «коллективизм» и приводить примеры из истории, культуры и литературы;</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и находить нравственные основания социальной взаимопомощи, в том числе благотворительности;</w:t>
      </w:r>
    </w:p>
    <w:p w:rsidR="003D06DB" w:rsidRPr="003D06DB" w:rsidRDefault="003D06DB" w:rsidP="003D06DB">
      <w:pPr>
        <w:pStyle w:val="ConsPlusNormal"/>
        <w:ind w:firstLine="709"/>
        <w:jc w:val="both"/>
        <w:rPr>
          <w:sz w:val="28"/>
          <w:szCs w:val="28"/>
        </w:rPr>
      </w:pPr>
      <w:r w:rsidRPr="003D06DB">
        <w:rPr>
          <w:sz w:val="28"/>
          <w:szCs w:val="28"/>
        </w:rPr>
        <w:t xml:space="preserve">понимать и характеризовать понятие «этика предпринимательства» </w:t>
      </w:r>
      <w:r w:rsidRPr="003D06DB">
        <w:rPr>
          <w:sz w:val="28"/>
          <w:szCs w:val="28"/>
        </w:rPr>
        <w:br/>
        <w:t>в социальном аспекте.</w:t>
      </w:r>
    </w:p>
    <w:p w:rsidR="003D06DB" w:rsidRPr="003D06DB" w:rsidRDefault="003D06DB" w:rsidP="003D06DB">
      <w:pPr>
        <w:pStyle w:val="ConsPlusNormal"/>
        <w:ind w:firstLine="709"/>
        <w:jc w:val="both"/>
        <w:rPr>
          <w:sz w:val="28"/>
          <w:szCs w:val="28"/>
        </w:rPr>
      </w:pPr>
      <w:r w:rsidRPr="003D06DB">
        <w:rPr>
          <w:sz w:val="28"/>
          <w:szCs w:val="28"/>
        </w:rPr>
        <w:t>Тема 18.</w:t>
      </w:r>
      <w:r w:rsidRPr="003D06DB">
        <w:rPr>
          <w:sz w:val="28"/>
          <w:szCs w:val="28"/>
          <w:lang w:val="en-US"/>
        </w:rPr>
        <w:t> </w:t>
      </w:r>
      <w:r w:rsidRPr="003D06DB">
        <w:rPr>
          <w:sz w:val="28"/>
          <w:szCs w:val="28"/>
        </w:rPr>
        <w:t xml:space="preserve">Проблемы современного общества как отражение </w:t>
      </w:r>
      <w:r w:rsidRPr="003D06DB">
        <w:rPr>
          <w:sz w:val="28"/>
          <w:szCs w:val="28"/>
        </w:rPr>
        <w:br/>
        <w:t>его духовно-нравственного самосознания.</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понятие «социальные проблемы современного </w:t>
      </w:r>
      <w:r w:rsidRPr="003D06DB">
        <w:rPr>
          <w:sz w:val="28"/>
          <w:szCs w:val="28"/>
        </w:rPr>
        <w:lastRenderedPageBreak/>
        <w:t xml:space="preserve">общества» как многостороннее явление, в том числе обусловленное несовершенством </w:t>
      </w:r>
      <w:r w:rsidRPr="003D06DB">
        <w:rPr>
          <w:sz w:val="28"/>
          <w:szCs w:val="28"/>
        </w:rPr>
        <w:br/>
        <w:t>духовно-нравственных идеалов и ценностей;</w:t>
      </w:r>
    </w:p>
    <w:p w:rsidR="003D06DB" w:rsidRPr="003D06DB" w:rsidRDefault="003D06DB" w:rsidP="003D06DB">
      <w:pPr>
        <w:pStyle w:val="ConsPlusNormal"/>
        <w:ind w:firstLine="709"/>
        <w:jc w:val="both"/>
        <w:rPr>
          <w:sz w:val="28"/>
          <w:szCs w:val="28"/>
        </w:rPr>
      </w:pPr>
      <w:r w:rsidRPr="003D06DB">
        <w:rPr>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D06DB" w:rsidRPr="003D06DB" w:rsidRDefault="003D06DB" w:rsidP="003D06DB">
      <w:pPr>
        <w:pStyle w:val="ConsPlusNormal"/>
        <w:ind w:firstLine="709"/>
        <w:jc w:val="both"/>
        <w:rPr>
          <w:sz w:val="28"/>
          <w:szCs w:val="28"/>
        </w:rPr>
      </w:pPr>
      <w:r w:rsidRPr="003D06DB">
        <w:rPr>
          <w:sz w:val="28"/>
          <w:szCs w:val="28"/>
        </w:rPr>
        <w:t>Тема 19.</w:t>
      </w:r>
      <w:r w:rsidRPr="003D06DB">
        <w:rPr>
          <w:sz w:val="28"/>
          <w:szCs w:val="28"/>
          <w:lang w:val="en-US"/>
        </w:rPr>
        <w:t> </w:t>
      </w:r>
      <w:r w:rsidRPr="003D06DB">
        <w:rPr>
          <w:sz w:val="28"/>
          <w:szCs w:val="28"/>
        </w:rPr>
        <w:t>Духовно-нравственные ориентиры социальных отношений.</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3D06DB" w:rsidRPr="003D06DB" w:rsidRDefault="003D06DB" w:rsidP="003D06DB">
      <w:pPr>
        <w:pStyle w:val="ConsPlusNormal"/>
        <w:ind w:firstLine="709"/>
        <w:jc w:val="both"/>
        <w:rPr>
          <w:sz w:val="28"/>
          <w:szCs w:val="28"/>
        </w:rPr>
      </w:pPr>
      <w:r w:rsidRPr="003D06DB">
        <w:rPr>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D06DB" w:rsidRPr="003D06DB" w:rsidRDefault="003D06DB" w:rsidP="003D06DB">
      <w:pPr>
        <w:pStyle w:val="ConsPlusNormal"/>
        <w:ind w:firstLine="709"/>
        <w:jc w:val="both"/>
        <w:rPr>
          <w:sz w:val="28"/>
          <w:szCs w:val="28"/>
        </w:rPr>
      </w:pPr>
      <w:r w:rsidRPr="003D06DB">
        <w:rPr>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3D06DB" w:rsidRPr="003D06DB" w:rsidRDefault="003D06DB" w:rsidP="003D06DB">
      <w:pPr>
        <w:pStyle w:val="ConsPlusNormal"/>
        <w:ind w:firstLine="709"/>
        <w:jc w:val="both"/>
        <w:rPr>
          <w:sz w:val="28"/>
          <w:szCs w:val="28"/>
        </w:rPr>
      </w:pPr>
      <w:r w:rsidRPr="003D06DB">
        <w:rPr>
          <w:sz w:val="28"/>
          <w:szCs w:val="28"/>
        </w:rPr>
        <w:t>Тема 20.</w:t>
      </w:r>
      <w:r w:rsidRPr="003D06DB">
        <w:rPr>
          <w:sz w:val="28"/>
          <w:szCs w:val="28"/>
          <w:lang w:val="en-US"/>
        </w:rPr>
        <w:t> </w:t>
      </w:r>
      <w:r w:rsidRPr="003D06DB">
        <w:rPr>
          <w:sz w:val="28"/>
          <w:szCs w:val="28"/>
        </w:rPr>
        <w:t>Гуманизм как сущностная характеристика духовно-нравственной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«гуманизм» как источник духовно-нравственных ценностей российского народа;</w:t>
      </w:r>
    </w:p>
    <w:p w:rsidR="003D06DB" w:rsidRPr="003D06DB" w:rsidRDefault="003D06DB" w:rsidP="003D06DB">
      <w:pPr>
        <w:pStyle w:val="ConsPlusNormal"/>
        <w:ind w:firstLine="709"/>
        <w:jc w:val="both"/>
        <w:rPr>
          <w:sz w:val="28"/>
          <w:szCs w:val="28"/>
        </w:rPr>
      </w:pPr>
      <w:r w:rsidRPr="003D06DB">
        <w:rPr>
          <w:sz w:val="28"/>
          <w:szCs w:val="28"/>
        </w:rPr>
        <w:t>находить и обосновывать проявления гуманизма в историко-культурном наследии народов России;</w:t>
      </w:r>
    </w:p>
    <w:p w:rsidR="003D06DB" w:rsidRPr="003D06DB" w:rsidRDefault="003D06DB" w:rsidP="003D06DB">
      <w:pPr>
        <w:pStyle w:val="ConsPlusNormal"/>
        <w:ind w:firstLine="709"/>
        <w:jc w:val="both"/>
        <w:rPr>
          <w:sz w:val="28"/>
          <w:szCs w:val="28"/>
        </w:rPr>
      </w:pPr>
      <w:r w:rsidRPr="003D06DB">
        <w:rPr>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D06DB" w:rsidRPr="003D06DB" w:rsidRDefault="003D06DB" w:rsidP="003D06DB">
      <w:pPr>
        <w:pStyle w:val="ConsPlusNormal"/>
        <w:ind w:firstLine="709"/>
        <w:jc w:val="both"/>
        <w:rPr>
          <w:sz w:val="28"/>
          <w:szCs w:val="28"/>
        </w:rPr>
      </w:pPr>
      <w:r w:rsidRPr="003D06DB">
        <w:rPr>
          <w:sz w:val="28"/>
          <w:szCs w:val="28"/>
        </w:rPr>
        <w:t>находить и объяснять гуманистические проявления в современной культуре.</w:t>
      </w:r>
    </w:p>
    <w:p w:rsidR="003D06DB" w:rsidRPr="003D06DB" w:rsidRDefault="003D06DB" w:rsidP="003D06DB">
      <w:pPr>
        <w:pStyle w:val="ConsPlusNormal"/>
        <w:ind w:firstLine="709"/>
        <w:jc w:val="both"/>
        <w:rPr>
          <w:sz w:val="28"/>
          <w:szCs w:val="28"/>
        </w:rPr>
      </w:pPr>
      <w:r w:rsidRPr="003D06DB">
        <w:rPr>
          <w:sz w:val="28"/>
          <w:szCs w:val="28"/>
        </w:rPr>
        <w:t>Тема 21.</w:t>
      </w:r>
      <w:r w:rsidRPr="003D06DB">
        <w:rPr>
          <w:sz w:val="28"/>
          <w:szCs w:val="28"/>
          <w:lang w:val="en-US"/>
        </w:rPr>
        <w:t> </w:t>
      </w:r>
      <w:r w:rsidRPr="003D06DB">
        <w:rPr>
          <w:sz w:val="28"/>
          <w:szCs w:val="28"/>
        </w:rPr>
        <w:t xml:space="preserve">Социальные профессии, их важность для сохранения </w:t>
      </w:r>
      <w:r w:rsidRPr="003D06DB">
        <w:rPr>
          <w:sz w:val="28"/>
          <w:szCs w:val="28"/>
        </w:rPr>
        <w:br/>
        <w:t>духовно-нравственного облика общества.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понятия «социальные профессии», «помогающие профессии»;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духовно-нравственных качествах, необходимых представителям социальных профессий;</w:t>
      </w:r>
    </w:p>
    <w:p w:rsidR="003D06DB" w:rsidRPr="003D06DB" w:rsidRDefault="003D06DB" w:rsidP="003D06DB">
      <w:pPr>
        <w:pStyle w:val="ConsPlusNormal"/>
        <w:ind w:firstLine="709"/>
        <w:jc w:val="both"/>
        <w:rPr>
          <w:sz w:val="28"/>
          <w:szCs w:val="28"/>
        </w:rPr>
      </w:pPr>
      <w:r w:rsidRPr="003D06DB">
        <w:rPr>
          <w:sz w:val="28"/>
          <w:szCs w:val="28"/>
        </w:rPr>
        <w:t>осознавать и обосновывать ответственность личности при выборе социальных профессий;</w:t>
      </w:r>
    </w:p>
    <w:p w:rsidR="003D06DB" w:rsidRPr="003D06DB" w:rsidRDefault="003D06DB" w:rsidP="003D06DB">
      <w:pPr>
        <w:pStyle w:val="ConsPlusNormal"/>
        <w:ind w:firstLine="709"/>
        <w:jc w:val="both"/>
        <w:rPr>
          <w:sz w:val="28"/>
          <w:szCs w:val="28"/>
        </w:rPr>
      </w:pPr>
      <w:r w:rsidRPr="003D06DB">
        <w:rPr>
          <w:sz w:val="28"/>
          <w:szCs w:val="28"/>
        </w:rPr>
        <w:t>приводить примеры из литературы и истории, современной жизни, подтверждающие данную точку зрения.</w:t>
      </w:r>
    </w:p>
    <w:p w:rsidR="003D06DB" w:rsidRPr="003D06DB" w:rsidRDefault="003D06DB" w:rsidP="003D06DB">
      <w:pPr>
        <w:pStyle w:val="ConsPlusNormal"/>
        <w:ind w:firstLine="709"/>
        <w:jc w:val="both"/>
        <w:rPr>
          <w:sz w:val="28"/>
          <w:szCs w:val="28"/>
        </w:rPr>
      </w:pPr>
      <w:r w:rsidRPr="003D06DB">
        <w:rPr>
          <w:sz w:val="28"/>
          <w:szCs w:val="28"/>
        </w:rPr>
        <w:t>Тема 22.</w:t>
      </w:r>
      <w:r w:rsidRPr="003D06DB">
        <w:rPr>
          <w:sz w:val="28"/>
          <w:szCs w:val="28"/>
          <w:lang w:val="en-US"/>
        </w:rPr>
        <w:t> </w:t>
      </w:r>
      <w:r w:rsidRPr="003D06DB">
        <w:rPr>
          <w:sz w:val="28"/>
          <w:szCs w:val="28"/>
        </w:rPr>
        <w:t xml:space="preserve">Выдающиеся благотворители в истории. Благотворительность </w:t>
      </w:r>
      <w:r w:rsidRPr="003D06DB">
        <w:rPr>
          <w:sz w:val="28"/>
          <w:szCs w:val="28"/>
        </w:rPr>
        <w:br/>
        <w:t>как нравственный долг.</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«благотворительность» и его эволюцию в истории России;</w:t>
      </w:r>
    </w:p>
    <w:p w:rsidR="003D06DB" w:rsidRPr="003D06DB" w:rsidRDefault="003D06DB" w:rsidP="003D06DB">
      <w:pPr>
        <w:pStyle w:val="ConsPlusNormal"/>
        <w:ind w:firstLine="709"/>
        <w:jc w:val="both"/>
        <w:rPr>
          <w:sz w:val="28"/>
          <w:szCs w:val="28"/>
        </w:rPr>
      </w:pPr>
      <w:r w:rsidRPr="003D06DB">
        <w:rPr>
          <w:sz w:val="28"/>
          <w:szCs w:val="28"/>
        </w:rPr>
        <w:t xml:space="preserve">доказывать важность меценатства в современном обществе для </w:t>
      </w:r>
      <w:r w:rsidRPr="003D06DB">
        <w:rPr>
          <w:sz w:val="28"/>
          <w:szCs w:val="28"/>
        </w:rPr>
        <w:lastRenderedPageBreak/>
        <w:t>общества в целом и для духовно-нравственного развития личности самого мецената;</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«социальный долг», обосновывать его важную роль в жизни общества;</w:t>
      </w:r>
    </w:p>
    <w:p w:rsidR="003D06DB" w:rsidRPr="003D06DB" w:rsidRDefault="003D06DB" w:rsidP="003D06DB">
      <w:pPr>
        <w:pStyle w:val="ConsPlusNormal"/>
        <w:ind w:firstLine="709"/>
        <w:jc w:val="both"/>
        <w:rPr>
          <w:sz w:val="28"/>
          <w:szCs w:val="28"/>
        </w:rPr>
      </w:pPr>
      <w:r w:rsidRPr="003D06DB">
        <w:rPr>
          <w:sz w:val="28"/>
          <w:szCs w:val="28"/>
        </w:rPr>
        <w:t xml:space="preserve">приводить примеры выдающихся благотворителей в истории и современной России; </w:t>
      </w:r>
    </w:p>
    <w:p w:rsidR="003D06DB" w:rsidRPr="003D06DB" w:rsidRDefault="003D06DB" w:rsidP="003D06DB">
      <w:pPr>
        <w:pStyle w:val="ConsPlusNormal"/>
        <w:ind w:firstLine="709"/>
        <w:jc w:val="both"/>
        <w:rPr>
          <w:sz w:val="28"/>
          <w:szCs w:val="28"/>
        </w:rPr>
      </w:pPr>
      <w:r w:rsidRPr="003D06DB">
        <w:rPr>
          <w:sz w:val="28"/>
          <w:szCs w:val="28"/>
        </w:rPr>
        <w:t>понимать смысл внеэкономической благотворительности: волонтёрской деятельности, аргументированно объяснять её важность.</w:t>
      </w:r>
    </w:p>
    <w:p w:rsidR="003D06DB" w:rsidRPr="003D06DB" w:rsidRDefault="003D06DB" w:rsidP="003D06DB">
      <w:pPr>
        <w:pStyle w:val="ConsPlusNormal"/>
        <w:ind w:firstLine="709"/>
        <w:jc w:val="both"/>
        <w:rPr>
          <w:sz w:val="28"/>
          <w:szCs w:val="28"/>
        </w:rPr>
      </w:pPr>
      <w:r w:rsidRPr="003D06DB">
        <w:rPr>
          <w:sz w:val="28"/>
          <w:szCs w:val="28"/>
        </w:rPr>
        <w:t>Тема 23.</w:t>
      </w:r>
      <w:r w:rsidRPr="003D06DB">
        <w:rPr>
          <w:sz w:val="28"/>
          <w:szCs w:val="28"/>
          <w:lang w:val="en-US"/>
        </w:rPr>
        <w:t> </w:t>
      </w:r>
      <w:r w:rsidRPr="003D06DB">
        <w:rPr>
          <w:sz w:val="28"/>
          <w:szCs w:val="28"/>
        </w:rPr>
        <w:t xml:space="preserve">Выдающиеся учёные России. Наука как источник социального </w:t>
      </w:r>
      <w:r w:rsidRPr="003D06DB">
        <w:rPr>
          <w:sz w:val="28"/>
          <w:szCs w:val="28"/>
        </w:rPr>
        <w:br/>
        <w:t>и духовного прогресса общества.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«наука»;</w:t>
      </w:r>
    </w:p>
    <w:p w:rsidR="003D06DB" w:rsidRPr="003D06DB" w:rsidRDefault="003D06DB" w:rsidP="003D06DB">
      <w:pPr>
        <w:pStyle w:val="ConsPlusNormal"/>
        <w:ind w:firstLine="709"/>
        <w:jc w:val="both"/>
        <w:rPr>
          <w:sz w:val="28"/>
          <w:szCs w:val="28"/>
        </w:rPr>
      </w:pPr>
      <w:r w:rsidRPr="003D06DB">
        <w:rPr>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3D06DB" w:rsidRPr="003D06DB" w:rsidRDefault="003D06DB" w:rsidP="003D06DB">
      <w:pPr>
        <w:pStyle w:val="ConsPlusNormal"/>
        <w:ind w:firstLine="709"/>
        <w:jc w:val="both"/>
        <w:rPr>
          <w:sz w:val="28"/>
          <w:szCs w:val="28"/>
        </w:rPr>
      </w:pPr>
      <w:r w:rsidRPr="003D06DB">
        <w:rPr>
          <w:sz w:val="28"/>
          <w:szCs w:val="28"/>
        </w:rPr>
        <w:t>называть имена выдающихся учёных России;</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понимания истории науки, получения и обоснования научного знания;</w:t>
      </w:r>
    </w:p>
    <w:p w:rsidR="003D06DB" w:rsidRPr="003D06DB" w:rsidRDefault="003D06DB" w:rsidP="003D06DB">
      <w:pPr>
        <w:pStyle w:val="ConsPlusNormal"/>
        <w:ind w:firstLine="709"/>
        <w:jc w:val="both"/>
        <w:rPr>
          <w:sz w:val="28"/>
          <w:szCs w:val="28"/>
        </w:rPr>
      </w:pPr>
      <w:r w:rsidRPr="003D06DB">
        <w:rPr>
          <w:sz w:val="28"/>
          <w:szCs w:val="28"/>
        </w:rPr>
        <w:t>характеризовать и доказывать важность науки для благополучия общества, страны и государства;</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морали и нравственности в науке, её роль и вклад в доказательство этих понятий.</w:t>
      </w:r>
    </w:p>
    <w:p w:rsidR="003D06DB" w:rsidRPr="003D06DB" w:rsidRDefault="003D06DB" w:rsidP="003D06DB">
      <w:pPr>
        <w:pStyle w:val="ConsPlusNormal"/>
        <w:ind w:firstLine="709"/>
        <w:jc w:val="both"/>
        <w:rPr>
          <w:sz w:val="28"/>
          <w:szCs w:val="28"/>
        </w:rPr>
      </w:pPr>
      <w:r w:rsidRPr="003D06DB">
        <w:rPr>
          <w:sz w:val="28"/>
          <w:szCs w:val="28"/>
        </w:rPr>
        <w:t>Тема 24.</w:t>
      </w:r>
      <w:r w:rsidRPr="003D06DB">
        <w:rPr>
          <w:sz w:val="28"/>
          <w:szCs w:val="28"/>
          <w:lang w:val="en-US"/>
        </w:rPr>
        <w:t> </w:t>
      </w:r>
      <w:r w:rsidRPr="003D06DB">
        <w:rPr>
          <w:sz w:val="28"/>
          <w:szCs w:val="28"/>
        </w:rPr>
        <w:t>Моя профессия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«профессия», предполагать характер и цель труда в определённой профессии;</w:t>
      </w:r>
    </w:p>
    <w:p w:rsidR="003D06DB" w:rsidRPr="003D06DB" w:rsidRDefault="003D06DB" w:rsidP="003D06DB">
      <w:pPr>
        <w:pStyle w:val="ConsPlusNormal"/>
        <w:ind w:firstLine="709"/>
        <w:jc w:val="both"/>
        <w:rPr>
          <w:sz w:val="28"/>
          <w:szCs w:val="28"/>
        </w:rPr>
      </w:pPr>
      <w:r w:rsidRPr="003D06DB">
        <w:rPr>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3D06DB" w:rsidRPr="003D06DB" w:rsidRDefault="003D06DB" w:rsidP="003D06DB">
      <w:pPr>
        <w:pStyle w:val="ConsPlusNormal"/>
        <w:ind w:firstLine="709"/>
        <w:jc w:val="both"/>
        <w:rPr>
          <w:sz w:val="28"/>
          <w:szCs w:val="28"/>
        </w:rPr>
      </w:pPr>
      <w:r w:rsidRPr="003D06DB">
        <w:rPr>
          <w:sz w:val="28"/>
          <w:szCs w:val="28"/>
        </w:rPr>
        <w:t>Тематический блок 4. «Родина и патриотизм».</w:t>
      </w:r>
    </w:p>
    <w:p w:rsidR="003D06DB" w:rsidRPr="003D06DB" w:rsidRDefault="003D06DB" w:rsidP="003D06DB">
      <w:pPr>
        <w:pStyle w:val="ConsPlusNormal"/>
        <w:ind w:firstLine="709"/>
        <w:jc w:val="both"/>
        <w:rPr>
          <w:sz w:val="28"/>
          <w:szCs w:val="28"/>
        </w:rPr>
      </w:pPr>
      <w:r w:rsidRPr="003D06DB">
        <w:rPr>
          <w:sz w:val="28"/>
          <w:szCs w:val="28"/>
        </w:rPr>
        <w:t>Тема 25.</w:t>
      </w:r>
      <w:r w:rsidRPr="003D06DB">
        <w:rPr>
          <w:sz w:val="28"/>
          <w:szCs w:val="28"/>
          <w:lang w:val="en-US"/>
        </w:rPr>
        <w:t> </w:t>
      </w:r>
      <w:r w:rsidRPr="003D06DB">
        <w:rPr>
          <w:sz w:val="28"/>
          <w:szCs w:val="28"/>
        </w:rPr>
        <w:t>Гражданин.</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понятия «Родина» и «гражданство», объяснять </w:t>
      </w:r>
      <w:r w:rsidRPr="003D06DB">
        <w:rPr>
          <w:sz w:val="28"/>
          <w:szCs w:val="28"/>
        </w:rPr>
        <w:br/>
        <w:t>их взаимосвязь;</w:t>
      </w:r>
    </w:p>
    <w:p w:rsidR="003D06DB" w:rsidRPr="003D06DB" w:rsidRDefault="003D06DB" w:rsidP="003D06DB">
      <w:pPr>
        <w:pStyle w:val="ConsPlusNormal"/>
        <w:ind w:firstLine="709"/>
        <w:jc w:val="both"/>
        <w:rPr>
          <w:sz w:val="28"/>
          <w:szCs w:val="28"/>
        </w:rPr>
      </w:pPr>
      <w:r w:rsidRPr="003D06DB">
        <w:rPr>
          <w:sz w:val="28"/>
          <w:szCs w:val="28"/>
        </w:rPr>
        <w:t>понимать духовно-нравственный характер патриотизма, ценностей гражданского самосознания;</w:t>
      </w:r>
    </w:p>
    <w:p w:rsidR="003D06DB" w:rsidRPr="003D06DB" w:rsidRDefault="003D06DB" w:rsidP="003D06DB">
      <w:pPr>
        <w:pStyle w:val="ConsPlusNormal"/>
        <w:ind w:firstLine="709"/>
        <w:jc w:val="both"/>
        <w:rPr>
          <w:sz w:val="28"/>
          <w:szCs w:val="28"/>
        </w:rPr>
      </w:pPr>
      <w:r w:rsidRPr="003D06DB">
        <w:rPr>
          <w:sz w:val="28"/>
          <w:szCs w:val="28"/>
        </w:rPr>
        <w:t>понимать и уметь обосновывать нравственные качества гражданина.</w:t>
      </w:r>
    </w:p>
    <w:p w:rsidR="003D06DB" w:rsidRPr="003D06DB" w:rsidRDefault="003D06DB" w:rsidP="003D06DB">
      <w:pPr>
        <w:pStyle w:val="ConsPlusNormal"/>
        <w:ind w:firstLine="709"/>
        <w:jc w:val="both"/>
        <w:rPr>
          <w:sz w:val="28"/>
          <w:szCs w:val="28"/>
        </w:rPr>
      </w:pPr>
      <w:r w:rsidRPr="003D06DB">
        <w:rPr>
          <w:sz w:val="28"/>
          <w:szCs w:val="28"/>
        </w:rPr>
        <w:t>Тема 26.</w:t>
      </w:r>
      <w:r w:rsidRPr="003D06DB">
        <w:rPr>
          <w:sz w:val="28"/>
          <w:szCs w:val="28"/>
          <w:lang w:val="en-US"/>
        </w:rPr>
        <w:t> </w:t>
      </w:r>
      <w:r w:rsidRPr="003D06DB">
        <w:rPr>
          <w:sz w:val="28"/>
          <w:szCs w:val="28"/>
        </w:rPr>
        <w:t>Патриотизм.</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«патриотизм»;</w:t>
      </w:r>
    </w:p>
    <w:p w:rsidR="003D06DB" w:rsidRPr="003D06DB" w:rsidRDefault="003D06DB" w:rsidP="003D06DB">
      <w:pPr>
        <w:pStyle w:val="ConsPlusNormal"/>
        <w:ind w:firstLine="709"/>
        <w:jc w:val="both"/>
        <w:rPr>
          <w:sz w:val="28"/>
          <w:szCs w:val="28"/>
        </w:rPr>
      </w:pPr>
      <w:r w:rsidRPr="003D06DB">
        <w:rPr>
          <w:sz w:val="28"/>
          <w:szCs w:val="28"/>
        </w:rPr>
        <w:t>приводить примеры патриотизма в истории и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 xml:space="preserve">различать истинный и ложный патриотизм через ориентированность </w:t>
      </w:r>
      <w:r w:rsidRPr="003D06DB">
        <w:rPr>
          <w:sz w:val="28"/>
          <w:szCs w:val="28"/>
        </w:rPr>
        <w:br/>
        <w:t>на ценности толерантности, уважения к другим народам, их истории и культуре;</w:t>
      </w:r>
    </w:p>
    <w:p w:rsidR="003D06DB" w:rsidRPr="003D06DB" w:rsidRDefault="003D06DB" w:rsidP="003D06DB">
      <w:pPr>
        <w:pStyle w:val="ConsPlusNormal"/>
        <w:ind w:firstLine="709"/>
        <w:jc w:val="both"/>
        <w:rPr>
          <w:sz w:val="28"/>
          <w:szCs w:val="28"/>
        </w:rPr>
      </w:pPr>
      <w:r w:rsidRPr="003D06DB">
        <w:rPr>
          <w:sz w:val="28"/>
          <w:szCs w:val="28"/>
        </w:rPr>
        <w:t>уметь обосновывать важность патриотизма.</w:t>
      </w:r>
    </w:p>
    <w:p w:rsidR="003D06DB" w:rsidRPr="003D06DB" w:rsidRDefault="003D06DB" w:rsidP="003D06DB">
      <w:pPr>
        <w:pStyle w:val="ConsPlusNormal"/>
        <w:ind w:firstLine="709"/>
        <w:jc w:val="both"/>
        <w:rPr>
          <w:sz w:val="28"/>
          <w:szCs w:val="28"/>
        </w:rPr>
      </w:pPr>
      <w:r w:rsidRPr="003D06DB">
        <w:rPr>
          <w:sz w:val="28"/>
          <w:szCs w:val="28"/>
        </w:rPr>
        <w:t>Тема 27.</w:t>
      </w:r>
      <w:r w:rsidRPr="003D06DB">
        <w:rPr>
          <w:sz w:val="28"/>
          <w:szCs w:val="28"/>
          <w:lang w:val="en-US"/>
        </w:rPr>
        <w:t> </w:t>
      </w:r>
      <w:r w:rsidRPr="003D06DB">
        <w:rPr>
          <w:sz w:val="28"/>
          <w:szCs w:val="28"/>
        </w:rPr>
        <w:t>Защита Родины: подвиг или долг?</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понятия «война» и «мир»; </w:t>
      </w:r>
    </w:p>
    <w:p w:rsidR="003D06DB" w:rsidRPr="003D06DB" w:rsidRDefault="003D06DB" w:rsidP="003D06DB">
      <w:pPr>
        <w:pStyle w:val="ConsPlusNormal"/>
        <w:ind w:firstLine="709"/>
        <w:jc w:val="both"/>
        <w:rPr>
          <w:sz w:val="28"/>
          <w:szCs w:val="28"/>
        </w:rPr>
      </w:pPr>
      <w:r w:rsidRPr="003D06DB">
        <w:rPr>
          <w:sz w:val="28"/>
          <w:szCs w:val="28"/>
        </w:rPr>
        <w:t>доказывать важность сохранения мира и согласия;</w:t>
      </w:r>
    </w:p>
    <w:p w:rsidR="003D06DB" w:rsidRPr="003D06DB" w:rsidRDefault="003D06DB" w:rsidP="003D06DB">
      <w:pPr>
        <w:pStyle w:val="ConsPlusNormal"/>
        <w:ind w:firstLine="709"/>
        <w:jc w:val="both"/>
        <w:rPr>
          <w:sz w:val="28"/>
          <w:szCs w:val="28"/>
        </w:rPr>
      </w:pPr>
      <w:r w:rsidRPr="003D06DB">
        <w:rPr>
          <w:sz w:val="28"/>
          <w:szCs w:val="28"/>
        </w:rPr>
        <w:t>обосновывать роль защиты Отечества, её важность для гражданина;</w:t>
      </w:r>
    </w:p>
    <w:p w:rsidR="003D06DB" w:rsidRPr="003D06DB" w:rsidRDefault="003D06DB" w:rsidP="003D06DB">
      <w:pPr>
        <w:pStyle w:val="ConsPlusNormal"/>
        <w:ind w:firstLine="709"/>
        <w:jc w:val="both"/>
        <w:rPr>
          <w:sz w:val="28"/>
          <w:szCs w:val="28"/>
        </w:rPr>
      </w:pPr>
      <w:r w:rsidRPr="003D06DB">
        <w:rPr>
          <w:sz w:val="28"/>
          <w:szCs w:val="28"/>
        </w:rPr>
        <w:lastRenderedPageBreak/>
        <w:t>понимать особенности защиты чести Отечества в спорте, науке, культуре;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понятия «военный подвиг», «честь», «доблесть», обосновывать их важность, приводить примеры их проявлений.</w:t>
      </w:r>
    </w:p>
    <w:p w:rsidR="003D06DB" w:rsidRPr="003D06DB" w:rsidRDefault="003D06DB" w:rsidP="003D06DB">
      <w:pPr>
        <w:pStyle w:val="ConsPlusNormal"/>
        <w:ind w:firstLine="709"/>
        <w:jc w:val="both"/>
        <w:rPr>
          <w:sz w:val="28"/>
          <w:szCs w:val="28"/>
        </w:rPr>
      </w:pPr>
      <w:r w:rsidRPr="003D06DB">
        <w:rPr>
          <w:sz w:val="28"/>
          <w:szCs w:val="28"/>
        </w:rPr>
        <w:t>Тема 28.</w:t>
      </w:r>
      <w:r w:rsidRPr="003D06DB">
        <w:rPr>
          <w:sz w:val="28"/>
          <w:szCs w:val="28"/>
          <w:lang w:val="en-US"/>
        </w:rPr>
        <w:t> </w:t>
      </w:r>
      <w:r w:rsidRPr="003D06DB">
        <w:rPr>
          <w:sz w:val="28"/>
          <w:szCs w:val="28"/>
        </w:rPr>
        <w:t>Государство. Россия – наша родина.</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«государство»;</w:t>
      </w:r>
    </w:p>
    <w:p w:rsidR="003D06DB" w:rsidRPr="003D06DB" w:rsidRDefault="003D06DB" w:rsidP="003D06DB">
      <w:pPr>
        <w:pStyle w:val="ConsPlusNormal"/>
        <w:ind w:firstLine="709"/>
        <w:jc w:val="both"/>
        <w:rPr>
          <w:sz w:val="28"/>
          <w:szCs w:val="28"/>
        </w:rPr>
      </w:pPr>
      <w:r w:rsidRPr="003D06DB">
        <w:rPr>
          <w:sz w:val="28"/>
          <w:szCs w:val="28"/>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«закон» как существенную часть гражданской идентичности человека;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понятие «гражданская идентичность», соотносить </w:t>
      </w:r>
      <w:r w:rsidRPr="003D06DB">
        <w:rPr>
          <w:sz w:val="28"/>
          <w:szCs w:val="28"/>
        </w:rPr>
        <w:br/>
        <w:t>это понятие с необходимыми нравственными качествами человека.</w:t>
      </w:r>
    </w:p>
    <w:p w:rsidR="003D06DB" w:rsidRPr="003D06DB" w:rsidRDefault="003D06DB" w:rsidP="003D06DB">
      <w:pPr>
        <w:pStyle w:val="ConsPlusNormal"/>
        <w:ind w:firstLine="709"/>
        <w:jc w:val="both"/>
        <w:rPr>
          <w:sz w:val="28"/>
          <w:szCs w:val="28"/>
        </w:rPr>
      </w:pPr>
      <w:r w:rsidRPr="003D06DB">
        <w:rPr>
          <w:sz w:val="28"/>
          <w:szCs w:val="28"/>
        </w:rPr>
        <w:t>Тема 29.</w:t>
      </w:r>
      <w:r w:rsidRPr="003D06DB">
        <w:rPr>
          <w:sz w:val="28"/>
          <w:szCs w:val="28"/>
          <w:lang w:val="en-US"/>
        </w:rPr>
        <w:t> </w:t>
      </w:r>
      <w:r w:rsidRPr="003D06DB">
        <w:rPr>
          <w:sz w:val="28"/>
          <w:szCs w:val="28"/>
        </w:rPr>
        <w:t>Гражданская идентичность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Охарактеризовать свою гражданскую идентичность, её составляющие: этническую, религиозную, гендерную идентичности;</w:t>
      </w:r>
    </w:p>
    <w:p w:rsidR="003D06DB" w:rsidRPr="003D06DB" w:rsidRDefault="003D06DB" w:rsidP="003D06DB">
      <w:pPr>
        <w:pStyle w:val="ConsPlusNormal"/>
        <w:ind w:firstLine="709"/>
        <w:jc w:val="both"/>
        <w:rPr>
          <w:sz w:val="28"/>
          <w:szCs w:val="28"/>
        </w:rPr>
      </w:pPr>
      <w:r w:rsidRPr="003D06DB">
        <w:rPr>
          <w:sz w:val="28"/>
          <w:szCs w:val="28"/>
        </w:rPr>
        <w:t>обосновывать важность духовно-нравственных качеств гражданина, указывать их источники.</w:t>
      </w:r>
    </w:p>
    <w:p w:rsidR="003D06DB" w:rsidRPr="003D06DB" w:rsidRDefault="003D06DB" w:rsidP="003D06DB">
      <w:pPr>
        <w:pStyle w:val="ConsPlusNormal"/>
        <w:ind w:firstLine="709"/>
        <w:jc w:val="both"/>
        <w:rPr>
          <w:sz w:val="28"/>
          <w:szCs w:val="28"/>
        </w:rPr>
      </w:pPr>
      <w:r w:rsidRPr="003D06DB">
        <w:rPr>
          <w:sz w:val="28"/>
          <w:szCs w:val="28"/>
        </w:rPr>
        <w:t>Тема 30.</w:t>
      </w:r>
      <w:r w:rsidRPr="003D06DB">
        <w:rPr>
          <w:sz w:val="28"/>
          <w:szCs w:val="28"/>
          <w:lang w:val="en-US"/>
        </w:rPr>
        <w:t> </w:t>
      </w:r>
      <w:r w:rsidRPr="003D06DB">
        <w:rPr>
          <w:sz w:val="28"/>
          <w:szCs w:val="28"/>
        </w:rPr>
        <w:t>Моя школа и мой класс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«добрые дела» в контексте оценки собственных действий, их нравственного характера;</w:t>
      </w:r>
    </w:p>
    <w:p w:rsidR="003D06DB" w:rsidRPr="003D06DB" w:rsidRDefault="003D06DB" w:rsidP="003D06DB">
      <w:pPr>
        <w:pStyle w:val="ConsPlusNormal"/>
        <w:ind w:firstLine="709"/>
        <w:jc w:val="both"/>
        <w:rPr>
          <w:sz w:val="28"/>
          <w:szCs w:val="28"/>
        </w:rPr>
      </w:pPr>
      <w:r w:rsidRPr="003D06DB">
        <w:rPr>
          <w:sz w:val="28"/>
          <w:szCs w:val="28"/>
        </w:rPr>
        <w:t xml:space="preserve">находить примеры добрых дел в реальности и уметь адаптировать </w:t>
      </w:r>
      <w:r w:rsidRPr="003D06DB">
        <w:rPr>
          <w:sz w:val="28"/>
          <w:szCs w:val="28"/>
        </w:rPr>
        <w:br/>
        <w:t>их к потребностям класса.</w:t>
      </w:r>
    </w:p>
    <w:p w:rsidR="003D06DB" w:rsidRPr="003D06DB" w:rsidRDefault="003D06DB" w:rsidP="003D06DB">
      <w:pPr>
        <w:pStyle w:val="ConsPlusNormal"/>
        <w:ind w:firstLine="709"/>
        <w:jc w:val="both"/>
        <w:rPr>
          <w:sz w:val="28"/>
          <w:szCs w:val="28"/>
        </w:rPr>
      </w:pPr>
      <w:r w:rsidRPr="003D06DB">
        <w:rPr>
          <w:sz w:val="28"/>
          <w:szCs w:val="28"/>
        </w:rPr>
        <w:t>Тема 31.</w:t>
      </w:r>
      <w:r w:rsidRPr="003D06DB">
        <w:rPr>
          <w:sz w:val="28"/>
          <w:szCs w:val="28"/>
          <w:lang w:val="en-US"/>
        </w:rPr>
        <w:t> </w:t>
      </w:r>
      <w:r w:rsidRPr="003D06DB">
        <w:rPr>
          <w:sz w:val="28"/>
          <w:szCs w:val="28"/>
        </w:rPr>
        <w:t>Человек: какой он? (практическое занятие).</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«человек» как духовно-нравственный идеал;</w:t>
      </w:r>
    </w:p>
    <w:p w:rsidR="003D06DB" w:rsidRPr="003D06DB" w:rsidRDefault="003D06DB" w:rsidP="003D06DB">
      <w:pPr>
        <w:pStyle w:val="ConsPlusNormal"/>
        <w:ind w:firstLine="709"/>
        <w:jc w:val="both"/>
        <w:rPr>
          <w:sz w:val="28"/>
          <w:szCs w:val="28"/>
        </w:rPr>
      </w:pPr>
      <w:r w:rsidRPr="003D06DB">
        <w:rPr>
          <w:sz w:val="28"/>
          <w:szCs w:val="28"/>
        </w:rPr>
        <w:t>приводить примеры духовно-нравственного идеала в культуре;</w:t>
      </w:r>
    </w:p>
    <w:p w:rsidR="003D06DB" w:rsidRPr="003D06DB" w:rsidRDefault="003D06DB" w:rsidP="003D06DB">
      <w:pPr>
        <w:pStyle w:val="ConsPlusNormal"/>
        <w:ind w:firstLine="709"/>
        <w:jc w:val="both"/>
        <w:rPr>
          <w:sz w:val="28"/>
          <w:szCs w:val="28"/>
        </w:rPr>
      </w:pPr>
      <w:r w:rsidRPr="003D06DB">
        <w:rPr>
          <w:sz w:val="28"/>
          <w:szCs w:val="28"/>
        </w:rPr>
        <w:t xml:space="preserve">формулировать свой идеал человека и нравственные качества, которые </w:t>
      </w:r>
      <w:r w:rsidRPr="003D06DB">
        <w:rPr>
          <w:sz w:val="28"/>
          <w:szCs w:val="28"/>
        </w:rPr>
        <w:br/>
        <w:t>ему присущи.</w:t>
      </w:r>
    </w:p>
    <w:p w:rsidR="003D06DB" w:rsidRPr="003D06DB" w:rsidRDefault="003D06DB" w:rsidP="003D06DB">
      <w:pPr>
        <w:pStyle w:val="ConsPlusNormal"/>
        <w:ind w:firstLine="709"/>
        <w:jc w:val="both"/>
        <w:rPr>
          <w:sz w:val="28"/>
          <w:szCs w:val="28"/>
        </w:rPr>
      </w:pPr>
      <w:r w:rsidRPr="003D06DB">
        <w:rPr>
          <w:sz w:val="28"/>
          <w:szCs w:val="28"/>
        </w:rPr>
        <w:t>Тема 32.</w:t>
      </w:r>
      <w:r w:rsidRPr="003D06DB">
        <w:rPr>
          <w:sz w:val="28"/>
          <w:szCs w:val="28"/>
          <w:lang w:val="en-US"/>
        </w:rPr>
        <w:t> </w:t>
      </w:r>
      <w:r w:rsidRPr="003D06DB">
        <w:rPr>
          <w:sz w:val="28"/>
          <w:szCs w:val="28"/>
        </w:rPr>
        <w:t>Человек и культура (проект).</w:t>
      </w:r>
    </w:p>
    <w:p w:rsidR="003D06DB" w:rsidRPr="003D06DB" w:rsidRDefault="003D06DB" w:rsidP="003D06DB">
      <w:pPr>
        <w:pStyle w:val="ConsPlusNormal"/>
        <w:ind w:firstLine="709"/>
        <w:jc w:val="both"/>
        <w:rPr>
          <w:sz w:val="28"/>
          <w:szCs w:val="28"/>
        </w:rPr>
      </w:pPr>
      <w:r w:rsidRPr="003D06DB">
        <w:rPr>
          <w:sz w:val="28"/>
          <w:szCs w:val="28"/>
        </w:rPr>
        <w:t>Характеризовать грани взаимодействия человека и культуры;</w:t>
      </w:r>
    </w:p>
    <w:p w:rsidR="003D06DB" w:rsidRPr="003D06DB" w:rsidRDefault="003D06DB" w:rsidP="003D06DB">
      <w:pPr>
        <w:pStyle w:val="ConsPlusNormal"/>
        <w:ind w:firstLine="709"/>
        <w:jc w:val="both"/>
        <w:rPr>
          <w:sz w:val="28"/>
          <w:szCs w:val="28"/>
        </w:rPr>
      </w:pPr>
      <w:r w:rsidRPr="003D06DB">
        <w:rPr>
          <w:sz w:val="28"/>
          <w:szCs w:val="28"/>
        </w:rPr>
        <w:t>уметь описать в выбранном направлении с помощью известных примеров образ человека, создаваемый произведениями культуры;</w:t>
      </w:r>
    </w:p>
    <w:p w:rsidR="003D06DB" w:rsidRPr="003D06DB" w:rsidRDefault="003D06DB" w:rsidP="003D06DB">
      <w:pPr>
        <w:pStyle w:val="ConsPlusNormal"/>
        <w:ind w:firstLine="709"/>
        <w:jc w:val="both"/>
        <w:rPr>
          <w:sz w:val="28"/>
          <w:szCs w:val="28"/>
        </w:rPr>
      </w:pPr>
      <w:r w:rsidRPr="003D06DB">
        <w:rPr>
          <w:sz w:val="28"/>
          <w:szCs w:val="28"/>
        </w:rPr>
        <w:t>показать взаимосвязь человека и культуры через их взаимовлияние;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основные признаки понятия «человек» с опорой </w:t>
      </w:r>
      <w:r w:rsidRPr="003D06DB">
        <w:rPr>
          <w:sz w:val="28"/>
          <w:szCs w:val="28"/>
        </w:rPr>
        <w:br/>
        <w:t xml:space="preserve">на исторические и культурные примеры, их осмысление и оценку, </w:t>
      </w:r>
      <w:r w:rsidRPr="003D06DB">
        <w:rPr>
          <w:sz w:val="28"/>
          <w:szCs w:val="28"/>
        </w:rPr>
        <w:br/>
        <w:t>как с положительной, так и с отрицательной стороны.</w:t>
      </w:r>
    </w:p>
    <w:p w:rsidR="003D06DB" w:rsidRPr="003D06DB" w:rsidRDefault="003D06DB" w:rsidP="003D06DB">
      <w:pPr>
        <w:pStyle w:val="ConsPlusNormal"/>
        <w:ind w:firstLine="709"/>
        <w:jc w:val="both"/>
        <w:rPr>
          <w:sz w:val="28"/>
          <w:szCs w:val="28"/>
        </w:rPr>
      </w:pPr>
      <w:r w:rsidRPr="00DC2199">
        <w:rPr>
          <w:b/>
          <w:sz w:val="28"/>
          <w:szCs w:val="28"/>
        </w:rPr>
        <w:t>158.5.5. Система оценки результатов обучения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D06DB" w:rsidRPr="003D06DB" w:rsidRDefault="003D06DB" w:rsidP="003D06DB">
      <w:pPr>
        <w:pStyle w:val="ConsPlusNormal"/>
        <w:ind w:firstLine="709"/>
        <w:jc w:val="both"/>
        <w:rPr>
          <w:sz w:val="28"/>
          <w:szCs w:val="28"/>
        </w:rPr>
      </w:pPr>
      <w:r w:rsidRPr="003D06DB">
        <w:rPr>
          <w:sz w:val="28"/>
          <w:szCs w:val="28"/>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3D06DB">
        <w:rPr>
          <w:sz w:val="28"/>
          <w:szCs w:val="28"/>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3D06DB" w:rsidRPr="003D06DB" w:rsidRDefault="003D06DB" w:rsidP="003D06DB">
      <w:pPr>
        <w:pStyle w:val="ConsPlusNormal"/>
        <w:ind w:firstLine="709"/>
        <w:jc w:val="both"/>
        <w:rPr>
          <w:sz w:val="28"/>
          <w:szCs w:val="28"/>
        </w:rPr>
      </w:pPr>
      <w:r w:rsidRPr="003D06DB">
        <w:rPr>
          <w:sz w:val="28"/>
          <w:szCs w:val="28"/>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D06DB" w:rsidRPr="003D06DB" w:rsidRDefault="003D06DB" w:rsidP="003D06DB">
      <w:pPr>
        <w:pStyle w:val="ConsPlusNormal"/>
        <w:ind w:firstLine="709"/>
        <w:jc w:val="both"/>
        <w:rPr>
          <w:sz w:val="28"/>
          <w:szCs w:val="28"/>
        </w:rPr>
      </w:pPr>
      <w:r w:rsidRPr="003D06DB">
        <w:rPr>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D06DB" w:rsidRPr="00DC2199" w:rsidRDefault="003D06DB" w:rsidP="003D06DB">
      <w:pPr>
        <w:pStyle w:val="ConsPlusNormal"/>
        <w:ind w:firstLine="709"/>
        <w:jc w:val="both"/>
        <w:rPr>
          <w:b/>
          <w:sz w:val="28"/>
          <w:szCs w:val="28"/>
        </w:rPr>
      </w:pPr>
      <w:r w:rsidRPr="003D06DB">
        <w:rPr>
          <w:sz w:val="28"/>
          <w:szCs w:val="28"/>
        </w:rPr>
        <w:t xml:space="preserve"> </w:t>
      </w:r>
      <w:r w:rsidRPr="00DC2199">
        <w:rPr>
          <w:b/>
          <w:sz w:val="28"/>
          <w:szCs w:val="28"/>
        </w:rPr>
        <w:t xml:space="preserve">159.  Федеральная рабочая программа по учебному предмету «Изобразительное искусство». </w:t>
      </w:r>
    </w:p>
    <w:p w:rsidR="003D06DB" w:rsidRPr="00F7499D" w:rsidRDefault="003D06DB" w:rsidP="003D06DB">
      <w:pPr>
        <w:pStyle w:val="ConsPlusNormal"/>
        <w:ind w:firstLine="709"/>
        <w:jc w:val="both"/>
        <w:rPr>
          <w:sz w:val="28"/>
          <w:szCs w:val="28"/>
        </w:rPr>
      </w:pPr>
      <w:r w:rsidRPr="00F7499D">
        <w:rPr>
          <w:sz w:val="28"/>
          <w:szCs w:val="28"/>
        </w:rPr>
        <w:t xml:space="preserve">159.1. Федеральная рабочая программа по учебному предмету «Изобразительное искусство» (предметная область «Искусство») </w:t>
      </w:r>
      <w:r w:rsidRPr="00F7499D">
        <w:rPr>
          <w:sz w:val="28"/>
          <w:szCs w:val="28"/>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D06DB" w:rsidRPr="003D06DB" w:rsidRDefault="003D06DB" w:rsidP="003D06DB">
      <w:pPr>
        <w:pStyle w:val="ConsPlusNormal"/>
        <w:ind w:firstLine="709"/>
        <w:jc w:val="both"/>
        <w:rPr>
          <w:sz w:val="28"/>
          <w:szCs w:val="28"/>
        </w:rPr>
      </w:pPr>
      <w:r w:rsidRPr="003D06DB">
        <w:rPr>
          <w:sz w:val="28"/>
          <w:szCs w:val="28"/>
        </w:rPr>
        <w:t>159.2.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F7499D">
        <w:rPr>
          <w:sz w:val="28"/>
          <w:szCs w:val="28"/>
        </w:rPr>
        <w:t xml:space="preserve"> </w:t>
      </w:r>
      <w:r w:rsidRPr="003D06DB">
        <w:rPr>
          <w:sz w:val="28"/>
          <w:szCs w:val="28"/>
        </w:rPr>
        <w:t>и социализации обучающихся, представленных в федеральной программе воспитания.</w:t>
      </w:r>
    </w:p>
    <w:p w:rsidR="003D06DB" w:rsidRPr="003D06DB" w:rsidRDefault="003D06DB" w:rsidP="003D06DB">
      <w:pPr>
        <w:pStyle w:val="ConsPlusNormal"/>
        <w:ind w:firstLine="709"/>
        <w:jc w:val="both"/>
        <w:rPr>
          <w:sz w:val="28"/>
          <w:szCs w:val="28"/>
        </w:rPr>
      </w:pPr>
      <w:r w:rsidRPr="003D06DB">
        <w:rPr>
          <w:sz w:val="28"/>
          <w:szCs w:val="28"/>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F7499D">
        <w:rPr>
          <w:sz w:val="28"/>
          <w:szCs w:val="28"/>
        </w:rPr>
        <w:t xml:space="preserve"> </w:t>
      </w:r>
      <w:r w:rsidRPr="003D06DB">
        <w:rPr>
          <w:sz w:val="28"/>
          <w:szCs w:val="28"/>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D06DB" w:rsidRPr="003D06DB" w:rsidRDefault="003D06DB" w:rsidP="003D06DB">
      <w:pPr>
        <w:pStyle w:val="ConsPlusNormal"/>
        <w:ind w:firstLine="709"/>
        <w:jc w:val="both"/>
        <w:rPr>
          <w:sz w:val="28"/>
          <w:szCs w:val="28"/>
        </w:rPr>
      </w:pPr>
      <w:r w:rsidRPr="003D06DB">
        <w:rPr>
          <w:sz w:val="28"/>
          <w:szCs w:val="28"/>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w:t>
      </w:r>
      <w:r w:rsidRPr="003D06DB">
        <w:rPr>
          <w:sz w:val="28"/>
          <w:szCs w:val="28"/>
        </w:rPr>
        <w:lastRenderedPageBreak/>
        <w:t>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D06DB" w:rsidRPr="003D06DB" w:rsidRDefault="003D06DB" w:rsidP="003D06DB">
      <w:pPr>
        <w:pStyle w:val="ConsPlusNormal"/>
        <w:ind w:firstLine="709"/>
        <w:jc w:val="both"/>
        <w:rPr>
          <w:sz w:val="28"/>
          <w:szCs w:val="28"/>
        </w:rPr>
      </w:pPr>
      <w:r w:rsidRPr="003D06DB">
        <w:rPr>
          <w:sz w:val="28"/>
          <w:szCs w:val="28"/>
        </w:rPr>
        <w:t>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D06DB" w:rsidRPr="003D06DB" w:rsidRDefault="003D06DB" w:rsidP="003D06DB">
      <w:pPr>
        <w:pStyle w:val="ConsPlusNormal"/>
        <w:ind w:firstLine="709"/>
        <w:jc w:val="both"/>
        <w:rPr>
          <w:sz w:val="28"/>
          <w:szCs w:val="28"/>
        </w:rPr>
      </w:pPr>
      <w:r w:rsidRPr="003D06DB">
        <w:rPr>
          <w:sz w:val="28"/>
          <w:szCs w:val="28"/>
        </w:rPr>
        <w:t xml:space="preserve">159.2.5. Программа по изобразительному искусству ориентирована </w:t>
      </w:r>
      <w:r w:rsidRPr="003D06DB">
        <w:rPr>
          <w:sz w:val="28"/>
          <w:szCs w:val="28"/>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F7499D">
        <w:rPr>
          <w:sz w:val="28"/>
          <w:szCs w:val="28"/>
        </w:rPr>
        <w:t xml:space="preserve"> </w:t>
      </w:r>
      <w:r w:rsidRPr="003D06DB">
        <w:rPr>
          <w:sz w:val="28"/>
          <w:szCs w:val="28"/>
        </w:rPr>
        <w:t>так и для обучающихся-инвалидов и обучающихся с ограниченными возможностями здоровья.</w:t>
      </w:r>
    </w:p>
    <w:p w:rsidR="003D06DB" w:rsidRPr="003D06DB" w:rsidRDefault="003D06DB" w:rsidP="003D06DB">
      <w:pPr>
        <w:pStyle w:val="ConsPlusNormal"/>
        <w:ind w:firstLine="709"/>
        <w:jc w:val="both"/>
        <w:rPr>
          <w:sz w:val="28"/>
          <w:szCs w:val="28"/>
        </w:rPr>
      </w:pPr>
      <w:r w:rsidRPr="003D06DB">
        <w:rPr>
          <w:sz w:val="28"/>
          <w:szCs w:val="28"/>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3D06DB" w:rsidRPr="003D06DB" w:rsidRDefault="003D06DB" w:rsidP="003D06DB">
      <w:pPr>
        <w:pStyle w:val="ConsPlusNormal"/>
        <w:ind w:firstLine="709"/>
        <w:jc w:val="both"/>
        <w:rPr>
          <w:sz w:val="28"/>
          <w:szCs w:val="28"/>
        </w:rPr>
      </w:pPr>
      <w:r w:rsidRPr="003D06DB">
        <w:rPr>
          <w:sz w:val="28"/>
          <w:szCs w:val="28"/>
        </w:rPr>
        <w:t xml:space="preserve">159.2.7. В урочное время деятельность обучающихся организуется </w:t>
      </w:r>
      <w:r w:rsidRPr="003D06DB">
        <w:rPr>
          <w:sz w:val="28"/>
          <w:szCs w:val="28"/>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D06DB" w:rsidRPr="003D06DB" w:rsidRDefault="003D06DB" w:rsidP="003D06DB">
      <w:pPr>
        <w:pStyle w:val="ConsPlusNormal"/>
        <w:ind w:firstLine="709"/>
        <w:jc w:val="both"/>
        <w:rPr>
          <w:sz w:val="28"/>
          <w:szCs w:val="28"/>
        </w:rPr>
      </w:pPr>
      <w:r w:rsidRPr="003D06DB">
        <w:rPr>
          <w:sz w:val="28"/>
          <w:szCs w:val="28"/>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D06DB" w:rsidRPr="003D06DB" w:rsidRDefault="003D06DB" w:rsidP="003D06DB">
      <w:pPr>
        <w:pStyle w:val="ConsPlusNormal"/>
        <w:ind w:firstLine="709"/>
        <w:jc w:val="both"/>
        <w:rPr>
          <w:sz w:val="28"/>
          <w:szCs w:val="28"/>
        </w:rPr>
      </w:pPr>
      <w:r w:rsidRPr="003D06DB">
        <w:rPr>
          <w:sz w:val="28"/>
          <w:szCs w:val="28"/>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D06DB" w:rsidRPr="003D06DB" w:rsidRDefault="003D06DB" w:rsidP="003D06DB">
      <w:pPr>
        <w:pStyle w:val="ConsPlusNormal"/>
        <w:ind w:firstLine="709"/>
        <w:jc w:val="both"/>
        <w:rPr>
          <w:sz w:val="28"/>
          <w:szCs w:val="28"/>
        </w:rPr>
      </w:pPr>
      <w:r w:rsidRPr="003D06DB">
        <w:rPr>
          <w:sz w:val="28"/>
          <w:szCs w:val="28"/>
        </w:rPr>
        <w:t>159.2.10.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D06DB" w:rsidRPr="003D06DB" w:rsidRDefault="003D06DB" w:rsidP="003D06DB">
      <w:pPr>
        <w:pStyle w:val="ConsPlusNormal"/>
        <w:ind w:firstLine="709"/>
        <w:jc w:val="both"/>
        <w:rPr>
          <w:sz w:val="28"/>
          <w:szCs w:val="28"/>
        </w:rPr>
      </w:pPr>
      <w:r w:rsidRPr="003D06DB">
        <w:rPr>
          <w:sz w:val="28"/>
          <w:szCs w:val="28"/>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D06DB" w:rsidRPr="003D06DB" w:rsidRDefault="003D06DB" w:rsidP="003D06DB">
      <w:pPr>
        <w:pStyle w:val="ConsPlusNormal"/>
        <w:ind w:firstLine="709"/>
        <w:jc w:val="both"/>
        <w:rPr>
          <w:sz w:val="28"/>
          <w:szCs w:val="28"/>
        </w:rPr>
      </w:pPr>
      <w:r w:rsidRPr="003D06DB">
        <w:rPr>
          <w:sz w:val="28"/>
          <w:szCs w:val="28"/>
        </w:rPr>
        <w:t xml:space="preserve">159.2.12. Изобразительное искусство объединяет в единую </w:t>
      </w:r>
      <w:r w:rsidRPr="003D06DB">
        <w:rPr>
          <w:sz w:val="28"/>
          <w:szCs w:val="28"/>
        </w:rPr>
        <w:lastRenderedPageBreak/>
        <w:t>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3D06DB" w:rsidRPr="003D06DB" w:rsidRDefault="003D06DB" w:rsidP="003D06DB">
      <w:pPr>
        <w:pStyle w:val="ConsPlusNormal"/>
        <w:ind w:firstLine="709"/>
        <w:jc w:val="both"/>
        <w:rPr>
          <w:sz w:val="28"/>
          <w:szCs w:val="28"/>
        </w:rPr>
      </w:pPr>
      <w:r w:rsidRPr="003D06DB">
        <w:rPr>
          <w:sz w:val="28"/>
          <w:szCs w:val="28"/>
        </w:rPr>
        <w:t>159.2.13. Задачами изобразительного искусства являются:</w:t>
      </w:r>
    </w:p>
    <w:p w:rsidR="003D06DB" w:rsidRPr="003D06DB" w:rsidRDefault="003D06DB" w:rsidP="003D06DB">
      <w:pPr>
        <w:pStyle w:val="ConsPlusNormal"/>
        <w:ind w:firstLine="709"/>
        <w:jc w:val="both"/>
        <w:rPr>
          <w:sz w:val="28"/>
          <w:szCs w:val="28"/>
        </w:rPr>
      </w:pPr>
      <w:r w:rsidRPr="003D06DB">
        <w:rPr>
          <w:sz w:val="28"/>
          <w:szCs w:val="28"/>
        </w:rPr>
        <w:t xml:space="preserve">освоение художественной культуры как формы выражения </w:t>
      </w:r>
      <w:r w:rsidRPr="003D06DB">
        <w:rPr>
          <w:sz w:val="28"/>
          <w:szCs w:val="28"/>
        </w:rPr>
        <w:br/>
        <w:t>в пространственных формах духовных ценностей, формирование представлений о месте и значении художественной деятельности в жизни общества;</w:t>
      </w:r>
    </w:p>
    <w:p w:rsidR="003D06DB" w:rsidRPr="003D06DB" w:rsidRDefault="003D06DB" w:rsidP="003D06DB">
      <w:pPr>
        <w:pStyle w:val="ConsPlusNormal"/>
        <w:ind w:firstLine="709"/>
        <w:jc w:val="both"/>
        <w:rPr>
          <w:sz w:val="28"/>
          <w:szCs w:val="28"/>
        </w:rPr>
      </w:pPr>
      <w:r w:rsidRPr="003D06DB">
        <w:rPr>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3D06DB" w:rsidRPr="003D06DB" w:rsidRDefault="003D06DB" w:rsidP="003D06DB">
      <w:pPr>
        <w:pStyle w:val="ConsPlusNormal"/>
        <w:ind w:firstLine="709"/>
        <w:jc w:val="both"/>
        <w:rPr>
          <w:sz w:val="28"/>
          <w:szCs w:val="28"/>
        </w:rPr>
      </w:pPr>
      <w:r w:rsidRPr="003D06DB">
        <w:rPr>
          <w:sz w:val="28"/>
          <w:szCs w:val="28"/>
        </w:rPr>
        <w:t xml:space="preserve">формирование у обучающихся навыков эстетического видения </w:t>
      </w:r>
      <w:r w:rsidRPr="003D06DB">
        <w:rPr>
          <w:sz w:val="28"/>
          <w:szCs w:val="28"/>
        </w:rPr>
        <w:br/>
        <w:t>и преобразования мира;</w:t>
      </w:r>
    </w:p>
    <w:p w:rsidR="003D06DB" w:rsidRPr="003D06DB" w:rsidRDefault="003D06DB" w:rsidP="003D06DB">
      <w:pPr>
        <w:pStyle w:val="ConsPlusNormal"/>
        <w:ind w:firstLine="709"/>
        <w:jc w:val="both"/>
        <w:rPr>
          <w:sz w:val="28"/>
          <w:szCs w:val="28"/>
        </w:rPr>
      </w:pPr>
      <w:r w:rsidRPr="003D06DB">
        <w:rPr>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3D06DB" w:rsidRPr="003D06DB" w:rsidRDefault="003D06DB" w:rsidP="003D06DB">
      <w:pPr>
        <w:pStyle w:val="ConsPlusNormal"/>
        <w:ind w:firstLine="709"/>
        <w:jc w:val="both"/>
        <w:rPr>
          <w:sz w:val="28"/>
          <w:szCs w:val="28"/>
        </w:rPr>
      </w:pPr>
      <w:r w:rsidRPr="003D06DB">
        <w:rPr>
          <w:sz w:val="28"/>
          <w:szCs w:val="28"/>
        </w:rPr>
        <w:t>формирование пространственного мышления и аналитических визуальных способностей;</w:t>
      </w:r>
    </w:p>
    <w:p w:rsidR="003D06DB" w:rsidRPr="003D06DB" w:rsidRDefault="003D06DB" w:rsidP="003D06DB">
      <w:pPr>
        <w:pStyle w:val="ConsPlusNormal"/>
        <w:ind w:firstLine="709"/>
        <w:jc w:val="both"/>
        <w:rPr>
          <w:sz w:val="28"/>
          <w:szCs w:val="28"/>
        </w:rPr>
      </w:pPr>
      <w:r w:rsidRPr="003D06DB">
        <w:rPr>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D06DB" w:rsidRPr="003D06DB" w:rsidRDefault="003D06DB" w:rsidP="003D06DB">
      <w:pPr>
        <w:pStyle w:val="ConsPlusNormal"/>
        <w:ind w:firstLine="709"/>
        <w:jc w:val="both"/>
        <w:rPr>
          <w:sz w:val="28"/>
          <w:szCs w:val="28"/>
        </w:rPr>
      </w:pPr>
      <w:r w:rsidRPr="003D06DB">
        <w:rPr>
          <w:sz w:val="28"/>
          <w:szCs w:val="28"/>
        </w:rPr>
        <w:t>развитие наблюдательности, ассоциативного мышления и творческого воображения;</w:t>
      </w:r>
    </w:p>
    <w:p w:rsidR="003D06DB" w:rsidRPr="003D06DB" w:rsidRDefault="003D06DB" w:rsidP="003D06DB">
      <w:pPr>
        <w:pStyle w:val="ConsPlusNormal"/>
        <w:ind w:firstLine="709"/>
        <w:jc w:val="both"/>
        <w:rPr>
          <w:sz w:val="28"/>
          <w:szCs w:val="28"/>
        </w:rPr>
      </w:pPr>
      <w:r w:rsidRPr="003D06DB">
        <w:rPr>
          <w:sz w:val="28"/>
          <w:szCs w:val="28"/>
        </w:rPr>
        <w:t xml:space="preserve">воспитание уважения и любви к цивилизационному наследию России </w:t>
      </w:r>
      <w:r w:rsidRPr="003D06DB">
        <w:rPr>
          <w:sz w:val="28"/>
          <w:szCs w:val="28"/>
        </w:rPr>
        <w:br/>
        <w:t>через освоение отечественной художественной культуры;</w:t>
      </w:r>
    </w:p>
    <w:p w:rsidR="003D06DB" w:rsidRPr="003D06DB" w:rsidRDefault="003D06DB" w:rsidP="003D06DB">
      <w:pPr>
        <w:pStyle w:val="ConsPlusNormal"/>
        <w:ind w:firstLine="709"/>
        <w:jc w:val="both"/>
        <w:rPr>
          <w:sz w:val="28"/>
          <w:szCs w:val="28"/>
        </w:rPr>
      </w:pPr>
      <w:r w:rsidRPr="003D06DB">
        <w:rPr>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D06DB" w:rsidRPr="003D06DB" w:rsidRDefault="003D06DB" w:rsidP="003D06DB">
      <w:pPr>
        <w:pStyle w:val="ConsPlusNormal"/>
        <w:ind w:firstLine="709"/>
        <w:jc w:val="both"/>
        <w:rPr>
          <w:sz w:val="28"/>
          <w:szCs w:val="28"/>
        </w:rPr>
      </w:pPr>
      <w:r w:rsidRPr="003D06DB">
        <w:rPr>
          <w:sz w:val="28"/>
          <w:szCs w:val="28"/>
        </w:rPr>
        <w:t>159.2.14. В соответствии с ФГОС ООО изобразительное искусство входит</w:t>
      </w:r>
      <w:r w:rsidR="00F7499D">
        <w:rPr>
          <w:sz w:val="28"/>
          <w:szCs w:val="28"/>
        </w:rPr>
        <w:t xml:space="preserve"> </w:t>
      </w:r>
      <w:r w:rsidRPr="003D06DB">
        <w:rPr>
          <w:sz w:val="28"/>
          <w:szCs w:val="28"/>
        </w:rPr>
        <w:t>в предметную область «Искусство» и является обязательным для изучения.</w:t>
      </w:r>
    </w:p>
    <w:p w:rsidR="003D06DB" w:rsidRPr="003D06DB" w:rsidRDefault="003D06DB" w:rsidP="003D06DB">
      <w:pPr>
        <w:pStyle w:val="ConsPlusNormal"/>
        <w:ind w:firstLine="709"/>
        <w:jc w:val="both"/>
        <w:rPr>
          <w:sz w:val="28"/>
          <w:szCs w:val="28"/>
        </w:rPr>
      </w:pPr>
      <w:r w:rsidRPr="003D06DB">
        <w:rPr>
          <w:sz w:val="28"/>
          <w:szCs w:val="28"/>
        </w:rPr>
        <w:t>Общее число часов, рекомендованных для изучения изобразительного искусства, – 102 часа: в 5 классе – 34 часа (1 час в неделю), в 6 классе – 34 часа</w:t>
      </w:r>
      <w:r w:rsidRPr="003D06DB">
        <w:rPr>
          <w:sz w:val="28"/>
          <w:szCs w:val="28"/>
        </w:rPr>
        <w:br/>
        <w:t>(1 час в неделю), в 7 классе – 34 часа (1 час в неделю).</w:t>
      </w:r>
    </w:p>
    <w:p w:rsidR="003D06DB" w:rsidRPr="003D06DB" w:rsidRDefault="003D06DB" w:rsidP="003D06DB">
      <w:pPr>
        <w:pStyle w:val="ConsPlusNormal"/>
        <w:ind w:firstLine="709"/>
        <w:jc w:val="both"/>
        <w:rPr>
          <w:sz w:val="28"/>
          <w:szCs w:val="28"/>
        </w:rPr>
      </w:pPr>
      <w:r w:rsidRPr="003D06DB">
        <w:rPr>
          <w:sz w:val="28"/>
          <w:szCs w:val="28"/>
        </w:rPr>
        <w:t xml:space="preserve">159.2.15. Каждый модуль обладает содержательной целостностью </w:t>
      </w:r>
      <w:r w:rsidRPr="003D06DB">
        <w:rPr>
          <w:sz w:val="28"/>
          <w:szCs w:val="28"/>
        </w:rPr>
        <w:br/>
        <w:t xml:space="preserve">и организован по восходящему принципу в отношении углубления знаний </w:t>
      </w:r>
      <w:r w:rsidRPr="003D06DB">
        <w:rPr>
          <w:sz w:val="28"/>
          <w:szCs w:val="28"/>
        </w:rPr>
        <w:br/>
        <w:t xml:space="preserve">по ведущей теме и усложнения умений обучающихся. Предлагаемая последовательность изучения модулей определяется психологическими </w:t>
      </w:r>
      <w:r w:rsidRPr="003D06DB">
        <w:rPr>
          <w:sz w:val="28"/>
          <w:szCs w:val="28"/>
        </w:rPr>
        <w:lastRenderedPageBreak/>
        <w:t>возрастными особенностями обучающихся, принципом системности обучения</w:t>
      </w:r>
      <w:r w:rsidRPr="003D06DB">
        <w:rPr>
          <w:sz w:val="28"/>
          <w:szCs w:val="28"/>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3D06DB">
        <w:rPr>
          <w:sz w:val="28"/>
          <w:szCs w:val="28"/>
        </w:rPr>
        <w:br/>
        <w:t>а также возможно некоторое перераспределение учебного времени между модулями (при сохранении общего количества учебных часов).</w:t>
      </w:r>
    </w:p>
    <w:p w:rsidR="003D06DB" w:rsidRPr="003D06DB" w:rsidRDefault="003D06DB" w:rsidP="003D06DB">
      <w:pPr>
        <w:pStyle w:val="ConsPlusNormal"/>
        <w:ind w:firstLine="709"/>
        <w:jc w:val="both"/>
        <w:rPr>
          <w:sz w:val="28"/>
          <w:szCs w:val="28"/>
        </w:rPr>
      </w:pPr>
      <w:r w:rsidRPr="003D06DB">
        <w:rPr>
          <w:sz w:val="28"/>
          <w:szCs w:val="28"/>
        </w:rPr>
        <w:t>159.2.16. Предусматривается возможность реализации этой программы</w:t>
      </w:r>
      <w:r w:rsidRPr="003D06DB">
        <w:rPr>
          <w:sz w:val="28"/>
          <w:szCs w:val="28"/>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3D06DB">
        <w:rPr>
          <w:sz w:val="28"/>
          <w:szCs w:val="28"/>
        </w:rPr>
        <w:br/>
        <w:t>При этом предполагается не увеличение количества тем для изучения, а увеличение времени на практическую художественную деятельность.</w:t>
      </w:r>
    </w:p>
    <w:p w:rsidR="003D06DB" w:rsidRPr="003D06DB" w:rsidRDefault="003D06DB" w:rsidP="003D06DB">
      <w:pPr>
        <w:pStyle w:val="ConsPlusNormal"/>
        <w:ind w:firstLine="709"/>
        <w:jc w:val="both"/>
        <w:rPr>
          <w:sz w:val="28"/>
          <w:szCs w:val="28"/>
        </w:rPr>
      </w:pPr>
      <w:r w:rsidRPr="003D06DB">
        <w:rPr>
          <w:sz w:val="28"/>
          <w:szCs w:val="28"/>
        </w:rPr>
        <w:t>Это способствует качеству обучения и достижению более высокого уровня</w:t>
      </w:r>
      <w:r w:rsidR="00F7499D">
        <w:rPr>
          <w:sz w:val="28"/>
          <w:szCs w:val="28"/>
        </w:rPr>
        <w:t xml:space="preserve"> </w:t>
      </w:r>
      <w:r w:rsidRPr="003D06DB">
        <w:rPr>
          <w:sz w:val="28"/>
          <w:szCs w:val="28"/>
        </w:rPr>
        <w:t>как предметных, так и личностных и метапредметных результатов обучения.</w:t>
      </w:r>
    </w:p>
    <w:p w:rsidR="003D06DB" w:rsidRPr="003D06DB" w:rsidRDefault="003D06DB" w:rsidP="003D06DB">
      <w:pPr>
        <w:pStyle w:val="ConsPlusNormal"/>
        <w:ind w:firstLine="709"/>
        <w:jc w:val="both"/>
        <w:rPr>
          <w:sz w:val="28"/>
          <w:szCs w:val="28"/>
        </w:rPr>
      </w:pPr>
      <w:r w:rsidRPr="003D06DB">
        <w:rPr>
          <w:sz w:val="28"/>
          <w:szCs w:val="28"/>
        </w:rPr>
        <w:t>159.3. Содержание программы по изобразительному искусству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159.3.1. Модуль № 1 «Декоративно-прикладное и народное искусство».</w:t>
      </w:r>
    </w:p>
    <w:p w:rsidR="003D06DB" w:rsidRPr="003D06DB" w:rsidRDefault="003D06DB" w:rsidP="003D06DB">
      <w:pPr>
        <w:pStyle w:val="ConsPlusNormal"/>
        <w:ind w:firstLine="709"/>
        <w:jc w:val="both"/>
        <w:rPr>
          <w:sz w:val="28"/>
          <w:szCs w:val="28"/>
        </w:rPr>
      </w:pPr>
      <w:r w:rsidRPr="003D06DB">
        <w:rPr>
          <w:sz w:val="28"/>
          <w:szCs w:val="28"/>
        </w:rPr>
        <w:t>Общие сведения о декоративно-прикладном искусстве.</w:t>
      </w:r>
    </w:p>
    <w:p w:rsidR="003D06DB" w:rsidRPr="003D06DB" w:rsidRDefault="003D06DB" w:rsidP="003D06DB">
      <w:pPr>
        <w:pStyle w:val="ConsPlusNormal"/>
        <w:ind w:firstLine="709"/>
        <w:jc w:val="both"/>
        <w:rPr>
          <w:sz w:val="28"/>
          <w:szCs w:val="28"/>
        </w:rPr>
      </w:pPr>
      <w:r w:rsidRPr="003D06DB">
        <w:rPr>
          <w:sz w:val="28"/>
          <w:szCs w:val="28"/>
        </w:rPr>
        <w:t>Декоративно-прикладное искусство и его виды. Декоративно-прикладное искусство и предметная среда жизни людей.</w:t>
      </w:r>
    </w:p>
    <w:p w:rsidR="003D06DB" w:rsidRPr="003D06DB" w:rsidRDefault="003D06DB" w:rsidP="003D06DB">
      <w:pPr>
        <w:pStyle w:val="ConsPlusNormal"/>
        <w:ind w:firstLine="709"/>
        <w:jc w:val="both"/>
        <w:rPr>
          <w:sz w:val="28"/>
          <w:szCs w:val="28"/>
        </w:rPr>
      </w:pPr>
      <w:r w:rsidRPr="003D06DB">
        <w:rPr>
          <w:sz w:val="28"/>
          <w:szCs w:val="28"/>
        </w:rPr>
        <w:t>Древние корни народного искусства.</w:t>
      </w:r>
    </w:p>
    <w:p w:rsidR="003D06DB" w:rsidRPr="003D06DB" w:rsidRDefault="003D06DB" w:rsidP="003D06DB">
      <w:pPr>
        <w:pStyle w:val="ConsPlusNormal"/>
        <w:ind w:firstLine="709"/>
        <w:jc w:val="both"/>
        <w:rPr>
          <w:sz w:val="28"/>
          <w:szCs w:val="28"/>
        </w:rPr>
      </w:pPr>
      <w:r w:rsidRPr="003D06DB">
        <w:rPr>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3D06DB" w:rsidRPr="003D06DB" w:rsidRDefault="003D06DB" w:rsidP="003D06DB">
      <w:pPr>
        <w:pStyle w:val="ConsPlusNormal"/>
        <w:ind w:firstLine="709"/>
        <w:jc w:val="both"/>
        <w:rPr>
          <w:sz w:val="28"/>
          <w:szCs w:val="28"/>
        </w:rPr>
      </w:pPr>
      <w:r w:rsidRPr="003D06DB">
        <w:rPr>
          <w:sz w:val="28"/>
          <w:szCs w:val="28"/>
        </w:rPr>
        <w:t>Связь народного искусства с природой, бытом, трудом, верованиями и эпосом.</w:t>
      </w:r>
    </w:p>
    <w:p w:rsidR="003D06DB" w:rsidRPr="003D06DB" w:rsidRDefault="003D06DB" w:rsidP="003D06DB">
      <w:pPr>
        <w:pStyle w:val="ConsPlusNormal"/>
        <w:ind w:firstLine="709"/>
        <w:jc w:val="both"/>
        <w:rPr>
          <w:sz w:val="28"/>
          <w:szCs w:val="28"/>
        </w:rPr>
      </w:pPr>
      <w:r w:rsidRPr="003D06DB">
        <w:rPr>
          <w:sz w:val="28"/>
          <w:szCs w:val="28"/>
        </w:rPr>
        <w:t>Роль природных материалов в строительстве и изготовлении предметов быта, их значение в характере труда и жизненного уклада.</w:t>
      </w:r>
    </w:p>
    <w:p w:rsidR="003D06DB" w:rsidRPr="003D06DB" w:rsidRDefault="003D06DB" w:rsidP="003D06DB">
      <w:pPr>
        <w:pStyle w:val="ConsPlusNormal"/>
        <w:ind w:firstLine="709"/>
        <w:jc w:val="both"/>
        <w:rPr>
          <w:sz w:val="28"/>
          <w:szCs w:val="28"/>
        </w:rPr>
      </w:pPr>
      <w:r w:rsidRPr="003D06DB">
        <w:rPr>
          <w:sz w:val="28"/>
          <w:szCs w:val="28"/>
        </w:rPr>
        <w:t>Образно-символический язык народного прикладного искусства.</w:t>
      </w:r>
    </w:p>
    <w:p w:rsidR="003D06DB" w:rsidRPr="003D06DB" w:rsidRDefault="003D06DB" w:rsidP="003D06DB">
      <w:pPr>
        <w:pStyle w:val="ConsPlusNormal"/>
        <w:ind w:firstLine="709"/>
        <w:jc w:val="both"/>
        <w:rPr>
          <w:sz w:val="28"/>
          <w:szCs w:val="28"/>
        </w:rPr>
      </w:pPr>
      <w:r w:rsidRPr="003D06DB">
        <w:rPr>
          <w:sz w:val="28"/>
          <w:szCs w:val="28"/>
        </w:rPr>
        <w:t>Знаки-символы традиционного крестьянского прикладного искусства.</w:t>
      </w:r>
    </w:p>
    <w:p w:rsidR="003D06DB" w:rsidRPr="003D06DB" w:rsidRDefault="003D06DB" w:rsidP="003D06DB">
      <w:pPr>
        <w:pStyle w:val="ConsPlusNormal"/>
        <w:ind w:firstLine="709"/>
        <w:jc w:val="both"/>
        <w:rPr>
          <w:sz w:val="28"/>
          <w:szCs w:val="28"/>
        </w:rPr>
      </w:pPr>
      <w:r w:rsidRPr="003D06DB">
        <w:rPr>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D06DB" w:rsidRPr="003D06DB" w:rsidRDefault="003D06DB" w:rsidP="003D06DB">
      <w:pPr>
        <w:pStyle w:val="ConsPlusNormal"/>
        <w:ind w:firstLine="709"/>
        <w:jc w:val="both"/>
        <w:rPr>
          <w:sz w:val="28"/>
          <w:szCs w:val="28"/>
        </w:rPr>
      </w:pPr>
      <w:r w:rsidRPr="003D06DB">
        <w:rPr>
          <w:sz w:val="28"/>
          <w:szCs w:val="28"/>
        </w:rPr>
        <w:t>Убранство русской избы.</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избы, единство красоты и пользы – функционального </w:t>
      </w:r>
      <w:r w:rsidRPr="003D06DB">
        <w:rPr>
          <w:sz w:val="28"/>
          <w:szCs w:val="28"/>
        </w:rPr>
        <w:br/>
        <w:t>и символического – в её постройке и украшении.</w:t>
      </w:r>
    </w:p>
    <w:p w:rsidR="003D06DB" w:rsidRPr="003D06DB" w:rsidRDefault="003D06DB" w:rsidP="003D06DB">
      <w:pPr>
        <w:pStyle w:val="ConsPlusNormal"/>
        <w:ind w:firstLine="709"/>
        <w:jc w:val="both"/>
        <w:rPr>
          <w:sz w:val="28"/>
          <w:szCs w:val="28"/>
        </w:rPr>
      </w:pPr>
      <w:r w:rsidRPr="003D06DB">
        <w:rPr>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D06DB" w:rsidRPr="003D06DB" w:rsidRDefault="003D06DB" w:rsidP="003D06DB">
      <w:pPr>
        <w:pStyle w:val="ConsPlusNormal"/>
        <w:ind w:firstLine="709"/>
        <w:jc w:val="both"/>
        <w:rPr>
          <w:sz w:val="28"/>
          <w:szCs w:val="28"/>
        </w:rPr>
      </w:pPr>
      <w:r w:rsidRPr="003D06DB">
        <w:rPr>
          <w:sz w:val="28"/>
          <w:szCs w:val="28"/>
        </w:rPr>
        <w:t>Выполнение рисунков – эскизов орнаментального декора крестьянского дома.</w:t>
      </w:r>
    </w:p>
    <w:p w:rsidR="003D06DB" w:rsidRPr="003D06DB" w:rsidRDefault="003D06DB" w:rsidP="003D06DB">
      <w:pPr>
        <w:pStyle w:val="ConsPlusNormal"/>
        <w:ind w:firstLine="709"/>
        <w:jc w:val="both"/>
        <w:rPr>
          <w:sz w:val="28"/>
          <w:szCs w:val="28"/>
        </w:rPr>
      </w:pPr>
      <w:r w:rsidRPr="003D06DB">
        <w:rPr>
          <w:sz w:val="28"/>
          <w:szCs w:val="28"/>
        </w:rPr>
        <w:t>Устройство внутреннего пространства крестьянского дома.</w:t>
      </w:r>
    </w:p>
    <w:p w:rsidR="003D06DB" w:rsidRPr="003D06DB" w:rsidRDefault="003D06DB" w:rsidP="003D06DB">
      <w:pPr>
        <w:pStyle w:val="ConsPlusNormal"/>
        <w:ind w:firstLine="709"/>
        <w:jc w:val="both"/>
        <w:rPr>
          <w:sz w:val="28"/>
          <w:szCs w:val="28"/>
        </w:rPr>
      </w:pPr>
      <w:r w:rsidRPr="003D06DB">
        <w:rPr>
          <w:sz w:val="28"/>
          <w:szCs w:val="28"/>
        </w:rPr>
        <w:t>Декоративные элементы жилой среды.</w:t>
      </w:r>
    </w:p>
    <w:p w:rsidR="003D06DB" w:rsidRPr="003D06DB" w:rsidRDefault="003D06DB" w:rsidP="003D06DB">
      <w:pPr>
        <w:pStyle w:val="ConsPlusNormal"/>
        <w:ind w:firstLine="709"/>
        <w:jc w:val="both"/>
        <w:rPr>
          <w:sz w:val="28"/>
          <w:szCs w:val="28"/>
        </w:rPr>
      </w:pPr>
      <w:r w:rsidRPr="003D06DB">
        <w:rPr>
          <w:sz w:val="28"/>
          <w:szCs w:val="28"/>
        </w:rPr>
        <w:t xml:space="preserve">Определяющая роль природных материалов для конструкции и декора традиционной постройки жилого дома в любой природной среде. Мудрость </w:t>
      </w:r>
      <w:r w:rsidRPr="003D06DB">
        <w:rPr>
          <w:sz w:val="28"/>
          <w:szCs w:val="28"/>
        </w:rPr>
        <w:lastRenderedPageBreak/>
        <w:t xml:space="preserve">соотношения характера постройки, символики её декора и уклада жизни </w:t>
      </w:r>
      <w:r w:rsidRPr="003D06DB">
        <w:rPr>
          <w:sz w:val="28"/>
          <w:szCs w:val="28"/>
        </w:rPr>
        <w:br/>
        <w:t>для каждого народа.</w:t>
      </w:r>
    </w:p>
    <w:p w:rsidR="003D06DB" w:rsidRPr="003D06DB" w:rsidRDefault="003D06DB" w:rsidP="003D06DB">
      <w:pPr>
        <w:pStyle w:val="ConsPlusNormal"/>
        <w:ind w:firstLine="709"/>
        <w:jc w:val="both"/>
        <w:rPr>
          <w:sz w:val="28"/>
          <w:szCs w:val="28"/>
        </w:rPr>
      </w:pPr>
      <w:r w:rsidRPr="003D06DB">
        <w:rPr>
          <w:sz w:val="28"/>
          <w:szCs w:val="28"/>
        </w:rPr>
        <w:t xml:space="preserve">Выполнение рисунков предметов народного быта, выявление мудрости </w:t>
      </w:r>
      <w:r w:rsidRPr="003D06DB">
        <w:rPr>
          <w:sz w:val="28"/>
          <w:szCs w:val="28"/>
        </w:rPr>
        <w:br/>
        <w:t>их выразительной формы и орнаментально-символического оформления.</w:t>
      </w:r>
    </w:p>
    <w:p w:rsidR="003D06DB" w:rsidRPr="003D06DB" w:rsidRDefault="003D06DB" w:rsidP="003D06DB">
      <w:pPr>
        <w:pStyle w:val="ConsPlusNormal"/>
        <w:ind w:firstLine="709"/>
        <w:jc w:val="both"/>
        <w:rPr>
          <w:sz w:val="28"/>
          <w:szCs w:val="28"/>
        </w:rPr>
      </w:pPr>
      <w:r w:rsidRPr="003D06DB">
        <w:rPr>
          <w:sz w:val="28"/>
          <w:szCs w:val="28"/>
        </w:rPr>
        <w:t>Народный праздничный костюм.</w:t>
      </w:r>
    </w:p>
    <w:p w:rsidR="003D06DB" w:rsidRPr="003D06DB" w:rsidRDefault="003D06DB" w:rsidP="003D06DB">
      <w:pPr>
        <w:pStyle w:val="ConsPlusNormal"/>
        <w:ind w:firstLine="709"/>
        <w:jc w:val="both"/>
        <w:rPr>
          <w:sz w:val="28"/>
          <w:szCs w:val="28"/>
        </w:rPr>
      </w:pPr>
      <w:r w:rsidRPr="003D06DB">
        <w:rPr>
          <w:sz w:val="28"/>
          <w:szCs w:val="28"/>
        </w:rPr>
        <w:t>Образный строй народного праздничного костюма – женского и мужского.</w:t>
      </w:r>
    </w:p>
    <w:p w:rsidR="003D06DB" w:rsidRPr="003D06DB" w:rsidRDefault="003D06DB" w:rsidP="003D06DB">
      <w:pPr>
        <w:pStyle w:val="ConsPlusNormal"/>
        <w:ind w:firstLine="709"/>
        <w:jc w:val="both"/>
        <w:rPr>
          <w:sz w:val="28"/>
          <w:szCs w:val="28"/>
        </w:rPr>
      </w:pPr>
      <w:r w:rsidRPr="003D06DB">
        <w:rPr>
          <w:sz w:val="28"/>
          <w:szCs w:val="28"/>
        </w:rPr>
        <w:t>Традиционная конструкция русского женского костюма – северорусский (сарафан) и южнорусский (понёва) варианты.</w:t>
      </w:r>
    </w:p>
    <w:p w:rsidR="003D06DB" w:rsidRPr="003D06DB" w:rsidRDefault="003D06DB" w:rsidP="003D06DB">
      <w:pPr>
        <w:pStyle w:val="ConsPlusNormal"/>
        <w:ind w:firstLine="709"/>
        <w:jc w:val="both"/>
        <w:rPr>
          <w:sz w:val="28"/>
          <w:szCs w:val="28"/>
        </w:rPr>
      </w:pPr>
      <w:r w:rsidRPr="003D06DB">
        <w:rPr>
          <w:sz w:val="28"/>
          <w:szCs w:val="28"/>
        </w:rPr>
        <w:t xml:space="preserve">Разнообразие форм и украшений народного праздничного костюма </w:t>
      </w:r>
      <w:r w:rsidRPr="003D06DB">
        <w:rPr>
          <w:sz w:val="28"/>
          <w:szCs w:val="28"/>
        </w:rPr>
        <w:br/>
        <w:t>для различных регионов страны.</w:t>
      </w:r>
    </w:p>
    <w:p w:rsidR="003D06DB" w:rsidRPr="003D06DB" w:rsidRDefault="003D06DB" w:rsidP="003D06DB">
      <w:pPr>
        <w:pStyle w:val="ConsPlusNormal"/>
        <w:ind w:firstLine="709"/>
        <w:jc w:val="both"/>
        <w:rPr>
          <w:sz w:val="28"/>
          <w:szCs w:val="28"/>
        </w:rPr>
      </w:pPr>
      <w:r w:rsidRPr="003D06DB">
        <w:rPr>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D06DB" w:rsidRPr="003D06DB" w:rsidRDefault="003D06DB" w:rsidP="003D06DB">
      <w:pPr>
        <w:pStyle w:val="ConsPlusNormal"/>
        <w:ind w:firstLine="709"/>
        <w:jc w:val="both"/>
        <w:rPr>
          <w:sz w:val="28"/>
          <w:szCs w:val="28"/>
        </w:rPr>
      </w:pPr>
      <w:r w:rsidRPr="003D06DB">
        <w:rPr>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D06DB" w:rsidRPr="003D06DB" w:rsidRDefault="003D06DB" w:rsidP="003D06DB">
      <w:pPr>
        <w:pStyle w:val="ConsPlusNormal"/>
        <w:ind w:firstLine="709"/>
        <w:jc w:val="both"/>
        <w:rPr>
          <w:sz w:val="28"/>
          <w:szCs w:val="28"/>
        </w:rPr>
      </w:pPr>
      <w:r w:rsidRPr="003D06DB">
        <w:rPr>
          <w:sz w:val="28"/>
          <w:szCs w:val="28"/>
        </w:rPr>
        <w:t>Народные праздники и праздничные обряды как синтез всех видов народного творчества.</w:t>
      </w:r>
    </w:p>
    <w:p w:rsidR="003D06DB" w:rsidRPr="003D06DB" w:rsidRDefault="003D06DB" w:rsidP="003D06DB">
      <w:pPr>
        <w:pStyle w:val="ConsPlusNormal"/>
        <w:ind w:firstLine="709"/>
        <w:jc w:val="both"/>
        <w:rPr>
          <w:sz w:val="28"/>
          <w:szCs w:val="28"/>
        </w:rPr>
      </w:pPr>
      <w:r w:rsidRPr="003D06DB">
        <w:rPr>
          <w:sz w:val="28"/>
          <w:szCs w:val="28"/>
        </w:rPr>
        <w:t>Выполнение сюжетной композиции или участие в работе по созданию коллективного панно на тему традиций народных праздников.</w:t>
      </w:r>
    </w:p>
    <w:p w:rsidR="003D06DB" w:rsidRPr="003D06DB" w:rsidRDefault="003D06DB" w:rsidP="003D06DB">
      <w:pPr>
        <w:pStyle w:val="ConsPlusNormal"/>
        <w:ind w:firstLine="709"/>
        <w:jc w:val="both"/>
        <w:rPr>
          <w:sz w:val="28"/>
          <w:szCs w:val="28"/>
        </w:rPr>
      </w:pPr>
      <w:r w:rsidRPr="003D06DB">
        <w:rPr>
          <w:sz w:val="28"/>
          <w:szCs w:val="28"/>
        </w:rPr>
        <w:t>Народные художественные промыслы.</w:t>
      </w:r>
    </w:p>
    <w:p w:rsidR="003D06DB" w:rsidRPr="003D06DB" w:rsidRDefault="003D06DB" w:rsidP="003D06DB">
      <w:pPr>
        <w:pStyle w:val="ConsPlusNormal"/>
        <w:ind w:firstLine="709"/>
        <w:jc w:val="both"/>
        <w:rPr>
          <w:sz w:val="28"/>
          <w:szCs w:val="28"/>
        </w:rPr>
      </w:pPr>
      <w:r w:rsidRPr="003D06DB">
        <w:rPr>
          <w:sz w:val="28"/>
          <w:szCs w:val="28"/>
        </w:rPr>
        <w:t xml:space="preserve">Роль и значение народных промыслов в современной жизни. Искусство </w:t>
      </w:r>
      <w:r w:rsidRPr="003D06DB">
        <w:rPr>
          <w:sz w:val="28"/>
          <w:szCs w:val="28"/>
        </w:rPr>
        <w:br/>
        <w:t>и ремесло. Традиции культуры, особенные для каждого региона.</w:t>
      </w:r>
    </w:p>
    <w:p w:rsidR="003D06DB" w:rsidRPr="003D06DB" w:rsidRDefault="003D06DB" w:rsidP="003D06DB">
      <w:pPr>
        <w:pStyle w:val="ConsPlusNormal"/>
        <w:ind w:firstLine="709"/>
        <w:jc w:val="both"/>
        <w:rPr>
          <w:sz w:val="28"/>
          <w:szCs w:val="28"/>
        </w:rPr>
      </w:pPr>
      <w:r w:rsidRPr="003D06DB">
        <w:rPr>
          <w:sz w:val="28"/>
          <w:szCs w:val="28"/>
        </w:rPr>
        <w:t>Многообразие видов традиционных ремёсел и происхождение художественных промыслов народов России.</w:t>
      </w:r>
    </w:p>
    <w:p w:rsidR="003D06DB" w:rsidRPr="003D06DB" w:rsidRDefault="003D06DB" w:rsidP="003D06DB">
      <w:pPr>
        <w:pStyle w:val="ConsPlusNormal"/>
        <w:ind w:firstLine="709"/>
        <w:jc w:val="both"/>
        <w:rPr>
          <w:sz w:val="28"/>
          <w:szCs w:val="28"/>
        </w:rPr>
      </w:pPr>
      <w:r w:rsidRPr="003D06DB">
        <w:rPr>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3D06DB" w:rsidRPr="003D06DB" w:rsidRDefault="003D06DB" w:rsidP="003D06DB">
      <w:pPr>
        <w:pStyle w:val="ConsPlusNormal"/>
        <w:ind w:firstLine="709"/>
        <w:jc w:val="both"/>
        <w:rPr>
          <w:sz w:val="28"/>
          <w:szCs w:val="28"/>
        </w:rPr>
      </w:pPr>
      <w:r w:rsidRPr="003D06DB">
        <w:rPr>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D06DB" w:rsidRPr="003D06DB" w:rsidRDefault="003D06DB" w:rsidP="003D06DB">
      <w:pPr>
        <w:pStyle w:val="ConsPlusNormal"/>
        <w:ind w:firstLine="709"/>
        <w:jc w:val="both"/>
        <w:rPr>
          <w:sz w:val="28"/>
          <w:szCs w:val="28"/>
        </w:rPr>
      </w:pPr>
      <w:r w:rsidRPr="003D06DB">
        <w:rPr>
          <w:sz w:val="28"/>
          <w:szCs w:val="28"/>
        </w:rPr>
        <w:t>Создание эскиза игрушки по мотивам избранного промысла.</w:t>
      </w:r>
    </w:p>
    <w:p w:rsidR="003D06DB" w:rsidRPr="003D06DB" w:rsidRDefault="003D06DB" w:rsidP="003D06DB">
      <w:pPr>
        <w:pStyle w:val="ConsPlusNormal"/>
        <w:ind w:firstLine="709"/>
        <w:jc w:val="both"/>
        <w:rPr>
          <w:sz w:val="28"/>
          <w:szCs w:val="28"/>
        </w:rPr>
      </w:pPr>
      <w:r w:rsidRPr="003D06DB">
        <w:rPr>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D06DB" w:rsidRPr="003D06DB" w:rsidRDefault="003D06DB" w:rsidP="003D06DB">
      <w:pPr>
        <w:pStyle w:val="ConsPlusNormal"/>
        <w:ind w:firstLine="709"/>
        <w:jc w:val="both"/>
        <w:rPr>
          <w:sz w:val="28"/>
          <w:szCs w:val="28"/>
        </w:rPr>
      </w:pPr>
      <w:r w:rsidRPr="003D06DB">
        <w:rPr>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D06DB" w:rsidRPr="003D06DB" w:rsidRDefault="003D06DB" w:rsidP="003D06DB">
      <w:pPr>
        <w:pStyle w:val="ConsPlusNormal"/>
        <w:ind w:firstLine="709"/>
        <w:jc w:val="both"/>
        <w:rPr>
          <w:sz w:val="28"/>
          <w:szCs w:val="28"/>
        </w:rPr>
      </w:pPr>
      <w:r w:rsidRPr="003D06DB">
        <w:rPr>
          <w:sz w:val="28"/>
          <w:szCs w:val="28"/>
        </w:rPr>
        <w:lastRenderedPageBreak/>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D06DB" w:rsidRPr="003D06DB" w:rsidRDefault="003D06DB" w:rsidP="003D06DB">
      <w:pPr>
        <w:pStyle w:val="ConsPlusNormal"/>
        <w:ind w:firstLine="709"/>
        <w:jc w:val="both"/>
        <w:rPr>
          <w:sz w:val="28"/>
          <w:szCs w:val="28"/>
        </w:rPr>
      </w:pPr>
      <w:r w:rsidRPr="003D06DB">
        <w:rPr>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D06DB" w:rsidRPr="003D06DB" w:rsidRDefault="003D06DB" w:rsidP="003D06DB">
      <w:pPr>
        <w:pStyle w:val="ConsPlusNormal"/>
        <w:ind w:firstLine="709"/>
        <w:jc w:val="both"/>
        <w:rPr>
          <w:sz w:val="28"/>
          <w:szCs w:val="28"/>
        </w:rPr>
      </w:pPr>
      <w:r w:rsidRPr="003D06DB">
        <w:rPr>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D06DB" w:rsidRPr="003D06DB" w:rsidRDefault="003D06DB" w:rsidP="003D06DB">
      <w:pPr>
        <w:pStyle w:val="ConsPlusNormal"/>
        <w:ind w:firstLine="709"/>
        <w:jc w:val="both"/>
        <w:rPr>
          <w:sz w:val="28"/>
          <w:szCs w:val="28"/>
        </w:rPr>
      </w:pPr>
      <w:r w:rsidRPr="003D06DB">
        <w:rPr>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D06DB" w:rsidRPr="003D06DB" w:rsidRDefault="003D06DB" w:rsidP="003D06DB">
      <w:pPr>
        <w:pStyle w:val="ConsPlusNormal"/>
        <w:ind w:firstLine="709"/>
        <w:jc w:val="both"/>
        <w:rPr>
          <w:sz w:val="28"/>
          <w:szCs w:val="28"/>
        </w:rPr>
      </w:pPr>
      <w:r w:rsidRPr="003D06DB">
        <w:rPr>
          <w:sz w:val="28"/>
          <w:szCs w:val="28"/>
        </w:rPr>
        <w:t>Мир сказок и легенд, примет и оберегов в творчестве мастеров художественных промыслов.</w:t>
      </w:r>
    </w:p>
    <w:p w:rsidR="003D06DB" w:rsidRPr="003D06DB" w:rsidRDefault="003D06DB" w:rsidP="003D06DB">
      <w:pPr>
        <w:pStyle w:val="ConsPlusNormal"/>
        <w:ind w:firstLine="709"/>
        <w:jc w:val="both"/>
        <w:rPr>
          <w:sz w:val="28"/>
          <w:szCs w:val="28"/>
        </w:rPr>
      </w:pPr>
      <w:r w:rsidRPr="003D06DB">
        <w:rPr>
          <w:sz w:val="28"/>
          <w:szCs w:val="28"/>
        </w:rPr>
        <w:t>Отражение в изделиях народных промыслов многообразия исторических, духовных и культурных традиций.</w:t>
      </w:r>
    </w:p>
    <w:p w:rsidR="003D06DB" w:rsidRPr="003D06DB" w:rsidRDefault="003D06DB" w:rsidP="003D06DB">
      <w:pPr>
        <w:pStyle w:val="ConsPlusNormal"/>
        <w:ind w:firstLine="709"/>
        <w:jc w:val="both"/>
        <w:rPr>
          <w:sz w:val="28"/>
          <w:szCs w:val="28"/>
        </w:rPr>
      </w:pPr>
      <w:r w:rsidRPr="003D06DB">
        <w:rPr>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3D06DB" w:rsidRPr="003D06DB" w:rsidRDefault="003D06DB" w:rsidP="003D06DB">
      <w:pPr>
        <w:pStyle w:val="ConsPlusNormal"/>
        <w:ind w:firstLine="709"/>
        <w:jc w:val="both"/>
        <w:rPr>
          <w:sz w:val="28"/>
          <w:szCs w:val="28"/>
        </w:rPr>
      </w:pPr>
      <w:r w:rsidRPr="003D06DB">
        <w:rPr>
          <w:sz w:val="28"/>
          <w:szCs w:val="28"/>
        </w:rPr>
        <w:t>Декоративно-прикладное искусство в культуре разных эпох и народов.</w:t>
      </w:r>
    </w:p>
    <w:p w:rsidR="003D06DB" w:rsidRPr="003D06DB" w:rsidRDefault="003D06DB" w:rsidP="003D06DB">
      <w:pPr>
        <w:pStyle w:val="ConsPlusNormal"/>
        <w:ind w:firstLine="709"/>
        <w:jc w:val="both"/>
        <w:rPr>
          <w:sz w:val="28"/>
          <w:szCs w:val="28"/>
        </w:rPr>
      </w:pPr>
      <w:r w:rsidRPr="003D06DB">
        <w:rPr>
          <w:sz w:val="28"/>
          <w:szCs w:val="28"/>
        </w:rPr>
        <w:t>Роль декоративно-прикладного искусства в культуре древних цивилизаций.</w:t>
      </w:r>
    </w:p>
    <w:p w:rsidR="003D06DB" w:rsidRPr="003D06DB" w:rsidRDefault="003D06DB" w:rsidP="003D06DB">
      <w:pPr>
        <w:pStyle w:val="ConsPlusNormal"/>
        <w:ind w:firstLine="709"/>
        <w:jc w:val="both"/>
        <w:rPr>
          <w:sz w:val="28"/>
          <w:szCs w:val="28"/>
        </w:rPr>
      </w:pPr>
      <w:r w:rsidRPr="003D06DB">
        <w:rPr>
          <w:sz w:val="28"/>
          <w:szCs w:val="28"/>
        </w:rPr>
        <w:t>Отражение в декоре мировоззрения эпохи, организации общества, традиций быта и ремесла, уклада жизни людей.</w:t>
      </w:r>
    </w:p>
    <w:p w:rsidR="003D06DB" w:rsidRPr="003D06DB" w:rsidRDefault="003D06DB" w:rsidP="003D06DB">
      <w:pPr>
        <w:pStyle w:val="ConsPlusNormal"/>
        <w:ind w:firstLine="709"/>
        <w:jc w:val="both"/>
        <w:rPr>
          <w:sz w:val="28"/>
          <w:szCs w:val="28"/>
        </w:rPr>
      </w:pPr>
      <w:r w:rsidRPr="003D06DB">
        <w:rPr>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3D06DB" w:rsidRPr="003D06DB" w:rsidRDefault="003D06DB" w:rsidP="003D06DB">
      <w:pPr>
        <w:pStyle w:val="ConsPlusNormal"/>
        <w:ind w:firstLine="709"/>
        <w:jc w:val="both"/>
        <w:rPr>
          <w:sz w:val="28"/>
          <w:szCs w:val="28"/>
        </w:rPr>
      </w:pPr>
      <w:r w:rsidRPr="003D06DB">
        <w:rPr>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D06DB" w:rsidRPr="003D06DB" w:rsidRDefault="003D06DB" w:rsidP="003D06DB">
      <w:pPr>
        <w:pStyle w:val="ConsPlusNormal"/>
        <w:ind w:firstLine="709"/>
        <w:jc w:val="both"/>
        <w:rPr>
          <w:sz w:val="28"/>
          <w:szCs w:val="28"/>
        </w:rPr>
      </w:pPr>
      <w:r w:rsidRPr="003D06DB">
        <w:rPr>
          <w:sz w:val="28"/>
          <w:szCs w:val="28"/>
        </w:rPr>
        <w:t>Декоративно-прикладное искусство в жизни современного человека.</w:t>
      </w:r>
    </w:p>
    <w:p w:rsidR="003D06DB" w:rsidRPr="003D06DB" w:rsidRDefault="003D06DB" w:rsidP="003D06DB">
      <w:pPr>
        <w:pStyle w:val="ConsPlusNormal"/>
        <w:ind w:firstLine="709"/>
        <w:jc w:val="both"/>
        <w:rPr>
          <w:sz w:val="28"/>
          <w:szCs w:val="28"/>
        </w:rPr>
      </w:pPr>
      <w:r w:rsidRPr="003D06DB">
        <w:rPr>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D06DB" w:rsidRPr="003D06DB" w:rsidRDefault="003D06DB" w:rsidP="003D06DB">
      <w:pPr>
        <w:pStyle w:val="ConsPlusNormal"/>
        <w:ind w:firstLine="709"/>
        <w:jc w:val="both"/>
        <w:rPr>
          <w:sz w:val="28"/>
          <w:szCs w:val="28"/>
        </w:rPr>
      </w:pPr>
      <w:r w:rsidRPr="003D06DB">
        <w:rPr>
          <w:sz w:val="28"/>
          <w:szCs w:val="28"/>
        </w:rPr>
        <w:t>Символический знак в современной жизни: эмблема, логотип, указующий или декоративный знак.</w:t>
      </w:r>
    </w:p>
    <w:p w:rsidR="003D06DB" w:rsidRPr="003D06DB" w:rsidRDefault="003D06DB" w:rsidP="003D06DB">
      <w:pPr>
        <w:pStyle w:val="ConsPlusNormal"/>
        <w:ind w:firstLine="709"/>
        <w:jc w:val="both"/>
        <w:rPr>
          <w:sz w:val="28"/>
          <w:szCs w:val="28"/>
        </w:rPr>
      </w:pPr>
      <w:r w:rsidRPr="003D06DB">
        <w:rPr>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D06DB" w:rsidRPr="003D06DB" w:rsidRDefault="003D06DB" w:rsidP="003D06DB">
      <w:pPr>
        <w:pStyle w:val="ConsPlusNormal"/>
        <w:ind w:firstLine="709"/>
        <w:jc w:val="both"/>
        <w:rPr>
          <w:sz w:val="28"/>
          <w:szCs w:val="28"/>
        </w:rPr>
      </w:pPr>
      <w:r w:rsidRPr="003D06DB">
        <w:rPr>
          <w:sz w:val="28"/>
          <w:szCs w:val="28"/>
        </w:rPr>
        <w:lastRenderedPageBreak/>
        <w:t>Декор на улицах и декор помещений. Декор праздничный и повседневный. Праздничное оформление школы.</w:t>
      </w:r>
    </w:p>
    <w:p w:rsidR="003D06DB" w:rsidRPr="003D06DB" w:rsidRDefault="003D06DB" w:rsidP="003D06DB">
      <w:pPr>
        <w:pStyle w:val="ConsPlusNormal"/>
        <w:ind w:firstLine="709"/>
        <w:jc w:val="both"/>
        <w:rPr>
          <w:sz w:val="28"/>
          <w:szCs w:val="28"/>
        </w:rPr>
      </w:pPr>
      <w:r w:rsidRPr="003D06DB">
        <w:rPr>
          <w:sz w:val="28"/>
          <w:szCs w:val="28"/>
        </w:rPr>
        <w:t>159.3.2. Модуль № 2 «Живопись, графика, скульптура».</w:t>
      </w:r>
    </w:p>
    <w:p w:rsidR="003D06DB" w:rsidRPr="003D06DB" w:rsidRDefault="003D06DB" w:rsidP="003D06DB">
      <w:pPr>
        <w:pStyle w:val="ConsPlusNormal"/>
        <w:ind w:firstLine="709"/>
        <w:jc w:val="both"/>
        <w:rPr>
          <w:sz w:val="28"/>
          <w:szCs w:val="28"/>
        </w:rPr>
      </w:pPr>
      <w:r w:rsidRPr="003D06DB">
        <w:rPr>
          <w:sz w:val="28"/>
          <w:szCs w:val="28"/>
        </w:rPr>
        <w:t>Общие сведения о видах искусства.</w:t>
      </w:r>
    </w:p>
    <w:p w:rsidR="003D06DB" w:rsidRPr="003D06DB" w:rsidRDefault="003D06DB" w:rsidP="003D06DB">
      <w:pPr>
        <w:pStyle w:val="ConsPlusNormal"/>
        <w:ind w:firstLine="709"/>
        <w:jc w:val="both"/>
        <w:rPr>
          <w:sz w:val="28"/>
          <w:szCs w:val="28"/>
        </w:rPr>
      </w:pPr>
      <w:r w:rsidRPr="003D06DB">
        <w:rPr>
          <w:sz w:val="28"/>
          <w:szCs w:val="28"/>
        </w:rPr>
        <w:t>Пространственные и временные виды искусства.</w:t>
      </w:r>
    </w:p>
    <w:p w:rsidR="003D06DB" w:rsidRPr="003D06DB" w:rsidRDefault="003D06DB" w:rsidP="003D06DB">
      <w:pPr>
        <w:pStyle w:val="ConsPlusNormal"/>
        <w:ind w:firstLine="709"/>
        <w:jc w:val="both"/>
        <w:rPr>
          <w:sz w:val="28"/>
          <w:szCs w:val="28"/>
        </w:rPr>
      </w:pPr>
      <w:r w:rsidRPr="003D06DB">
        <w:rPr>
          <w:sz w:val="28"/>
          <w:szCs w:val="28"/>
        </w:rPr>
        <w:t>Изобразительные, конструктивные и декоративные виды пространственных искусств, их место и назначение в жизни людей.</w:t>
      </w:r>
    </w:p>
    <w:p w:rsidR="003D06DB" w:rsidRPr="003D06DB" w:rsidRDefault="003D06DB" w:rsidP="003D06DB">
      <w:pPr>
        <w:pStyle w:val="ConsPlusNormal"/>
        <w:ind w:firstLine="709"/>
        <w:jc w:val="both"/>
        <w:rPr>
          <w:sz w:val="28"/>
          <w:szCs w:val="28"/>
        </w:rPr>
      </w:pPr>
      <w:r w:rsidRPr="003D06DB">
        <w:rPr>
          <w:sz w:val="28"/>
          <w:szCs w:val="28"/>
        </w:rPr>
        <w:t>Основные виды живописи, графики и скульптуры. Художник и зритель: зрительские умения, знания и творчество зрителя.</w:t>
      </w:r>
    </w:p>
    <w:p w:rsidR="003D06DB" w:rsidRPr="003D06DB" w:rsidRDefault="003D06DB" w:rsidP="003D06DB">
      <w:pPr>
        <w:pStyle w:val="ConsPlusNormal"/>
        <w:ind w:firstLine="709"/>
        <w:jc w:val="both"/>
        <w:rPr>
          <w:sz w:val="28"/>
          <w:szCs w:val="28"/>
        </w:rPr>
      </w:pPr>
      <w:r w:rsidRPr="003D06DB">
        <w:rPr>
          <w:sz w:val="28"/>
          <w:szCs w:val="28"/>
        </w:rPr>
        <w:t>Язык изобразительного искусства и его выразительные средства.</w:t>
      </w:r>
    </w:p>
    <w:p w:rsidR="003D06DB" w:rsidRPr="003D06DB" w:rsidRDefault="003D06DB" w:rsidP="003D06DB">
      <w:pPr>
        <w:pStyle w:val="ConsPlusNormal"/>
        <w:ind w:firstLine="709"/>
        <w:jc w:val="both"/>
        <w:rPr>
          <w:sz w:val="28"/>
          <w:szCs w:val="28"/>
        </w:rPr>
      </w:pPr>
      <w:r w:rsidRPr="003D06DB">
        <w:rPr>
          <w:sz w:val="28"/>
          <w:szCs w:val="28"/>
        </w:rPr>
        <w:t xml:space="preserve">Живописные, графические и скульптурные художественные материалы, </w:t>
      </w:r>
      <w:r w:rsidRPr="003D06DB">
        <w:rPr>
          <w:sz w:val="28"/>
          <w:szCs w:val="28"/>
        </w:rPr>
        <w:br/>
        <w:t>их особые свойства.</w:t>
      </w:r>
    </w:p>
    <w:p w:rsidR="003D06DB" w:rsidRPr="003D06DB" w:rsidRDefault="003D06DB" w:rsidP="003D06DB">
      <w:pPr>
        <w:pStyle w:val="ConsPlusNormal"/>
        <w:ind w:firstLine="709"/>
        <w:jc w:val="both"/>
        <w:rPr>
          <w:sz w:val="28"/>
          <w:szCs w:val="28"/>
        </w:rPr>
      </w:pPr>
      <w:r w:rsidRPr="003D06DB">
        <w:rPr>
          <w:sz w:val="28"/>
          <w:szCs w:val="28"/>
        </w:rPr>
        <w:t>Рисунок – основа изобразительного искусства и мастерства художника.</w:t>
      </w:r>
    </w:p>
    <w:p w:rsidR="003D06DB" w:rsidRPr="003D06DB" w:rsidRDefault="003D06DB" w:rsidP="003D06DB">
      <w:pPr>
        <w:pStyle w:val="ConsPlusNormal"/>
        <w:ind w:firstLine="709"/>
        <w:jc w:val="both"/>
        <w:rPr>
          <w:sz w:val="28"/>
          <w:szCs w:val="28"/>
        </w:rPr>
      </w:pPr>
      <w:r w:rsidRPr="003D06DB">
        <w:rPr>
          <w:sz w:val="28"/>
          <w:szCs w:val="28"/>
        </w:rPr>
        <w:t>Виды рисунка: зарисовка, набросок, учебный рисунок и творческий рисунок.</w:t>
      </w:r>
    </w:p>
    <w:p w:rsidR="003D06DB" w:rsidRPr="003D06DB" w:rsidRDefault="003D06DB" w:rsidP="003D06DB">
      <w:pPr>
        <w:pStyle w:val="ConsPlusNormal"/>
        <w:ind w:firstLine="709"/>
        <w:jc w:val="both"/>
        <w:rPr>
          <w:sz w:val="28"/>
          <w:szCs w:val="28"/>
        </w:rPr>
      </w:pPr>
      <w:r w:rsidRPr="003D06DB">
        <w:rPr>
          <w:sz w:val="28"/>
          <w:szCs w:val="28"/>
        </w:rPr>
        <w:t>Навыки размещения рисунка в листе, выбор формата.</w:t>
      </w:r>
    </w:p>
    <w:p w:rsidR="003D06DB" w:rsidRPr="003D06DB" w:rsidRDefault="003D06DB" w:rsidP="003D06DB">
      <w:pPr>
        <w:pStyle w:val="ConsPlusNormal"/>
        <w:ind w:firstLine="709"/>
        <w:jc w:val="both"/>
        <w:rPr>
          <w:sz w:val="28"/>
          <w:szCs w:val="28"/>
        </w:rPr>
      </w:pPr>
      <w:r w:rsidRPr="003D06DB">
        <w:rPr>
          <w:sz w:val="28"/>
          <w:szCs w:val="28"/>
        </w:rPr>
        <w:t>Начальные умения рисунка с натуры. Зарисовки простых предметов.</w:t>
      </w:r>
    </w:p>
    <w:p w:rsidR="003D06DB" w:rsidRPr="003D06DB" w:rsidRDefault="003D06DB" w:rsidP="003D06DB">
      <w:pPr>
        <w:pStyle w:val="ConsPlusNormal"/>
        <w:ind w:firstLine="709"/>
        <w:jc w:val="both"/>
        <w:rPr>
          <w:sz w:val="28"/>
          <w:szCs w:val="28"/>
        </w:rPr>
      </w:pPr>
      <w:r w:rsidRPr="003D06DB">
        <w:rPr>
          <w:sz w:val="28"/>
          <w:szCs w:val="28"/>
        </w:rPr>
        <w:t>Линейные графические рисунки и наброски. Тон и тональные отношения: тёмное – светлое.</w:t>
      </w:r>
    </w:p>
    <w:p w:rsidR="003D06DB" w:rsidRPr="003D06DB" w:rsidRDefault="003D06DB" w:rsidP="003D06DB">
      <w:pPr>
        <w:pStyle w:val="ConsPlusNormal"/>
        <w:ind w:firstLine="709"/>
        <w:jc w:val="both"/>
        <w:rPr>
          <w:sz w:val="28"/>
          <w:szCs w:val="28"/>
        </w:rPr>
      </w:pPr>
      <w:r w:rsidRPr="003D06DB">
        <w:rPr>
          <w:sz w:val="28"/>
          <w:szCs w:val="28"/>
        </w:rPr>
        <w:t>Ритм и ритмическая организация плоскости листа.</w:t>
      </w:r>
    </w:p>
    <w:p w:rsidR="003D06DB" w:rsidRPr="003D06DB" w:rsidRDefault="003D06DB" w:rsidP="003D06DB">
      <w:pPr>
        <w:pStyle w:val="ConsPlusNormal"/>
        <w:ind w:firstLine="709"/>
        <w:jc w:val="both"/>
        <w:rPr>
          <w:sz w:val="28"/>
          <w:szCs w:val="28"/>
        </w:rPr>
      </w:pPr>
      <w:r w:rsidRPr="003D06DB">
        <w:rPr>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D06DB" w:rsidRPr="003D06DB" w:rsidRDefault="003D06DB" w:rsidP="003D06DB">
      <w:pPr>
        <w:pStyle w:val="ConsPlusNormal"/>
        <w:ind w:firstLine="709"/>
        <w:jc w:val="both"/>
        <w:rPr>
          <w:sz w:val="28"/>
          <w:szCs w:val="28"/>
        </w:rPr>
      </w:pPr>
      <w:r w:rsidRPr="003D06DB">
        <w:rPr>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3D06DB" w:rsidRPr="003D06DB" w:rsidRDefault="003D06DB" w:rsidP="003D06DB">
      <w:pPr>
        <w:pStyle w:val="ConsPlusNormal"/>
        <w:ind w:firstLine="709"/>
        <w:jc w:val="both"/>
        <w:rPr>
          <w:sz w:val="28"/>
          <w:szCs w:val="28"/>
        </w:rPr>
      </w:pPr>
      <w:r w:rsidRPr="003D06DB">
        <w:rPr>
          <w:sz w:val="28"/>
          <w:szCs w:val="28"/>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3D06DB">
        <w:rPr>
          <w:sz w:val="28"/>
          <w:szCs w:val="28"/>
        </w:rPr>
        <w:br/>
        <w:t>в скульптуре. Круглая скульптура. Произведения мелкой пластики. Виды рельефа.</w:t>
      </w:r>
    </w:p>
    <w:p w:rsidR="003D06DB" w:rsidRPr="003D06DB" w:rsidRDefault="003D06DB" w:rsidP="003D06DB">
      <w:pPr>
        <w:pStyle w:val="ConsPlusNormal"/>
        <w:ind w:firstLine="709"/>
        <w:jc w:val="both"/>
        <w:rPr>
          <w:sz w:val="28"/>
          <w:szCs w:val="28"/>
        </w:rPr>
      </w:pPr>
      <w:r w:rsidRPr="003D06DB">
        <w:rPr>
          <w:sz w:val="28"/>
          <w:szCs w:val="28"/>
        </w:rPr>
        <w:t>Жанры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t>Предмет изображения, сюжет и содержание произведения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t>Натюрморт.</w:t>
      </w:r>
    </w:p>
    <w:p w:rsidR="003D06DB" w:rsidRPr="003D06DB" w:rsidRDefault="003D06DB" w:rsidP="003D06DB">
      <w:pPr>
        <w:pStyle w:val="ConsPlusNormal"/>
        <w:ind w:firstLine="709"/>
        <w:jc w:val="both"/>
        <w:rPr>
          <w:sz w:val="28"/>
          <w:szCs w:val="28"/>
        </w:rPr>
      </w:pPr>
      <w:r w:rsidRPr="003D06DB">
        <w:rPr>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3D06DB" w:rsidRPr="003D06DB" w:rsidRDefault="003D06DB" w:rsidP="003D06DB">
      <w:pPr>
        <w:pStyle w:val="ConsPlusNormal"/>
        <w:ind w:firstLine="709"/>
        <w:jc w:val="both"/>
        <w:rPr>
          <w:sz w:val="28"/>
          <w:szCs w:val="28"/>
        </w:rPr>
      </w:pPr>
      <w:r w:rsidRPr="003D06DB">
        <w:rPr>
          <w:sz w:val="28"/>
          <w:szCs w:val="28"/>
        </w:rPr>
        <w:t>Основы графической грамоты: правила объёмного изображения предметов на плоскости.</w:t>
      </w:r>
    </w:p>
    <w:p w:rsidR="003D06DB" w:rsidRPr="003D06DB" w:rsidRDefault="003D06DB" w:rsidP="003D06DB">
      <w:pPr>
        <w:pStyle w:val="ConsPlusNormal"/>
        <w:ind w:firstLine="709"/>
        <w:jc w:val="both"/>
        <w:rPr>
          <w:sz w:val="28"/>
          <w:szCs w:val="28"/>
        </w:rPr>
      </w:pPr>
      <w:r w:rsidRPr="003D06DB">
        <w:rPr>
          <w:sz w:val="28"/>
          <w:szCs w:val="28"/>
        </w:rPr>
        <w:t>Линейное построение предмета в пространстве: линия горизонта, точка зрения и точка схода, правила перспективных сокращений.</w:t>
      </w:r>
    </w:p>
    <w:p w:rsidR="003D06DB" w:rsidRPr="003D06DB" w:rsidRDefault="003D06DB" w:rsidP="003D06DB">
      <w:pPr>
        <w:pStyle w:val="ConsPlusNormal"/>
        <w:ind w:firstLine="709"/>
        <w:jc w:val="both"/>
        <w:rPr>
          <w:sz w:val="28"/>
          <w:szCs w:val="28"/>
        </w:rPr>
      </w:pPr>
      <w:r w:rsidRPr="003D06DB">
        <w:rPr>
          <w:sz w:val="28"/>
          <w:szCs w:val="28"/>
        </w:rPr>
        <w:t>Изображение окружности в перспективе.</w:t>
      </w:r>
    </w:p>
    <w:p w:rsidR="003D06DB" w:rsidRPr="003D06DB" w:rsidRDefault="003D06DB" w:rsidP="003D06DB">
      <w:pPr>
        <w:pStyle w:val="ConsPlusNormal"/>
        <w:ind w:firstLine="709"/>
        <w:jc w:val="both"/>
        <w:rPr>
          <w:sz w:val="28"/>
          <w:szCs w:val="28"/>
        </w:rPr>
      </w:pPr>
      <w:r w:rsidRPr="003D06DB">
        <w:rPr>
          <w:sz w:val="28"/>
          <w:szCs w:val="28"/>
        </w:rPr>
        <w:t>Рисование геометрических тел на основе правил линейной перспективы.</w:t>
      </w:r>
    </w:p>
    <w:p w:rsidR="003D06DB" w:rsidRPr="003D06DB" w:rsidRDefault="003D06DB" w:rsidP="003D06DB">
      <w:pPr>
        <w:pStyle w:val="ConsPlusNormal"/>
        <w:ind w:firstLine="709"/>
        <w:jc w:val="both"/>
        <w:rPr>
          <w:sz w:val="28"/>
          <w:szCs w:val="28"/>
        </w:rPr>
      </w:pPr>
      <w:r w:rsidRPr="003D06DB">
        <w:rPr>
          <w:sz w:val="28"/>
          <w:szCs w:val="28"/>
        </w:rPr>
        <w:lastRenderedPageBreak/>
        <w:t>Сложная пространственная форма и выявление её конструкции.</w:t>
      </w:r>
    </w:p>
    <w:p w:rsidR="003D06DB" w:rsidRPr="003D06DB" w:rsidRDefault="003D06DB" w:rsidP="003D06DB">
      <w:pPr>
        <w:pStyle w:val="ConsPlusNormal"/>
        <w:ind w:firstLine="709"/>
        <w:jc w:val="both"/>
        <w:rPr>
          <w:sz w:val="28"/>
          <w:szCs w:val="28"/>
        </w:rPr>
      </w:pPr>
      <w:r w:rsidRPr="003D06DB">
        <w:rPr>
          <w:sz w:val="28"/>
          <w:szCs w:val="28"/>
        </w:rPr>
        <w:t>Рисунок сложной формы предмета как соотношение простых геометрических фигур.</w:t>
      </w:r>
    </w:p>
    <w:p w:rsidR="003D06DB" w:rsidRPr="003D06DB" w:rsidRDefault="003D06DB" w:rsidP="003D06DB">
      <w:pPr>
        <w:pStyle w:val="ConsPlusNormal"/>
        <w:ind w:firstLine="709"/>
        <w:jc w:val="both"/>
        <w:rPr>
          <w:sz w:val="28"/>
          <w:szCs w:val="28"/>
        </w:rPr>
      </w:pPr>
      <w:r w:rsidRPr="003D06DB">
        <w:rPr>
          <w:sz w:val="28"/>
          <w:szCs w:val="28"/>
        </w:rPr>
        <w:t>Линейный рисунок конструкции из нескольких геометрических тел.</w:t>
      </w:r>
    </w:p>
    <w:p w:rsidR="003D06DB" w:rsidRPr="003D06DB" w:rsidRDefault="003D06DB" w:rsidP="003D06DB">
      <w:pPr>
        <w:pStyle w:val="ConsPlusNormal"/>
        <w:ind w:firstLine="709"/>
        <w:jc w:val="both"/>
        <w:rPr>
          <w:sz w:val="28"/>
          <w:szCs w:val="28"/>
        </w:rPr>
      </w:pPr>
      <w:r w:rsidRPr="003D06DB">
        <w:rPr>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D06DB" w:rsidRPr="003D06DB" w:rsidRDefault="003D06DB" w:rsidP="003D06DB">
      <w:pPr>
        <w:pStyle w:val="ConsPlusNormal"/>
        <w:ind w:firstLine="709"/>
        <w:jc w:val="both"/>
        <w:rPr>
          <w:sz w:val="28"/>
          <w:szCs w:val="28"/>
        </w:rPr>
      </w:pPr>
      <w:r w:rsidRPr="003D06DB">
        <w:rPr>
          <w:sz w:val="28"/>
          <w:szCs w:val="28"/>
        </w:rPr>
        <w:t xml:space="preserve">Рисунок натюрморта графическими материалами с натуры </w:t>
      </w:r>
      <w:r w:rsidRPr="003D06DB">
        <w:rPr>
          <w:sz w:val="28"/>
          <w:szCs w:val="28"/>
        </w:rPr>
        <w:br/>
        <w:t>или по представлению.</w:t>
      </w:r>
    </w:p>
    <w:p w:rsidR="003D06DB" w:rsidRPr="003D06DB" w:rsidRDefault="003D06DB" w:rsidP="003D06DB">
      <w:pPr>
        <w:pStyle w:val="ConsPlusNormal"/>
        <w:ind w:firstLine="709"/>
        <w:jc w:val="both"/>
        <w:rPr>
          <w:sz w:val="28"/>
          <w:szCs w:val="28"/>
        </w:rPr>
      </w:pPr>
      <w:r w:rsidRPr="003D06DB">
        <w:rPr>
          <w:sz w:val="28"/>
          <w:szCs w:val="28"/>
        </w:rPr>
        <w:t>Творческий натюрморт в графике. Произведения художников-графиков. Особенности графических техник. Печатная графика.</w:t>
      </w:r>
    </w:p>
    <w:p w:rsidR="003D06DB" w:rsidRPr="003D06DB" w:rsidRDefault="003D06DB" w:rsidP="003D06DB">
      <w:pPr>
        <w:pStyle w:val="ConsPlusNormal"/>
        <w:ind w:firstLine="709"/>
        <w:jc w:val="both"/>
        <w:rPr>
          <w:sz w:val="28"/>
          <w:szCs w:val="28"/>
        </w:rPr>
      </w:pPr>
      <w:r w:rsidRPr="003D06DB">
        <w:rPr>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3D06DB" w:rsidRPr="003D06DB" w:rsidRDefault="003D06DB" w:rsidP="003D06DB">
      <w:pPr>
        <w:pStyle w:val="ConsPlusNormal"/>
        <w:ind w:firstLine="709"/>
        <w:jc w:val="both"/>
        <w:rPr>
          <w:sz w:val="28"/>
          <w:szCs w:val="28"/>
        </w:rPr>
      </w:pPr>
      <w:r w:rsidRPr="003D06DB">
        <w:rPr>
          <w:sz w:val="28"/>
          <w:szCs w:val="28"/>
        </w:rPr>
        <w:t>Портрет.</w:t>
      </w:r>
    </w:p>
    <w:p w:rsidR="003D06DB" w:rsidRPr="003D06DB" w:rsidRDefault="003D06DB" w:rsidP="003D06DB">
      <w:pPr>
        <w:pStyle w:val="ConsPlusNormal"/>
        <w:ind w:firstLine="709"/>
        <w:jc w:val="both"/>
        <w:rPr>
          <w:sz w:val="28"/>
          <w:szCs w:val="28"/>
        </w:rPr>
      </w:pPr>
      <w:r w:rsidRPr="003D06DB">
        <w:rPr>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D06DB" w:rsidRPr="003D06DB" w:rsidRDefault="003D06DB" w:rsidP="003D06DB">
      <w:pPr>
        <w:pStyle w:val="ConsPlusNormal"/>
        <w:ind w:firstLine="709"/>
        <w:jc w:val="both"/>
        <w:rPr>
          <w:sz w:val="28"/>
          <w:szCs w:val="28"/>
        </w:rPr>
      </w:pPr>
      <w:r w:rsidRPr="003D06DB">
        <w:rPr>
          <w:sz w:val="28"/>
          <w:szCs w:val="28"/>
        </w:rPr>
        <w:t>Великие портретисты в европейском искусстве.</w:t>
      </w:r>
    </w:p>
    <w:p w:rsidR="003D06DB" w:rsidRPr="003D06DB" w:rsidRDefault="003D06DB" w:rsidP="003D06DB">
      <w:pPr>
        <w:pStyle w:val="ConsPlusNormal"/>
        <w:ind w:firstLine="709"/>
        <w:jc w:val="both"/>
        <w:rPr>
          <w:sz w:val="28"/>
          <w:szCs w:val="28"/>
        </w:rPr>
      </w:pPr>
      <w:r w:rsidRPr="003D06DB">
        <w:rPr>
          <w:sz w:val="28"/>
          <w:szCs w:val="28"/>
        </w:rPr>
        <w:t>Особенности развития портретного жанра в отечественном искусстве. Великие портретисты в русской живописи.</w:t>
      </w:r>
    </w:p>
    <w:p w:rsidR="003D06DB" w:rsidRPr="003D06DB" w:rsidRDefault="003D06DB" w:rsidP="003D06DB">
      <w:pPr>
        <w:pStyle w:val="ConsPlusNormal"/>
        <w:ind w:firstLine="709"/>
        <w:jc w:val="both"/>
        <w:rPr>
          <w:sz w:val="28"/>
          <w:szCs w:val="28"/>
        </w:rPr>
      </w:pPr>
      <w:r w:rsidRPr="003D06DB">
        <w:rPr>
          <w:sz w:val="28"/>
          <w:szCs w:val="28"/>
        </w:rPr>
        <w:t>Парадный и камерный портрет в живописи.</w:t>
      </w:r>
    </w:p>
    <w:p w:rsidR="003D06DB" w:rsidRPr="003D06DB" w:rsidRDefault="003D06DB" w:rsidP="003D06DB">
      <w:pPr>
        <w:pStyle w:val="ConsPlusNormal"/>
        <w:ind w:firstLine="709"/>
        <w:jc w:val="both"/>
        <w:rPr>
          <w:sz w:val="28"/>
          <w:szCs w:val="28"/>
        </w:rPr>
      </w:pPr>
      <w:r w:rsidRPr="003D06DB">
        <w:rPr>
          <w:sz w:val="28"/>
          <w:szCs w:val="28"/>
        </w:rPr>
        <w:t>Особенности развития жанра портрета в искусстве ХХ в. – отечественном и европейском.</w:t>
      </w:r>
    </w:p>
    <w:p w:rsidR="003D06DB" w:rsidRPr="003D06DB" w:rsidRDefault="003D06DB" w:rsidP="003D06DB">
      <w:pPr>
        <w:pStyle w:val="ConsPlusNormal"/>
        <w:ind w:firstLine="709"/>
        <w:jc w:val="both"/>
        <w:rPr>
          <w:sz w:val="28"/>
          <w:szCs w:val="28"/>
        </w:rPr>
      </w:pPr>
      <w:r w:rsidRPr="003D06DB">
        <w:rPr>
          <w:sz w:val="28"/>
          <w:szCs w:val="28"/>
        </w:rPr>
        <w:t>Построение головы человека, основные пропорции лица, соотношение лицевой и черепной частей головы.</w:t>
      </w:r>
    </w:p>
    <w:p w:rsidR="003D06DB" w:rsidRPr="003D06DB" w:rsidRDefault="003D06DB" w:rsidP="003D06DB">
      <w:pPr>
        <w:pStyle w:val="ConsPlusNormal"/>
        <w:ind w:firstLine="709"/>
        <w:jc w:val="both"/>
        <w:rPr>
          <w:sz w:val="28"/>
          <w:szCs w:val="28"/>
        </w:rPr>
      </w:pPr>
      <w:r w:rsidRPr="003D06DB">
        <w:rPr>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D06DB" w:rsidRPr="003D06DB" w:rsidRDefault="003D06DB" w:rsidP="003D06DB">
      <w:pPr>
        <w:pStyle w:val="ConsPlusNormal"/>
        <w:ind w:firstLine="709"/>
        <w:jc w:val="both"/>
        <w:rPr>
          <w:sz w:val="28"/>
          <w:szCs w:val="28"/>
        </w:rPr>
      </w:pPr>
      <w:r w:rsidRPr="003D06DB">
        <w:rPr>
          <w:sz w:val="28"/>
          <w:szCs w:val="28"/>
        </w:rPr>
        <w:t>Роль освещения головы при создании портретного образа.</w:t>
      </w:r>
    </w:p>
    <w:p w:rsidR="003D06DB" w:rsidRPr="003D06DB" w:rsidRDefault="003D06DB" w:rsidP="003D06DB">
      <w:pPr>
        <w:pStyle w:val="ConsPlusNormal"/>
        <w:ind w:firstLine="709"/>
        <w:jc w:val="both"/>
        <w:rPr>
          <w:sz w:val="28"/>
          <w:szCs w:val="28"/>
        </w:rPr>
      </w:pPr>
      <w:r w:rsidRPr="003D06DB">
        <w:rPr>
          <w:sz w:val="28"/>
          <w:szCs w:val="28"/>
        </w:rPr>
        <w:t>Свет и тень в изображении головы человека.</w:t>
      </w:r>
    </w:p>
    <w:p w:rsidR="003D06DB" w:rsidRPr="003D06DB" w:rsidRDefault="003D06DB" w:rsidP="003D06DB">
      <w:pPr>
        <w:pStyle w:val="ConsPlusNormal"/>
        <w:ind w:firstLine="709"/>
        <w:jc w:val="both"/>
        <w:rPr>
          <w:sz w:val="28"/>
          <w:szCs w:val="28"/>
        </w:rPr>
      </w:pPr>
      <w:r w:rsidRPr="003D06DB">
        <w:rPr>
          <w:sz w:val="28"/>
          <w:szCs w:val="28"/>
        </w:rPr>
        <w:t>Портрет в скульптуре.</w:t>
      </w:r>
    </w:p>
    <w:p w:rsidR="003D06DB" w:rsidRPr="003D06DB" w:rsidRDefault="003D06DB" w:rsidP="003D06DB">
      <w:pPr>
        <w:pStyle w:val="ConsPlusNormal"/>
        <w:ind w:firstLine="709"/>
        <w:jc w:val="both"/>
        <w:rPr>
          <w:sz w:val="28"/>
          <w:szCs w:val="28"/>
        </w:rPr>
      </w:pPr>
      <w:r w:rsidRPr="003D06DB">
        <w:rPr>
          <w:sz w:val="28"/>
          <w:szCs w:val="28"/>
        </w:rPr>
        <w:t>Выражение характера человека, его социального положения и образа эпохи в скульптурном портрете.</w:t>
      </w:r>
    </w:p>
    <w:p w:rsidR="003D06DB" w:rsidRPr="003D06DB" w:rsidRDefault="003D06DB" w:rsidP="003D06DB">
      <w:pPr>
        <w:pStyle w:val="ConsPlusNormal"/>
        <w:ind w:firstLine="709"/>
        <w:jc w:val="both"/>
        <w:rPr>
          <w:sz w:val="28"/>
          <w:szCs w:val="28"/>
        </w:rPr>
      </w:pPr>
      <w:r w:rsidRPr="003D06DB">
        <w:rPr>
          <w:sz w:val="28"/>
          <w:szCs w:val="28"/>
        </w:rPr>
        <w:t>Значение свойств художественных материалов в создании скульптурного портрета.</w:t>
      </w:r>
    </w:p>
    <w:p w:rsidR="003D06DB" w:rsidRPr="003D06DB" w:rsidRDefault="003D06DB" w:rsidP="003D06DB">
      <w:pPr>
        <w:pStyle w:val="ConsPlusNormal"/>
        <w:ind w:firstLine="709"/>
        <w:jc w:val="both"/>
        <w:rPr>
          <w:sz w:val="28"/>
          <w:szCs w:val="28"/>
        </w:rPr>
      </w:pPr>
      <w:r w:rsidRPr="003D06DB">
        <w:rPr>
          <w:sz w:val="28"/>
          <w:szCs w:val="28"/>
        </w:rPr>
        <w:t>Живописное изображение портрета. Роль цвета в живописном портретном образе в произведениях выдающихся живописцев.</w:t>
      </w:r>
    </w:p>
    <w:p w:rsidR="003D06DB" w:rsidRPr="003D06DB" w:rsidRDefault="003D06DB" w:rsidP="003D06DB">
      <w:pPr>
        <w:pStyle w:val="ConsPlusNormal"/>
        <w:ind w:firstLine="709"/>
        <w:jc w:val="both"/>
        <w:rPr>
          <w:sz w:val="28"/>
          <w:szCs w:val="28"/>
        </w:rPr>
      </w:pPr>
      <w:r w:rsidRPr="003D06DB">
        <w:rPr>
          <w:sz w:val="28"/>
          <w:szCs w:val="28"/>
        </w:rPr>
        <w:t>Опыт работы над созданием живописного портрета.</w:t>
      </w:r>
    </w:p>
    <w:p w:rsidR="003D06DB" w:rsidRPr="003D06DB" w:rsidRDefault="003D06DB" w:rsidP="003D06DB">
      <w:pPr>
        <w:pStyle w:val="ConsPlusNormal"/>
        <w:ind w:firstLine="709"/>
        <w:jc w:val="both"/>
        <w:rPr>
          <w:sz w:val="28"/>
          <w:szCs w:val="28"/>
        </w:rPr>
      </w:pPr>
      <w:r w:rsidRPr="003D06DB">
        <w:rPr>
          <w:sz w:val="28"/>
          <w:szCs w:val="28"/>
        </w:rPr>
        <w:t>Пейзаж.</w:t>
      </w:r>
    </w:p>
    <w:p w:rsidR="003D06DB" w:rsidRPr="003D06DB" w:rsidRDefault="003D06DB" w:rsidP="003D06DB">
      <w:pPr>
        <w:pStyle w:val="ConsPlusNormal"/>
        <w:ind w:firstLine="709"/>
        <w:jc w:val="both"/>
        <w:rPr>
          <w:sz w:val="28"/>
          <w:szCs w:val="28"/>
        </w:rPr>
      </w:pPr>
      <w:r w:rsidRPr="003D06DB">
        <w:rPr>
          <w:sz w:val="28"/>
          <w:szCs w:val="28"/>
        </w:rPr>
        <w:t xml:space="preserve">Особенности изображения пространства в эпоху Древнего мира, </w:t>
      </w:r>
      <w:r w:rsidRPr="003D06DB">
        <w:rPr>
          <w:sz w:val="28"/>
          <w:szCs w:val="28"/>
        </w:rPr>
        <w:br/>
        <w:t>в средневековом искусстве и в эпоху Возрождения.</w:t>
      </w:r>
    </w:p>
    <w:p w:rsidR="003D06DB" w:rsidRPr="003D06DB" w:rsidRDefault="003D06DB" w:rsidP="003D06DB">
      <w:pPr>
        <w:pStyle w:val="ConsPlusNormal"/>
        <w:ind w:firstLine="709"/>
        <w:jc w:val="both"/>
        <w:rPr>
          <w:sz w:val="28"/>
          <w:szCs w:val="28"/>
        </w:rPr>
      </w:pPr>
      <w:r w:rsidRPr="003D06DB">
        <w:rPr>
          <w:sz w:val="28"/>
          <w:szCs w:val="28"/>
        </w:rPr>
        <w:t>Правила построения линейной перспективы в изображении пространства.</w:t>
      </w:r>
    </w:p>
    <w:p w:rsidR="003D06DB" w:rsidRPr="003D06DB" w:rsidRDefault="003D06DB" w:rsidP="003D06DB">
      <w:pPr>
        <w:pStyle w:val="ConsPlusNormal"/>
        <w:ind w:firstLine="709"/>
        <w:jc w:val="both"/>
        <w:rPr>
          <w:sz w:val="28"/>
          <w:szCs w:val="28"/>
        </w:rPr>
      </w:pPr>
      <w:r w:rsidRPr="003D06DB">
        <w:rPr>
          <w:sz w:val="28"/>
          <w:szCs w:val="28"/>
        </w:rPr>
        <w:t xml:space="preserve">Правила воздушной перспективы, построения переднего, среднего и </w:t>
      </w:r>
      <w:r w:rsidRPr="003D06DB">
        <w:rPr>
          <w:sz w:val="28"/>
          <w:szCs w:val="28"/>
        </w:rPr>
        <w:lastRenderedPageBreak/>
        <w:t>дальнего планов при изображении пейзажа.</w:t>
      </w:r>
    </w:p>
    <w:p w:rsidR="003D06DB" w:rsidRPr="003D06DB" w:rsidRDefault="003D06DB" w:rsidP="003D06DB">
      <w:pPr>
        <w:pStyle w:val="ConsPlusNormal"/>
        <w:ind w:firstLine="709"/>
        <w:jc w:val="both"/>
        <w:rPr>
          <w:sz w:val="28"/>
          <w:szCs w:val="28"/>
        </w:rPr>
      </w:pPr>
      <w:r w:rsidRPr="003D06DB">
        <w:rPr>
          <w:sz w:val="28"/>
          <w:szCs w:val="28"/>
        </w:rPr>
        <w:t>Особенности изображения разных состояний природы и её освещения. Романтический пейзаж. Морские пейзажи И. Айвазовского.</w:t>
      </w:r>
    </w:p>
    <w:p w:rsidR="003D06DB" w:rsidRPr="003D06DB" w:rsidRDefault="003D06DB" w:rsidP="003D06DB">
      <w:pPr>
        <w:pStyle w:val="ConsPlusNormal"/>
        <w:ind w:firstLine="709"/>
        <w:jc w:val="both"/>
        <w:rPr>
          <w:sz w:val="28"/>
          <w:szCs w:val="28"/>
        </w:rPr>
      </w:pPr>
      <w:r w:rsidRPr="003D06DB">
        <w:rPr>
          <w:sz w:val="28"/>
          <w:szCs w:val="28"/>
        </w:rPr>
        <w:t xml:space="preserve">Особенности изображения природы в творчестве импрессионистов </w:t>
      </w:r>
      <w:r w:rsidRPr="003D06DB">
        <w:rPr>
          <w:sz w:val="28"/>
          <w:szCs w:val="28"/>
        </w:rPr>
        <w:br/>
        <w:t>и постимпрессионистов. Представления о пленэрной живописи и колористической изменчивости состояний природы.</w:t>
      </w:r>
    </w:p>
    <w:p w:rsidR="003D06DB" w:rsidRPr="003D06DB" w:rsidRDefault="003D06DB" w:rsidP="003D06DB">
      <w:pPr>
        <w:pStyle w:val="ConsPlusNormal"/>
        <w:ind w:firstLine="709"/>
        <w:jc w:val="both"/>
        <w:rPr>
          <w:sz w:val="28"/>
          <w:szCs w:val="28"/>
        </w:rPr>
      </w:pPr>
      <w:r w:rsidRPr="003D06DB">
        <w:rPr>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D06DB" w:rsidRPr="003D06DB" w:rsidRDefault="003D06DB" w:rsidP="003D06DB">
      <w:pPr>
        <w:pStyle w:val="ConsPlusNormal"/>
        <w:ind w:firstLine="709"/>
        <w:jc w:val="both"/>
        <w:rPr>
          <w:sz w:val="28"/>
          <w:szCs w:val="28"/>
        </w:rPr>
      </w:pPr>
      <w:r w:rsidRPr="003D06DB">
        <w:rPr>
          <w:sz w:val="28"/>
          <w:szCs w:val="28"/>
        </w:rPr>
        <w:t xml:space="preserve">Становление образа родной природы в произведениях А. Венецианова </w:t>
      </w:r>
      <w:r w:rsidRPr="003D06DB">
        <w:rPr>
          <w:sz w:val="28"/>
          <w:szCs w:val="28"/>
        </w:rPr>
        <w:br/>
        <w:t xml:space="preserve">и его учеников: А. Саврасова, И. Шишкина. Пейзажная живопись И. Левитана </w:t>
      </w:r>
      <w:r w:rsidRPr="003D06DB">
        <w:rPr>
          <w:sz w:val="28"/>
          <w:szCs w:val="28"/>
        </w:rPr>
        <w:br/>
        <w:t>и её значение для русской культуры. Значение художественного образа отечественного пейзажа в развитии чувства Родины.</w:t>
      </w:r>
    </w:p>
    <w:p w:rsidR="003D06DB" w:rsidRPr="003D06DB" w:rsidRDefault="003D06DB" w:rsidP="003D06DB">
      <w:pPr>
        <w:pStyle w:val="ConsPlusNormal"/>
        <w:ind w:firstLine="709"/>
        <w:jc w:val="both"/>
        <w:rPr>
          <w:sz w:val="28"/>
          <w:szCs w:val="28"/>
        </w:rPr>
      </w:pPr>
      <w:r w:rsidRPr="003D06DB">
        <w:rPr>
          <w:sz w:val="28"/>
          <w:szCs w:val="28"/>
        </w:rPr>
        <w:t>Творческий опыт в создании композиционного живописного пейзажа своей Родины.</w:t>
      </w:r>
    </w:p>
    <w:p w:rsidR="003D06DB" w:rsidRPr="003D06DB" w:rsidRDefault="003D06DB" w:rsidP="003D06DB">
      <w:pPr>
        <w:pStyle w:val="ConsPlusNormal"/>
        <w:ind w:firstLine="709"/>
        <w:jc w:val="both"/>
        <w:rPr>
          <w:sz w:val="28"/>
          <w:szCs w:val="28"/>
        </w:rPr>
      </w:pPr>
      <w:r w:rsidRPr="003D06DB">
        <w:rPr>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D06DB" w:rsidRPr="003D06DB" w:rsidRDefault="003D06DB" w:rsidP="003D06DB">
      <w:pPr>
        <w:pStyle w:val="ConsPlusNormal"/>
        <w:ind w:firstLine="709"/>
        <w:jc w:val="both"/>
        <w:rPr>
          <w:sz w:val="28"/>
          <w:szCs w:val="28"/>
        </w:rPr>
      </w:pPr>
      <w:r w:rsidRPr="003D06DB">
        <w:rPr>
          <w:sz w:val="28"/>
          <w:szCs w:val="28"/>
        </w:rPr>
        <w:t>Графические зарисовки и графическая композиция на темы окружающей природы.</w:t>
      </w:r>
    </w:p>
    <w:p w:rsidR="003D06DB" w:rsidRPr="003D06DB" w:rsidRDefault="003D06DB" w:rsidP="003D06DB">
      <w:pPr>
        <w:pStyle w:val="ConsPlusNormal"/>
        <w:ind w:firstLine="709"/>
        <w:jc w:val="both"/>
        <w:rPr>
          <w:sz w:val="28"/>
          <w:szCs w:val="28"/>
        </w:rPr>
      </w:pPr>
      <w:r w:rsidRPr="003D06DB">
        <w:rPr>
          <w:sz w:val="28"/>
          <w:szCs w:val="28"/>
        </w:rPr>
        <w:t xml:space="preserve">Городской пейзаж в творчестве мастеров искусства. Многообразие </w:t>
      </w:r>
      <w:r w:rsidRPr="003D06DB">
        <w:rPr>
          <w:sz w:val="28"/>
          <w:szCs w:val="28"/>
        </w:rPr>
        <w:br/>
        <w:t>в понимании образа города.</w:t>
      </w:r>
    </w:p>
    <w:p w:rsidR="003D06DB" w:rsidRPr="003D06DB" w:rsidRDefault="003D06DB" w:rsidP="003D06DB">
      <w:pPr>
        <w:pStyle w:val="ConsPlusNormal"/>
        <w:ind w:firstLine="709"/>
        <w:jc w:val="both"/>
        <w:rPr>
          <w:sz w:val="28"/>
          <w:szCs w:val="28"/>
        </w:rPr>
      </w:pPr>
      <w:r w:rsidRPr="003D06DB">
        <w:rPr>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D06DB" w:rsidRPr="003D06DB" w:rsidRDefault="003D06DB" w:rsidP="003D06DB">
      <w:pPr>
        <w:pStyle w:val="ConsPlusNormal"/>
        <w:ind w:firstLine="709"/>
        <w:jc w:val="both"/>
        <w:rPr>
          <w:sz w:val="28"/>
          <w:szCs w:val="28"/>
        </w:rPr>
      </w:pPr>
      <w:r w:rsidRPr="003D06DB">
        <w:rPr>
          <w:sz w:val="28"/>
          <w:szCs w:val="28"/>
        </w:rPr>
        <w:t xml:space="preserve">Опыт изображения городского пейзажа. Наблюдательная перспектива </w:t>
      </w:r>
      <w:r w:rsidRPr="003D06DB">
        <w:rPr>
          <w:sz w:val="28"/>
          <w:szCs w:val="28"/>
        </w:rPr>
        <w:br/>
        <w:t>и ритмическая организация плоскости изображения.</w:t>
      </w:r>
    </w:p>
    <w:p w:rsidR="003D06DB" w:rsidRPr="003D06DB" w:rsidRDefault="003D06DB" w:rsidP="003D06DB">
      <w:pPr>
        <w:pStyle w:val="ConsPlusNormal"/>
        <w:ind w:firstLine="709"/>
        <w:jc w:val="both"/>
        <w:rPr>
          <w:sz w:val="28"/>
          <w:szCs w:val="28"/>
        </w:rPr>
      </w:pPr>
      <w:r w:rsidRPr="003D06DB">
        <w:rPr>
          <w:sz w:val="28"/>
          <w:szCs w:val="28"/>
        </w:rPr>
        <w:t>Бытовой жанр 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D06DB" w:rsidRPr="003D06DB" w:rsidRDefault="003D06DB" w:rsidP="003D06DB">
      <w:pPr>
        <w:pStyle w:val="ConsPlusNormal"/>
        <w:ind w:firstLine="709"/>
        <w:jc w:val="both"/>
        <w:rPr>
          <w:sz w:val="28"/>
          <w:szCs w:val="28"/>
        </w:rPr>
      </w:pPr>
      <w:r w:rsidRPr="003D06DB">
        <w:rPr>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D06DB" w:rsidRPr="003D06DB" w:rsidRDefault="003D06DB" w:rsidP="003D06DB">
      <w:pPr>
        <w:pStyle w:val="ConsPlusNormal"/>
        <w:ind w:firstLine="709"/>
        <w:jc w:val="both"/>
        <w:rPr>
          <w:sz w:val="28"/>
          <w:szCs w:val="28"/>
        </w:rPr>
      </w:pPr>
      <w:r w:rsidRPr="003D06DB">
        <w:rPr>
          <w:sz w:val="28"/>
          <w:szCs w:val="28"/>
        </w:rPr>
        <w:t xml:space="preserve">Работа над сюжетной композицией. Композиция как целостность </w:t>
      </w:r>
      <w:r w:rsidRPr="003D06DB">
        <w:rPr>
          <w:sz w:val="28"/>
          <w:szCs w:val="28"/>
        </w:rPr>
        <w:br/>
        <w:t>в организации художественных выразительных средств и взаимосвязи всех компонентов произведения.</w:t>
      </w:r>
    </w:p>
    <w:p w:rsidR="003D06DB" w:rsidRPr="003D06DB" w:rsidRDefault="003D06DB" w:rsidP="003D06DB">
      <w:pPr>
        <w:pStyle w:val="ConsPlusNormal"/>
        <w:ind w:firstLine="709"/>
        <w:jc w:val="both"/>
        <w:rPr>
          <w:sz w:val="28"/>
          <w:szCs w:val="28"/>
        </w:rPr>
      </w:pPr>
      <w:r w:rsidRPr="003D06DB">
        <w:rPr>
          <w:sz w:val="28"/>
          <w:szCs w:val="28"/>
        </w:rPr>
        <w:t>Исторический жанр 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Историческая тема в искусстве как изображение наиболее значительных событий в жизни общества.</w:t>
      </w:r>
    </w:p>
    <w:p w:rsidR="003D06DB" w:rsidRPr="003D06DB" w:rsidRDefault="003D06DB" w:rsidP="003D06DB">
      <w:pPr>
        <w:pStyle w:val="ConsPlusNormal"/>
        <w:ind w:firstLine="709"/>
        <w:jc w:val="both"/>
        <w:rPr>
          <w:sz w:val="28"/>
          <w:szCs w:val="28"/>
        </w:rPr>
      </w:pPr>
      <w:r w:rsidRPr="003D06DB">
        <w:rPr>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Историческая картина в русском искусстве XIX в. и её особое место </w:t>
      </w:r>
      <w:r w:rsidRPr="003D06DB">
        <w:rPr>
          <w:sz w:val="28"/>
          <w:szCs w:val="28"/>
        </w:rPr>
        <w:br/>
        <w:t>в развитии отечественной культуры.</w:t>
      </w:r>
    </w:p>
    <w:p w:rsidR="003D06DB" w:rsidRPr="003D06DB" w:rsidRDefault="003D06DB" w:rsidP="003D06DB">
      <w:pPr>
        <w:pStyle w:val="ConsPlusNormal"/>
        <w:ind w:firstLine="709"/>
        <w:jc w:val="both"/>
        <w:rPr>
          <w:sz w:val="28"/>
          <w:szCs w:val="28"/>
        </w:rPr>
      </w:pPr>
      <w:r w:rsidRPr="003D06DB">
        <w:rPr>
          <w:sz w:val="28"/>
          <w:szCs w:val="28"/>
        </w:rPr>
        <w:t xml:space="preserve">Картина К. Брюллова «Последний день Помпеи», исторические картины </w:t>
      </w:r>
      <w:r w:rsidRPr="003D06DB">
        <w:rPr>
          <w:sz w:val="28"/>
          <w:szCs w:val="28"/>
        </w:rPr>
        <w:br/>
        <w:t>в творчестве В. Сурикова и других. Исторический образ России в картинах ХХ в.</w:t>
      </w:r>
    </w:p>
    <w:p w:rsidR="003D06DB" w:rsidRPr="003D06DB" w:rsidRDefault="003D06DB" w:rsidP="003D06DB">
      <w:pPr>
        <w:pStyle w:val="ConsPlusNormal"/>
        <w:ind w:firstLine="709"/>
        <w:jc w:val="both"/>
        <w:rPr>
          <w:sz w:val="28"/>
          <w:szCs w:val="28"/>
        </w:rPr>
      </w:pPr>
      <w:r w:rsidRPr="003D06DB">
        <w:rPr>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D06DB" w:rsidRPr="003D06DB" w:rsidRDefault="003D06DB" w:rsidP="003D06DB">
      <w:pPr>
        <w:pStyle w:val="ConsPlusNormal"/>
        <w:ind w:firstLine="709"/>
        <w:jc w:val="both"/>
        <w:rPr>
          <w:sz w:val="28"/>
          <w:szCs w:val="28"/>
        </w:rPr>
      </w:pPr>
      <w:r w:rsidRPr="003D06DB">
        <w:rPr>
          <w:sz w:val="28"/>
          <w:szCs w:val="28"/>
        </w:rPr>
        <w:t>Разработка эскизов композиции на историческую тему с опорой на собранный материал по задуманному сюжету.</w:t>
      </w:r>
    </w:p>
    <w:p w:rsidR="003D06DB" w:rsidRPr="003D06DB" w:rsidRDefault="003D06DB" w:rsidP="003D06DB">
      <w:pPr>
        <w:pStyle w:val="ConsPlusNormal"/>
        <w:ind w:firstLine="709"/>
        <w:jc w:val="both"/>
        <w:rPr>
          <w:sz w:val="28"/>
          <w:szCs w:val="28"/>
        </w:rPr>
      </w:pPr>
      <w:r w:rsidRPr="003D06DB">
        <w:rPr>
          <w:sz w:val="28"/>
          <w:szCs w:val="28"/>
        </w:rPr>
        <w:t>Библейские темы 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Исторические картины на библейские темы: место и значение сюжетов Священной истории в европейской культуре.</w:t>
      </w:r>
    </w:p>
    <w:p w:rsidR="003D06DB" w:rsidRPr="003D06DB" w:rsidRDefault="003D06DB" w:rsidP="003D06DB">
      <w:pPr>
        <w:pStyle w:val="ConsPlusNormal"/>
        <w:ind w:firstLine="709"/>
        <w:jc w:val="both"/>
        <w:rPr>
          <w:sz w:val="28"/>
          <w:szCs w:val="28"/>
        </w:rPr>
      </w:pPr>
      <w:r w:rsidRPr="003D06DB">
        <w:rPr>
          <w:sz w:val="28"/>
          <w:szCs w:val="28"/>
        </w:rPr>
        <w:t xml:space="preserve">Вечные темы и их нравственное и духовно-ценностное выражение </w:t>
      </w:r>
      <w:r w:rsidRPr="003D06DB">
        <w:rPr>
          <w:sz w:val="28"/>
          <w:szCs w:val="28"/>
        </w:rPr>
        <w:br/>
        <w:t>как «духовная ось», соединяющая жизненные позиции разных поколений.</w:t>
      </w:r>
    </w:p>
    <w:p w:rsidR="003D06DB" w:rsidRPr="003D06DB" w:rsidRDefault="003D06DB" w:rsidP="003D06DB">
      <w:pPr>
        <w:pStyle w:val="ConsPlusNormal"/>
        <w:ind w:firstLine="709"/>
        <w:jc w:val="both"/>
        <w:rPr>
          <w:sz w:val="28"/>
          <w:szCs w:val="28"/>
        </w:rPr>
      </w:pPr>
      <w:r w:rsidRPr="003D06DB">
        <w:rPr>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D06DB" w:rsidRPr="003D06DB" w:rsidRDefault="003D06DB" w:rsidP="003D06DB">
      <w:pPr>
        <w:pStyle w:val="ConsPlusNormal"/>
        <w:ind w:firstLine="709"/>
        <w:jc w:val="both"/>
        <w:rPr>
          <w:sz w:val="28"/>
          <w:szCs w:val="28"/>
        </w:rPr>
      </w:pPr>
      <w:r w:rsidRPr="003D06DB">
        <w:rPr>
          <w:sz w:val="28"/>
          <w:szCs w:val="28"/>
        </w:rPr>
        <w:t>Великие русские иконописцы: духовный свет икон Андрея Рублёва, Феофана Грека, Дионисия.</w:t>
      </w:r>
    </w:p>
    <w:p w:rsidR="003D06DB" w:rsidRPr="003D06DB" w:rsidRDefault="003D06DB" w:rsidP="003D06DB">
      <w:pPr>
        <w:pStyle w:val="ConsPlusNormal"/>
        <w:ind w:firstLine="709"/>
        <w:jc w:val="both"/>
        <w:rPr>
          <w:sz w:val="28"/>
          <w:szCs w:val="28"/>
        </w:rPr>
      </w:pPr>
      <w:r w:rsidRPr="003D06DB">
        <w:rPr>
          <w:sz w:val="28"/>
          <w:szCs w:val="28"/>
        </w:rPr>
        <w:t>Работа над эскизом сюжетной композиции.</w:t>
      </w:r>
    </w:p>
    <w:p w:rsidR="003D06DB" w:rsidRPr="003D06DB" w:rsidRDefault="003D06DB" w:rsidP="003D06DB">
      <w:pPr>
        <w:pStyle w:val="ConsPlusNormal"/>
        <w:ind w:firstLine="709"/>
        <w:jc w:val="both"/>
        <w:rPr>
          <w:sz w:val="28"/>
          <w:szCs w:val="28"/>
        </w:rPr>
      </w:pPr>
      <w:r w:rsidRPr="003D06DB">
        <w:rPr>
          <w:sz w:val="28"/>
          <w:szCs w:val="28"/>
        </w:rPr>
        <w:t xml:space="preserve">Роль и значение изобразительного искусства в жизни людей: образ мира </w:t>
      </w:r>
      <w:r w:rsidRPr="003D06DB">
        <w:rPr>
          <w:sz w:val="28"/>
          <w:szCs w:val="28"/>
        </w:rPr>
        <w:br/>
        <w:t>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159.3.3. Модуль № 3 «Архитектура и дизайн».</w:t>
      </w:r>
    </w:p>
    <w:p w:rsidR="003D06DB" w:rsidRPr="003D06DB" w:rsidRDefault="003D06DB" w:rsidP="003D06DB">
      <w:pPr>
        <w:pStyle w:val="ConsPlusNormal"/>
        <w:ind w:firstLine="709"/>
        <w:jc w:val="both"/>
        <w:rPr>
          <w:sz w:val="28"/>
          <w:szCs w:val="28"/>
        </w:rPr>
      </w:pPr>
      <w:r w:rsidRPr="003D06DB">
        <w:rPr>
          <w:sz w:val="28"/>
          <w:szCs w:val="28"/>
        </w:rPr>
        <w:t>Архитектура и дизайн – искусства художественной постройки – конструктивные искусства.</w:t>
      </w:r>
    </w:p>
    <w:p w:rsidR="003D06DB" w:rsidRPr="003D06DB" w:rsidRDefault="003D06DB" w:rsidP="003D06DB">
      <w:pPr>
        <w:pStyle w:val="ConsPlusNormal"/>
        <w:ind w:firstLine="709"/>
        <w:jc w:val="both"/>
        <w:rPr>
          <w:sz w:val="28"/>
          <w:szCs w:val="28"/>
        </w:rPr>
      </w:pPr>
      <w:r w:rsidRPr="003D06DB">
        <w:rPr>
          <w:sz w:val="28"/>
          <w:szCs w:val="28"/>
        </w:rPr>
        <w:t xml:space="preserve">Дизайн и архитектура как создатели «второй природы» – </w:t>
      </w:r>
      <w:r w:rsidRPr="003D06DB">
        <w:rPr>
          <w:sz w:val="28"/>
          <w:szCs w:val="28"/>
        </w:rPr>
        <w:br/>
        <w:t>предметно-пространственной среды жизни людей.</w:t>
      </w:r>
    </w:p>
    <w:p w:rsidR="003D06DB" w:rsidRPr="003D06DB" w:rsidRDefault="003D06DB" w:rsidP="003D06DB">
      <w:pPr>
        <w:pStyle w:val="ConsPlusNormal"/>
        <w:ind w:firstLine="709"/>
        <w:jc w:val="both"/>
        <w:rPr>
          <w:sz w:val="28"/>
          <w:szCs w:val="28"/>
        </w:rPr>
      </w:pPr>
      <w:r w:rsidRPr="003D06DB">
        <w:rPr>
          <w:sz w:val="28"/>
          <w:szCs w:val="28"/>
        </w:rPr>
        <w:t xml:space="preserve">Функциональность предметно-пространственной среды и выражение </w:t>
      </w:r>
      <w:r w:rsidRPr="003D06DB">
        <w:rPr>
          <w:sz w:val="28"/>
          <w:szCs w:val="28"/>
        </w:rPr>
        <w:br/>
        <w:t>в ней мировосприятия, духовно-ценностных позиций общества.</w:t>
      </w:r>
    </w:p>
    <w:p w:rsidR="003D06DB" w:rsidRPr="003D06DB" w:rsidRDefault="003D06DB" w:rsidP="003D06DB">
      <w:pPr>
        <w:pStyle w:val="ConsPlusNormal"/>
        <w:ind w:firstLine="709"/>
        <w:jc w:val="both"/>
        <w:rPr>
          <w:sz w:val="28"/>
          <w:szCs w:val="28"/>
        </w:rPr>
      </w:pPr>
      <w:r w:rsidRPr="003D06DB">
        <w:rPr>
          <w:sz w:val="28"/>
          <w:szCs w:val="28"/>
        </w:rPr>
        <w:t>Материальная культура человечества как уникальная информация о жизни людей в разные исторические эпохи.</w:t>
      </w:r>
    </w:p>
    <w:p w:rsidR="003D06DB" w:rsidRPr="003D06DB" w:rsidRDefault="003D06DB" w:rsidP="003D06DB">
      <w:pPr>
        <w:pStyle w:val="ConsPlusNormal"/>
        <w:ind w:firstLine="709"/>
        <w:jc w:val="both"/>
        <w:rPr>
          <w:sz w:val="28"/>
          <w:szCs w:val="28"/>
        </w:rPr>
      </w:pPr>
      <w:r w:rsidRPr="003D06DB">
        <w:rPr>
          <w:sz w:val="28"/>
          <w:szCs w:val="28"/>
        </w:rPr>
        <w:t>Роль архитектуры в понимании человеком своей идентичности. Задачи сохранения культурного наследия и природного ландшафта.</w:t>
      </w:r>
    </w:p>
    <w:p w:rsidR="003D06DB" w:rsidRPr="003D06DB" w:rsidRDefault="003D06DB" w:rsidP="003D06DB">
      <w:pPr>
        <w:pStyle w:val="ConsPlusNormal"/>
        <w:ind w:firstLine="709"/>
        <w:jc w:val="both"/>
        <w:rPr>
          <w:sz w:val="28"/>
          <w:szCs w:val="28"/>
        </w:rPr>
      </w:pPr>
      <w:r w:rsidRPr="003D06DB">
        <w:rPr>
          <w:sz w:val="28"/>
          <w:szCs w:val="28"/>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3D06DB">
        <w:rPr>
          <w:sz w:val="28"/>
          <w:szCs w:val="28"/>
        </w:rPr>
        <w:br/>
        <w:t>и красоты.</w:t>
      </w:r>
    </w:p>
    <w:p w:rsidR="003D06DB" w:rsidRPr="003D06DB" w:rsidRDefault="003D06DB" w:rsidP="003D06DB">
      <w:pPr>
        <w:pStyle w:val="ConsPlusNormal"/>
        <w:ind w:firstLine="709"/>
        <w:jc w:val="both"/>
        <w:rPr>
          <w:sz w:val="28"/>
          <w:szCs w:val="28"/>
        </w:rPr>
      </w:pPr>
      <w:r w:rsidRPr="003D06DB">
        <w:rPr>
          <w:sz w:val="28"/>
          <w:szCs w:val="28"/>
        </w:rPr>
        <w:lastRenderedPageBreak/>
        <w:t>Графический дизайн.</w:t>
      </w:r>
    </w:p>
    <w:p w:rsidR="003D06DB" w:rsidRPr="003D06DB" w:rsidRDefault="003D06DB" w:rsidP="003D06DB">
      <w:pPr>
        <w:pStyle w:val="ConsPlusNormal"/>
        <w:ind w:firstLine="709"/>
        <w:jc w:val="both"/>
        <w:rPr>
          <w:sz w:val="28"/>
          <w:szCs w:val="28"/>
        </w:rPr>
      </w:pPr>
      <w:r w:rsidRPr="003D06DB">
        <w:rPr>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3D06DB" w:rsidRPr="003D06DB" w:rsidRDefault="003D06DB" w:rsidP="003D06DB">
      <w:pPr>
        <w:pStyle w:val="ConsPlusNormal"/>
        <w:ind w:firstLine="709"/>
        <w:jc w:val="both"/>
        <w:rPr>
          <w:sz w:val="28"/>
          <w:szCs w:val="28"/>
        </w:rPr>
      </w:pPr>
      <w:r w:rsidRPr="003D06DB">
        <w:rPr>
          <w:sz w:val="28"/>
          <w:szCs w:val="28"/>
        </w:rPr>
        <w:t>Элементы композиции в графическом дизайне: пятно, линия, цвет, буква, текст и изображение.</w:t>
      </w:r>
    </w:p>
    <w:p w:rsidR="003D06DB" w:rsidRPr="003D06DB" w:rsidRDefault="003D06DB" w:rsidP="003D06DB">
      <w:pPr>
        <w:pStyle w:val="ConsPlusNormal"/>
        <w:ind w:firstLine="709"/>
        <w:jc w:val="both"/>
        <w:rPr>
          <w:sz w:val="28"/>
          <w:szCs w:val="28"/>
        </w:rPr>
      </w:pPr>
      <w:r w:rsidRPr="003D06DB">
        <w:rPr>
          <w:sz w:val="28"/>
          <w:szCs w:val="28"/>
        </w:rPr>
        <w:t>Формальная композиция как композиционное построение на основе сочетания геометрических фигур, без предметного содержания.</w:t>
      </w:r>
    </w:p>
    <w:p w:rsidR="003D06DB" w:rsidRPr="003D06DB" w:rsidRDefault="003D06DB" w:rsidP="003D06DB">
      <w:pPr>
        <w:pStyle w:val="ConsPlusNormal"/>
        <w:ind w:firstLine="709"/>
        <w:jc w:val="both"/>
        <w:rPr>
          <w:sz w:val="28"/>
          <w:szCs w:val="28"/>
        </w:rPr>
      </w:pPr>
      <w:r w:rsidRPr="003D06DB">
        <w:rPr>
          <w:sz w:val="28"/>
          <w:szCs w:val="28"/>
        </w:rPr>
        <w:t>Основные свойства композиции: целостность и соподчинённость элементов.</w:t>
      </w:r>
    </w:p>
    <w:p w:rsidR="003D06DB" w:rsidRPr="003D06DB" w:rsidRDefault="003D06DB" w:rsidP="003D06DB">
      <w:pPr>
        <w:pStyle w:val="ConsPlusNormal"/>
        <w:ind w:firstLine="709"/>
        <w:jc w:val="both"/>
        <w:rPr>
          <w:sz w:val="28"/>
          <w:szCs w:val="28"/>
        </w:rPr>
      </w:pPr>
      <w:r w:rsidRPr="003D06DB">
        <w:rPr>
          <w:sz w:val="28"/>
          <w:szCs w:val="28"/>
        </w:rPr>
        <w:t xml:space="preserve">Ритмическая организация элементов: выделение доминанты, симметрия </w:t>
      </w:r>
      <w:r w:rsidRPr="003D06DB">
        <w:rPr>
          <w:sz w:val="28"/>
          <w:szCs w:val="28"/>
        </w:rPr>
        <w:br/>
        <w:t>и асимметрия, динамическая и статичная композиция, контраст, нюанс, акцент, замкнутость или открытость композиции.</w:t>
      </w:r>
    </w:p>
    <w:p w:rsidR="003D06DB" w:rsidRPr="003D06DB" w:rsidRDefault="003D06DB" w:rsidP="003D06DB">
      <w:pPr>
        <w:pStyle w:val="ConsPlusNormal"/>
        <w:ind w:firstLine="709"/>
        <w:jc w:val="both"/>
        <w:rPr>
          <w:sz w:val="28"/>
          <w:szCs w:val="28"/>
        </w:rPr>
      </w:pPr>
      <w:r w:rsidRPr="003D06DB">
        <w:rPr>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3D06DB" w:rsidRPr="003D06DB" w:rsidRDefault="003D06DB" w:rsidP="003D06DB">
      <w:pPr>
        <w:pStyle w:val="ConsPlusNormal"/>
        <w:ind w:firstLine="709"/>
        <w:jc w:val="both"/>
        <w:rPr>
          <w:sz w:val="28"/>
          <w:szCs w:val="28"/>
        </w:rPr>
      </w:pPr>
      <w:r w:rsidRPr="003D06DB">
        <w:rPr>
          <w:sz w:val="28"/>
          <w:szCs w:val="28"/>
        </w:rPr>
        <w:t>Роль цвета в организации композиционного пространства. Функциональные задачи цвета в конструктивных искусствах.</w:t>
      </w:r>
    </w:p>
    <w:p w:rsidR="003D06DB" w:rsidRPr="003D06DB" w:rsidRDefault="003D06DB" w:rsidP="003D06DB">
      <w:pPr>
        <w:pStyle w:val="ConsPlusNormal"/>
        <w:ind w:firstLine="709"/>
        <w:jc w:val="both"/>
        <w:rPr>
          <w:sz w:val="28"/>
          <w:szCs w:val="28"/>
        </w:rPr>
      </w:pPr>
      <w:r w:rsidRPr="003D06DB">
        <w:rPr>
          <w:sz w:val="28"/>
          <w:szCs w:val="28"/>
        </w:rPr>
        <w:t>Цвет и законы колористики. Применение локального цвета. Цветовой акцент, ритм цветовых форм, доминанта.</w:t>
      </w:r>
    </w:p>
    <w:p w:rsidR="003D06DB" w:rsidRPr="003D06DB" w:rsidRDefault="003D06DB" w:rsidP="003D06DB">
      <w:pPr>
        <w:pStyle w:val="ConsPlusNormal"/>
        <w:ind w:firstLine="709"/>
        <w:jc w:val="both"/>
        <w:rPr>
          <w:sz w:val="28"/>
          <w:szCs w:val="28"/>
        </w:rPr>
      </w:pPr>
      <w:r w:rsidRPr="003D06DB">
        <w:rPr>
          <w:sz w:val="28"/>
          <w:szCs w:val="28"/>
        </w:rPr>
        <w:t>Шрифты и шрифтовая композиция в графическом дизайне. Форма буквы как изобразительно-смысловой символ.</w:t>
      </w:r>
    </w:p>
    <w:p w:rsidR="003D06DB" w:rsidRPr="003D06DB" w:rsidRDefault="003D06DB" w:rsidP="003D06DB">
      <w:pPr>
        <w:pStyle w:val="ConsPlusNormal"/>
        <w:ind w:firstLine="709"/>
        <w:jc w:val="both"/>
        <w:rPr>
          <w:sz w:val="28"/>
          <w:szCs w:val="28"/>
        </w:rPr>
      </w:pPr>
      <w:r w:rsidRPr="003D06DB">
        <w:rPr>
          <w:sz w:val="28"/>
          <w:szCs w:val="28"/>
        </w:rPr>
        <w:t>Шрифт и содержание текста. Стилизация шрифта.</w:t>
      </w:r>
    </w:p>
    <w:p w:rsidR="003D06DB" w:rsidRPr="003D06DB" w:rsidRDefault="003D06DB" w:rsidP="003D06DB">
      <w:pPr>
        <w:pStyle w:val="ConsPlusNormal"/>
        <w:ind w:firstLine="709"/>
        <w:jc w:val="both"/>
        <w:rPr>
          <w:sz w:val="28"/>
          <w:szCs w:val="28"/>
        </w:rPr>
      </w:pPr>
      <w:r w:rsidRPr="003D06DB">
        <w:rPr>
          <w:sz w:val="28"/>
          <w:szCs w:val="28"/>
        </w:rPr>
        <w:t>Типографика. Понимание типографской строки как элемента плоскостной композиции.</w:t>
      </w:r>
    </w:p>
    <w:p w:rsidR="003D06DB" w:rsidRPr="003D06DB" w:rsidRDefault="003D06DB" w:rsidP="003D06DB">
      <w:pPr>
        <w:pStyle w:val="ConsPlusNormal"/>
        <w:ind w:firstLine="709"/>
        <w:jc w:val="both"/>
        <w:rPr>
          <w:sz w:val="28"/>
          <w:szCs w:val="28"/>
        </w:rPr>
      </w:pPr>
      <w:r w:rsidRPr="003D06DB">
        <w:rPr>
          <w:sz w:val="28"/>
          <w:szCs w:val="28"/>
        </w:rPr>
        <w:t>Выполнение аналитических и практических работ по теме «Буква – изобразительный элемент композиции».</w:t>
      </w:r>
    </w:p>
    <w:p w:rsidR="003D06DB" w:rsidRPr="003D06DB" w:rsidRDefault="003D06DB" w:rsidP="003D06DB">
      <w:pPr>
        <w:pStyle w:val="ConsPlusNormal"/>
        <w:ind w:firstLine="709"/>
        <w:jc w:val="both"/>
        <w:rPr>
          <w:sz w:val="28"/>
          <w:szCs w:val="28"/>
        </w:rPr>
      </w:pPr>
      <w:r w:rsidRPr="003D06DB">
        <w:rPr>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3D06DB" w:rsidRPr="003D06DB" w:rsidRDefault="003D06DB" w:rsidP="003D06DB">
      <w:pPr>
        <w:pStyle w:val="ConsPlusNormal"/>
        <w:ind w:firstLine="709"/>
        <w:jc w:val="both"/>
        <w:rPr>
          <w:sz w:val="28"/>
          <w:szCs w:val="28"/>
        </w:rPr>
      </w:pPr>
      <w:r w:rsidRPr="003D06DB">
        <w:rPr>
          <w:sz w:val="28"/>
          <w:szCs w:val="28"/>
        </w:rPr>
        <w:t xml:space="preserve">Композиционные основы макетирования в графическом дизайне </w:t>
      </w:r>
      <w:r w:rsidRPr="003D06DB">
        <w:rPr>
          <w:sz w:val="28"/>
          <w:szCs w:val="28"/>
        </w:rPr>
        <w:br/>
        <w:t>при соединении текста и изображения.</w:t>
      </w:r>
    </w:p>
    <w:p w:rsidR="003D06DB" w:rsidRPr="003D06DB" w:rsidRDefault="003D06DB" w:rsidP="003D06DB">
      <w:pPr>
        <w:pStyle w:val="ConsPlusNormal"/>
        <w:ind w:firstLine="709"/>
        <w:jc w:val="both"/>
        <w:rPr>
          <w:sz w:val="28"/>
          <w:szCs w:val="28"/>
        </w:rPr>
      </w:pPr>
      <w:r w:rsidRPr="003D06DB">
        <w:rPr>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D06DB" w:rsidRPr="003D06DB" w:rsidRDefault="003D06DB" w:rsidP="003D06DB">
      <w:pPr>
        <w:pStyle w:val="ConsPlusNormal"/>
        <w:ind w:firstLine="709"/>
        <w:jc w:val="both"/>
        <w:rPr>
          <w:sz w:val="28"/>
          <w:szCs w:val="28"/>
        </w:rPr>
      </w:pPr>
      <w:r w:rsidRPr="003D06DB">
        <w:rPr>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D06DB" w:rsidRPr="003D06DB" w:rsidRDefault="003D06DB" w:rsidP="003D06DB">
      <w:pPr>
        <w:pStyle w:val="ConsPlusNormal"/>
        <w:ind w:firstLine="709"/>
        <w:jc w:val="both"/>
        <w:rPr>
          <w:sz w:val="28"/>
          <w:szCs w:val="28"/>
        </w:rPr>
      </w:pPr>
      <w:r w:rsidRPr="003D06DB">
        <w:rPr>
          <w:sz w:val="28"/>
          <w:szCs w:val="28"/>
        </w:rPr>
        <w:t xml:space="preserve">Макет разворота книги или журнала по выбранной теме в виде коллажа </w:t>
      </w:r>
      <w:r w:rsidRPr="003D06DB">
        <w:rPr>
          <w:sz w:val="28"/>
          <w:szCs w:val="28"/>
        </w:rPr>
        <w:br/>
        <w:t>или на основе компьютерных программ.</w:t>
      </w:r>
    </w:p>
    <w:p w:rsidR="003D06DB" w:rsidRPr="003D06DB" w:rsidRDefault="003D06DB" w:rsidP="003D06DB">
      <w:pPr>
        <w:pStyle w:val="ConsPlusNormal"/>
        <w:ind w:firstLine="709"/>
        <w:jc w:val="both"/>
        <w:rPr>
          <w:sz w:val="28"/>
          <w:szCs w:val="28"/>
        </w:rPr>
      </w:pPr>
      <w:r w:rsidRPr="003D06DB">
        <w:rPr>
          <w:sz w:val="28"/>
          <w:szCs w:val="28"/>
        </w:rPr>
        <w:t>Макетирование объёмно-пространственных композиций.</w:t>
      </w:r>
    </w:p>
    <w:p w:rsidR="003D06DB" w:rsidRPr="003D06DB" w:rsidRDefault="003D06DB" w:rsidP="003D06DB">
      <w:pPr>
        <w:pStyle w:val="ConsPlusNormal"/>
        <w:ind w:firstLine="709"/>
        <w:jc w:val="both"/>
        <w:rPr>
          <w:sz w:val="28"/>
          <w:szCs w:val="28"/>
        </w:rPr>
      </w:pPr>
      <w:r w:rsidRPr="003D06DB">
        <w:rPr>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D06DB" w:rsidRPr="003D06DB" w:rsidRDefault="003D06DB" w:rsidP="003D06DB">
      <w:pPr>
        <w:pStyle w:val="ConsPlusNormal"/>
        <w:ind w:firstLine="709"/>
        <w:jc w:val="both"/>
        <w:rPr>
          <w:sz w:val="28"/>
          <w:szCs w:val="28"/>
        </w:rPr>
      </w:pPr>
      <w:r w:rsidRPr="003D06DB">
        <w:rPr>
          <w:sz w:val="28"/>
          <w:szCs w:val="28"/>
        </w:rPr>
        <w:t xml:space="preserve">Макетирование. Введение в макет понятия рельефа местности и </w:t>
      </w:r>
      <w:r w:rsidRPr="003D06DB">
        <w:rPr>
          <w:sz w:val="28"/>
          <w:szCs w:val="28"/>
        </w:rPr>
        <w:lastRenderedPageBreak/>
        <w:t xml:space="preserve">способы </w:t>
      </w:r>
      <w:r w:rsidRPr="003D06DB">
        <w:rPr>
          <w:sz w:val="28"/>
          <w:szCs w:val="28"/>
        </w:rPr>
        <w:br/>
        <w:t>его обозначения на макете.</w:t>
      </w:r>
    </w:p>
    <w:p w:rsidR="003D06DB" w:rsidRPr="003D06DB" w:rsidRDefault="003D06DB" w:rsidP="003D06DB">
      <w:pPr>
        <w:pStyle w:val="ConsPlusNormal"/>
        <w:ind w:firstLine="709"/>
        <w:jc w:val="both"/>
        <w:rPr>
          <w:sz w:val="28"/>
          <w:szCs w:val="28"/>
        </w:rPr>
      </w:pPr>
      <w:r w:rsidRPr="003D06DB">
        <w:rPr>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D06DB" w:rsidRPr="003D06DB" w:rsidRDefault="003D06DB" w:rsidP="003D06DB">
      <w:pPr>
        <w:pStyle w:val="ConsPlusNormal"/>
        <w:ind w:firstLine="709"/>
        <w:jc w:val="both"/>
        <w:rPr>
          <w:sz w:val="28"/>
          <w:szCs w:val="28"/>
        </w:rPr>
      </w:pPr>
      <w:r w:rsidRPr="003D06DB">
        <w:rPr>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D06DB" w:rsidRPr="003D06DB" w:rsidRDefault="003D06DB" w:rsidP="003D06DB">
      <w:pPr>
        <w:pStyle w:val="ConsPlusNormal"/>
        <w:ind w:firstLine="709"/>
        <w:jc w:val="both"/>
        <w:rPr>
          <w:sz w:val="28"/>
          <w:szCs w:val="28"/>
        </w:rPr>
      </w:pPr>
      <w:r w:rsidRPr="003D06DB">
        <w:rPr>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D06DB" w:rsidRPr="003D06DB" w:rsidRDefault="003D06DB" w:rsidP="003D06DB">
      <w:pPr>
        <w:pStyle w:val="ConsPlusNormal"/>
        <w:ind w:firstLine="709"/>
        <w:jc w:val="both"/>
        <w:rPr>
          <w:sz w:val="28"/>
          <w:szCs w:val="28"/>
        </w:rPr>
      </w:pPr>
      <w:r w:rsidRPr="003D06DB">
        <w:rPr>
          <w:sz w:val="28"/>
          <w:szCs w:val="28"/>
        </w:rPr>
        <w:t xml:space="preserve">Роль эволюции строительных материалов и строительных технологий </w:t>
      </w:r>
      <w:r w:rsidRPr="003D06DB">
        <w:rPr>
          <w:sz w:val="28"/>
          <w:szCs w:val="28"/>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D06DB" w:rsidRPr="003D06DB" w:rsidRDefault="003D06DB" w:rsidP="003D06DB">
      <w:pPr>
        <w:pStyle w:val="ConsPlusNormal"/>
        <w:ind w:firstLine="709"/>
        <w:jc w:val="both"/>
        <w:rPr>
          <w:sz w:val="28"/>
          <w:szCs w:val="28"/>
        </w:rPr>
      </w:pPr>
      <w:r w:rsidRPr="003D06DB">
        <w:rPr>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3D06DB" w:rsidRPr="003D06DB" w:rsidRDefault="003D06DB" w:rsidP="003D06DB">
      <w:pPr>
        <w:pStyle w:val="ConsPlusNormal"/>
        <w:ind w:firstLine="709"/>
        <w:jc w:val="both"/>
        <w:rPr>
          <w:sz w:val="28"/>
          <w:szCs w:val="28"/>
        </w:rPr>
      </w:pPr>
      <w:r w:rsidRPr="003D06DB">
        <w:rPr>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D06DB" w:rsidRPr="003D06DB" w:rsidRDefault="003D06DB" w:rsidP="003D06DB">
      <w:pPr>
        <w:pStyle w:val="ConsPlusNormal"/>
        <w:ind w:firstLine="709"/>
        <w:jc w:val="both"/>
        <w:rPr>
          <w:sz w:val="28"/>
          <w:szCs w:val="28"/>
        </w:rPr>
      </w:pPr>
      <w:r w:rsidRPr="003D06DB">
        <w:rPr>
          <w:sz w:val="28"/>
          <w:szCs w:val="28"/>
        </w:rPr>
        <w:t>Выполнение аналитических зарисовок форм бытовых предметов.</w:t>
      </w:r>
    </w:p>
    <w:p w:rsidR="003D06DB" w:rsidRPr="003D06DB" w:rsidRDefault="003D06DB" w:rsidP="003D06DB">
      <w:pPr>
        <w:pStyle w:val="ConsPlusNormal"/>
        <w:ind w:firstLine="709"/>
        <w:jc w:val="both"/>
        <w:rPr>
          <w:sz w:val="28"/>
          <w:szCs w:val="28"/>
        </w:rPr>
      </w:pPr>
      <w:r w:rsidRPr="003D06DB">
        <w:rPr>
          <w:sz w:val="28"/>
          <w:szCs w:val="28"/>
        </w:rPr>
        <w:t>Творческое проектирование предметов быта с определением их функций и материала изготовления.</w:t>
      </w:r>
    </w:p>
    <w:p w:rsidR="003D06DB" w:rsidRPr="003D06DB" w:rsidRDefault="003D06DB" w:rsidP="003D06DB">
      <w:pPr>
        <w:pStyle w:val="ConsPlusNormal"/>
        <w:ind w:firstLine="709"/>
        <w:jc w:val="both"/>
        <w:rPr>
          <w:sz w:val="28"/>
          <w:szCs w:val="28"/>
        </w:rPr>
      </w:pPr>
      <w:r w:rsidRPr="003D06DB">
        <w:rPr>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D06DB" w:rsidRPr="003D06DB" w:rsidRDefault="003D06DB" w:rsidP="003D06DB">
      <w:pPr>
        <w:pStyle w:val="ConsPlusNormal"/>
        <w:ind w:firstLine="709"/>
        <w:jc w:val="both"/>
        <w:rPr>
          <w:sz w:val="28"/>
          <w:szCs w:val="28"/>
        </w:rPr>
      </w:pPr>
      <w:r w:rsidRPr="003D06DB">
        <w:rPr>
          <w:sz w:val="28"/>
          <w:szCs w:val="28"/>
        </w:rPr>
        <w:t xml:space="preserve">Конструирование объектов дизайна или архитектурное макетирование </w:t>
      </w:r>
      <w:r w:rsidRPr="003D06DB">
        <w:rPr>
          <w:sz w:val="28"/>
          <w:szCs w:val="28"/>
        </w:rPr>
        <w:br/>
        <w:t>с использованием цвета.</w:t>
      </w:r>
    </w:p>
    <w:p w:rsidR="003D06DB" w:rsidRPr="003D06DB" w:rsidRDefault="003D06DB" w:rsidP="003D06DB">
      <w:pPr>
        <w:pStyle w:val="ConsPlusNormal"/>
        <w:ind w:firstLine="709"/>
        <w:jc w:val="both"/>
        <w:rPr>
          <w:sz w:val="28"/>
          <w:szCs w:val="28"/>
        </w:rPr>
      </w:pPr>
      <w:r w:rsidRPr="003D06DB">
        <w:rPr>
          <w:sz w:val="28"/>
          <w:szCs w:val="28"/>
        </w:rPr>
        <w:t>Социальное значение дизайна и архитектуры как среды жизни человека.</w:t>
      </w:r>
    </w:p>
    <w:p w:rsidR="003D06DB" w:rsidRPr="003D06DB" w:rsidRDefault="003D06DB" w:rsidP="003D06DB">
      <w:pPr>
        <w:pStyle w:val="ConsPlusNormal"/>
        <w:ind w:firstLine="709"/>
        <w:jc w:val="both"/>
        <w:rPr>
          <w:sz w:val="28"/>
          <w:szCs w:val="28"/>
        </w:rPr>
      </w:pPr>
      <w:r w:rsidRPr="003D06DB">
        <w:rPr>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D06DB" w:rsidRPr="003D06DB" w:rsidRDefault="003D06DB" w:rsidP="003D06DB">
      <w:pPr>
        <w:pStyle w:val="ConsPlusNormal"/>
        <w:ind w:firstLine="709"/>
        <w:jc w:val="both"/>
        <w:rPr>
          <w:sz w:val="28"/>
          <w:szCs w:val="28"/>
        </w:rPr>
      </w:pPr>
      <w:r w:rsidRPr="003D06DB">
        <w:rPr>
          <w:sz w:val="28"/>
          <w:szCs w:val="28"/>
        </w:rPr>
        <w:t xml:space="preserve">Архитектура народного жилища, храмовая архитектура, частный дом </w:t>
      </w:r>
      <w:r w:rsidRPr="003D06DB">
        <w:rPr>
          <w:sz w:val="28"/>
          <w:szCs w:val="28"/>
        </w:rPr>
        <w:br/>
        <w:t>в предметно-пространственной среде жизни разных народов.</w:t>
      </w:r>
    </w:p>
    <w:p w:rsidR="003D06DB" w:rsidRPr="003D06DB" w:rsidRDefault="003D06DB" w:rsidP="003D06DB">
      <w:pPr>
        <w:pStyle w:val="ConsPlusNormal"/>
        <w:ind w:firstLine="709"/>
        <w:jc w:val="both"/>
        <w:rPr>
          <w:sz w:val="28"/>
          <w:szCs w:val="28"/>
        </w:rPr>
      </w:pPr>
      <w:r w:rsidRPr="003D06DB">
        <w:rPr>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D06DB" w:rsidRPr="003D06DB" w:rsidRDefault="003D06DB" w:rsidP="003D06DB">
      <w:pPr>
        <w:pStyle w:val="ConsPlusNormal"/>
        <w:ind w:firstLine="709"/>
        <w:jc w:val="both"/>
        <w:rPr>
          <w:sz w:val="28"/>
          <w:szCs w:val="28"/>
        </w:rPr>
      </w:pPr>
      <w:r w:rsidRPr="003D06DB">
        <w:rPr>
          <w:sz w:val="28"/>
          <w:szCs w:val="28"/>
        </w:rPr>
        <w:t>Пути развития современной архитектуры и дизайна: город сегодня и завтра.</w:t>
      </w:r>
    </w:p>
    <w:p w:rsidR="003D06DB" w:rsidRPr="003D06DB" w:rsidRDefault="003D06DB" w:rsidP="003D06DB">
      <w:pPr>
        <w:pStyle w:val="ConsPlusNormal"/>
        <w:ind w:firstLine="709"/>
        <w:jc w:val="both"/>
        <w:rPr>
          <w:sz w:val="28"/>
          <w:szCs w:val="28"/>
        </w:rPr>
      </w:pPr>
      <w:r w:rsidRPr="003D06DB">
        <w:rPr>
          <w:sz w:val="28"/>
          <w:szCs w:val="28"/>
        </w:rPr>
        <w:t xml:space="preserve">Архитектурная и градостроительная революция XX в. Её </w:t>
      </w:r>
      <w:r w:rsidRPr="003D06DB">
        <w:rPr>
          <w:sz w:val="28"/>
          <w:szCs w:val="28"/>
        </w:rPr>
        <w:lastRenderedPageBreak/>
        <w:t>технологические и эстетические предпосылки и истоки. Социальный аспект «перестройки» в архитектуре.</w:t>
      </w:r>
    </w:p>
    <w:p w:rsidR="003D06DB" w:rsidRPr="003D06DB" w:rsidRDefault="003D06DB" w:rsidP="003D06DB">
      <w:pPr>
        <w:pStyle w:val="ConsPlusNormal"/>
        <w:ind w:firstLine="709"/>
        <w:jc w:val="both"/>
        <w:rPr>
          <w:sz w:val="28"/>
          <w:szCs w:val="28"/>
        </w:rPr>
      </w:pPr>
      <w:r w:rsidRPr="003D06DB">
        <w:rPr>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D06DB" w:rsidRPr="003D06DB" w:rsidRDefault="003D06DB" w:rsidP="003D06DB">
      <w:pPr>
        <w:pStyle w:val="ConsPlusNormal"/>
        <w:ind w:firstLine="709"/>
        <w:jc w:val="both"/>
        <w:rPr>
          <w:sz w:val="28"/>
          <w:szCs w:val="28"/>
        </w:rPr>
      </w:pPr>
      <w:r w:rsidRPr="003D06DB">
        <w:rPr>
          <w:sz w:val="28"/>
          <w:szCs w:val="28"/>
        </w:rPr>
        <w:t>Пространство городской среды. Исторические формы планировки городской среды и их связь с образом жизни людей.</w:t>
      </w:r>
    </w:p>
    <w:p w:rsidR="003D06DB" w:rsidRPr="003D06DB" w:rsidRDefault="003D06DB" w:rsidP="003D06DB">
      <w:pPr>
        <w:pStyle w:val="ConsPlusNormal"/>
        <w:ind w:firstLine="709"/>
        <w:jc w:val="both"/>
        <w:rPr>
          <w:sz w:val="28"/>
          <w:szCs w:val="28"/>
        </w:rPr>
      </w:pPr>
      <w:r w:rsidRPr="003D06DB">
        <w:rPr>
          <w:sz w:val="28"/>
          <w:szCs w:val="28"/>
        </w:rPr>
        <w:t>Роль цвета в формировании пространства. Схема-планировка и реальность.</w:t>
      </w:r>
    </w:p>
    <w:p w:rsidR="003D06DB" w:rsidRPr="003D06DB" w:rsidRDefault="003D06DB" w:rsidP="003D06DB">
      <w:pPr>
        <w:pStyle w:val="ConsPlusNormal"/>
        <w:ind w:firstLine="709"/>
        <w:jc w:val="both"/>
        <w:rPr>
          <w:sz w:val="28"/>
          <w:szCs w:val="28"/>
        </w:rPr>
      </w:pPr>
      <w:r w:rsidRPr="003D06DB">
        <w:rPr>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D06DB" w:rsidRPr="003D06DB" w:rsidRDefault="003D06DB" w:rsidP="003D06DB">
      <w:pPr>
        <w:pStyle w:val="ConsPlusNormal"/>
        <w:ind w:firstLine="709"/>
        <w:jc w:val="both"/>
        <w:rPr>
          <w:sz w:val="28"/>
          <w:szCs w:val="28"/>
        </w:rPr>
      </w:pPr>
      <w:r w:rsidRPr="003D06DB">
        <w:rPr>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D06DB" w:rsidRPr="003D06DB" w:rsidRDefault="003D06DB" w:rsidP="003D06DB">
      <w:pPr>
        <w:pStyle w:val="ConsPlusNormal"/>
        <w:ind w:firstLine="709"/>
        <w:jc w:val="both"/>
        <w:rPr>
          <w:sz w:val="28"/>
          <w:szCs w:val="28"/>
        </w:rPr>
      </w:pPr>
      <w:r w:rsidRPr="003D06DB">
        <w:rPr>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D06DB" w:rsidRPr="003D06DB" w:rsidRDefault="003D06DB" w:rsidP="003D06DB">
      <w:pPr>
        <w:pStyle w:val="ConsPlusNormal"/>
        <w:ind w:firstLine="709"/>
        <w:jc w:val="both"/>
        <w:rPr>
          <w:sz w:val="28"/>
          <w:szCs w:val="28"/>
        </w:rPr>
      </w:pPr>
      <w:r w:rsidRPr="003D06DB">
        <w:rPr>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D06DB" w:rsidRPr="003D06DB" w:rsidRDefault="003D06DB" w:rsidP="003D06DB">
      <w:pPr>
        <w:pStyle w:val="ConsPlusNormal"/>
        <w:ind w:firstLine="709"/>
        <w:jc w:val="both"/>
        <w:rPr>
          <w:sz w:val="28"/>
          <w:szCs w:val="28"/>
        </w:rPr>
      </w:pPr>
      <w:r w:rsidRPr="003D06DB">
        <w:rPr>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D06DB" w:rsidRPr="003D06DB" w:rsidRDefault="003D06DB" w:rsidP="003D06DB">
      <w:pPr>
        <w:pStyle w:val="ConsPlusNormal"/>
        <w:ind w:firstLine="709"/>
        <w:jc w:val="both"/>
        <w:rPr>
          <w:sz w:val="28"/>
          <w:szCs w:val="28"/>
        </w:rPr>
      </w:pPr>
      <w:r w:rsidRPr="003D06DB">
        <w:rPr>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3D06DB" w:rsidRPr="003D06DB" w:rsidRDefault="003D06DB" w:rsidP="003D06DB">
      <w:pPr>
        <w:pStyle w:val="ConsPlusNormal"/>
        <w:ind w:firstLine="709"/>
        <w:jc w:val="both"/>
        <w:rPr>
          <w:sz w:val="28"/>
          <w:szCs w:val="28"/>
        </w:rPr>
      </w:pPr>
      <w:r w:rsidRPr="003D06DB">
        <w:rPr>
          <w:sz w:val="28"/>
          <w:szCs w:val="28"/>
        </w:rPr>
        <w:t>Образно-стилевое единство материальной культуры каждой эпохи. Интерьер как отражение стиля жизни его хозяев.</w:t>
      </w:r>
    </w:p>
    <w:p w:rsidR="003D06DB" w:rsidRPr="003D06DB" w:rsidRDefault="003D06DB" w:rsidP="003D06DB">
      <w:pPr>
        <w:pStyle w:val="ConsPlusNormal"/>
        <w:ind w:firstLine="709"/>
        <w:jc w:val="both"/>
        <w:rPr>
          <w:sz w:val="28"/>
          <w:szCs w:val="28"/>
        </w:rPr>
      </w:pPr>
      <w:r w:rsidRPr="003D06DB">
        <w:rPr>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3D06DB" w:rsidRPr="003D06DB" w:rsidRDefault="003D06DB" w:rsidP="003D06DB">
      <w:pPr>
        <w:pStyle w:val="ConsPlusNormal"/>
        <w:ind w:firstLine="709"/>
        <w:jc w:val="both"/>
        <w:rPr>
          <w:sz w:val="28"/>
          <w:szCs w:val="28"/>
        </w:rPr>
      </w:pPr>
      <w:r w:rsidRPr="003D06DB">
        <w:rPr>
          <w:sz w:val="28"/>
          <w:szCs w:val="28"/>
        </w:rPr>
        <w:t>Интерьеры общественных зданий (театр, кафе, вокзал, офис, школа).</w:t>
      </w:r>
    </w:p>
    <w:p w:rsidR="003D06DB" w:rsidRPr="003D06DB" w:rsidRDefault="003D06DB" w:rsidP="003D06DB">
      <w:pPr>
        <w:pStyle w:val="ConsPlusNormal"/>
        <w:ind w:firstLine="709"/>
        <w:jc w:val="both"/>
        <w:rPr>
          <w:sz w:val="28"/>
          <w:szCs w:val="28"/>
        </w:rPr>
      </w:pPr>
      <w:r w:rsidRPr="003D06DB">
        <w:rPr>
          <w:sz w:val="28"/>
          <w:szCs w:val="28"/>
        </w:rPr>
        <w:t>Выполнение практической и аналитической работы по теме.</w:t>
      </w:r>
    </w:p>
    <w:p w:rsidR="003D06DB" w:rsidRPr="003D06DB" w:rsidRDefault="003D06DB" w:rsidP="003D06DB">
      <w:pPr>
        <w:pStyle w:val="ConsPlusNormal"/>
        <w:ind w:firstLine="709"/>
        <w:jc w:val="both"/>
        <w:rPr>
          <w:sz w:val="28"/>
          <w:szCs w:val="28"/>
        </w:rPr>
      </w:pPr>
      <w:r w:rsidRPr="003D06DB">
        <w:rPr>
          <w:sz w:val="28"/>
          <w:szCs w:val="28"/>
        </w:rPr>
        <w:t>«Роль вещи в образно-стилевом решении интерьера» в форме создания коллажной композиции.</w:t>
      </w:r>
    </w:p>
    <w:p w:rsidR="003D06DB" w:rsidRPr="003D06DB" w:rsidRDefault="003D06DB" w:rsidP="003D06DB">
      <w:pPr>
        <w:pStyle w:val="ConsPlusNormal"/>
        <w:ind w:firstLine="709"/>
        <w:jc w:val="both"/>
        <w:rPr>
          <w:sz w:val="28"/>
          <w:szCs w:val="28"/>
        </w:rPr>
      </w:pPr>
      <w:r w:rsidRPr="003D06DB">
        <w:rPr>
          <w:sz w:val="28"/>
          <w:szCs w:val="28"/>
        </w:rPr>
        <w:t>Организация архитектурно-ландшафтного пространства. Город в единстве с ландшафтно-парковой средой.</w:t>
      </w:r>
    </w:p>
    <w:p w:rsidR="003D06DB" w:rsidRPr="003D06DB" w:rsidRDefault="003D06DB" w:rsidP="003D06DB">
      <w:pPr>
        <w:pStyle w:val="ConsPlusNormal"/>
        <w:ind w:firstLine="709"/>
        <w:jc w:val="both"/>
        <w:rPr>
          <w:sz w:val="28"/>
          <w:szCs w:val="28"/>
        </w:rPr>
      </w:pPr>
      <w:r w:rsidRPr="003D06DB">
        <w:rPr>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D06DB" w:rsidRPr="003D06DB" w:rsidRDefault="003D06DB" w:rsidP="003D06DB">
      <w:pPr>
        <w:pStyle w:val="ConsPlusNormal"/>
        <w:ind w:firstLine="709"/>
        <w:jc w:val="both"/>
        <w:rPr>
          <w:sz w:val="28"/>
          <w:szCs w:val="28"/>
        </w:rPr>
      </w:pPr>
      <w:r w:rsidRPr="003D06DB">
        <w:rPr>
          <w:sz w:val="28"/>
          <w:szCs w:val="28"/>
        </w:rPr>
        <w:t>Выполнение дизайн-проекта территории парка или приусадебного участка в виде схемы-чертежа.</w:t>
      </w:r>
    </w:p>
    <w:p w:rsidR="003D06DB" w:rsidRPr="003D06DB" w:rsidRDefault="003D06DB" w:rsidP="003D06DB">
      <w:pPr>
        <w:pStyle w:val="ConsPlusNormal"/>
        <w:ind w:firstLine="709"/>
        <w:jc w:val="both"/>
        <w:rPr>
          <w:sz w:val="28"/>
          <w:szCs w:val="28"/>
        </w:rPr>
      </w:pPr>
      <w:r w:rsidRPr="003D06DB">
        <w:rPr>
          <w:sz w:val="28"/>
          <w:szCs w:val="28"/>
        </w:rPr>
        <w:t xml:space="preserve">Единство эстетического и функционального в </w:t>
      </w:r>
      <w:r w:rsidR="00F7499D">
        <w:rPr>
          <w:sz w:val="28"/>
          <w:szCs w:val="28"/>
        </w:rPr>
        <w:t>о</w:t>
      </w:r>
      <w:r w:rsidRPr="003D06DB">
        <w:rPr>
          <w:sz w:val="28"/>
          <w:szCs w:val="28"/>
        </w:rPr>
        <w:t>бъёмно</w:t>
      </w:r>
      <w:r w:rsidR="00F7499D">
        <w:rPr>
          <w:sz w:val="28"/>
          <w:szCs w:val="28"/>
        </w:rPr>
        <w:t xml:space="preserve">й, </w:t>
      </w:r>
      <w:r w:rsidRPr="003D06DB">
        <w:rPr>
          <w:sz w:val="28"/>
          <w:szCs w:val="28"/>
        </w:rPr>
        <w:lastRenderedPageBreak/>
        <w:t>пространственной организации среды жизнедеятельности людей.</w:t>
      </w:r>
    </w:p>
    <w:p w:rsidR="003D06DB" w:rsidRPr="003D06DB" w:rsidRDefault="003D06DB" w:rsidP="003D06DB">
      <w:pPr>
        <w:pStyle w:val="ConsPlusNormal"/>
        <w:ind w:firstLine="709"/>
        <w:jc w:val="both"/>
        <w:rPr>
          <w:sz w:val="28"/>
          <w:szCs w:val="28"/>
        </w:rPr>
      </w:pPr>
      <w:r w:rsidRPr="003D06DB">
        <w:rPr>
          <w:sz w:val="28"/>
          <w:szCs w:val="28"/>
        </w:rPr>
        <w:t>Образ человека и индивидуальное проектирование.</w:t>
      </w:r>
    </w:p>
    <w:p w:rsidR="003D06DB" w:rsidRPr="003D06DB" w:rsidRDefault="003D06DB" w:rsidP="003D06DB">
      <w:pPr>
        <w:pStyle w:val="ConsPlusNormal"/>
        <w:ind w:firstLine="709"/>
        <w:jc w:val="both"/>
        <w:rPr>
          <w:sz w:val="28"/>
          <w:szCs w:val="28"/>
        </w:rPr>
      </w:pPr>
      <w:r w:rsidRPr="003D06DB">
        <w:rPr>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3D06DB">
        <w:rPr>
          <w:sz w:val="28"/>
          <w:szCs w:val="28"/>
        </w:rPr>
        <w:br/>
        <w:t>Образно-личностное проектирование в дизайне и архитектуре.</w:t>
      </w:r>
    </w:p>
    <w:p w:rsidR="003D06DB" w:rsidRPr="003D06DB" w:rsidRDefault="003D06DB" w:rsidP="003D06DB">
      <w:pPr>
        <w:pStyle w:val="ConsPlusNormal"/>
        <w:ind w:firstLine="709"/>
        <w:jc w:val="both"/>
        <w:rPr>
          <w:sz w:val="28"/>
          <w:szCs w:val="28"/>
        </w:rPr>
      </w:pPr>
      <w:r w:rsidRPr="003D06DB">
        <w:rPr>
          <w:sz w:val="28"/>
          <w:szCs w:val="28"/>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3D06DB">
        <w:rPr>
          <w:sz w:val="28"/>
          <w:szCs w:val="28"/>
        </w:rPr>
        <w:br/>
        <w:t>как параметры создания собственного костюма или комплекта одежды.</w:t>
      </w:r>
    </w:p>
    <w:p w:rsidR="003D06DB" w:rsidRPr="003D06DB" w:rsidRDefault="003D06DB" w:rsidP="003D06DB">
      <w:pPr>
        <w:pStyle w:val="ConsPlusNormal"/>
        <w:ind w:firstLine="709"/>
        <w:jc w:val="both"/>
        <w:rPr>
          <w:sz w:val="28"/>
          <w:szCs w:val="28"/>
        </w:rPr>
      </w:pPr>
      <w:r w:rsidRPr="003D06DB">
        <w:rPr>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D06DB" w:rsidRPr="003D06DB" w:rsidRDefault="003D06DB" w:rsidP="003D06DB">
      <w:pPr>
        <w:pStyle w:val="ConsPlusNormal"/>
        <w:ind w:firstLine="709"/>
        <w:jc w:val="both"/>
        <w:rPr>
          <w:sz w:val="28"/>
          <w:szCs w:val="28"/>
        </w:rPr>
      </w:pPr>
      <w:r w:rsidRPr="003D06DB">
        <w:rPr>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D06DB" w:rsidRPr="003D06DB" w:rsidRDefault="003D06DB" w:rsidP="003D06DB">
      <w:pPr>
        <w:pStyle w:val="ConsPlusNormal"/>
        <w:ind w:firstLine="709"/>
        <w:jc w:val="both"/>
        <w:rPr>
          <w:sz w:val="28"/>
          <w:szCs w:val="28"/>
        </w:rPr>
      </w:pPr>
      <w:r w:rsidRPr="003D06DB">
        <w:rPr>
          <w:sz w:val="28"/>
          <w:szCs w:val="28"/>
        </w:rPr>
        <w:t>Выполнение практических творческих эскизов по теме «Дизайн современной одежды».</w:t>
      </w:r>
    </w:p>
    <w:p w:rsidR="003D06DB" w:rsidRPr="003D06DB" w:rsidRDefault="003D06DB" w:rsidP="003D06DB">
      <w:pPr>
        <w:pStyle w:val="ConsPlusNormal"/>
        <w:ind w:firstLine="709"/>
        <w:jc w:val="both"/>
        <w:rPr>
          <w:sz w:val="28"/>
          <w:szCs w:val="28"/>
        </w:rPr>
      </w:pPr>
      <w:r w:rsidRPr="003D06DB">
        <w:rPr>
          <w:sz w:val="28"/>
          <w:szCs w:val="28"/>
        </w:rPr>
        <w:t>Искусство грима и причёски. Форма лица и причёска. Макияж дневной, вечерний и карнавальный. Грим бытовой и сценический.</w:t>
      </w:r>
    </w:p>
    <w:p w:rsidR="003D06DB" w:rsidRPr="003D06DB" w:rsidRDefault="003D06DB" w:rsidP="003D06DB">
      <w:pPr>
        <w:pStyle w:val="ConsPlusNormal"/>
        <w:ind w:firstLine="709"/>
        <w:jc w:val="both"/>
        <w:rPr>
          <w:sz w:val="28"/>
          <w:szCs w:val="28"/>
        </w:rPr>
      </w:pPr>
      <w:r w:rsidRPr="003D06DB">
        <w:rPr>
          <w:sz w:val="28"/>
          <w:szCs w:val="28"/>
        </w:rPr>
        <w:t>Имидж-дизайн и его связь с публичностью, технологией социального поведения, рекламой, общественной деятельностью.</w:t>
      </w:r>
    </w:p>
    <w:p w:rsidR="003D06DB" w:rsidRPr="003D06DB" w:rsidRDefault="003D06DB" w:rsidP="003D06DB">
      <w:pPr>
        <w:pStyle w:val="ConsPlusNormal"/>
        <w:ind w:firstLine="709"/>
        <w:jc w:val="both"/>
        <w:rPr>
          <w:sz w:val="28"/>
          <w:szCs w:val="28"/>
        </w:rPr>
      </w:pPr>
      <w:r w:rsidRPr="003D06DB">
        <w:rPr>
          <w:sz w:val="28"/>
          <w:szCs w:val="28"/>
        </w:rPr>
        <w:t xml:space="preserve">Дизайн и архитектура – средства организации среды жизни людей </w:t>
      </w:r>
      <w:r w:rsidRPr="003D06DB">
        <w:rPr>
          <w:sz w:val="28"/>
          <w:szCs w:val="28"/>
        </w:rPr>
        <w:br/>
        <w:t>и строительства нового мира.</w:t>
      </w:r>
    </w:p>
    <w:p w:rsidR="003D06DB" w:rsidRPr="003D06DB" w:rsidRDefault="003D06DB" w:rsidP="003D06DB">
      <w:pPr>
        <w:pStyle w:val="ConsPlusNormal"/>
        <w:ind w:firstLine="709"/>
        <w:jc w:val="both"/>
        <w:rPr>
          <w:sz w:val="28"/>
          <w:szCs w:val="28"/>
        </w:rPr>
      </w:pPr>
      <w:r w:rsidRPr="003D06DB">
        <w:rPr>
          <w:sz w:val="28"/>
          <w:szCs w:val="28"/>
        </w:rPr>
        <w:t>159.3.4. Модуль № 4 «Изображение в синтетических, экранных видах искусства и художественная фотография» (вариативный).</w:t>
      </w:r>
    </w:p>
    <w:p w:rsidR="003D06DB" w:rsidRPr="003D06DB" w:rsidRDefault="003D06DB" w:rsidP="003D06DB">
      <w:pPr>
        <w:pStyle w:val="ConsPlusNormal"/>
        <w:ind w:firstLine="709"/>
        <w:jc w:val="both"/>
        <w:rPr>
          <w:sz w:val="28"/>
          <w:szCs w:val="28"/>
        </w:rPr>
      </w:pPr>
      <w:r w:rsidRPr="003D06DB">
        <w:rPr>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D06DB" w:rsidRPr="003D06DB" w:rsidRDefault="003D06DB" w:rsidP="003D06DB">
      <w:pPr>
        <w:pStyle w:val="ConsPlusNormal"/>
        <w:ind w:firstLine="709"/>
        <w:jc w:val="both"/>
        <w:rPr>
          <w:sz w:val="28"/>
          <w:szCs w:val="28"/>
        </w:rPr>
      </w:pPr>
      <w:r w:rsidRPr="003D06DB">
        <w:rPr>
          <w:sz w:val="28"/>
          <w:szCs w:val="28"/>
        </w:rPr>
        <w:t>Значение развития технологий в становлении новых видов искусства.</w:t>
      </w:r>
    </w:p>
    <w:p w:rsidR="003D06DB" w:rsidRPr="003D06DB" w:rsidRDefault="003D06DB" w:rsidP="003D06DB">
      <w:pPr>
        <w:pStyle w:val="ConsPlusNormal"/>
        <w:ind w:firstLine="709"/>
        <w:jc w:val="both"/>
        <w:rPr>
          <w:sz w:val="28"/>
          <w:szCs w:val="28"/>
        </w:rPr>
      </w:pPr>
      <w:r w:rsidRPr="003D06DB">
        <w:rPr>
          <w:sz w:val="28"/>
          <w:szCs w:val="28"/>
        </w:rPr>
        <w:t>Мультимедиа и объединение множества воспринимаемых человеком информационных средств на экране цифрового искусства.</w:t>
      </w:r>
    </w:p>
    <w:p w:rsidR="003D06DB" w:rsidRPr="003D06DB" w:rsidRDefault="003D06DB" w:rsidP="003D06DB">
      <w:pPr>
        <w:pStyle w:val="ConsPlusNormal"/>
        <w:ind w:firstLine="709"/>
        <w:jc w:val="both"/>
        <w:rPr>
          <w:sz w:val="28"/>
          <w:szCs w:val="28"/>
        </w:rPr>
      </w:pPr>
      <w:r w:rsidRPr="003D06DB">
        <w:rPr>
          <w:sz w:val="28"/>
          <w:szCs w:val="28"/>
        </w:rPr>
        <w:t>Художник и искусство театра.</w:t>
      </w:r>
    </w:p>
    <w:p w:rsidR="003D06DB" w:rsidRPr="003D06DB" w:rsidRDefault="003D06DB" w:rsidP="003D06DB">
      <w:pPr>
        <w:pStyle w:val="ConsPlusNormal"/>
        <w:ind w:firstLine="709"/>
        <w:jc w:val="both"/>
        <w:rPr>
          <w:sz w:val="28"/>
          <w:szCs w:val="28"/>
        </w:rPr>
      </w:pPr>
      <w:r w:rsidRPr="003D06DB">
        <w:rPr>
          <w:sz w:val="28"/>
          <w:szCs w:val="28"/>
        </w:rPr>
        <w:t>Рождение театра в древнейших обрядах. История развития искусства театра.</w:t>
      </w:r>
    </w:p>
    <w:p w:rsidR="003D06DB" w:rsidRPr="003D06DB" w:rsidRDefault="003D06DB" w:rsidP="003D06DB">
      <w:pPr>
        <w:pStyle w:val="ConsPlusNormal"/>
        <w:ind w:firstLine="709"/>
        <w:jc w:val="both"/>
        <w:rPr>
          <w:sz w:val="28"/>
          <w:szCs w:val="28"/>
        </w:rPr>
      </w:pPr>
      <w:r w:rsidRPr="003D06DB">
        <w:rPr>
          <w:sz w:val="28"/>
          <w:szCs w:val="28"/>
        </w:rPr>
        <w:t xml:space="preserve">Жанровое многообразие театральных представлений, шоу, праздников </w:t>
      </w:r>
      <w:r w:rsidRPr="003D06DB">
        <w:rPr>
          <w:sz w:val="28"/>
          <w:szCs w:val="28"/>
        </w:rPr>
        <w:br/>
        <w:t>и их визуальный облик.</w:t>
      </w:r>
    </w:p>
    <w:p w:rsidR="003D06DB" w:rsidRPr="003D06DB" w:rsidRDefault="003D06DB" w:rsidP="003D06DB">
      <w:pPr>
        <w:pStyle w:val="ConsPlusNormal"/>
        <w:ind w:firstLine="709"/>
        <w:jc w:val="both"/>
        <w:rPr>
          <w:sz w:val="28"/>
          <w:szCs w:val="28"/>
        </w:rPr>
      </w:pPr>
      <w:r w:rsidRPr="003D06DB">
        <w:rPr>
          <w:sz w:val="28"/>
          <w:szCs w:val="28"/>
        </w:rPr>
        <w:t xml:space="preserve">Роль художника и виды профессиональной деятельности художника </w:t>
      </w:r>
      <w:r w:rsidRPr="003D06DB">
        <w:rPr>
          <w:sz w:val="28"/>
          <w:szCs w:val="28"/>
        </w:rPr>
        <w:br/>
        <w:t>в современном театре.</w:t>
      </w:r>
    </w:p>
    <w:p w:rsidR="003D06DB" w:rsidRPr="003D06DB" w:rsidRDefault="003D06DB" w:rsidP="003D06DB">
      <w:pPr>
        <w:pStyle w:val="ConsPlusNormal"/>
        <w:ind w:firstLine="709"/>
        <w:jc w:val="both"/>
        <w:rPr>
          <w:sz w:val="28"/>
          <w:szCs w:val="28"/>
        </w:rPr>
      </w:pPr>
      <w:r w:rsidRPr="003D06DB">
        <w:rPr>
          <w:sz w:val="28"/>
          <w:szCs w:val="28"/>
        </w:rPr>
        <w:t xml:space="preserve">Сценография и создание сценического образа. Сотворчество </w:t>
      </w:r>
      <w:r w:rsidRPr="003D06DB">
        <w:rPr>
          <w:sz w:val="28"/>
          <w:szCs w:val="28"/>
        </w:rPr>
        <w:br/>
        <w:t>художника-постановщика с драматургом, режиссёром и актёрами.</w:t>
      </w:r>
    </w:p>
    <w:p w:rsidR="003D06DB" w:rsidRPr="003D06DB" w:rsidRDefault="003D06DB" w:rsidP="003D06DB">
      <w:pPr>
        <w:pStyle w:val="ConsPlusNormal"/>
        <w:ind w:firstLine="709"/>
        <w:jc w:val="both"/>
        <w:rPr>
          <w:sz w:val="28"/>
          <w:szCs w:val="28"/>
        </w:rPr>
      </w:pPr>
      <w:r w:rsidRPr="003D06DB">
        <w:rPr>
          <w:sz w:val="28"/>
          <w:szCs w:val="28"/>
        </w:rPr>
        <w:t>Роль освещения в визуальном облике театрального действия. Бутафорские, пошивочные, декорационные и иные цеха в театре.</w:t>
      </w:r>
    </w:p>
    <w:p w:rsidR="003D06DB" w:rsidRPr="003D06DB" w:rsidRDefault="003D06DB" w:rsidP="003D06DB">
      <w:pPr>
        <w:pStyle w:val="ConsPlusNormal"/>
        <w:ind w:firstLine="709"/>
        <w:jc w:val="both"/>
        <w:rPr>
          <w:sz w:val="28"/>
          <w:szCs w:val="28"/>
        </w:rPr>
      </w:pPr>
      <w:r w:rsidRPr="003D06DB">
        <w:rPr>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3D06DB" w:rsidRPr="003D06DB" w:rsidRDefault="003D06DB" w:rsidP="003D06DB">
      <w:pPr>
        <w:pStyle w:val="ConsPlusNormal"/>
        <w:ind w:firstLine="709"/>
        <w:jc w:val="both"/>
        <w:rPr>
          <w:sz w:val="28"/>
          <w:szCs w:val="28"/>
        </w:rPr>
      </w:pPr>
      <w:r w:rsidRPr="003D06DB">
        <w:rPr>
          <w:sz w:val="28"/>
          <w:szCs w:val="28"/>
        </w:rPr>
        <w:t xml:space="preserve">Творчество художников-постановщиков в истории отечественного </w:t>
      </w:r>
      <w:r w:rsidRPr="003D06DB">
        <w:rPr>
          <w:sz w:val="28"/>
          <w:szCs w:val="28"/>
        </w:rPr>
        <w:lastRenderedPageBreak/>
        <w:t>искусства (К. Коровин, И. Билибин, А. Головин и других художников-постановщиков). Школьный спектакль и работа художника по его подготовке.</w:t>
      </w:r>
    </w:p>
    <w:p w:rsidR="003D06DB" w:rsidRPr="003D06DB" w:rsidRDefault="003D06DB" w:rsidP="003D06DB">
      <w:pPr>
        <w:pStyle w:val="ConsPlusNormal"/>
        <w:ind w:firstLine="709"/>
        <w:jc w:val="both"/>
        <w:rPr>
          <w:sz w:val="28"/>
          <w:szCs w:val="28"/>
        </w:rPr>
      </w:pPr>
      <w:r w:rsidRPr="003D06DB">
        <w:rPr>
          <w:sz w:val="28"/>
          <w:szCs w:val="28"/>
        </w:rPr>
        <w:t>Художник в театре кукол и его ведущая роль как соавтора режиссёра и актёра в процессе создания образа персонажа.</w:t>
      </w:r>
    </w:p>
    <w:p w:rsidR="003D06DB" w:rsidRPr="003D06DB" w:rsidRDefault="003D06DB" w:rsidP="003D06DB">
      <w:pPr>
        <w:pStyle w:val="ConsPlusNormal"/>
        <w:ind w:firstLine="709"/>
        <w:jc w:val="both"/>
        <w:rPr>
          <w:sz w:val="28"/>
          <w:szCs w:val="28"/>
        </w:rPr>
      </w:pPr>
      <w:r w:rsidRPr="003D06DB">
        <w:rPr>
          <w:sz w:val="28"/>
          <w:szCs w:val="28"/>
        </w:rPr>
        <w:t>Условность и метафора в театральной постановке как образная и авторская интерпретация реальности.</w:t>
      </w:r>
    </w:p>
    <w:p w:rsidR="003D06DB" w:rsidRPr="003D06DB" w:rsidRDefault="003D06DB" w:rsidP="003D06DB">
      <w:pPr>
        <w:pStyle w:val="ConsPlusNormal"/>
        <w:ind w:firstLine="709"/>
        <w:jc w:val="both"/>
        <w:rPr>
          <w:sz w:val="28"/>
          <w:szCs w:val="28"/>
        </w:rPr>
      </w:pPr>
      <w:r w:rsidRPr="003D06DB">
        <w:rPr>
          <w:sz w:val="28"/>
          <w:szCs w:val="28"/>
        </w:rPr>
        <w:t>Художественная фотография.</w:t>
      </w:r>
    </w:p>
    <w:p w:rsidR="003D06DB" w:rsidRPr="003D06DB" w:rsidRDefault="003D06DB" w:rsidP="003D06DB">
      <w:pPr>
        <w:pStyle w:val="ConsPlusNormal"/>
        <w:ind w:firstLine="709"/>
        <w:jc w:val="both"/>
        <w:rPr>
          <w:sz w:val="28"/>
          <w:szCs w:val="28"/>
        </w:rPr>
      </w:pPr>
      <w:r w:rsidRPr="003D06DB">
        <w:rPr>
          <w:sz w:val="28"/>
          <w:szCs w:val="28"/>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3D06DB">
        <w:rPr>
          <w:sz w:val="28"/>
          <w:szCs w:val="28"/>
        </w:rPr>
        <w:br/>
        <w:t>до компьютерных технологий.</w:t>
      </w:r>
    </w:p>
    <w:p w:rsidR="003D06DB" w:rsidRPr="003D06DB" w:rsidRDefault="003D06DB" w:rsidP="003D06DB">
      <w:pPr>
        <w:pStyle w:val="ConsPlusNormal"/>
        <w:ind w:firstLine="709"/>
        <w:jc w:val="both"/>
        <w:rPr>
          <w:sz w:val="28"/>
          <w:szCs w:val="28"/>
        </w:rPr>
      </w:pPr>
      <w:r w:rsidRPr="003D06DB">
        <w:rPr>
          <w:sz w:val="28"/>
          <w:szCs w:val="28"/>
        </w:rPr>
        <w:t>Современные возможности художественной обработки цифровой фотографии.</w:t>
      </w:r>
    </w:p>
    <w:p w:rsidR="003D06DB" w:rsidRPr="003D06DB" w:rsidRDefault="003D06DB" w:rsidP="003D06DB">
      <w:pPr>
        <w:pStyle w:val="ConsPlusNormal"/>
        <w:ind w:firstLine="709"/>
        <w:jc w:val="both"/>
        <w:rPr>
          <w:sz w:val="28"/>
          <w:szCs w:val="28"/>
        </w:rPr>
      </w:pPr>
      <w:r w:rsidRPr="003D06DB">
        <w:rPr>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D06DB" w:rsidRPr="003D06DB" w:rsidRDefault="003D06DB" w:rsidP="003D06DB">
      <w:pPr>
        <w:pStyle w:val="ConsPlusNormal"/>
        <w:ind w:firstLine="709"/>
        <w:jc w:val="both"/>
        <w:rPr>
          <w:sz w:val="28"/>
          <w:szCs w:val="28"/>
        </w:rPr>
      </w:pPr>
      <w:r w:rsidRPr="003D06DB">
        <w:rPr>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D06DB" w:rsidRPr="003D06DB" w:rsidRDefault="003D06DB" w:rsidP="003D06DB">
      <w:pPr>
        <w:pStyle w:val="ConsPlusNormal"/>
        <w:ind w:firstLine="709"/>
        <w:jc w:val="both"/>
        <w:rPr>
          <w:sz w:val="28"/>
          <w:szCs w:val="28"/>
        </w:rPr>
      </w:pPr>
      <w:r w:rsidRPr="003D06DB">
        <w:rPr>
          <w:sz w:val="28"/>
          <w:szCs w:val="28"/>
        </w:rPr>
        <w:t>Композиция кадра, ракурс, плановость, графический ритм.</w:t>
      </w:r>
    </w:p>
    <w:p w:rsidR="003D06DB" w:rsidRPr="003D06DB" w:rsidRDefault="003D06DB" w:rsidP="003D06DB">
      <w:pPr>
        <w:pStyle w:val="ConsPlusNormal"/>
        <w:ind w:firstLine="709"/>
        <w:jc w:val="both"/>
        <w:rPr>
          <w:sz w:val="28"/>
          <w:szCs w:val="28"/>
        </w:rPr>
      </w:pPr>
      <w:r w:rsidRPr="003D06DB">
        <w:rPr>
          <w:sz w:val="28"/>
          <w:szCs w:val="28"/>
        </w:rPr>
        <w:t>Умения наблюдать и выявлять выразительность и красоту окружающей жизни с помощью фотографии.</w:t>
      </w:r>
    </w:p>
    <w:p w:rsidR="003D06DB" w:rsidRPr="003D06DB" w:rsidRDefault="003D06DB" w:rsidP="003D06DB">
      <w:pPr>
        <w:pStyle w:val="ConsPlusNormal"/>
        <w:ind w:firstLine="709"/>
        <w:jc w:val="both"/>
        <w:rPr>
          <w:sz w:val="28"/>
          <w:szCs w:val="28"/>
        </w:rPr>
      </w:pPr>
      <w:r w:rsidRPr="003D06DB">
        <w:rPr>
          <w:sz w:val="28"/>
          <w:szCs w:val="28"/>
        </w:rPr>
        <w:t xml:space="preserve">Фотопейзаж в творчестве профессиональных фотографов. </w:t>
      </w:r>
    </w:p>
    <w:p w:rsidR="003D06DB" w:rsidRPr="003D06DB" w:rsidRDefault="003D06DB" w:rsidP="003D06DB">
      <w:pPr>
        <w:pStyle w:val="ConsPlusNormal"/>
        <w:ind w:firstLine="709"/>
        <w:jc w:val="both"/>
        <w:rPr>
          <w:sz w:val="28"/>
          <w:szCs w:val="28"/>
        </w:rPr>
      </w:pPr>
      <w:r w:rsidRPr="003D06DB">
        <w:rPr>
          <w:sz w:val="28"/>
          <w:szCs w:val="28"/>
        </w:rPr>
        <w:t>Образные возможности чёрно-белой и цветной фотографии.</w:t>
      </w:r>
    </w:p>
    <w:p w:rsidR="003D06DB" w:rsidRPr="003D06DB" w:rsidRDefault="003D06DB" w:rsidP="003D06DB">
      <w:pPr>
        <w:pStyle w:val="ConsPlusNormal"/>
        <w:ind w:firstLine="709"/>
        <w:jc w:val="both"/>
        <w:rPr>
          <w:sz w:val="28"/>
          <w:szCs w:val="28"/>
        </w:rPr>
      </w:pPr>
      <w:r w:rsidRPr="003D06DB">
        <w:rPr>
          <w:sz w:val="28"/>
          <w:szCs w:val="28"/>
        </w:rPr>
        <w:t>Роль тональных контрастов и роль цвета в эмоционально-образном восприятии пейзажа.</w:t>
      </w:r>
    </w:p>
    <w:p w:rsidR="003D06DB" w:rsidRPr="003D06DB" w:rsidRDefault="003D06DB" w:rsidP="003D06DB">
      <w:pPr>
        <w:pStyle w:val="ConsPlusNormal"/>
        <w:ind w:firstLine="709"/>
        <w:jc w:val="both"/>
        <w:rPr>
          <w:sz w:val="28"/>
          <w:szCs w:val="28"/>
        </w:rPr>
      </w:pPr>
      <w:r w:rsidRPr="003D06DB">
        <w:rPr>
          <w:sz w:val="28"/>
          <w:szCs w:val="28"/>
        </w:rPr>
        <w:t xml:space="preserve">Роль освещения в портретном образе. Фотография постановочная </w:t>
      </w:r>
      <w:r w:rsidRPr="003D06DB">
        <w:rPr>
          <w:sz w:val="28"/>
          <w:szCs w:val="28"/>
        </w:rPr>
        <w:br/>
        <w:t>и документальная.</w:t>
      </w:r>
    </w:p>
    <w:p w:rsidR="003D06DB" w:rsidRPr="003D06DB" w:rsidRDefault="003D06DB" w:rsidP="003D06DB">
      <w:pPr>
        <w:pStyle w:val="ConsPlusNormal"/>
        <w:ind w:firstLine="709"/>
        <w:jc w:val="both"/>
        <w:rPr>
          <w:sz w:val="28"/>
          <w:szCs w:val="28"/>
        </w:rPr>
      </w:pPr>
      <w:r w:rsidRPr="003D06DB">
        <w:rPr>
          <w:sz w:val="28"/>
          <w:szCs w:val="28"/>
        </w:rPr>
        <w:t xml:space="preserve">Фотопортрет в истории профессиональной фотографии и его связь </w:t>
      </w:r>
      <w:r w:rsidRPr="003D06DB">
        <w:rPr>
          <w:sz w:val="28"/>
          <w:szCs w:val="28"/>
        </w:rPr>
        <w:br/>
        <w:t>с направлениями 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3D06DB" w:rsidRPr="003D06DB" w:rsidRDefault="003D06DB" w:rsidP="003D06DB">
      <w:pPr>
        <w:pStyle w:val="ConsPlusNormal"/>
        <w:ind w:firstLine="709"/>
        <w:jc w:val="both"/>
        <w:rPr>
          <w:sz w:val="28"/>
          <w:szCs w:val="28"/>
        </w:rPr>
      </w:pPr>
      <w:r w:rsidRPr="003D06DB">
        <w:rPr>
          <w:sz w:val="28"/>
          <w:szCs w:val="28"/>
        </w:rPr>
        <w:t>Фоторепортаж. Образ события в кадре. Репортажный снимок – свидетельство истории и его значение в сохранении памяти о событии.</w:t>
      </w:r>
    </w:p>
    <w:p w:rsidR="003D06DB" w:rsidRPr="003D06DB" w:rsidRDefault="003D06DB" w:rsidP="003D06DB">
      <w:pPr>
        <w:pStyle w:val="ConsPlusNormal"/>
        <w:ind w:firstLine="709"/>
        <w:jc w:val="both"/>
        <w:rPr>
          <w:sz w:val="28"/>
          <w:szCs w:val="28"/>
        </w:rPr>
      </w:pPr>
      <w:r w:rsidRPr="003D06DB">
        <w:rPr>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3D06DB" w:rsidRPr="003D06DB" w:rsidRDefault="003D06DB" w:rsidP="003D06DB">
      <w:pPr>
        <w:pStyle w:val="ConsPlusNormal"/>
        <w:ind w:firstLine="709"/>
        <w:jc w:val="both"/>
        <w:rPr>
          <w:sz w:val="28"/>
          <w:szCs w:val="28"/>
        </w:rPr>
      </w:pPr>
      <w:r w:rsidRPr="003D06DB">
        <w:rPr>
          <w:sz w:val="28"/>
          <w:szCs w:val="28"/>
        </w:rPr>
        <w:t>«Работать для жизни…» – фотографии Александра Родченко, их значение и влияние на стиль эпохи.</w:t>
      </w:r>
    </w:p>
    <w:p w:rsidR="003D06DB" w:rsidRPr="003D06DB" w:rsidRDefault="003D06DB" w:rsidP="003D06DB">
      <w:pPr>
        <w:pStyle w:val="ConsPlusNormal"/>
        <w:ind w:firstLine="709"/>
        <w:jc w:val="both"/>
        <w:rPr>
          <w:sz w:val="28"/>
          <w:szCs w:val="28"/>
        </w:rPr>
      </w:pPr>
      <w:r w:rsidRPr="003D06DB">
        <w:rPr>
          <w:sz w:val="28"/>
          <w:szCs w:val="28"/>
        </w:rPr>
        <w:t>Возможности компьютерной обработки фотографий, задачи преобразования фотографий и границы достоверности.</w:t>
      </w:r>
    </w:p>
    <w:p w:rsidR="003D06DB" w:rsidRPr="003D06DB" w:rsidRDefault="003D06DB" w:rsidP="003D06DB">
      <w:pPr>
        <w:pStyle w:val="ConsPlusNormal"/>
        <w:ind w:firstLine="709"/>
        <w:jc w:val="both"/>
        <w:rPr>
          <w:sz w:val="28"/>
          <w:szCs w:val="28"/>
        </w:rPr>
      </w:pPr>
      <w:r w:rsidRPr="003D06DB">
        <w:rPr>
          <w:sz w:val="28"/>
          <w:szCs w:val="28"/>
        </w:rPr>
        <w:t>Коллаж как жанр художественного творчества с помощью различных компьютерных программ.</w:t>
      </w:r>
    </w:p>
    <w:p w:rsidR="003D06DB" w:rsidRPr="003D06DB" w:rsidRDefault="003D06DB" w:rsidP="003D06DB">
      <w:pPr>
        <w:pStyle w:val="ConsPlusNormal"/>
        <w:ind w:firstLine="709"/>
        <w:jc w:val="both"/>
        <w:rPr>
          <w:sz w:val="28"/>
          <w:szCs w:val="28"/>
        </w:rPr>
      </w:pPr>
      <w:r w:rsidRPr="003D06DB">
        <w:rPr>
          <w:sz w:val="28"/>
          <w:szCs w:val="28"/>
        </w:rPr>
        <w:t xml:space="preserve">Художественная фотография как авторское видение мира, как образ </w:t>
      </w:r>
      <w:r w:rsidRPr="003D06DB">
        <w:rPr>
          <w:sz w:val="28"/>
          <w:szCs w:val="28"/>
        </w:rPr>
        <w:lastRenderedPageBreak/>
        <w:t>времени и влияние фотообраза на жизнь людей.</w:t>
      </w:r>
    </w:p>
    <w:p w:rsidR="003D06DB" w:rsidRPr="003D06DB" w:rsidRDefault="003D06DB" w:rsidP="003D06DB">
      <w:pPr>
        <w:pStyle w:val="ConsPlusNormal"/>
        <w:ind w:firstLine="709"/>
        <w:jc w:val="both"/>
        <w:rPr>
          <w:sz w:val="28"/>
          <w:szCs w:val="28"/>
        </w:rPr>
      </w:pPr>
      <w:r w:rsidRPr="003D06DB">
        <w:rPr>
          <w:sz w:val="28"/>
          <w:szCs w:val="28"/>
        </w:rPr>
        <w:t>Изображение и искусство кино.</w:t>
      </w:r>
    </w:p>
    <w:p w:rsidR="003D06DB" w:rsidRPr="003D06DB" w:rsidRDefault="003D06DB" w:rsidP="003D06DB">
      <w:pPr>
        <w:pStyle w:val="ConsPlusNormal"/>
        <w:ind w:firstLine="709"/>
        <w:jc w:val="both"/>
        <w:rPr>
          <w:sz w:val="28"/>
          <w:szCs w:val="28"/>
        </w:rPr>
      </w:pPr>
      <w:r w:rsidRPr="003D06DB">
        <w:rPr>
          <w:sz w:val="28"/>
          <w:szCs w:val="28"/>
        </w:rPr>
        <w:t>Ожившее изображение. История кино и его эволюция как искусства.</w:t>
      </w:r>
    </w:p>
    <w:p w:rsidR="003D06DB" w:rsidRPr="003D06DB" w:rsidRDefault="003D06DB" w:rsidP="003D06DB">
      <w:pPr>
        <w:pStyle w:val="ConsPlusNormal"/>
        <w:ind w:firstLine="709"/>
        <w:jc w:val="both"/>
        <w:rPr>
          <w:sz w:val="28"/>
          <w:szCs w:val="28"/>
        </w:rPr>
      </w:pPr>
      <w:r w:rsidRPr="003D06DB">
        <w:rPr>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3D06DB" w:rsidRPr="003D06DB" w:rsidRDefault="003D06DB" w:rsidP="003D06DB">
      <w:pPr>
        <w:pStyle w:val="ConsPlusNormal"/>
        <w:ind w:firstLine="709"/>
        <w:jc w:val="both"/>
        <w:rPr>
          <w:sz w:val="28"/>
          <w:szCs w:val="28"/>
        </w:rPr>
      </w:pPr>
      <w:r w:rsidRPr="003D06DB">
        <w:rPr>
          <w:sz w:val="28"/>
          <w:szCs w:val="28"/>
        </w:rPr>
        <w:t>Монтаж композиционно построенных кадров – основа языка киноискусства.</w:t>
      </w:r>
    </w:p>
    <w:p w:rsidR="003D06DB" w:rsidRPr="003D06DB" w:rsidRDefault="003D06DB" w:rsidP="003D06DB">
      <w:pPr>
        <w:pStyle w:val="ConsPlusNormal"/>
        <w:ind w:firstLine="709"/>
        <w:jc w:val="both"/>
        <w:rPr>
          <w:sz w:val="28"/>
          <w:szCs w:val="28"/>
        </w:rPr>
      </w:pPr>
      <w:r w:rsidRPr="003D06DB">
        <w:rPr>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D06DB" w:rsidRPr="003D06DB" w:rsidRDefault="003D06DB" w:rsidP="003D06DB">
      <w:pPr>
        <w:pStyle w:val="ConsPlusNormal"/>
        <w:ind w:firstLine="709"/>
        <w:jc w:val="both"/>
        <w:rPr>
          <w:sz w:val="28"/>
          <w:szCs w:val="28"/>
        </w:rPr>
      </w:pPr>
      <w:r w:rsidRPr="003D06DB">
        <w:rPr>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3D06DB" w:rsidRPr="003D06DB" w:rsidRDefault="003D06DB" w:rsidP="003D06DB">
      <w:pPr>
        <w:pStyle w:val="ConsPlusNormal"/>
        <w:ind w:firstLine="709"/>
        <w:jc w:val="both"/>
        <w:rPr>
          <w:sz w:val="28"/>
          <w:szCs w:val="28"/>
        </w:rPr>
      </w:pPr>
      <w:r w:rsidRPr="003D06DB">
        <w:rPr>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D06DB" w:rsidRPr="003D06DB" w:rsidRDefault="003D06DB" w:rsidP="003D06DB">
      <w:pPr>
        <w:pStyle w:val="ConsPlusNormal"/>
        <w:ind w:firstLine="709"/>
        <w:jc w:val="both"/>
        <w:rPr>
          <w:sz w:val="28"/>
          <w:szCs w:val="28"/>
        </w:rPr>
      </w:pPr>
      <w:r w:rsidRPr="003D06DB">
        <w:rPr>
          <w:sz w:val="28"/>
          <w:szCs w:val="28"/>
        </w:rPr>
        <w:t>Использование электронно-цифровых технологий в современном игровом кинематографе.</w:t>
      </w:r>
    </w:p>
    <w:p w:rsidR="003D06DB" w:rsidRPr="003D06DB" w:rsidRDefault="003D06DB" w:rsidP="003D06DB">
      <w:pPr>
        <w:pStyle w:val="ConsPlusNormal"/>
        <w:ind w:firstLine="709"/>
        <w:jc w:val="both"/>
        <w:rPr>
          <w:sz w:val="28"/>
          <w:szCs w:val="28"/>
        </w:rPr>
      </w:pPr>
      <w:r w:rsidRPr="003D06DB">
        <w:rPr>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D06DB" w:rsidRPr="003D06DB" w:rsidRDefault="003D06DB" w:rsidP="003D06DB">
      <w:pPr>
        <w:pStyle w:val="ConsPlusNormal"/>
        <w:ind w:firstLine="709"/>
        <w:jc w:val="both"/>
        <w:rPr>
          <w:sz w:val="28"/>
          <w:szCs w:val="28"/>
        </w:rPr>
      </w:pPr>
      <w:r w:rsidRPr="003D06DB">
        <w:rPr>
          <w:sz w:val="28"/>
          <w:szCs w:val="28"/>
        </w:rPr>
        <w:t>Этапы создания анимационного фильма. Требования и критерии художественности.</w:t>
      </w:r>
    </w:p>
    <w:p w:rsidR="003D06DB" w:rsidRPr="003D06DB" w:rsidRDefault="003D06DB" w:rsidP="003D06DB">
      <w:pPr>
        <w:pStyle w:val="ConsPlusNormal"/>
        <w:ind w:firstLine="709"/>
        <w:jc w:val="both"/>
        <w:rPr>
          <w:sz w:val="28"/>
          <w:szCs w:val="28"/>
        </w:rPr>
      </w:pPr>
      <w:r w:rsidRPr="003D06DB">
        <w:rPr>
          <w:sz w:val="28"/>
          <w:szCs w:val="28"/>
        </w:rPr>
        <w:t>Изобразительное искусство на телевидении.</w:t>
      </w:r>
    </w:p>
    <w:p w:rsidR="003D06DB" w:rsidRPr="003D06DB" w:rsidRDefault="003D06DB" w:rsidP="003D06DB">
      <w:pPr>
        <w:pStyle w:val="ConsPlusNormal"/>
        <w:ind w:firstLine="709"/>
        <w:jc w:val="both"/>
        <w:rPr>
          <w:sz w:val="28"/>
          <w:szCs w:val="28"/>
        </w:rPr>
      </w:pPr>
      <w:r w:rsidRPr="003D06DB">
        <w:rPr>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3D06DB" w:rsidRPr="003D06DB" w:rsidRDefault="003D06DB" w:rsidP="003D06DB">
      <w:pPr>
        <w:pStyle w:val="ConsPlusNormal"/>
        <w:ind w:firstLine="709"/>
        <w:jc w:val="both"/>
        <w:rPr>
          <w:sz w:val="28"/>
          <w:szCs w:val="28"/>
        </w:rPr>
      </w:pPr>
      <w:r w:rsidRPr="003D06DB">
        <w:rPr>
          <w:sz w:val="28"/>
          <w:szCs w:val="28"/>
        </w:rPr>
        <w:t>Искусство и технология. Создатель телевидения – русский инженер Владимир Козьмич Зворыкин.</w:t>
      </w:r>
    </w:p>
    <w:p w:rsidR="003D06DB" w:rsidRPr="003D06DB" w:rsidRDefault="003D06DB" w:rsidP="003D06DB">
      <w:pPr>
        <w:pStyle w:val="ConsPlusNormal"/>
        <w:ind w:firstLine="709"/>
        <w:jc w:val="both"/>
        <w:rPr>
          <w:sz w:val="28"/>
          <w:szCs w:val="28"/>
        </w:rPr>
      </w:pPr>
      <w:r w:rsidRPr="003D06DB">
        <w:rPr>
          <w:sz w:val="28"/>
          <w:szCs w:val="28"/>
        </w:rPr>
        <w:t xml:space="preserve">Роль телевидения в превращении мира в единое информационное пространство. Картина мира, создаваемая телевидением. Прямой эфир </w:t>
      </w:r>
      <w:r w:rsidRPr="003D06DB">
        <w:rPr>
          <w:sz w:val="28"/>
          <w:szCs w:val="28"/>
        </w:rPr>
        <w:br/>
        <w:t>и его значение.</w:t>
      </w:r>
    </w:p>
    <w:p w:rsidR="003D06DB" w:rsidRPr="003D06DB" w:rsidRDefault="003D06DB" w:rsidP="003D06DB">
      <w:pPr>
        <w:pStyle w:val="ConsPlusNormal"/>
        <w:ind w:firstLine="709"/>
        <w:jc w:val="both"/>
        <w:rPr>
          <w:sz w:val="28"/>
          <w:szCs w:val="28"/>
        </w:rPr>
      </w:pPr>
      <w:r w:rsidRPr="003D06DB">
        <w:rPr>
          <w:sz w:val="28"/>
          <w:szCs w:val="28"/>
        </w:rPr>
        <w:t>Деятельность художника на телевидении: художники по свету, костюму, гриму, сценографический дизайн и компьютерная графика.</w:t>
      </w:r>
    </w:p>
    <w:p w:rsidR="003D06DB" w:rsidRPr="003D06DB" w:rsidRDefault="003D06DB" w:rsidP="003D06DB">
      <w:pPr>
        <w:pStyle w:val="ConsPlusNormal"/>
        <w:ind w:firstLine="709"/>
        <w:jc w:val="both"/>
        <w:rPr>
          <w:sz w:val="28"/>
          <w:szCs w:val="28"/>
        </w:rPr>
      </w:pPr>
      <w:r w:rsidRPr="003D06DB">
        <w:rPr>
          <w:sz w:val="28"/>
          <w:szCs w:val="28"/>
        </w:rPr>
        <w:t xml:space="preserve">Школьное телевидение и студия мультимедиа. Построение видеоряда </w:t>
      </w:r>
      <w:r w:rsidRPr="003D06DB">
        <w:rPr>
          <w:sz w:val="28"/>
          <w:szCs w:val="28"/>
        </w:rPr>
        <w:br/>
        <w:t>и художественного оформления.</w:t>
      </w:r>
    </w:p>
    <w:p w:rsidR="003D06DB" w:rsidRPr="003D06DB" w:rsidRDefault="003D06DB" w:rsidP="003D06DB">
      <w:pPr>
        <w:pStyle w:val="ConsPlusNormal"/>
        <w:ind w:firstLine="709"/>
        <w:jc w:val="both"/>
        <w:rPr>
          <w:sz w:val="28"/>
          <w:szCs w:val="28"/>
        </w:rPr>
      </w:pPr>
      <w:r w:rsidRPr="003D06DB">
        <w:rPr>
          <w:sz w:val="28"/>
          <w:szCs w:val="28"/>
        </w:rPr>
        <w:t>Художнические роли каждого человека в реальной бытийной жизни.</w:t>
      </w:r>
    </w:p>
    <w:p w:rsidR="003D06DB" w:rsidRPr="003D06DB" w:rsidRDefault="003D06DB" w:rsidP="003D06DB">
      <w:pPr>
        <w:pStyle w:val="ConsPlusNormal"/>
        <w:ind w:firstLine="709"/>
        <w:jc w:val="both"/>
        <w:rPr>
          <w:sz w:val="28"/>
          <w:szCs w:val="28"/>
        </w:rPr>
      </w:pPr>
      <w:r w:rsidRPr="003D06DB">
        <w:rPr>
          <w:sz w:val="28"/>
          <w:szCs w:val="28"/>
        </w:rPr>
        <w:t>Роль искусства в жизни общества и его влияние на жизнь каждого человека.</w:t>
      </w:r>
    </w:p>
    <w:p w:rsidR="003D06DB" w:rsidRPr="00F7499D" w:rsidRDefault="003D06DB" w:rsidP="003D06DB">
      <w:pPr>
        <w:pStyle w:val="ConsPlusNormal"/>
        <w:ind w:firstLine="709"/>
        <w:jc w:val="both"/>
        <w:rPr>
          <w:b/>
          <w:sz w:val="28"/>
          <w:szCs w:val="28"/>
        </w:rPr>
      </w:pPr>
      <w:r w:rsidRPr="00F7499D">
        <w:rPr>
          <w:b/>
          <w:sz w:val="28"/>
          <w:szCs w:val="28"/>
        </w:rPr>
        <w:t>159.4. Планируемые результаты освоения программы по изобразительному искусству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lastRenderedPageBreak/>
        <w:t>159.4.1.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D06DB" w:rsidRPr="003D06DB" w:rsidRDefault="003D06DB" w:rsidP="003D06DB">
      <w:pPr>
        <w:pStyle w:val="ConsPlusNormal"/>
        <w:ind w:firstLine="709"/>
        <w:jc w:val="both"/>
        <w:rPr>
          <w:sz w:val="28"/>
          <w:szCs w:val="28"/>
        </w:rPr>
      </w:pPr>
      <w:r w:rsidRPr="003D06DB">
        <w:rPr>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D06DB" w:rsidRPr="003D06DB" w:rsidRDefault="003D06DB" w:rsidP="003D06DB">
      <w:pPr>
        <w:pStyle w:val="ConsPlusNormal"/>
        <w:ind w:firstLine="709"/>
        <w:jc w:val="both"/>
        <w:rPr>
          <w:sz w:val="28"/>
          <w:szCs w:val="28"/>
        </w:rPr>
      </w:pPr>
      <w:r w:rsidRPr="003D06DB">
        <w:rPr>
          <w:sz w:val="28"/>
          <w:szCs w:val="28"/>
        </w:rPr>
        <w:t>Патриотическое воспитание.</w:t>
      </w:r>
    </w:p>
    <w:p w:rsidR="003D06DB" w:rsidRPr="003D06DB" w:rsidRDefault="003D06DB" w:rsidP="003D06DB">
      <w:pPr>
        <w:pStyle w:val="ConsPlusNormal"/>
        <w:ind w:firstLine="709"/>
        <w:jc w:val="both"/>
        <w:rPr>
          <w:sz w:val="28"/>
          <w:szCs w:val="28"/>
        </w:rPr>
      </w:pPr>
      <w:r w:rsidRPr="003D06DB">
        <w:rPr>
          <w:sz w:val="28"/>
          <w:szCs w:val="28"/>
        </w:rPr>
        <w:t>Осуществляется через освоение обучающимися содержания традиций, истории и современного развития отечественной культуры, выраженной</w:t>
      </w:r>
      <w:r w:rsidRPr="003D06DB">
        <w:rPr>
          <w:sz w:val="28"/>
          <w:szCs w:val="28"/>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D06DB" w:rsidRPr="003D06DB" w:rsidRDefault="003D06DB" w:rsidP="003D06DB">
      <w:pPr>
        <w:pStyle w:val="ConsPlusNormal"/>
        <w:ind w:firstLine="709"/>
        <w:jc w:val="both"/>
        <w:rPr>
          <w:sz w:val="28"/>
          <w:szCs w:val="28"/>
        </w:rPr>
      </w:pPr>
      <w:r w:rsidRPr="003D06DB">
        <w:rPr>
          <w:sz w:val="28"/>
          <w:szCs w:val="28"/>
        </w:rPr>
        <w:t>Гражданское воспитание.</w:t>
      </w:r>
    </w:p>
    <w:p w:rsidR="003D06DB" w:rsidRPr="003D06DB" w:rsidRDefault="003D06DB" w:rsidP="003D06DB">
      <w:pPr>
        <w:pStyle w:val="ConsPlusNormal"/>
        <w:ind w:firstLine="709"/>
        <w:jc w:val="both"/>
        <w:rPr>
          <w:sz w:val="28"/>
          <w:szCs w:val="28"/>
        </w:rPr>
      </w:pPr>
      <w:r w:rsidRPr="003D06DB">
        <w:rPr>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3D06DB">
        <w:rPr>
          <w:sz w:val="28"/>
          <w:szCs w:val="28"/>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3D06DB">
        <w:rPr>
          <w:sz w:val="28"/>
          <w:szCs w:val="28"/>
        </w:rPr>
        <w:br/>
        <w:t>а также участие в общих художественных проектах создают условия</w:t>
      </w:r>
      <w:r w:rsidRPr="003D06DB">
        <w:rPr>
          <w:sz w:val="28"/>
          <w:szCs w:val="28"/>
        </w:rPr>
        <w:br/>
        <w:t>для разнообразной совместной деятельности, способствуют пониманию другого, становлению чувства личной ответственности.</w:t>
      </w:r>
    </w:p>
    <w:p w:rsidR="003D06DB" w:rsidRPr="003D06DB" w:rsidRDefault="003D06DB" w:rsidP="003D06DB">
      <w:pPr>
        <w:pStyle w:val="ConsPlusNormal"/>
        <w:ind w:firstLine="709"/>
        <w:jc w:val="both"/>
        <w:rPr>
          <w:sz w:val="28"/>
          <w:szCs w:val="28"/>
        </w:rPr>
      </w:pPr>
      <w:r w:rsidRPr="003D06DB">
        <w:rPr>
          <w:sz w:val="28"/>
          <w:szCs w:val="28"/>
        </w:rPr>
        <w:t>Духовно-нравственное воспитание.</w:t>
      </w:r>
    </w:p>
    <w:p w:rsidR="003D06DB" w:rsidRPr="003D06DB" w:rsidRDefault="003D06DB" w:rsidP="003D06DB">
      <w:pPr>
        <w:pStyle w:val="ConsPlusNormal"/>
        <w:ind w:firstLine="709"/>
        <w:jc w:val="both"/>
        <w:rPr>
          <w:sz w:val="28"/>
          <w:szCs w:val="28"/>
        </w:rPr>
      </w:pPr>
      <w:r w:rsidRPr="003D06DB">
        <w:rPr>
          <w:sz w:val="28"/>
          <w:szCs w:val="28"/>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D06DB" w:rsidRPr="003D06DB" w:rsidRDefault="003D06DB" w:rsidP="003D06DB">
      <w:pPr>
        <w:pStyle w:val="ConsPlusNormal"/>
        <w:ind w:firstLine="709"/>
        <w:jc w:val="both"/>
        <w:rPr>
          <w:sz w:val="28"/>
          <w:szCs w:val="28"/>
        </w:rPr>
      </w:pPr>
      <w:r w:rsidRPr="003D06DB">
        <w:rPr>
          <w:sz w:val="28"/>
          <w:szCs w:val="28"/>
        </w:rPr>
        <w:t>Эстетическое воспитание.</w:t>
      </w:r>
    </w:p>
    <w:p w:rsidR="003D06DB" w:rsidRPr="003D06DB" w:rsidRDefault="003D06DB" w:rsidP="003D06DB">
      <w:pPr>
        <w:pStyle w:val="ConsPlusNormal"/>
        <w:ind w:firstLine="709"/>
        <w:jc w:val="both"/>
        <w:rPr>
          <w:sz w:val="28"/>
          <w:szCs w:val="28"/>
        </w:rPr>
      </w:pPr>
      <w:r w:rsidRPr="003D06DB">
        <w:rPr>
          <w:sz w:val="28"/>
          <w:szCs w:val="28"/>
        </w:rPr>
        <w:t xml:space="preserve">Эстетическое (от греч. aisthetikos – чувствующий, чувственный) – </w:t>
      </w:r>
      <w:r w:rsidRPr="003D06DB">
        <w:rPr>
          <w:sz w:val="28"/>
          <w:szCs w:val="28"/>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3D06DB">
        <w:rPr>
          <w:sz w:val="28"/>
          <w:szCs w:val="28"/>
        </w:rPr>
        <w:b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D06DB" w:rsidRPr="003D06DB" w:rsidRDefault="003D06DB" w:rsidP="003D06DB">
      <w:pPr>
        <w:pStyle w:val="ConsPlusNormal"/>
        <w:ind w:firstLine="709"/>
        <w:jc w:val="both"/>
        <w:rPr>
          <w:sz w:val="28"/>
          <w:szCs w:val="28"/>
        </w:rPr>
      </w:pPr>
      <w:r w:rsidRPr="003D06DB">
        <w:rPr>
          <w:sz w:val="28"/>
          <w:szCs w:val="28"/>
        </w:rPr>
        <w:t>Ценности познавательной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3D06DB">
        <w:rPr>
          <w:sz w:val="28"/>
          <w:szCs w:val="28"/>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3D06DB">
        <w:rPr>
          <w:sz w:val="28"/>
          <w:szCs w:val="28"/>
        </w:rPr>
        <w:br/>
        <w:t xml:space="preserve">на уроках изобразительного искусства и при выполнении заданий </w:t>
      </w:r>
      <w:r w:rsidRPr="003D06DB">
        <w:rPr>
          <w:sz w:val="28"/>
          <w:szCs w:val="28"/>
        </w:rPr>
        <w:br/>
        <w:t>культурно-исторической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Экологическое воспитание.</w:t>
      </w:r>
    </w:p>
    <w:p w:rsidR="003D06DB" w:rsidRPr="003D06DB" w:rsidRDefault="003D06DB" w:rsidP="003D06DB">
      <w:pPr>
        <w:pStyle w:val="ConsPlusNormal"/>
        <w:ind w:firstLine="709"/>
        <w:jc w:val="both"/>
        <w:rPr>
          <w:sz w:val="28"/>
          <w:szCs w:val="28"/>
        </w:rPr>
      </w:pPr>
      <w:r w:rsidRPr="003D06DB">
        <w:rPr>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D06DB" w:rsidRPr="003D06DB" w:rsidRDefault="003D06DB" w:rsidP="003D06DB">
      <w:pPr>
        <w:pStyle w:val="ConsPlusNormal"/>
        <w:ind w:firstLine="709"/>
        <w:jc w:val="both"/>
        <w:rPr>
          <w:sz w:val="28"/>
          <w:szCs w:val="28"/>
        </w:rPr>
      </w:pPr>
      <w:r w:rsidRPr="003D06DB">
        <w:rPr>
          <w:sz w:val="28"/>
          <w:szCs w:val="28"/>
        </w:rPr>
        <w:t>Трудовое воспитание.</w:t>
      </w:r>
    </w:p>
    <w:p w:rsidR="003D06DB" w:rsidRPr="003D06DB" w:rsidRDefault="003D06DB" w:rsidP="003D06DB">
      <w:pPr>
        <w:pStyle w:val="ConsPlusNormal"/>
        <w:ind w:firstLine="709"/>
        <w:jc w:val="both"/>
        <w:rPr>
          <w:sz w:val="28"/>
          <w:szCs w:val="28"/>
        </w:rPr>
      </w:pPr>
      <w:r w:rsidRPr="003D06DB">
        <w:rPr>
          <w:sz w:val="28"/>
          <w:szCs w:val="28"/>
        </w:rPr>
        <w:t xml:space="preserve">Художественно-эстетическое развитие обучающихся обязательно </w:t>
      </w:r>
      <w:r w:rsidRPr="003D06DB">
        <w:rPr>
          <w:sz w:val="28"/>
          <w:szCs w:val="28"/>
        </w:rPr>
        <w:lastRenderedPageBreak/>
        <w:t>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D06DB" w:rsidRPr="003D06DB" w:rsidRDefault="003D06DB" w:rsidP="003D06DB">
      <w:pPr>
        <w:pStyle w:val="ConsPlusNormal"/>
        <w:ind w:firstLine="709"/>
        <w:jc w:val="both"/>
        <w:rPr>
          <w:sz w:val="28"/>
          <w:szCs w:val="28"/>
        </w:rPr>
      </w:pPr>
      <w:r w:rsidRPr="003D06DB">
        <w:rPr>
          <w:sz w:val="28"/>
          <w:szCs w:val="28"/>
        </w:rPr>
        <w:t>Воспитывающая предметно-эстетическая среда.</w:t>
      </w:r>
    </w:p>
    <w:p w:rsidR="003D06DB" w:rsidRPr="003D06DB" w:rsidRDefault="003D06DB" w:rsidP="003D06DB">
      <w:pPr>
        <w:pStyle w:val="ConsPlusNormal"/>
        <w:ind w:firstLine="709"/>
        <w:jc w:val="both"/>
        <w:rPr>
          <w:sz w:val="28"/>
          <w:szCs w:val="28"/>
        </w:rPr>
      </w:pPr>
      <w:r w:rsidRPr="003D06DB">
        <w:rPr>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D06DB" w:rsidRPr="003D06DB" w:rsidRDefault="003D06DB" w:rsidP="003D06DB">
      <w:pPr>
        <w:pStyle w:val="ConsPlusNormal"/>
        <w:ind w:firstLine="709"/>
        <w:jc w:val="both"/>
        <w:rPr>
          <w:sz w:val="28"/>
          <w:szCs w:val="28"/>
        </w:rPr>
      </w:pPr>
      <w:r w:rsidRPr="003D06DB">
        <w:rPr>
          <w:sz w:val="28"/>
          <w:szCs w:val="28"/>
        </w:rPr>
        <w:t>159.4.2. В результате освоения программы по изобразительному искусству</w:t>
      </w:r>
      <w:r w:rsidR="00F7499D">
        <w:rPr>
          <w:sz w:val="28"/>
          <w:szCs w:val="28"/>
        </w:rPr>
        <w:t xml:space="preserve"> </w:t>
      </w:r>
      <w:r w:rsidRPr="003D06DB">
        <w:rPr>
          <w:sz w:val="28"/>
          <w:szCs w:val="28"/>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06DB" w:rsidRPr="003D06DB" w:rsidRDefault="003D06DB" w:rsidP="003D06DB">
      <w:pPr>
        <w:pStyle w:val="ConsPlusNormal"/>
        <w:ind w:firstLine="709"/>
        <w:jc w:val="both"/>
        <w:rPr>
          <w:sz w:val="28"/>
          <w:szCs w:val="28"/>
        </w:rPr>
      </w:pPr>
      <w:r w:rsidRPr="003D06DB">
        <w:rPr>
          <w:sz w:val="28"/>
          <w:szCs w:val="28"/>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сравнивать предметные и пространственные объекты по заданным основаниям;</w:t>
      </w:r>
    </w:p>
    <w:p w:rsidR="003D06DB" w:rsidRPr="003D06DB" w:rsidRDefault="003D06DB" w:rsidP="003D06DB">
      <w:pPr>
        <w:pStyle w:val="ConsPlusNormal"/>
        <w:ind w:firstLine="709"/>
        <w:jc w:val="both"/>
        <w:rPr>
          <w:sz w:val="28"/>
          <w:szCs w:val="28"/>
        </w:rPr>
      </w:pPr>
      <w:r w:rsidRPr="003D06DB">
        <w:rPr>
          <w:sz w:val="28"/>
          <w:szCs w:val="28"/>
        </w:rPr>
        <w:t>характеризовать форму предмета, конструкции;</w:t>
      </w:r>
    </w:p>
    <w:p w:rsidR="003D06DB" w:rsidRPr="003D06DB" w:rsidRDefault="003D06DB" w:rsidP="003D06DB">
      <w:pPr>
        <w:pStyle w:val="ConsPlusNormal"/>
        <w:ind w:firstLine="709"/>
        <w:jc w:val="both"/>
        <w:rPr>
          <w:sz w:val="28"/>
          <w:szCs w:val="28"/>
        </w:rPr>
      </w:pPr>
      <w:r w:rsidRPr="003D06DB">
        <w:rPr>
          <w:sz w:val="28"/>
          <w:szCs w:val="28"/>
        </w:rPr>
        <w:t>выявлять положение предметной формы в пространстве;</w:t>
      </w:r>
    </w:p>
    <w:p w:rsidR="003D06DB" w:rsidRPr="003D06DB" w:rsidRDefault="003D06DB" w:rsidP="003D06DB">
      <w:pPr>
        <w:pStyle w:val="ConsPlusNormal"/>
        <w:ind w:firstLine="709"/>
        <w:jc w:val="both"/>
        <w:rPr>
          <w:sz w:val="28"/>
          <w:szCs w:val="28"/>
        </w:rPr>
      </w:pPr>
      <w:r w:rsidRPr="003D06DB">
        <w:rPr>
          <w:sz w:val="28"/>
          <w:szCs w:val="28"/>
        </w:rPr>
        <w:t>обобщать форму составной конструкции;</w:t>
      </w:r>
    </w:p>
    <w:p w:rsidR="003D06DB" w:rsidRPr="003D06DB" w:rsidRDefault="003D06DB" w:rsidP="003D06DB">
      <w:pPr>
        <w:pStyle w:val="ConsPlusNormal"/>
        <w:ind w:firstLine="709"/>
        <w:jc w:val="both"/>
        <w:rPr>
          <w:sz w:val="28"/>
          <w:szCs w:val="28"/>
        </w:rPr>
      </w:pPr>
      <w:r w:rsidRPr="003D06DB">
        <w:rPr>
          <w:sz w:val="28"/>
          <w:szCs w:val="28"/>
        </w:rPr>
        <w:t>анализировать структуру предмета, конструкции, пространства, зрительного образа;</w:t>
      </w:r>
    </w:p>
    <w:p w:rsidR="003D06DB" w:rsidRPr="003D06DB" w:rsidRDefault="003D06DB" w:rsidP="003D06DB">
      <w:pPr>
        <w:pStyle w:val="ConsPlusNormal"/>
        <w:ind w:firstLine="709"/>
        <w:jc w:val="both"/>
        <w:rPr>
          <w:sz w:val="28"/>
          <w:szCs w:val="28"/>
        </w:rPr>
      </w:pPr>
      <w:r w:rsidRPr="003D06DB">
        <w:rPr>
          <w:sz w:val="28"/>
          <w:szCs w:val="28"/>
        </w:rPr>
        <w:t>структурировать предметно-пространственные явления;</w:t>
      </w:r>
    </w:p>
    <w:p w:rsidR="003D06DB" w:rsidRPr="003D06DB" w:rsidRDefault="003D06DB" w:rsidP="003D06DB">
      <w:pPr>
        <w:pStyle w:val="ConsPlusNormal"/>
        <w:ind w:firstLine="709"/>
        <w:jc w:val="both"/>
        <w:rPr>
          <w:sz w:val="28"/>
          <w:szCs w:val="28"/>
        </w:rPr>
      </w:pPr>
      <w:r w:rsidRPr="003D06DB">
        <w:rPr>
          <w:sz w:val="28"/>
          <w:szCs w:val="28"/>
        </w:rPr>
        <w:t xml:space="preserve">сопоставлять пропорциональное соотношение частей внутри целого </w:t>
      </w:r>
      <w:r w:rsidRPr="003D06DB">
        <w:rPr>
          <w:sz w:val="28"/>
          <w:szCs w:val="28"/>
        </w:rPr>
        <w:br/>
        <w:t>и предметов между собой;</w:t>
      </w:r>
    </w:p>
    <w:p w:rsidR="003D06DB" w:rsidRPr="003D06DB" w:rsidRDefault="003D06DB" w:rsidP="003D06DB">
      <w:pPr>
        <w:pStyle w:val="ConsPlusNormal"/>
        <w:ind w:firstLine="709"/>
        <w:jc w:val="both"/>
        <w:rPr>
          <w:sz w:val="28"/>
          <w:szCs w:val="28"/>
        </w:rPr>
      </w:pPr>
      <w:r w:rsidRPr="003D06DB">
        <w:rPr>
          <w:sz w:val="28"/>
          <w:szCs w:val="28"/>
        </w:rPr>
        <w:t>абстрагировать образ реальности в построении плоской или пространственной композиции.</w:t>
      </w:r>
    </w:p>
    <w:p w:rsidR="003D06DB" w:rsidRPr="003D06DB" w:rsidRDefault="003D06DB" w:rsidP="003D06DB">
      <w:pPr>
        <w:pStyle w:val="ConsPlusNormal"/>
        <w:ind w:firstLine="709"/>
        <w:jc w:val="both"/>
        <w:rPr>
          <w:sz w:val="28"/>
          <w:szCs w:val="28"/>
        </w:rPr>
      </w:pPr>
      <w:r w:rsidRPr="003D06DB">
        <w:rPr>
          <w:sz w:val="28"/>
          <w:szCs w:val="28"/>
        </w:rPr>
        <w:t>159.4.2.2.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выявлять и характеризовать существенные признаки явлений </w:t>
      </w:r>
      <w:r w:rsidRPr="003D06DB">
        <w:rPr>
          <w:sz w:val="28"/>
          <w:szCs w:val="28"/>
        </w:rPr>
        <w:lastRenderedPageBreak/>
        <w:t>художественной культуры;</w:t>
      </w:r>
    </w:p>
    <w:p w:rsidR="003D06DB" w:rsidRPr="003D06DB" w:rsidRDefault="003D06DB" w:rsidP="003D06DB">
      <w:pPr>
        <w:pStyle w:val="ConsPlusNormal"/>
        <w:ind w:firstLine="709"/>
        <w:jc w:val="both"/>
        <w:rPr>
          <w:sz w:val="28"/>
          <w:szCs w:val="28"/>
        </w:rPr>
      </w:pPr>
      <w:r w:rsidRPr="003D06DB">
        <w:rPr>
          <w:sz w:val="28"/>
          <w:szCs w:val="28"/>
        </w:rPr>
        <w:t>сопоставлять, анализировать, сравнивать и оценивать с позиций эстетических категорий явления искусства и действительности;</w:t>
      </w:r>
    </w:p>
    <w:p w:rsidR="003D06DB" w:rsidRPr="003D06DB" w:rsidRDefault="003D06DB" w:rsidP="003D06DB">
      <w:pPr>
        <w:pStyle w:val="ConsPlusNormal"/>
        <w:ind w:firstLine="709"/>
        <w:jc w:val="both"/>
        <w:rPr>
          <w:sz w:val="28"/>
          <w:szCs w:val="28"/>
        </w:rPr>
      </w:pPr>
      <w:r w:rsidRPr="003D06DB">
        <w:rPr>
          <w:sz w:val="28"/>
          <w:szCs w:val="28"/>
        </w:rPr>
        <w:t xml:space="preserve">классифицировать произведения искусства по видам и, соответственно, </w:t>
      </w:r>
      <w:r w:rsidRPr="003D06DB">
        <w:rPr>
          <w:sz w:val="28"/>
          <w:szCs w:val="28"/>
        </w:rPr>
        <w:br/>
        <w:t>по назначению в жизни людей;</w:t>
      </w:r>
    </w:p>
    <w:p w:rsidR="003D06DB" w:rsidRPr="003D06DB" w:rsidRDefault="003D06DB" w:rsidP="003D06DB">
      <w:pPr>
        <w:pStyle w:val="ConsPlusNormal"/>
        <w:ind w:firstLine="709"/>
        <w:jc w:val="both"/>
        <w:rPr>
          <w:sz w:val="28"/>
          <w:szCs w:val="28"/>
        </w:rPr>
      </w:pPr>
      <w:r w:rsidRPr="003D06DB">
        <w:rPr>
          <w:sz w:val="28"/>
          <w:szCs w:val="28"/>
        </w:rPr>
        <w:t>ставить и 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 xml:space="preserve">вести исследовательскую работу по сбору информационного материала </w:t>
      </w:r>
      <w:r w:rsidRPr="003D06DB">
        <w:rPr>
          <w:sz w:val="28"/>
          <w:szCs w:val="28"/>
        </w:rPr>
        <w:br/>
        <w:t>по установленной или выбранной теме;</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3D06DB" w:rsidRPr="003D06DB" w:rsidRDefault="003D06DB" w:rsidP="003D06DB">
      <w:pPr>
        <w:pStyle w:val="ConsPlusNormal"/>
        <w:ind w:firstLine="709"/>
        <w:jc w:val="both"/>
        <w:rPr>
          <w:sz w:val="28"/>
          <w:szCs w:val="28"/>
        </w:rPr>
      </w:pPr>
      <w:r w:rsidRPr="003D06DB">
        <w:rPr>
          <w:sz w:val="28"/>
          <w:szCs w:val="28"/>
        </w:rPr>
        <w:t>36.4.2.3. У обучающегося будут сформированы следующие умения работать с информацией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использовать различные методы, в том числе электронные технологии, </w:t>
      </w:r>
      <w:r w:rsidRPr="003D06DB">
        <w:rPr>
          <w:sz w:val="28"/>
          <w:szCs w:val="28"/>
        </w:rPr>
        <w:br/>
        <w:t>для поиска и отбора информации на основе образовательных задач и заданных критериев;</w:t>
      </w:r>
    </w:p>
    <w:p w:rsidR="003D06DB" w:rsidRPr="003D06DB" w:rsidRDefault="003D06DB" w:rsidP="003D06DB">
      <w:pPr>
        <w:pStyle w:val="ConsPlusNormal"/>
        <w:ind w:firstLine="709"/>
        <w:jc w:val="both"/>
        <w:rPr>
          <w:sz w:val="28"/>
          <w:szCs w:val="28"/>
        </w:rPr>
      </w:pPr>
      <w:r w:rsidRPr="003D06DB">
        <w:rPr>
          <w:sz w:val="28"/>
          <w:szCs w:val="28"/>
        </w:rPr>
        <w:t>использовать электронные образовательные ресурсы;</w:t>
      </w:r>
    </w:p>
    <w:p w:rsidR="003D06DB" w:rsidRPr="003D06DB" w:rsidRDefault="003D06DB" w:rsidP="003D06DB">
      <w:pPr>
        <w:pStyle w:val="ConsPlusNormal"/>
        <w:ind w:firstLine="709"/>
        <w:jc w:val="both"/>
        <w:rPr>
          <w:sz w:val="28"/>
          <w:szCs w:val="28"/>
        </w:rPr>
      </w:pPr>
      <w:r w:rsidRPr="003D06DB">
        <w:rPr>
          <w:sz w:val="28"/>
          <w:szCs w:val="28"/>
        </w:rPr>
        <w:t>уметь работать с электронными учебными пособиями и учебниками;</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D06DB" w:rsidRPr="003D06DB" w:rsidRDefault="003D06DB" w:rsidP="003D06DB">
      <w:pPr>
        <w:pStyle w:val="ConsPlusNormal"/>
        <w:ind w:firstLine="709"/>
        <w:jc w:val="both"/>
        <w:rPr>
          <w:sz w:val="28"/>
          <w:szCs w:val="28"/>
        </w:rPr>
      </w:pPr>
      <w:r w:rsidRPr="003D06DB">
        <w:rPr>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D06DB" w:rsidRPr="003D06DB" w:rsidRDefault="003D06DB" w:rsidP="003D06DB">
      <w:pPr>
        <w:pStyle w:val="ConsPlusNormal"/>
        <w:ind w:firstLine="709"/>
        <w:jc w:val="both"/>
        <w:rPr>
          <w:sz w:val="28"/>
          <w:szCs w:val="28"/>
        </w:rPr>
      </w:pPr>
      <w:r w:rsidRPr="003D06DB">
        <w:rPr>
          <w:sz w:val="28"/>
          <w:szCs w:val="28"/>
        </w:rPr>
        <w:t>159.4.2.4. У обучающегося будут сформированы следующие универсальные коммуникативные действия:</w:t>
      </w:r>
    </w:p>
    <w:p w:rsidR="003D06DB" w:rsidRPr="003D06DB" w:rsidRDefault="003D06DB" w:rsidP="003D06DB">
      <w:pPr>
        <w:pStyle w:val="ConsPlusNormal"/>
        <w:ind w:firstLine="709"/>
        <w:jc w:val="both"/>
        <w:rPr>
          <w:sz w:val="28"/>
          <w:szCs w:val="28"/>
        </w:rPr>
      </w:pPr>
      <w:r w:rsidRPr="003D06DB">
        <w:rPr>
          <w:sz w:val="28"/>
          <w:szCs w:val="28"/>
        </w:rPr>
        <w:t>понимать искусство в качестве особого языка общения – межличностного (автор – зритель), между поколениями, между народами;</w:t>
      </w:r>
    </w:p>
    <w:p w:rsidR="003D06DB" w:rsidRPr="003D06DB" w:rsidRDefault="003D06DB" w:rsidP="003D06DB">
      <w:pPr>
        <w:pStyle w:val="ConsPlusNormal"/>
        <w:ind w:firstLine="709"/>
        <w:jc w:val="both"/>
        <w:rPr>
          <w:sz w:val="28"/>
          <w:szCs w:val="28"/>
        </w:rPr>
      </w:pPr>
      <w:r w:rsidRPr="003D06DB">
        <w:rPr>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D06DB" w:rsidRPr="003D06DB" w:rsidRDefault="003D06DB" w:rsidP="003D06DB">
      <w:pPr>
        <w:pStyle w:val="ConsPlusNormal"/>
        <w:ind w:firstLine="709"/>
        <w:jc w:val="both"/>
        <w:rPr>
          <w:sz w:val="28"/>
          <w:szCs w:val="28"/>
        </w:rPr>
      </w:pPr>
      <w:r w:rsidRPr="003D06DB">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и объяснять результаты своего творческого, художественного или исследовательского опыта;</w:t>
      </w:r>
    </w:p>
    <w:p w:rsidR="003D06DB" w:rsidRPr="003D06DB" w:rsidRDefault="003D06DB" w:rsidP="003D06DB">
      <w:pPr>
        <w:pStyle w:val="ConsPlusNormal"/>
        <w:ind w:firstLine="709"/>
        <w:jc w:val="both"/>
        <w:rPr>
          <w:sz w:val="28"/>
          <w:szCs w:val="28"/>
        </w:rPr>
      </w:pPr>
      <w:r w:rsidRPr="003D06DB">
        <w:rPr>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D06DB" w:rsidRPr="003D06DB" w:rsidRDefault="003D06DB" w:rsidP="003D06DB">
      <w:pPr>
        <w:pStyle w:val="ConsPlusNormal"/>
        <w:ind w:firstLine="709"/>
        <w:jc w:val="both"/>
        <w:rPr>
          <w:sz w:val="28"/>
          <w:szCs w:val="28"/>
        </w:rPr>
      </w:pPr>
      <w:r w:rsidRPr="003D06DB">
        <w:rPr>
          <w:sz w:val="28"/>
          <w:szCs w:val="28"/>
        </w:rPr>
        <w:lastRenderedPageBreak/>
        <w:t>159.4.2.5. У обучающегося будут сформированы следующие умения самоорганизации как часть универсальных регулятивных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D06DB" w:rsidRPr="003D06DB" w:rsidRDefault="003D06DB" w:rsidP="003D06DB">
      <w:pPr>
        <w:pStyle w:val="ConsPlusNormal"/>
        <w:ind w:firstLine="709"/>
        <w:jc w:val="both"/>
        <w:rPr>
          <w:sz w:val="28"/>
          <w:szCs w:val="28"/>
        </w:rPr>
      </w:pPr>
      <w:r w:rsidRPr="003D06DB">
        <w:rPr>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D06DB" w:rsidRPr="003D06DB" w:rsidRDefault="003D06DB" w:rsidP="003D06DB">
      <w:pPr>
        <w:pStyle w:val="ConsPlusNormal"/>
        <w:ind w:firstLine="709"/>
        <w:jc w:val="both"/>
        <w:rPr>
          <w:sz w:val="28"/>
          <w:szCs w:val="28"/>
        </w:rPr>
      </w:pPr>
      <w:r w:rsidRPr="003D06DB">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D06DB" w:rsidRPr="003D06DB" w:rsidRDefault="003D06DB" w:rsidP="003D06DB">
      <w:pPr>
        <w:pStyle w:val="ConsPlusNormal"/>
        <w:ind w:firstLine="709"/>
        <w:jc w:val="both"/>
        <w:rPr>
          <w:sz w:val="28"/>
          <w:szCs w:val="28"/>
        </w:rPr>
      </w:pPr>
      <w:r w:rsidRPr="003D06DB">
        <w:rPr>
          <w:sz w:val="28"/>
          <w:szCs w:val="28"/>
        </w:rPr>
        <w:t>159.4.2.6. У обучающегося будут сформированы следующие умения самоконтроля как часть универсальных регулятивных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3D06DB" w:rsidRPr="003D06DB" w:rsidRDefault="003D06DB" w:rsidP="003D06DB">
      <w:pPr>
        <w:pStyle w:val="ConsPlusNormal"/>
        <w:ind w:firstLine="709"/>
        <w:jc w:val="both"/>
        <w:rPr>
          <w:sz w:val="28"/>
          <w:szCs w:val="28"/>
        </w:rPr>
      </w:pPr>
      <w:r w:rsidRPr="003D06DB">
        <w:rPr>
          <w:sz w:val="28"/>
          <w:szCs w:val="28"/>
        </w:rPr>
        <w:t>владеть основами самоконтроля, рефлексии, самооценки на основе соответствующих целям критериев.</w:t>
      </w:r>
    </w:p>
    <w:p w:rsidR="003D06DB" w:rsidRPr="003D06DB" w:rsidRDefault="003D06DB" w:rsidP="003D06DB">
      <w:pPr>
        <w:pStyle w:val="ConsPlusNormal"/>
        <w:ind w:firstLine="709"/>
        <w:jc w:val="both"/>
        <w:rPr>
          <w:sz w:val="28"/>
          <w:szCs w:val="28"/>
        </w:rPr>
      </w:pPr>
      <w:r w:rsidRPr="003D06DB">
        <w:rPr>
          <w:sz w:val="28"/>
          <w:szCs w:val="28"/>
        </w:rPr>
        <w:t>159.4.2.7. У обучающегося будут сформированы следующие умения эмоционального интеллекта как часть универсальных регулятивных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 xml:space="preserve">развивать способность управлять собственными эмоциями, стремиться </w:t>
      </w:r>
      <w:r w:rsidRPr="003D06DB">
        <w:rPr>
          <w:sz w:val="28"/>
          <w:szCs w:val="28"/>
        </w:rPr>
        <w:br/>
        <w:t>к пониманию эмоций других;</w:t>
      </w:r>
    </w:p>
    <w:p w:rsidR="003D06DB" w:rsidRPr="003D06DB" w:rsidRDefault="003D06DB" w:rsidP="003D06DB">
      <w:pPr>
        <w:pStyle w:val="ConsPlusNormal"/>
        <w:ind w:firstLine="709"/>
        <w:jc w:val="both"/>
        <w:rPr>
          <w:sz w:val="28"/>
          <w:szCs w:val="28"/>
        </w:rPr>
      </w:pPr>
      <w:r w:rsidRPr="003D06DB">
        <w:rPr>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3D06DB" w:rsidRPr="003D06DB" w:rsidRDefault="003D06DB" w:rsidP="003D06DB">
      <w:pPr>
        <w:pStyle w:val="ConsPlusNormal"/>
        <w:ind w:firstLine="709"/>
        <w:jc w:val="both"/>
        <w:rPr>
          <w:sz w:val="28"/>
          <w:szCs w:val="28"/>
        </w:rPr>
      </w:pPr>
      <w:r w:rsidRPr="003D06DB">
        <w:rPr>
          <w:sz w:val="28"/>
          <w:szCs w:val="28"/>
        </w:rPr>
        <w:t>развивать свои эмпатические способности, способность сопереживать, понимать намерения и переживания свои и других;</w:t>
      </w:r>
    </w:p>
    <w:p w:rsidR="003D06DB" w:rsidRPr="003D06DB" w:rsidRDefault="003D06DB" w:rsidP="003D06DB">
      <w:pPr>
        <w:pStyle w:val="ConsPlusNormal"/>
        <w:ind w:firstLine="709"/>
        <w:jc w:val="both"/>
        <w:rPr>
          <w:sz w:val="28"/>
          <w:szCs w:val="28"/>
        </w:rPr>
      </w:pPr>
      <w:r w:rsidRPr="003D06DB">
        <w:rPr>
          <w:sz w:val="28"/>
          <w:szCs w:val="28"/>
        </w:rPr>
        <w:t>признавать своё и чужое право на ошибку;</w:t>
      </w:r>
    </w:p>
    <w:p w:rsidR="003D06DB" w:rsidRPr="003D06DB" w:rsidRDefault="003D06DB" w:rsidP="003D06DB">
      <w:pPr>
        <w:pStyle w:val="ConsPlusNormal"/>
        <w:ind w:firstLine="709"/>
        <w:jc w:val="both"/>
        <w:rPr>
          <w:sz w:val="28"/>
          <w:szCs w:val="28"/>
        </w:rPr>
      </w:pPr>
      <w:r w:rsidRPr="003D06DB">
        <w:rPr>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3D06DB">
        <w:rPr>
          <w:sz w:val="28"/>
          <w:szCs w:val="28"/>
        </w:rPr>
        <w:br/>
        <w:t>и межвозрастном взаимодействии.</w:t>
      </w:r>
    </w:p>
    <w:p w:rsidR="003D06DB" w:rsidRPr="003D06DB" w:rsidRDefault="003D06DB" w:rsidP="003D06DB">
      <w:pPr>
        <w:pStyle w:val="ConsPlusNormal"/>
        <w:ind w:firstLine="709"/>
        <w:jc w:val="both"/>
        <w:rPr>
          <w:sz w:val="28"/>
          <w:szCs w:val="28"/>
        </w:rPr>
      </w:pPr>
      <w:r w:rsidRPr="003D06DB">
        <w:rPr>
          <w:sz w:val="28"/>
          <w:szCs w:val="28"/>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D06DB" w:rsidRPr="003D06DB" w:rsidRDefault="003D06DB" w:rsidP="003D06DB">
      <w:pPr>
        <w:pStyle w:val="ConsPlusNormal"/>
        <w:ind w:firstLine="709"/>
        <w:jc w:val="both"/>
        <w:rPr>
          <w:sz w:val="28"/>
          <w:szCs w:val="28"/>
        </w:rPr>
      </w:pPr>
      <w:r w:rsidRPr="003D06DB">
        <w:rPr>
          <w:sz w:val="28"/>
          <w:szCs w:val="28"/>
        </w:rPr>
        <w:t>159.4.3.1.  Модуль № 1 «Декоративно-прикладное и народное искусство»:</w:t>
      </w:r>
    </w:p>
    <w:p w:rsidR="003D06DB" w:rsidRPr="003D06DB" w:rsidRDefault="003D06DB" w:rsidP="003D06DB">
      <w:pPr>
        <w:pStyle w:val="ConsPlusNormal"/>
        <w:ind w:firstLine="709"/>
        <w:jc w:val="both"/>
        <w:rPr>
          <w:sz w:val="28"/>
          <w:szCs w:val="28"/>
        </w:rPr>
      </w:pPr>
      <w:r w:rsidRPr="003D06DB">
        <w:rPr>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3D06DB" w:rsidRPr="003D06DB" w:rsidRDefault="003D06DB" w:rsidP="003D06DB">
      <w:pPr>
        <w:pStyle w:val="ConsPlusNormal"/>
        <w:ind w:firstLine="709"/>
        <w:jc w:val="both"/>
        <w:rPr>
          <w:sz w:val="28"/>
          <w:szCs w:val="28"/>
        </w:rPr>
      </w:pPr>
      <w:r w:rsidRPr="003D06DB">
        <w:rPr>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(уметь рассуждать, приводить примеры) </w:t>
      </w:r>
      <w:r w:rsidRPr="003D06DB">
        <w:rPr>
          <w:sz w:val="28"/>
          <w:szCs w:val="28"/>
        </w:rPr>
        <w:br/>
        <w:t xml:space="preserve">о мифологическом и магическом значении орнаментального оформления жилой среды в древней истории человечества, о присутствии в древних </w:t>
      </w:r>
      <w:r w:rsidRPr="003D06DB">
        <w:rPr>
          <w:sz w:val="28"/>
          <w:szCs w:val="28"/>
        </w:rPr>
        <w:lastRenderedPageBreak/>
        <w:t>орнаментах символического описания мира;</w:t>
      </w:r>
    </w:p>
    <w:p w:rsidR="003D06DB" w:rsidRPr="003D06DB" w:rsidRDefault="003D06DB" w:rsidP="003D06DB">
      <w:pPr>
        <w:pStyle w:val="ConsPlusNormal"/>
        <w:ind w:firstLine="709"/>
        <w:jc w:val="both"/>
        <w:rPr>
          <w:sz w:val="28"/>
          <w:szCs w:val="28"/>
        </w:rPr>
      </w:pPr>
      <w:r w:rsidRPr="003D06DB">
        <w:rPr>
          <w:sz w:val="28"/>
          <w:szCs w:val="28"/>
        </w:rPr>
        <w:t>характеризовать коммуникативные, познавательные и культовые функции декоративно-прикладного искусства;</w:t>
      </w:r>
    </w:p>
    <w:p w:rsidR="003D06DB" w:rsidRPr="003D06DB" w:rsidRDefault="003D06DB" w:rsidP="003D06DB">
      <w:pPr>
        <w:pStyle w:val="ConsPlusNormal"/>
        <w:ind w:firstLine="709"/>
        <w:jc w:val="both"/>
        <w:rPr>
          <w:sz w:val="28"/>
          <w:szCs w:val="28"/>
        </w:rPr>
      </w:pPr>
      <w:r w:rsidRPr="003D06DB">
        <w:rPr>
          <w:sz w:val="28"/>
          <w:szCs w:val="28"/>
        </w:rPr>
        <w:t xml:space="preserve">уметь объяснять коммуникативное значение декоративного образа </w:t>
      </w:r>
      <w:r w:rsidRPr="003D06DB">
        <w:rPr>
          <w:sz w:val="28"/>
          <w:szCs w:val="28"/>
        </w:rPr>
        <w:br/>
        <w:t>в организации межличностных отношений, в обозначении социальной роли человека, в оформлении предметно-пространственной среды;</w:t>
      </w:r>
    </w:p>
    <w:p w:rsidR="003D06DB" w:rsidRPr="003D06DB" w:rsidRDefault="003D06DB" w:rsidP="003D06DB">
      <w:pPr>
        <w:pStyle w:val="ConsPlusNormal"/>
        <w:ind w:firstLine="709"/>
        <w:jc w:val="both"/>
        <w:rPr>
          <w:sz w:val="28"/>
          <w:szCs w:val="28"/>
        </w:rPr>
      </w:pPr>
      <w:r w:rsidRPr="003D06DB">
        <w:rPr>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D06DB" w:rsidRPr="003D06DB" w:rsidRDefault="003D06DB" w:rsidP="003D06DB">
      <w:pPr>
        <w:pStyle w:val="ConsPlusNormal"/>
        <w:ind w:firstLine="709"/>
        <w:jc w:val="both"/>
        <w:rPr>
          <w:sz w:val="28"/>
          <w:szCs w:val="28"/>
        </w:rPr>
      </w:pPr>
      <w:r w:rsidRPr="003D06DB">
        <w:rPr>
          <w:sz w:val="28"/>
          <w:szCs w:val="28"/>
        </w:rPr>
        <w:t xml:space="preserve">распознавать и называть техники исполнения произведений </w:t>
      </w:r>
      <w:r w:rsidRPr="003D06DB">
        <w:rPr>
          <w:sz w:val="28"/>
          <w:szCs w:val="28"/>
        </w:rPr>
        <w:br/>
        <w:t>декоративно-прикладного искусства в разных материалах: резьба, роспись, вышивка, ткачество, плетение, ковка, другие техники;</w:t>
      </w:r>
    </w:p>
    <w:p w:rsidR="003D06DB" w:rsidRPr="003D06DB" w:rsidRDefault="003D06DB" w:rsidP="003D06DB">
      <w:pPr>
        <w:pStyle w:val="ConsPlusNormal"/>
        <w:ind w:firstLine="709"/>
        <w:jc w:val="both"/>
        <w:rPr>
          <w:sz w:val="28"/>
          <w:szCs w:val="28"/>
        </w:rPr>
      </w:pPr>
      <w:r w:rsidRPr="003D06DB">
        <w:rPr>
          <w:sz w:val="28"/>
          <w:szCs w:val="28"/>
        </w:rPr>
        <w:t>знать специфику образного языка декоративного искусства – его знаковую природу, орнаментальность, стилизацию изображения;</w:t>
      </w:r>
    </w:p>
    <w:p w:rsidR="003D06DB" w:rsidRPr="003D06DB" w:rsidRDefault="003D06DB" w:rsidP="003D06DB">
      <w:pPr>
        <w:pStyle w:val="ConsPlusNormal"/>
        <w:ind w:firstLine="709"/>
        <w:jc w:val="both"/>
        <w:rPr>
          <w:sz w:val="28"/>
          <w:szCs w:val="28"/>
        </w:rPr>
      </w:pPr>
      <w:r w:rsidRPr="003D06DB">
        <w:rPr>
          <w:sz w:val="28"/>
          <w:szCs w:val="28"/>
        </w:rPr>
        <w:t>различать разные виды орнамента по сюжетной основе: геометрический, растительный, зооморфный, антропоморфный;</w:t>
      </w:r>
    </w:p>
    <w:p w:rsidR="003D06DB" w:rsidRPr="003D06DB" w:rsidRDefault="003D06DB" w:rsidP="003D06DB">
      <w:pPr>
        <w:pStyle w:val="ConsPlusNormal"/>
        <w:ind w:firstLine="709"/>
        <w:jc w:val="both"/>
        <w:rPr>
          <w:sz w:val="28"/>
          <w:szCs w:val="28"/>
        </w:rPr>
      </w:pPr>
      <w:r w:rsidRPr="003D06DB">
        <w:rPr>
          <w:sz w:val="28"/>
          <w:szCs w:val="28"/>
        </w:rPr>
        <w:t>владеть практическими навыками самостоятельного творческого создания орнаментов ленточных, сетчатых, центрических;</w:t>
      </w:r>
    </w:p>
    <w:p w:rsidR="003D06DB" w:rsidRPr="003D06DB" w:rsidRDefault="003D06DB" w:rsidP="003D06DB">
      <w:pPr>
        <w:pStyle w:val="ConsPlusNormal"/>
        <w:ind w:firstLine="709"/>
        <w:jc w:val="both"/>
        <w:rPr>
          <w:sz w:val="28"/>
          <w:szCs w:val="28"/>
        </w:rPr>
      </w:pPr>
      <w:r w:rsidRPr="003D06DB">
        <w:rPr>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D06DB" w:rsidRPr="003D06DB" w:rsidRDefault="003D06DB" w:rsidP="003D06DB">
      <w:pPr>
        <w:pStyle w:val="ConsPlusNormal"/>
        <w:ind w:firstLine="709"/>
        <w:jc w:val="both"/>
        <w:rPr>
          <w:sz w:val="28"/>
          <w:szCs w:val="28"/>
        </w:rPr>
      </w:pPr>
      <w:r w:rsidRPr="003D06DB">
        <w:rPr>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D06DB" w:rsidRPr="003D06DB" w:rsidRDefault="003D06DB" w:rsidP="003D06DB">
      <w:pPr>
        <w:pStyle w:val="ConsPlusNormal"/>
        <w:ind w:firstLine="709"/>
        <w:jc w:val="both"/>
        <w:rPr>
          <w:sz w:val="28"/>
          <w:szCs w:val="28"/>
        </w:rPr>
      </w:pPr>
      <w:r w:rsidRPr="003D06DB">
        <w:rPr>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D06DB" w:rsidRPr="003D06DB" w:rsidRDefault="003D06DB" w:rsidP="003D06DB">
      <w:pPr>
        <w:pStyle w:val="ConsPlusNormal"/>
        <w:ind w:firstLine="709"/>
        <w:jc w:val="both"/>
        <w:rPr>
          <w:sz w:val="28"/>
          <w:szCs w:val="28"/>
        </w:rPr>
      </w:pPr>
      <w:r w:rsidRPr="003D06DB">
        <w:rPr>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D06DB" w:rsidRPr="003D06DB" w:rsidRDefault="003D06DB" w:rsidP="003D06DB">
      <w:pPr>
        <w:pStyle w:val="ConsPlusNormal"/>
        <w:ind w:firstLine="709"/>
        <w:jc w:val="both"/>
        <w:rPr>
          <w:sz w:val="28"/>
          <w:szCs w:val="28"/>
        </w:rPr>
      </w:pPr>
      <w:r w:rsidRPr="003D06DB">
        <w:rPr>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D06DB" w:rsidRPr="003D06DB" w:rsidRDefault="003D06DB" w:rsidP="003D06DB">
      <w:pPr>
        <w:pStyle w:val="ConsPlusNormal"/>
        <w:ind w:firstLine="709"/>
        <w:jc w:val="both"/>
        <w:rPr>
          <w:sz w:val="28"/>
          <w:szCs w:val="28"/>
        </w:rPr>
      </w:pPr>
      <w:r w:rsidRPr="003D06DB">
        <w:rPr>
          <w:sz w:val="28"/>
          <w:szCs w:val="28"/>
        </w:rPr>
        <w:t>иметь практический опыт изображения характерных традиционных предметов крестьянского быта;</w:t>
      </w:r>
    </w:p>
    <w:p w:rsidR="003D06DB" w:rsidRPr="003D06DB" w:rsidRDefault="003D06DB" w:rsidP="003D06DB">
      <w:pPr>
        <w:pStyle w:val="ConsPlusNormal"/>
        <w:ind w:firstLine="709"/>
        <w:jc w:val="both"/>
        <w:rPr>
          <w:sz w:val="28"/>
          <w:szCs w:val="28"/>
        </w:rPr>
      </w:pPr>
      <w:r w:rsidRPr="003D06DB">
        <w:rPr>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D06DB" w:rsidRPr="003D06DB" w:rsidRDefault="003D06DB" w:rsidP="003D06DB">
      <w:pPr>
        <w:pStyle w:val="ConsPlusNormal"/>
        <w:ind w:firstLine="709"/>
        <w:jc w:val="both"/>
        <w:rPr>
          <w:sz w:val="28"/>
          <w:szCs w:val="28"/>
        </w:rPr>
      </w:pPr>
      <w:r w:rsidRPr="003D06DB">
        <w:rPr>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D06DB" w:rsidRPr="003D06DB" w:rsidRDefault="003D06DB" w:rsidP="003D06DB">
      <w:pPr>
        <w:pStyle w:val="ConsPlusNormal"/>
        <w:ind w:firstLine="709"/>
        <w:jc w:val="both"/>
        <w:rPr>
          <w:sz w:val="28"/>
          <w:szCs w:val="28"/>
        </w:rPr>
      </w:pPr>
      <w:r w:rsidRPr="003D06DB">
        <w:rPr>
          <w:sz w:val="28"/>
          <w:szCs w:val="28"/>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D06DB" w:rsidRPr="003D06DB" w:rsidRDefault="003D06DB" w:rsidP="003D06DB">
      <w:pPr>
        <w:pStyle w:val="ConsPlusNormal"/>
        <w:ind w:firstLine="709"/>
        <w:jc w:val="both"/>
        <w:rPr>
          <w:sz w:val="28"/>
          <w:szCs w:val="28"/>
        </w:rPr>
      </w:pPr>
      <w:r w:rsidRPr="003D06DB">
        <w:rPr>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D06DB" w:rsidRPr="003D06DB" w:rsidRDefault="003D06DB" w:rsidP="003D06DB">
      <w:pPr>
        <w:pStyle w:val="ConsPlusNormal"/>
        <w:ind w:firstLine="709"/>
        <w:jc w:val="both"/>
        <w:rPr>
          <w:sz w:val="28"/>
          <w:szCs w:val="28"/>
        </w:rPr>
      </w:pPr>
      <w:r w:rsidRPr="003D06DB">
        <w:rPr>
          <w:sz w:val="28"/>
          <w:szCs w:val="28"/>
        </w:rPr>
        <w:t>объяснять значение народных промыслов и традиций художественного ремесла в современной жизни;</w:t>
      </w:r>
    </w:p>
    <w:p w:rsidR="003D06DB" w:rsidRPr="003D06DB" w:rsidRDefault="003D06DB" w:rsidP="003D06DB">
      <w:pPr>
        <w:pStyle w:val="ConsPlusNormal"/>
        <w:ind w:firstLine="709"/>
        <w:jc w:val="both"/>
        <w:rPr>
          <w:sz w:val="28"/>
          <w:szCs w:val="28"/>
        </w:rPr>
      </w:pPr>
      <w:r w:rsidRPr="003D06DB">
        <w:rPr>
          <w:sz w:val="28"/>
          <w:szCs w:val="28"/>
        </w:rPr>
        <w:t xml:space="preserve">рассказывать о происхождении народных художественных промыслов, </w:t>
      </w:r>
      <w:r w:rsidRPr="003D06DB">
        <w:rPr>
          <w:sz w:val="28"/>
          <w:szCs w:val="28"/>
        </w:rPr>
        <w:br/>
        <w:t>о соотношении ремесла и искусства;</w:t>
      </w:r>
    </w:p>
    <w:p w:rsidR="003D06DB" w:rsidRPr="003D06DB" w:rsidRDefault="003D06DB" w:rsidP="003D06DB">
      <w:pPr>
        <w:pStyle w:val="ConsPlusNormal"/>
        <w:ind w:firstLine="709"/>
        <w:jc w:val="both"/>
        <w:rPr>
          <w:sz w:val="28"/>
          <w:szCs w:val="28"/>
        </w:rPr>
      </w:pPr>
      <w:r w:rsidRPr="003D06DB">
        <w:rPr>
          <w:sz w:val="28"/>
          <w:szCs w:val="28"/>
        </w:rPr>
        <w:t>называть характерные черты орнаментов и изделий ряда отечественных народных художественных промыслов;</w:t>
      </w:r>
    </w:p>
    <w:p w:rsidR="003D06DB" w:rsidRPr="003D06DB" w:rsidRDefault="003D06DB" w:rsidP="003D06DB">
      <w:pPr>
        <w:pStyle w:val="ConsPlusNormal"/>
        <w:ind w:firstLine="709"/>
        <w:jc w:val="both"/>
        <w:rPr>
          <w:sz w:val="28"/>
          <w:szCs w:val="28"/>
        </w:rPr>
      </w:pPr>
      <w:r w:rsidRPr="003D06DB">
        <w:rPr>
          <w:sz w:val="28"/>
          <w:szCs w:val="28"/>
        </w:rPr>
        <w:t>характеризовать древние образы народного искусства в произведениях современных народных промыслов;</w:t>
      </w:r>
    </w:p>
    <w:p w:rsidR="003D06DB" w:rsidRPr="003D06DB" w:rsidRDefault="003D06DB" w:rsidP="003D06DB">
      <w:pPr>
        <w:pStyle w:val="ConsPlusNormal"/>
        <w:ind w:firstLine="709"/>
        <w:jc w:val="both"/>
        <w:rPr>
          <w:sz w:val="28"/>
          <w:szCs w:val="28"/>
        </w:rPr>
      </w:pPr>
      <w:r w:rsidRPr="003D06DB">
        <w:rPr>
          <w:sz w:val="28"/>
          <w:szCs w:val="28"/>
        </w:rPr>
        <w:t>уметь перечислять материалы, используемые в народных художественных промыслах: дерево, глина, металл, стекло;</w:t>
      </w:r>
    </w:p>
    <w:p w:rsidR="003D06DB" w:rsidRPr="003D06DB" w:rsidRDefault="003D06DB" w:rsidP="003D06DB">
      <w:pPr>
        <w:pStyle w:val="ConsPlusNormal"/>
        <w:ind w:firstLine="709"/>
        <w:jc w:val="both"/>
        <w:rPr>
          <w:sz w:val="28"/>
          <w:szCs w:val="28"/>
        </w:rPr>
      </w:pPr>
      <w:r w:rsidRPr="003D06DB">
        <w:rPr>
          <w:sz w:val="28"/>
          <w:szCs w:val="28"/>
        </w:rPr>
        <w:t>различать изделия народных художественных промыслов по материалу изготовления и технике декора;</w:t>
      </w:r>
    </w:p>
    <w:p w:rsidR="003D06DB" w:rsidRPr="003D06DB" w:rsidRDefault="003D06DB" w:rsidP="003D06DB">
      <w:pPr>
        <w:pStyle w:val="ConsPlusNormal"/>
        <w:ind w:firstLine="709"/>
        <w:jc w:val="both"/>
        <w:rPr>
          <w:sz w:val="28"/>
          <w:szCs w:val="28"/>
        </w:rPr>
      </w:pPr>
      <w:r w:rsidRPr="003D06DB">
        <w:rPr>
          <w:sz w:val="28"/>
          <w:szCs w:val="28"/>
        </w:rPr>
        <w:t xml:space="preserve">объяснять связь между материалом, формой и техникой декора </w:t>
      </w:r>
      <w:r w:rsidRPr="003D06DB">
        <w:rPr>
          <w:sz w:val="28"/>
          <w:szCs w:val="28"/>
        </w:rPr>
        <w:br/>
        <w:t>в произведениях народных промыслов;</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приёмах и последовательности работы при создании изделий некоторых художественных промыслов;</w:t>
      </w:r>
    </w:p>
    <w:p w:rsidR="003D06DB" w:rsidRPr="003D06DB" w:rsidRDefault="003D06DB" w:rsidP="003D06DB">
      <w:pPr>
        <w:pStyle w:val="ConsPlusNormal"/>
        <w:ind w:firstLine="709"/>
        <w:jc w:val="both"/>
        <w:rPr>
          <w:sz w:val="28"/>
          <w:szCs w:val="28"/>
        </w:rPr>
      </w:pPr>
      <w:r w:rsidRPr="003D06DB">
        <w:rPr>
          <w:sz w:val="28"/>
          <w:szCs w:val="28"/>
        </w:rPr>
        <w:t xml:space="preserve">уметь изображать фрагменты орнаментов, отдельные сюжеты, детали </w:t>
      </w:r>
      <w:r w:rsidRPr="003D06DB">
        <w:rPr>
          <w:sz w:val="28"/>
          <w:szCs w:val="28"/>
        </w:rPr>
        <w:br/>
        <w:t>или общий вид изделий ряда отечественных художественных промыслов;</w:t>
      </w:r>
    </w:p>
    <w:p w:rsidR="003D06DB" w:rsidRPr="003D06DB" w:rsidRDefault="003D06DB" w:rsidP="003D06DB">
      <w:pPr>
        <w:pStyle w:val="ConsPlusNormal"/>
        <w:ind w:firstLine="709"/>
        <w:jc w:val="both"/>
        <w:rPr>
          <w:sz w:val="28"/>
          <w:szCs w:val="28"/>
        </w:rPr>
      </w:pPr>
      <w:r w:rsidRPr="003D06DB">
        <w:rPr>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D06DB" w:rsidRPr="003D06DB" w:rsidRDefault="003D06DB" w:rsidP="003D06DB">
      <w:pPr>
        <w:pStyle w:val="ConsPlusNormal"/>
        <w:ind w:firstLine="709"/>
        <w:jc w:val="both"/>
        <w:rPr>
          <w:sz w:val="28"/>
          <w:szCs w:val="28"/>
        </w:rPr>
      </w:pPr>
      <w:r w:rsidRPr="003D06DB">
        <w:rPr>
          <w:sz w:val="28"/>
          <w:szCs w:val="28"/>
        </w:rPr>
        <w:t>понимать и объяснять значение государственной символики, иметь представление о значении и содержании геральдики;</w:t>
      </w:r>
    </w:p>
    <w:p w:rsidR="003D06DB" w:rsidRPr="003D06DB" w:rsidRDefault="003D06DB" w:rsidP="003D06DB">
      <w:pPr>
        <w:pStyle w:val="ConsPlusNormal"/>
        <w:ind w:firstLine="709"/>
        <w:jc w:val="both"/>
        <w:rPr>
          <w:sz w:val="28"/>
          <w:szCs w:val="28"/>
        </w:rPr>
      </w:pPr>
      <w:r w:rsidRPr="003D06DB">
        <w:rPr>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D06DB" w:rsidRPr="003D06DB" w:rsidRDefault="003D06DB" w:rsidP="003D06DB">
      <w:pPr>
        <w:pStyle w:val="ConsPlusNormal"/>
        <w:ind w:firstLine="709"/>
        <w:jc w:val="both"/>
        <w:rPr>
          <w:sz w:val="28"/>
          <w:szCs w:val="28"/>
        </w:rPr>
      </w:pPr>
      <w:r w:rsidRPr="003D06DB">
        <w:rPr>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D06DB" w:rsidRPr="003D06DB" w:rsidRDefault="003D06DB" w:rsidP="003D06DB">
      <w:pPr>
        <w:pStyle w:val="ConsPlusNormal"/>
        <w:ind w:firstLine="709"/>
        <w:jc w:val="both"/>
        <w:rPr>
          <w:sz w:val="28"/>
          <w:szCs w:val="28"/>
        </w:rPr>
      </w:pPr>
      <w:r w:rsidRPr="003D06DB">
        <w:rPr>
          <w:sz w:val="28"/>
          <w:szCs w:val="28"/>
        </w:rPr>
        <w:t xml:space="preserve">овладевать навыками коллективной практической творческой работы </w:t>
      </w:r>
      <w:r w:rsidRPr="003D06DB">
        <w:rPr>
          <w:sz w:val="28"/>
          <w:szCs w:val="28"/>
        </w:rPr>
        <w:br/>
        <w:t>по оформлению пространства школы и школьных праздников.</w:t>
      </w:r>
    </w:p>
    <w:p w:rsidR="003D06DB" w:rsidRPr="003D06DB" w:rsidRDefault="003D06DB" w:rsidP="003D06DB">
      <w:pPr>
        <w:pStyle w:val="ConsPlusNormal"/>
        <w:ind w:firstLine="709"/>
        <w:jc w:val="both"/>
        <w:rPr>
          <w:sz w:val="28"/>
          <w:szCs w:val="28"/>
        </w:rPr>
      </w:pPr>
      <w:r w:rsidRPr="003D06DB">
        <w:rPr>
          <w:sz w:val="28"/>
          <w:szCs w:val="28"/>
        </w:rPr>
        <w:t>159.4.3.2. Модуль № 2 «Живопись, графика, скульптура»:</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различия между пространственными и временными </w:t>
      </w:r>
      <w:r w:rsidRPr="003D06DB">
        <w:rPr>
          <w:sz w:val="28"/>
          <w:szCs w:val="28"/>
        </w:rPr>
        <w:lastRenderedPageBreak/>
        <w:t>видами искусства и их значение в жизни людей;</w:t>
      </w:r>
    </w:p>
    <w:p w:rsidR="003D06DB" w:rsidRPr="003D06DB" w:rsidRDefault="003D06DB" w:rsidP="003D06DB">
      <w:pPr>
        <w:pStyle w:val="ConsPlusNormal"/>
        <w:ind w:firstLine="709"/>
        <w:jc w:val="both"/>
        <w:rPr>
          <w:sz w:val="28"/>
          <w:szCs w:val="28"/>
        </w:rPr>
      </w:pPr>
      <w:r w:rsidRPr="003D06DB">
        <w:rPr>
          <w:sz w:val="28"/>
          <w:szCs w:val="28"/>
        </w:rPr>
        <w:t>объяснять причины деления пространственных искусств на виды;</w:t>
      </w:r>
    </w:p>
    <w:p w:rsidR="003D06DB" w:rsidRPr="003D06DB" w:rsidRDefault="003D06DB" w:rsidP="003D06DB">
      <w:pPr>
        <w:pStyle w:val="ConsPlusNormal"/>
        <w:ind w:firstLine="709"/>
        <w:jc w:val="both"/>
        <w:rPr>
          <w:sz w:val="28"/>
          <w:szCs w:val="28"/>
        </w:rPr>
      </w:pPr>
      <w:r w:rsidRPr="003D06DB">
        <w:rPr>
          <w:sz w:val="28"/>
          <w:szCs w:val="28"/>
        </w:rPr>
        <w:t xml:space="preserve">знать основные виды живописи, графики и скульптуры, объяснять </w:t>
      </w:r>
      <w:r w:rsidRPr="003D06DB">
        <w:rPr>
          <w:sz w:val="28"/>
          <w:szCs w:val="28"/>
        </w:rPr>
        <w:br/>
        <w:t>их назначение в жизни людей.</w:t>
      </w:r>
    </w:p>
    <w:p w:rsidR="003D06DB" w:rsidRPr="003D06DB" w:rsidRDefault="003D06DB" w:rsidP="003D06DB">
      <w:pPr>
        <w:pStyle w:val="ConsPlusNormal"/>
        <w:ind w:firstLine="709"/>
        <w:jc w:val="both"/>
        <w:rPr>
          <w:sz w:val="28"/>
          <w:szCs w:val="28"/>
        </w:rPr>
      </w:pPr>
      <w:r w:rsidRPr="003D06DB">
        <w:rPr>
          <w:sz w:val="28"/>
          <w:szCs w:val="28"/>
        </w:rPr>
        <w:t>1) Язык изобразительного искусства и его выразительные средства:</w:t>
      </w:r>
    </w:p>
    <w:p w:rsidR="003D06DB" w:rsidRPr="003D06DB" w:rsidRDefault="003D06DB" w:rsidP="003D06DB">
      <w:pPr>
        <w:pStyle w:val="ConsPlusNormal"/>
        <w:ind w:firstLine="709"/>
        <w:jc w:val="both"/>
        <w:rPr>
          <w:sz w:val="28"/>
          <w:szCs w:val="28"/>
        </w:rPr>
      </w:pPr>
      <w:r w:rsidRPr="003D06DB">
        <w:rPr>
          <w:sz w:val="28"/>
          <w:szCs w:val="28"/>
        </w:rPr>
        <w:t xml:space="preserve">различать и характеризовать традиционные художественные материалы </w:t>
      </w:r>
      <w:r w:rsidRPr="003D06DB">
        <w:rPr>
          <w:sz w:val="28"/>
          <w:szCs w:val="28"/>
        </w:rPr>
        <w:br/>
        <w:t>для графики, живописи, скульптуры;</w:t>
      </w:r>
    </w:p>
    <w:p w:rsidR="003D06DB" w:rsidRPr="003D06DB" w:rsidRDefault="003D06DB" w:rsidP="003D06DB">
      <w:pPr>
        <w:pStyle w:val="ConsPlusNormal"/>
        <w:ind w:firstLine="709"/>
        <w:jc w:val="both"/>
        <w:rPr>
          <w:sz w:val="28"/>
          <w:szCs w:val="28"/>
        </w:rPr>
      </w:pPr>
      <w:r w:rsidRPr="003D06DB">
        <w:rPr>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D06DB" w:rsidRPr="003D06DB" w:rsidRDefault="003D06DB" w:rsidP="003D06DB">
      <w:pPr>
        <w:pStyle w:val="ConsPlusNormal"/>
        <w:ind w:firstLine="709"/>
        <w:jc w:val="both"/>
        <w:rPr>
          <w:sz w:val="28"/>
          <w:szCs w:val="28"/>
        </w:rPr>
      </w:pPr>
      <w:r w:rsidRPr="003D06DB">
        <w:rPr>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различных художественных техниках в использовании художественных материалов;</w:t>
      </w:r>
    </w:p>
    <w:p w:rsidR="003D06DB" w:rsidRPr="003D06DB" w:rsidRDefault="003D06DB" w:rsidP="003D06DB">
      <w:pPr>
        <w:pStyle w:val="ConsPlusNormal"/>
        <w:ind w:firstLine="709"/>
        <w:jc w:val="both"/>
        <w:rPr>
          <w:sz w:val="28"/>
          <w:szCs w:val="28"/>
        </w:rPr>
      </w:pPr>
      <w:r w:rsidRPr="003D06DB">
        <w:rPr>
          <w:sz w:val="28"/>
          <w:szCs w:val="28"/>
        </w:rPr>
        <w:t>понимать роль рисунка как основы изобразительной деятельности;</w:t>
      </w:r>
    </w:p>
    <w:p w:rsidR="003D06DB" w:rsidRPr="003D06DB" w:rsidRDefault="003D06DB" w:rsidP="003D06DB">
      <w:pPr>
        <w:pStyle w:val="ConsPlusNormal"/>
        <w:ind w:firstLine="709"/>
        <w:jc w:val="both"/>
        <w:rPr>
          <w:sz w:val="28"/>
          <w:szCs w:val="28"/>
        </w:rPr>
      </w:pPr>
      <w:r w:rsidRPr="003D06DB">
        <w:rPr>
          <w:sz w:val="28"/>
          <w:szCs w:val="28"/>
        </w:rPr>
        <w:t>иметь опыт учебного рисунка – светотеневого изображения объёмных форм;</w:t>
      </w:r>
    </w:p>
    <w:p w:rsidR="003D06DB" w:rsidRPr="003D06DB" w:rsidRDefault="003D06DB" w:rsidP="003D06DB">
      <w:pPr>
        <w:pStyle w:val="ConsPlusNormal"/>
        <w:ind w:firstLine="709"/>
        <w:jc w:val="both"/>
        <w:rPr>
          <w:sz w:val="28"/>
          <w:szCs w:val="28"/>
        </w:rPr>
      </w:pPr>
      <w:r w:rsidRPr="003D06DB">
        <w:rPr>
          <w:sz w:val="28"/>
          <w:szCs w:val="28"/>
        </w:rPr>
        <w:t>знать основы линейной перспективы и уметь изображать объёмные геометрические тела на двухмерной плоскости;</w:t>
      </w:r>
    </w:p>
    <w:p w:rsidR="003D06DB" w:rsidRPr="003D06DB" w:rsidRDefault="003D06DB" w:rsidP="003D06DB">
      <w:pPr>
        <w:pStyle w:val="ConsPlusNormal"/>
        <w:ind w:firstLine="709"/>
        <w:jc w:val="both"/>
        <w:rPr>
          <w:sz w:val="28"/>
          <w:szCs w:val="28"/>
        </w:rPr>
      </w:pPr>
      <w:r w:rsidRPr="003D06DB">
        <w:rPr>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3D06DB" w:rsidRPr="003D06DB" w:rsidRDefault="003D06DB" w:rsidP="003D06DB">
      <w:pPr>
        <w:pStyle w:val="ConsPlusNormal"/>
        <w:ind w:firstLine="709"/>
        <w:jc w:val="both"/>
        <w:rPr>
          <w:sz w:val="28"/>
          <w:szCs w:val="28"/>
        </w:rPr>
      </w:pPr>
      <w:r w:rsidRPr="003D06DB">
        <w:rPr>
          <w:sz w:val="28"/>
          <w:szCs w:val="28"/>
        </w:rPr>
        <w:t>понимать содержание понятий «тон», «тональные отношения» и иметь опыт их визуального анализа;</w:t>
      </w:r>
    </w:p>
    <w:p w:rsidR="003D06DB" w:rsidRPr="003D06DB" w:rsidRDefault="003D06DB" w:rsidP="003D06DB">
      <w:pPr>
        <w:pStyle w:val="ConsPlusNormal"/>
        <w:ind w:firstLine="709"/>
        <w:jc w:val="both"/>
        <w:rPr>
          <w:sz w:val="28"/>
          <w:szCs w:val="28"/>
        </w:rPr>
      </w:pPr>
      <w:r w:rsidRPr="003D06DB">
        <w:rPr>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D06DB" w:rsidRPr="003D06DB" w:rsidRDefault="003D06DB" w:rsidP="003D06DB">
      <w:pPr>
        <w:pStyle w:val="ConsPlusNormal"/>
        <w:ind w:firstLine="709"/>
        <w:jc w:val="both"/>
        <w:rPr>
          <w:sz w:val="28"/>
          <w:szCs w:val="28"/>
        </w:rPr>
      </w:pPr>
      <w:r w:rsidRPr="003D06DB">
        <w:rPr>
          <w:sz w:val="28"/>
          <w:szCs w:val="28"/>
        </w:rPr>
        <w:t>иметь опыт линейного рисунка, понимать выразительные возможности линии;</w:t>
      </w:r>
    </w:p>
    <w:p w:rsidR="003D06DB" w:rsidRPr="003D06DB" w:rsidRDefault="003D06DB" w:rsidP="003D06DB">
      <w:pPr>
        <w:pStyle w:val="ConsPlusNormal"/>
        <w:ind w:firstLine="709"/>
        <w:jc w:val="both"/>
        <w:rPr>
          <w:sz w:val="28"/>
          <w:szCs w:val="28"/>
        </w:rPr>
      </w:pPr>
      <w:r w:rsidRPr="003D06DB">
        <w:rPr>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3D06DB" w:rsidRPr="003D06DB" w:rsidRDefault="003D06DB" w:rsidP="003D06DB">
      <w:pPr>
        <w:pStyle w:val="ConsPlusNormal"/>
        <w:ind w:firstLine="709"/>
        <w:jc w:val="both"/>
        <w:rPr>
          <w:sz w:val="28"/>
          <w:szCs w:val="28"/>
        </w:rPr>
      </w:pPr>
      <w:r w:rsidRPr="003D06DB">
        <w:rPr>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D06DB" w:rsidRPr="003D06DB" w:rsidRDefault="003D06DB" w:rsidP="003D06DB">
      <w:pPr>
        <w:pStyle w:val="ConsPlusNormal"/>
        <w:ind w:firstLine="709"/>
        <w:jc w:val="both"/>
        <w:rPr>
          <w:sz w:val="28"/>
          <w:szCs w:val="28"/>
        </w:rPr>
      </w:pPr>
      <w:r w:rsidRPr="003D06DB">
        <w:rPr>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3D06DB" w:rsidRPr="003D06DB" w:rsidRDefault="003D06DB" w:rsidP="003D06DB">
      <w:pPr>
        <w:pStyle w:val="ConsPlusNormal"/>
        <w:ind w:firstLine="709"/>
        <w:jc w:val="both"/>
        <w:rPr>
          <w:sz w:val="28"/>
          <w:szCs w:val="28"/>
        </w:rPr>
      </w:pPr>
      <w:r w:rsidRPr="003D06DB">
        <w:rPr>
          <w:sz w:val="28"/>
          <w:szCs w:val="28"/>
        </w:rPr>
        <w:t xml:space="preserve">иметь опыт объёмного изображения (лепки) и начальные представления </w:t>
      </w:r>
      <w:r w:rsidRPr="003D06DB">
        <w:rPr>
          <w:sz w:val="28"/>
          <w:szCs w:val="28"/>
        </w:rPr>
        <w:br/>
        <w:t xml:space="preserve">о пластической выразительности скульптуры, соотношении пропорций </w:t>
      </w:r>
      <w:r w:rsidRPr="003D06DB">
        <w:rPr>
          <w:sz w:val="28"/>
          <w:szCs w:val="28"/>
        </w:rPr>
        <w:br/>
        <w:t>в изображении предметов или животных.</w:t>
      </w:r>
    </w:p>
    <w:p w:rsidR="003D06DB" w:rsidRPr="003D06DB" w:rsidRDefault="003D06DB" w:rsidP="003D06DB">
      <w:pPr>
        <w:pStyle w:val="ConsPlusNormal"/>
        <w:ind w:firstLine="709"/>
        <w:jc w:val="both"/>
        <w:rPr>
          <w:sz w:val="28"/>
          <w:szCs w:val="28"/>
        </w:rPr>
      </w:pPr>
      <w:r w:rsidRPr="003D06DB">
        <w:rPr>
          <w:sz w:val="28"/>
          <w:szCs w:val="28"/>
        </w:rPr>
        <w:t>2) Жанры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lastRenderedPageBreak/>
        <w:t>объяснять понятие «жанры в изобразительном искусстве», перечислять жанры;</w:t>
      </w:r>
    </w:p>
    <w:p w:rsidR="003D06DB" w:rsidRPr="003D06DB" w:rsidRDefault="003D06DB" w:rsidP="003D06DB">
      <w:pPr>
        <w:pStyle w:val="ConsPlusNormal"/>
        <w:ind w:firstLine="709"/>
        <w:jc w:val="both"/>
        <w:rPr>
          <w:sz w:val="28"/>
          <w:szCs w:val="28"/>
        </w:rPr>
      </w:pPr>
      <w:r w:rsidRPr="003D06DB">
        <w:rPr>
          <w:sz w:val="28"/>
          <w:szCs w:val="28"/>
        </w:rPr>
        <w:t>объяснять разницу между предметом изображения, сюжетом и содержанием произведения искусства.</w:t>
      </w:r>
    </w:p>
    <w:p w:rsidR="003D06DB" w:rsidRPr="003D06DB" w:rsidRDefault="003D06DB" w:rsidP="003D06DB">
      <w:pPr>
        <w:pStyle w:val="ConsPlusNormal"/>
        <w:ind w:firstLine="709"/>
        <w:jc w:val="both"/>
        <w:rPr>
          <w:sz w:val="28"/>
          <w:szCs w:val="28"/>
        </w:rPr>
      </w:pPr>
      <w:r w:rsidRPr="003D06DB">
        <w:rPr>
          <w:sz w:val="28"/>
          <w:szCs w:val="28"/>
        </w:rPr>
        <w:t>3) Натюрморт:</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3D06DB" w:rsidRPr="003D06DB" w:rsidRDefault="003D06DB" w:rsidP="003D06DB">
      <w:pPr>
        <w:pStyle w:val="ConsPlusNormal"/>
        <w:ind w:firstLine="709"/>
        <w:jc w:val="both"/>
        <w:rPr>
          <w:sz w:val="28"/>
          <w:szCs w:val="28"/>
        </w:rPr>
      </w:pPr>
      <w:r w:rsidRPr="003D06DB">
        <w:rPr>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D06DB" w:rsidRPr="003D06DB" w:rsidRDefault="003D06DB" w:rsidP="003D06DB">
      <w:pPr>
        <w:pStyle w:val="ConsPlusNormal"/>
        <w:ind w:firstLine="709"/>
        <w:jc w:val="both"/>
        <w:rPr>
          <w:sz w:val="28"/>
          <w:szCs w:val="28"/>
        </w:rPr>
      </w:pPr>
      <w:r w:rsidRPr="003D06DB">
        <w:rPr>
          <w:sz w:val="28"/>
          <w:szCs w:val="28"/>
        </w:rPr>
        <w:t xml:space="preserve">знать и уметь применять в рисунке правила линейной перспективы </w:t>
      </w:r>
      <w:r w:rsidRPr="003D06DB">
        <w:rPr>
          <w:sz w:val="28"/>
          <w:szCs w:val="28"/>
        </w:rPr>
        <w:br/>
        <w:t>и изображения объёмного предмета в двухмерном пространстве листа;</w:t>
      </w:r>
    </w:p>
    <w:p w:rsidR="003D06DB" w:rsidRPr="003D06DB" w:rsidRDefault="003D06DB" w:rsidP="003D06DB">
      <w:pPr>
        <w:pStyle w:val="ConsPlusNormal"/>
        <w:ind w:firstLine="709"/>
        <w:jc w:val="both"/>
        <w:rPr>
          <w:sz w:val="28"/>
          <w:szCs w:val="28"/>
        </w:rPr>
      </w:pPr>
      <w:r w:rsidRPr="003D06DB">
        <w:rPr>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D06DB" w:rsidRPr="003D06DB" w:rsidRDefault="003D06DB" w:rsidP="003D06DB">
      <w:pPr>
        <w:pStyle w:val="ConsPlusNormal"/>
        <w:ind w:firstLine="709"/>
        <w:jc w:val="both"/>
        <w:rPr>
          <w:sz w:val="28"/>
          <w:szCs w:val="28"/>
        </w:rPr>
      </w:pPr>
      <w:r w:rsidRPr="003D06DB">
        <w:rPr>
          <w:sz w:val="28"/>
          <w:szCs w:val="28"/>
        </w:rPr>
        <w:t>иметь опыт создания графического натюрморта;</w:t>
      </w:r>
    </w:p>
    <w:p w:rsidR="003D06DB" w:rsidRPr="003D06DB" w:rsidRDefault="003D06DB" w:rsidP="003D06DB">
      <w:pPr>
        <w:pStyle w:val="ConsPlusNormal"/>
        <w:ind w:firstLine="709"/>
        <w:jc w:val="both"/>
        <w:rPr>
          <w:sz w:val="28"/>
          <w:szCs w:val="28"/>
        </w:rPr>
      </w:pPr>
      <w:r w:rsidRPr="003D06DB">
        <w:rPr>
          <w:sz w:val="28"/>
          <w:szCs w:val="28"/>
        </w:rPr>
        <w:t>иметь опыт создания натюрморта средствами живописи.</w:t>
      </w:r>
    </w:p>
    <w:p w:rsidR="003D06DB" w:rsidRPr="003D06DB" w:rsidRDefault="003D06DB" w:rsidP="003D06DB">
      <w:pPr>
        <w:pStyle w:val="ConsPlusNormal"/>
        <w:ind w:firstLine="709"/>
        <w:jc w:val="both"/>
        <w:rPr>
          <w:sz w:val="28"/>
          <w:szCs w:val="28"/>
        </w:rPr>
      </w:pPr>
      <w:r w:rsidRPr="003D06DB">
        <w:rPr>
          <w:sz w:val="28"/>
          <w:szCs w:val="28"/>
        </w:rPr>
        <w:t>4) Портрет:</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D06DB" w:rsidRPr="003D06DB" w:rsidRDefault="003D06DB" w:rsidP="003D06DB">
      <w:pPr>
        <w:pStyle w:val="ConsPlusNormal"/>
        <w:ind w:firstLine="709"/>
        <w:jc w:val="both"/>
        <w:rPr>
          <w:sz w:val="28"/>
          <w:szCs w:val="28"/>
        </w:rPr>
      </w:pPr>
      <w:r w:rsidRPr="003D06DB">
        <w:rPr>
          <w:sz w:val="28"/>
          <w:szCs w:val="28"/>
        </w:rPr>
        <w:t>сравнивать содержание портретного образа в искусстве Древнего Рима, эпохи Возрождения и Нового времени;</w:t>
      </w:r>
    </w:p>
    <w:p w:rsidR="003D06DB" w:rsidRPr="003D06DB" w:rsidRDefault="003D06DB" w:rsidP="003D06DB">
      <w:pPr>
        <w:pStyle w:val="ConsPlusNormal"/>
        <w:ind w:firstLine="709"/>
        <w:jc w:val="both"/>
        <w:rPr>
          <w:sz w:val="28"/>
          <w:szCs w:val="28"/>
        </w:rPr>
      </w:pPr>
      <w:r w:rsidRPr="003D06DB">
        <w:rPr>
          <w:sz w:val="28"/>
          <w:szCs w:val="28"/>
        </w:rPr>
        <w:t>понимать, что в художественном портрете присутствует также выражение идеалов эпохи и авторская позиция художника;</w:t>
      </w:r>
    </w:p>
    <w:p w:rsidR="003D06DB" w:rsidRPr="003D06DB" w:rsidRDefault="003D06DB" w:rsidP="003D06DB">
      <w:pPr>
        <w:pStyle w:val="ConsPlusNormal"/>
        <w:ind w:firstLine="709"/>
        <w:jc w:val="both"/>
        <w:rPr>
          <w:sz w:val="28"/>
          <w:szCs w:val="28"/>
        </w:rPr>
      </w:pPr>
      <w:r w:rsidRPr="003D06DB">
        <w:rPr>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D06DB" w:rsidRPr="003D06DB" w:rsidRDefault="003D06DB" w:rsidP="003D06DB">
      <w:pPr>
        <w:pStyle w:val="ConsPlusNormal"/>
        <w:ind w:firstLine="709"/>
        <w:jc w:val="both"/>
        <w:rPr>
          <w:sz w:val="28"/>
          <w:szCs w:val="28"/>
        </w:rPr>
      </w:pPr>
      <w:r w:rsidRPr="003D06DB">
        <w:rPr>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D06DB" w:rsidRPr="003D06DB" w:rsidRDefault="003D06DB" w:rsidP="003D06DB">
      <w:pPr>
        <w:pStyle w:val="ConsPlusNormal"/>
        <w:ind w:firstLine="709"/>
        <w:jc w:val="both"/>
        <w:rPr>
          <w:sz w:val="28"/>
          <w:szCs w:val="28"/>
        </w:rPr>
      </w:pPr>
      <w:r w:rsidRPr="003D06DB">
        <w:rPr>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скульптурном портрете в истории искусства, </w:t>
      </w:r>
      <w:r w:rsidRPr="003D06DB">
        <w:rPr>
          <w:sz w:val="28"/>
          <w:szCs w:val="28"/>
        </w:rPr>
        <w:br/>
        <w:t>о выражении характера человека и образа эпохи в скульптурном портрете;</w:t>
      </w:r>
    </w:p>
    <w:p w:rsidR="003D06DB" w:rsidRPr="003D06DB" w:rsidRDefault="003D06DB" w:rsidP="003D06DB">
      <w:pPr>
        <w:pStyle w:val="ConsPlusNormal"/>
        <w:ind w:firstLine="709"/>
        <w:jc w:val="both"/>
        <w:rPr>
          <w:sz w:val="28"/>
          <w:szCs w:val="28"/>
        </w:rPr>
      </w:pPr>
      <w:r w:rsidRPr="003D06DB">
        <w:rPr>
          <w:sz w:val="28"/>
          <w:szCs w:val="28"/>
        </w:rPr>
        <w:t>иметь начальный опыт лепки головы человека;</w:t>
      </w:r>
    </w:p>
    <w:p w:rsidR="003D06DB" w:rsidRPr="003D06DB" w:rsidRDefault="003D06DB" w:rsidP="003D06DB">
      <w:pPr>
        <w:pStyle w:val="ConsPlusNormal"/>
        <w:ind w:firstLine="709"/>
        <w:jc w:val="both"/>
        <w:rPr>
          <w:sz w:val="28"/>
          <w:szCs w:val="28"/>
        </w:rPr>
      </w:pPr>
      <w:r w:rsidRPr="003D06DB">
        <w:rPr>
          <w:sz w:val="28"/>
          <w:szCs w:val="28"/>
        </w:rPr>
        <w:t>приобретать опыт графического портретного изображения как нового для себя видения индивидуальности человека;</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графических портретах мастеров разных эпох, </w:t>
      </w:r>
      <w:r w:rsidRPr="003D06DB">
        <w:rPr>
          <w:sz w:val="28"/>
          <w:szCs w:val="28"/>
        </w:rPr>
        <w:br/>
        <w:t>о разнообразии графических средств в изображении образа человека;</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уметь характеризовать роль освещения как выразительного средства </w:t>
      </w:r>
      <w:r w:rsidRPr="003D06DB">
        <w:rPr>
          <w:sz w:val="28"/>
          <w:szCs w:val="28"/>
        </w:rPr>
        <w:br/>
        <w:t>при создании художественного образа;</w:t>
      </w:r>
    </w:p>
    <w:p w:rsidR="003D06DB" w:rsidRPr="003D06DB" w:rsidRDefault="003D06DB" w:rsidP="003D06DB">
      <w:pPr>
        <w:pStyle w:val="ConsPlusNormal"/>
        <w:ind w:firstLine="709"/>
        <w:jc w:val="both"/>
        <w:rPr>
          <w:sz w:val="28"/>
          <w:szCs w:val="28"/>
        </w:rPr>
      </w:pPr>
      <w:r w:rsidRPr="003D06DB">
        <w:rPr>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жанре портрета в искусстве ХХ в. – западном </w:t>
      </w:r>
      <w:r w:rsidRPr="003D06DB">
        <w:rPr>
          <w:sz w:val="28"/>
          <w:szCs w:val="28"/>
        </w:rPr>
        <w:br/>
        <w:t>и отечественном.</w:t>
      </w:r>
    </w:p>
    <w:p w:rsidR="003D06DB" w:rsidRPr="003D06DB" w:rsidRDefault="003D06DB" w:rsidP="003D06DB">
      <w:pPr>
        <w:pStyle w:val="ConsPlusNormal"/>
        <w:ind w:firstLine="709"/>
        <w:jc w:val="both"/>
        <w:rPr>
          <w:sz w:val="28"/>
          <w:szCs w:val="28"/>
        </w:rPr>
      </w:pPr>
      <w:r w:rsidRPr="003D06DB">
        <w:rPr>
          <w:sz w:val="28"/>
          <w:szCs w:val="28"/>
        </w:rPr>
        <w:t>5) Пейзаж:</w:t>
      </w:r>
    </w:p>
    <w:p w:rsidR="003D06DB" w:rsidRPr="003D06DB" w:rsidRDefault="003D06DB" w:rsidP="003D06DB">
      <w:pPr>
        <w:pStyle w:val="ConsPlusNormal"/>
        <w:ind w:firstLine="709"/>
        <w:jc w:val="both"/>
        <w:rPr>
          <w:sz w:val="28"/>
          <w:szCs w:val="28"/>
        </w:rPr>
      </w:pPr>
      <w:r w:rsidRPr="003D06DB">
        <w:rPr>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3D06DB" w:rsidRPr="003D06DB" w:rsidRDefault="003D06DB" w:rsidP="003D06DB">
      <w:pPr>
        <w:pStyle w:val="ConsPlusNormal"/>
        <w:ind w:firstLine="709"/>
        <w:jc w:val="both"/>
        <w:rPr>
          <w:sz w:val="28"/>
          <w:szCs w:val="28"/>
        </w:rPr>
      </w:pPr>
      <w:r w:rsidRPr="003D06DB">
        <w:rPr>
          <w:sz w:val="28"/>
          <w:szCs w:val="28"/>
        </w:rPr>
        <w:t xml:space="preserve">знать правила построения линейной перспективы и уметь применять </w:t>
      </w:r>
      <w:r w:rsidRPr="003D06DB">
        <w:rPr>
          <w:sz w:val="28"/>
          <w:szCs w:val="28"/>
        </w:rPr>
        <w:br/>
        <w:t>их в рисунке;</w:t>
      </w:r>
    </w:p>
    <w:p w:rsidR="003D06DB" w:rsidRPr="003D06DB" w:rsidRDefault="003D06DB" w:rsidP="003D06DB">
      <w:pPr>
        <w:pStyle w:val="ConsPlusNormal"/>
        <w:ind w:firstLine="709"/>
        <w:jc w:val="both"/>
        <w:rPr>
          <w:sz w:val="28"/>
          <w:szCs w:val="28"/>
        </w:rPr>
      </w:pPr>
      <w:r w:rsidRPr="003D06DB">
        <w:rPr>
          <w:sz w:val="28"/>
          <w:szCs w:val="28"/>
        </w:rPr>
        <w:t xml:space="preserve">определять содержание понятий: линия горизонта, точка схода, низкий </w:t>
      </w:r>
      <w:r w:rsidRPr="003D06DB">
        <w:rPr>
          <w:sz w:val="28"/>
          <w:szCs w:val="28"/>
        </w:rPr>
        <w:br/>
        <w:t>и высокий горизонт, перспективные сокращения, центральная и угловая перспектива;</w:t>
      </w:r>
    </w:p>
    <w:p w:rsidR="003D06DB" w:rsidRPr="003D06DB" w:rsidRDefault="003D06DB" w:rsidP="003D06DB">
      <w:pPr>
        <w:pStyle w:val="ConsPlusNormal"/>
        <w:ind w:firstLine="709"/>
        <w:jc w:val="both"/>
        <w:rPr>
          <w:sz w:val="28"/>
          <w:szCs w:val="28"/>
        </w:rPr>
      </w:pPr>
      <w:r w:rsidRPr="003D06DB">
        <w:rPr>
          <w:sz w:val="28"/>
          <w:szCs w:val="28"/>
        </w:rPr>
        <w:t>знать правила воздушной перспективы и уметь их применять на практике;</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особенности изображения разных состояний природы </w:t>
      </w:r>
      <w:r w:rsidRPr="003D06DB">
        <w:rPr>
          <w:sz w:val="28"/>
          <w:szCs w:val="28"/>
        </w:rPr>
        <w:br/>
        <w:t xml:space="preserve">в романтическом пейзаже и пейзаже творчества импрессионистов </w:t>
      </w:r>
      <w:r w:rsidRPr="003D06DB">
        <w:rPr>
          <w:sz w:val="28"/>
          <w:szCs w:val="28"/>
        </w:rPr>
        <w:br/>
        <w:t>и постимпрессионистов;</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морских пейзажах И. Айвазовского;</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об особенностях пленэрной живописи </w:t>
      </w:r>
      <w:r w:rsidRPr="003D06DB">
        <w:rPr>
          <w:sz w:val="28"/>
          <w:szCs w:val="28"/>
        </w:rPr>
        <w:br/>
        <w:t>и колористической изменчивости состояний природы;</w:t>
      </w:r>
    </w:p>
    <w:p w:rsidR="003D06DB" w:rsidRPr="003D06DB" w:rsidRDefault="003D06DB" w:rsidP="003D06DB">
      <w:pPr>
        <w:pStyle w:val="ConsPlusNormal"/>
        <w:ind w:firstLine="709"/>
        <w:jc w:val="both"/>
        <w:rPr>
          <w:sz w:val="28"/>
          <w:szCs w:val="28"/>
        </w:rPr>
      </w:pPr>
      <w:r w:rsidRPr="003D06DB">
        <w:rPr>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D06DB" w:rsidRPr="003D06DB" w:rsidRDefault="003D06DB" w:rsidP="003D06DB">
      <w:pPr>
        <w:pStyle w:val="ConsPlusNormal"/>
        <w:ind w:firstLine="709"/>
        <w:jc w:val="both"/>
        <w:rPr>
          <w:sz w:val="28"/>
          <w:szCs w:val="28"/>
        </w:rPr>
      </w:pPr>
      <w:r w:rsidRPr="003D06DB">
        <w:rPr>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3D06DB" w:rsidRPr="003D06DB" w:rsidRDefault="003D06DB" w:rsidP="003D06DB">
      <w:pPr>
        <w:pStyle w:val="ConsPlusNormal"/>
        <w:ind w:firstLine="709"/>
        <w:jc w:val="both"/>
        <w:rPr>
          <w:sz w:val="28"/>
          <w:szCs w:val="28"/>
        </w:rPr>
      </w:pPr>
      <w:r w:rsidRPr="003D06DB">
        <w:rPr>
          <w:sz w:val="28"/>
          <w:szCs w:val="28"/>
        </w:rPr>
        <w:t>иметь опыт живописного изображения различных активно выраженных состояний природы;</w:t>
      </w:r>
    </w:p>
    <w:p w:rsidR="003D06DB" w:rsidRPr="003D06DB" w:rsidRDefault="003D06DB" w:rsidP="003D06DB">
      <w:pPr>
        <w:pStyle w:val="ConsPlusNormal"/>
        <w:ind w:firstLine="709"/>
        <w:jc w:val="both"/>
        <w:rPr>
          <w:sz w:val="28"/>
          <w:szCs w:val="28"/>
        </w:rPr>
      </w:pPr>
      <w:r w:rsidRPr="003D06DB">
        <w:rPr>
          <w:sz w:val="28"/>
          <w:szCs w:val="28"/>
        </w:rPr>
        <w:t xml:space="preserve">иметь опыт пейзажных зарисовок, графического изображения природы </w:t>
      </w:r>
      <w:r w:rsidRPr="003D06DB">
        <w:rPr>
          <w:sz w:val="28"/>
          <w:szCs w:val="28"/>
        </w:rPr>
        <w:br/>
        <w:t>по памяти и представлению;</w:t>
      </w:r>
    </w:p>
    <w:p w:rsidR="003D06DB" w:rsidRPr="003D06DB" w:rsidRDefault="003D06DB" w:rsidP="003D06DB">
      <w:pPr>
        <w:pStyle w:val="ConsPlusNormal"/>
        <w:ind w:firstLine="709"/>
        <w:jc w:val="both"/>
        <w:rPr>
          <w:sz w:val="28"/>
          <w:szCs w:val="28"/>
        </w:rPr>
      </w:pPr>
      <w:r w:rsidRPr="003D06DB">
        <w:rPr>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3D06DB" w:rsidRPr="003D06DB" w:rsidRDefault="003D06DB" w:rsidP="003D06DB">
      <w:pPr>
        <w:pStyle w:val="ConsPlusNormal"/>
        <w:ind w:firstLine="709"/>
        <w:jc w:val="both"/>
        <w:rPr>
          <w:sz w:val="28"/>
          <w:szCs w:val="28"/>
        </w:rPr>
      </w:pPr>
      <w:r w:rsidRPr="003D06DB">
        <w:rPr>
          <w:sz w:val="28"/>
          <w:szCs w:val="28"/>
        </w:rPr>
        <w:t>иметь опыт изображения городского пейзажа – по памяти или представлению;</w:t>
      </w:r>
    </w:p>
    <w:p w:rsidR="003D06DB" w:rsidRPr="003D06DB" w:rsidRDefault="003D06DB" w:rsidP="003D06DB">
      <w:pPr>
        <w:pStyle w:val="ConsPlusNormal"/>
        <w:ind w:firstLine="709"/>
        <w:jc w:val="both"/>
        <w:rPr>
          <w:sz w:val="28"/>
          <w:szCs w:val="28"/>
        </w:rPr>
      </w:pPr>
      <w:r w:rsidRPr="003D06DB">
        <w:rPr>
          <w:sz w:val="28"/>
          <w:szCs w:val="28"/>
        </w:rPr>
        <w:t xml:space="preserve">обрести навыки восприятия образности городского пространства </w:t>
      </w:r>
      <w:r w:rsidRPr="003D06DB">
        <w:rPr>
          <w:sz w:val="28"/>
          <w:szCs w:val="28"/>
        </w:rPr>
        <w:br/>
        <w:t>как выражения самобытного лица культуры и истории народа;</w:t>
      </w:r>
    </w:p>
    <w:p w:rsidR="003D06DB" w:rsidRPr="003D06DB" w:rsidRDefault="003D06DB" w:rsidP="003D06DB">
      <w:pPr>
        <w:pStyle w:val="ConsPlusNormal"/>
        <w:ind w:firstLine="709"/>
        <w:jc w:val="both"/>
        <w:rPr>
          <w:sz w:val="28"/>
          <w:szCs w:val="28"/>
        </w:rPr>
      </w:pPr>
      <w:r w:rsidRPr="003D06DB">
        <w:rPr>
          <w:sz w:val="28"/>
          <w:szCs w:val="28"/>
        </w:rPr>
        <w:t>понимать и объяснять роль культурного наследия в городском пространстве, задачи его охраны и сохранения.</w:t>
      </w:r>
    </w:p>
    <w:p w:rsidR="003D06DB" w:rsidRPr="003D06DB" w:rsidRDefault="003D06DB" w:rsidP="003D06DB">
      <w:pPr>
        <w:pStyle w:val="ConsPlusNormal"/>
        <w:ind w:firstLine="709"/>
        <w:jc w:val="both"/>
        <w:rPr>
          <w:sz w:val="28"/>
          <w:szCs w:val="28"/>
        </w:rPr>
      </w:pPr>
      <w:r w:rsidRPr="003D06DB">
        <w:rPr>
          <w:sz w:val="28"/>
          <w:szCs w:val="28"/>
        </w:rPr>
        <w:t>6) Бытовой жанр:</w:t>
      </w:r>
    </w:p>
    <w:p w:rsidR="003D06DB" w:rsidRPr="003D06DB" w:rsidRDefault="003D06DB" w:rsidP="003D06DB">
      <w:pPr>
        <w:pStyle w:val="ConsPlusNormal"/>
        <w:ind w:firstLine="709"/>
        <w:jc w:val="both"/>
        <w:rPr>
          <w:sz w:val="28"/>
          <w:szCs w:val="28"/>
        </w:rPr>
      </w:pPr>
      <w:r w:rsidRPr="003D06DB">
        <w:rPr>
          <w:sz w:val="28"/>
          <w:szCs w:val="28"/>
        </w:rPr>
        <w:t>характеризовать роль изобразительного искусства в формировании представлений о жизни людей разных эпох и народов;</w:t>
      </w:r>
    </w:p>
    <w:p w:rsidR="003D06DB" w:rsidRPr="003D06DB" w:rsidRDefault="003D06DB" w:rsidP="003D06DB">
      <w:pPr>
        <w:pStyle w:val="ConsPlusNormal"/>
        <w:ind w:firstLine="709"/>
        <w:jc w:val="both"/>
        <w:rPr>
          <w:sz w:val="28"/>
          <w:szCs w:val="28"/>
        </w:rPr>
      </w:pPr>
      <w:r w:rsidRPr="003D06DB">
        <w:rPr>
          <w:sz w:val="28"/>
          <w:szCs w:val="28"/>
        </w:rPr>
        <w:t xml:space="preserve">уметь объяснять понятия «тематическая картина», «станковая живопись», «монументальная живопись», перечислять основные жанры </w:t>
      </w:r>
      <w:r w:rsidRPr="003D06DB">
        <w:rPr>
          <w:sz w:val="28"/>
          <w:szCs w:val="28"/>
        </w:rPr>
        <w:lastRenderedPageBreak/>
        <w:t>тематической картины;</w:t>
      </w:r>
    </w:p>
    <w:p w:rsidR="003D06DB" w:rsidRPr="003D06DB" w:rsidRDefault="003D06DB" w:rsidP="003D06DB">
      <w:pPr>
        <w:pStyle w:val="ConsPlusNormal"/>
        <w:ind w:firstLine="709"/>
        <w:jc w:val="both"/>
        <w:rPr>
          <w:sz w:val="28"/>
          <w:szCs w:val="28"/>
        </w:rPr>
      </w:pPr>
      <w:r w:rsidRPr="003D06DB">
        <w:rPr>
          <w:sz w:val="28"/>
          <w:szCs w:val="28"/>
        </w:rPr>
        <w:t>различать тему, сюжет и содержание в жанровой картине, выявлять образ нравственных и ценностных смыслов в жанровой картине;</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D06DB" w:rsidRPr="003D06DB" w:rsidRDefault="003D06DB" w:rsidP="003D06DB">
      <w:pPr>
        <w:pStyle w:val="ConsPlusNormal"/>
        <w:ind w:firstLine="709"/>
        <w:jc w:val="both"/>
        <w:rPr>
          <w:sz w:val="28"/>
          <w:szCs w:val="28"/>
        </w:rPr>
      </w:pPr>
      <w:r w:rsidRPr="003D06DB">
        <w:rPr>
          <w:sz w:val="28"/>
          <w:szCs w:val="28"/>
        </w:rPr>
        <w:t>объяснять значение художественного изображения бытовой жизни людей в понимании истории человечества и современной жизни;</w:t>
      </w:r>
    </w:p>
    <w:p w:rsidR="003D06DB" w:rsidRPr="003D06DB" w:rsidRDefault="003D06DB" w:rsidP="003D06DB">
      <w:pPr>
        <w:pStyle w:val="ConsPlusNormal"/>
        <w:ind w:firstLine="709"/>
        <w:jc w:val="both"/>
        <w:rPr>
          <w:sz w:val="28"/>
          <w:szCs w:val="28"/>
        </w:rPr>
      </w:pPr>
      <w:r w:rsidRPr="003D06DB">
        <w:rPr>
          <w:sz w:val="28"/>
          <w:szCs w:val="28"/>
        </w:rPr>
        <w:t>осознавать многообразие форм организации бытовой жизни и одновременно единство мира людей;</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D06DB" w:rsidRPr="003D06DB" w:rsidRDefault="003D06DB" w:rsidP="003D06DB">
      <w:pPr>
        <w:pStyle w:val="ConsPlusNormal"/>
        <w:ind w:firstLine="709"/>
        <w:jc w:val="both"/>
        <w:rPr>
          <w:sz w:val="28"/>
          <w:szCs w:val="28"/>
        </w:rPr>
      </w:pPr>
      <w:r w:rsidRPr="003D06DB">
        <w:rPr>
          <w:sz w:val="28"/>
          <w:szCs w:val="28"/>
        </w:rPr>
        <w:t>иметь опыт изображения бытовой жизни разных народов в контексте традиций их искусства;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3D06DB" w:rsidRPr="003D06DB" w:rsidRDefault="003D06DB" w:rsidP="003D06DB">
      <w:pPr>
        <w:pStyle w:val="ConsPlusNormal"/>
        <w:ind w:firstLine="709"/>
        <w:jc w:val="both"/>
        <w:rPr>
          <w:sz w:val="28"/>
          <w:szCs w:val="28"/>
        </w:rPr>
      </w:pPr>
      <w:r w:rsidRPr="003D06DB">
        <w:rPr>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D06DB" w:rsidRPr="003D06DB" w:rsidRDefault="003D06DB" w:rsidP="003D06DB">
      <w:pPr>
        <w:pStyle w:val="ConsPlusNormal"/>
        <w:ind w:firstLine="709"/>
        <w:jc w:val="both"/>
        <w:rPr>
          <w:sz w:val="28"/>
          <w:szCs w:val="28"/>
        </w:rPr>
      </w:pPr>
      <w:r w:rsidRPr="003D06DB">
        <w:rPr>
          <w:sz w:val="28"/>
          <w:szCs w:val="28"/>
        </w:rPr>
        <w:t>7) Исторический жанр:</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исторический жанр в истории искусства и объяснять </w:t>
      </w:r>
      <w:r w:rsidRPr="003D06DB">
        <w:rPr>
          <w:sz w:val="28"/>
          <w:szCs w:val="28"/>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D06DB" w:rsidRPr="003D06DB" w:rsidRDefault="003D06DB" w:rsidP="003D06DB">
      <w:pPr>
        <w:pStyle w:val="ConsPlusNormal"/>
        <w:ind w:firstLine="709"/>
        <w:jc w:val="both"/>
        <w:rPr>
          <w:sz w:val="28"/>
          <w:szCs w:val="28"/>
        </w:rPr>
      </w:pPr>
      <w:r w:rsidRPr="003D06DB">
        <w:rPr>
          <w:sz w:val="28"/>
          <w:szCs w:val="28"/>
        </w:rPr>
        <w:t xml:space="preserve">знать авторов, узнавать и уметь объяснять содержание таких картин, </w:t>
      </w:r>
      <w:r w:rsidRPr="003D06DB">
        <w:rPr>
          <w:sz w:val="28"/>
          <w:szCs w:val="28"/>
        </w:rPr>
        <w:br/>
        <w:t>как «Последний день Помпеи» К. Брюллова, «Боярыня Морозова» и другие картины В. Сурикова, «Бурлаки на Волге» И. Репина;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развитии исторического жанра в творчестве отечественных художников ХХ в.;</w:t>
      </w:r>
    </w:p>
    <w:p w:rsidR="003D06DB" w:rsidRPr="003D06DB" w:rsidRDefault="003D06DB" w:rsidP="003D06DB">
      <w:pPr>
        <w:pStyle w:val="ConsPlusNormal"/>
        <w:ind w:firstLine="709"/>
        <w:jc w:val="both"/>
        <w:rPr>
          <w:sz w:val="28"/>
          <w:szCs w:val="28"/>
        </w:rPr>
      </w:pPr>
      <w:r w:rsidRPr="003D06DB">
        <w:rPr>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D06DB" w:rsidRPr="003D06DB" w:rsidRDefault="003D06DB" w:rsidP="003D06DB">
      <w:pPr>
        <w:pStyle w:val="ConsPlusNormal"/>
        <w:ind w:firstLine="709"/>
        <w:jc w:val="both"/>
        <w:rPr>
          <w:sz w:val="28"/>
          <w:szCs w:val="28"/>
        </w:rPr>
      </w:pPr>
      <w:r w:rsidRPr="003D06DB">
        <w:rPr>
          <w:sz w:val="28"/>
          <w:szCs w:val="28"/>
        </w:rPr>
        <w:t>узнавать и называть авторов таких произведений, как «Давид» Микеланджело, «Весна» С. Боттичелли;</w:t>
      </w:r>
    </w:p>
    <w:p w:rsidR="003D06DB" w:rsidRPr="003D06DB" w:rsidRDefault="003D06DB" w:rsidP="003D06DB">
      <w:pPr>
        <w:pStyle w:val="ConsPlusNormal"/>
        <w:ind w:firstLine="709"/>
        <w:jc w:val="both"/>
        <w:rPr>
          <w:sz w:val="28"/>
          <w:szCs w:val="28"/>
        </w:rPr>
      </w:pPr>
      <w:r w:rsidRPr="003D06DB">
        <w:rPr>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D06DB" w:rsidRPr="003D06DB" w:rsidRDefault="003D06DB" w:rsidP="003D06DB">
      <w:pPr>
        <w:pStyle w:val="ConsPlusNormal"/>
        <w:ind w:firstLine="709"/>
        <w:jc w:val="both"/>
        <w:rPr>
          <w:sz w:val="28"/>
          <w:szCs w:val="28"/>
        </w:rPr>
      </w:pPr>
      <w:r w:rsidRPr="003D06DB">
        <w:rPr>
          <w:sz w:val="28"/>
          <w:szCs w:val="28"/>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3D06DB">
        <w:rPr>
          <w:sz w:val="28"/>
          <w:szCs w:val="28"/>
        </w:rPr>
        <w:br/>
        <w:t>над композицией.</w:t>
      </w:r>
    </w:p>
    <w:p w:rsidR="003D06DB" w:rsidRPr="003D06DB" w:rsidRDefault="003D06DB" w:rsidP="003D06DB">
      <w:pPr>
        <w:pStyle w:val="ConsPlusNormal"/>
        <w:ind w:firstLine="709"/>
        <w:jc w:val="both"/>
        <w:rPr>
          <w:sz w:val="28"/>
          <w:szCs w:val="28"/>
        </w:rPr>
      </w:pPr>
      <w:r w:rsidRPr="003D06DB">
        <w:rPr>
          <w:sz w:val="28"/>
          <w:szCs w:val="28"/>
        </w:rPr>
        <w:t>8) Библейские темы в изобразительном искусстве:</w:t>
      </w:r>
    </w:p>
    <w:p w:rsidR="003D06DB" w:rsidRPr="003D06DB" w:rsidRDefault="003D06DB" w:rsidP="003D06DB">
      <w:pPr>
        <w:pStyle w:val="ConsPlusNormal"/>
        <w:ind w:firstLine="709"/>
        <w:jc w:val="both"/>
        <w:rPr>
          <w:sz w:val="28"/>
          <w:szCs w:val="28"/>
        </w:rPr>
      </w:pPr>
      <w:r w:rsidRPr="003D06DB">
        <w:rPr>
          <w:sz w:val="28"/>
          <w:szCs w:val="28"/>
        </w:rPr>
        <w:t>знать о значении библейских сюжетов в истории культуры и узнавать сюжеты Священной истории в произведениях искусства;</w:t>
      </w:r>
    </w:p>
    <w:p w:rsidR="003D06DB" w:rsidRPr="003D06DB" w:rsidRDefault="003D06DB" w:rsidP="003D06DB">
      <w:pPr>
        <w:pStyle w:val="ConsPlusNormal"/>
        <w:ind w:firstLine="709"/>
        <w:jc w:val="both"/>
        <w:rPr>
          <w:sz w:val="28"/>
          <w:szCs w:val="28"/>
        </w:rPr>
      </w:pPr>
      <w:r w:rsidRPr="003D06DB">
        <w:rPr>
          <w:sz w:val="28"/>
          <w:szCs w:val="28"/>
        </w:rPr>
        <w:t xml:space="preserve">объяснять значение великих – вечных тем в искусстве на основе </w:t>
      </w:r>
      <w:r w:rsidRPr="003D06DB">
        <w:rPr>
          <w:sz w:val="28"/>
          <w:szCs w:val="28"/>
        </w:rPr>
        <w:lastRenderedPageBreak/>
        <w:t>сюжетов Библии как «духовную ось», соединяющую жизненные позиции разных поколений;</w:t>
      </w:r>
    </w:p>
    <w:p w:rsidR="003D06DB" w:rsidRPr="003D06DB" w:rsidRDefault="003D06DB" w:rsidP="003D06DB">
      <w:pPr>
        <w:pStyle w:val="ConsPlusNormal"/>
        <w:ind w:firstLine="709"/>
        <w:jc w:val="both"/>
        <w:rPr>
          <w:sz w:val="28"/>
          <w:szCs w:val="28"/>
        </w:rPr>
      </w:pPr>
      <w:r w:rsidRPr="003D06DB">
        <w:rPr>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D06DB" w:rsidRPr="003D06DB" w:rsidRDefault="003D06DB" w:rsidP="003D06DB">
      <w:pPr>
        <w:pStyle w:val="ConsPlusNormal"/>
        <w:ind w:firstLine="709"/>
        <w:jc w:val="both"/>
        <w:rPr>
          <w:sz w:val="28"/>
          <w:szCs w:val="28"/>
        </w:rPr>
      </w:pPr>
      <w:r w:rsidRPr="003D06DB">
        <w:rPr>
          <w:sz w:val="28"/>
          <w:szCs w:val="28"/>
        </w:rPr>
        <w:t>знать о картинах на библейские темы в истории русского искусства;</w:t>
      </w:r>
    </w:p>
    <w:p w:rsidR="003D06DB" w:rsidRPr="003D06DB" w:rsidRDefault="003D06DB" w:rsidP="003D06DB">
      <w:pPr>
        <w:pStyle w:val="ConsPlusNormal"/>
        <w:ind w:firstLine="709"/>
        <w:jc w:val="both"/>
        <w:rPr>
          <w:sz w:val="28"/>
          <w:szCs w:val="28"/>
        </w:rPr>
      </w:pPr>
      <w:r w:rsidRPr="003D06DB">
        <w:rPr>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смысловом различии между иконой и картиной </w:t>
      </w:r>
      <w:r w:rsidRPr="003D06DB">
        <w:rPr>
          <w:sz w:val="28"/>
          <w:szCs w:val="28"/>
        </w:rPr>
        <w:br/>
        <w:t>на библейские темы;</w:t>
      </w:r>
    </w:p>
    <w:p w:rsidR="003D06DB" w:rsidRPr="003D06DB" w:rsidRDefault="003D06DB" w:rsidP="003D06DB">
      <w:pPr>
        <w:pStyle w:val="ConsPlusNormal"/>
        <w:ind w:firstLine="709"/>
        <w:jc w:val="both"/>
        <w:rPr>
          <w:sz w:val="28"/>
          <w:szCs w:val="28"/>
        </w:rPr>
      </w:pPr>
      <w:r w:rsidRPr="003D06DB">
        <w:rPr>
          <w:sz w:val="28"/>
          <w:szCs w:val="28"/>
        </w:rPr>
        <w:t>иметь знания о русской иконописи, о великих русских иконописцах: Андрее Рублёве, Феофане Греке, Дионисии;</w:t>
      </w:r>
    </w:p>
    <w:p w:rsidR="003D06DB" w:rsidRPr="003D06DB" w:rsidRDefault="003D06DB" w:rsidP="003D06DB">
      <w:pPr>
        <w:pStyle w:val="ConsPlusNormal"/>
        <w:ind w:firstLine="709"/>
        <w:jc w:val="both"/>
        <w:rPr>
          <w:sz w:val="28"/>
          <w:szCs w:val="28"/>
        </w:rPr>
      </w:pPr>
      <w:r w:rsidRPr="003D06DB">
        <w:rPr>
          <w:sz w:val="28"/>
          <w:szCs w:val="28"/>
        </w:rPr>
        <w:t>воспринимать искусство древнерусской иконописи как уникальное и высокое достижение отечественной культуры;</w:t>
      </w:r>
    </w:p>
    <w:p w:rsidR="003D06DB" w:rsidRPr="003D06DB" w:rsidRDefault="003D06DB" w:rsidP="003D06DB">
      <w:pPr>
        <w:pStyle w:val="ConsPlusNormal"/>
        <w:ind w:firstLine="709"/>
        <w:jc w:val="both"/>
        <w:rPr>
          <w:sz w:val="28"/>
          <w:szCs w:val="28"/>
        </w:rPr>
      </w:pPr>
      <w:r w:rsidRPr="003D06DB">
        <w:rPr>
          <w:sz w:val="28"/>
          <w:szCs w:val="28"/>
        </w:rPr>
        <w:t>объяснять творческий и деятельный характер восприятия произведений искусства на основе художественной культуры зрителя;</w:t>
      </w:r>
    </w:p>
    <w:p w:rsidR="003D06DB" w:rsidRPr="003D06DB" w:rsidRDefault="003D06DB" w:rsidP="003D06DB">
      <w:pPr>
        <w:pStyle w:val="ConsPlusNormal"/>
        <w:ind w:firstLine="709"/>
        <w:jc w:val="both"/>
        <w:rPr>
          <w:sz w:val="28"/>
          <w:szCs w:val="28"/>
        </w:rPr>
      </w:pPr>
      <w:r w:rsidRPr="003D06DB">
        <w:rPr>
          <w:sz w:val="28"/>
          <w:szCs w:val="28"/>
        </w:rPr>
        <w:t>уметь рассуждать о месте и значении изобразительного искусства в культуре, в жизни общества, в жизни человека.</w:t>
      </w:r>
    </w:p>
    <w:p w:rsidR="003D06DB" w:rsidRPr="003D06DB" w:rsidRDefault="003D06DB" w:rsidP="003D06DB">
      <w:pPr>
        <w:pStyle w:val="ConsPlusNormal"/>
        <w:ind w:firstLine="709"/>
        <w:jc w:val="both"/>
        <w:rPr>
          <w:sz w:val="28"/>
          <w:szCs w:val="28"/>
        </w:rPr>
      </w:pPr>
      <w:r w:rsidRPr="003D06DB">
        <w:rPr>
          <w:sz w:val="28"/>
          <w:szCs w:val="28"/>
        </w:rPr>
        <w:t>159.4.3.3. Модуль № 3 «Архитектура и дизайн»:</w:t>
      </w:r>
    </w:p>
    <w:p w:rsidR="003D06DB" w:rsidRPr="003D06DB" w:rsidRDefault="003D06DB" w:rsidP="003D06DB">
      <w:pPr>
        <w:pStyle w:val="ConsPlusNormal"/>
        <w:ind w:firstLine="709"/>
        <w:jc w:val="both"/>
        <w:rPr>
          <w:sz w:val="28"/>
          <w:szCs w:val="28"/>
        </w:rPr>
      </w:pPr>
      <w:r w:rsidRPr="003D06DB">
        <w:rPr>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D06DB" w:rsidRPr="003D06DB" w:rsidRDefault="003D06DB" w:rsidP="003D06DB">
      <w:pPr>
        <w:pStyle w:val="ConsPlusNormal"/>
        <w:ind w:firstLine="709"/>
        <w:jc w:val="both"/>
        <w:rPr>
          <w:sz w:val="28"/>
          <w:szCs w:val="28"/>
        </w:rPr>
      </w:pPr>
      <w:r w:rsidRPr="003D06DB">
        <w:rPr>
          <w:sz w:val="28"/>
          <w:szCs w:val="28"/>
        </w:rPr>
        <w:t xml:space="preserve">объяснять роль архитектуры и дизайна в построении </w:t>
      </w:r>
      <w:r w:rsidRPr="003D06DB">
        <w:rPr>
          <w:sz w:val="28"/>
          <w:szCs w:val="28"/>
        </w:rPr>
        <w:br/>
        <w:t>предметно-пространственной среды жизнедеятельности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рассуждать о влиянии предметно-пространственной среды на чувства, установки и поведение человека;</w:t>
      </w:r>
    </w:p>
    <w:p w:rsidR="003D06DB" w:rsidRPr="003D06DB" w:rsidRDefault="003D06DB" w:rsidP="003D06DB">
      <w:pPr>
        <w:pStyle w:val="ConsPlusNormal"/>
        <w:ind w:firstLine="709"/>
        <w:jc w:val="both"/>
        <w:rPr>
          <w:sz w:val="28"/>
          <w:szCs w:val="28"/>
        </w:rPr>
      </w:pPr>
      <w:r w:rsidRPr="003D06DB">
        <w:rPr>
          <w:sz w:val="28"/>
          <w:szCs w:val="28"/>
        </w:rPr>
        <w:t>рассуждать о том, как предметно-пространственная среда организует деятельность человека и представления о самом себе;</w:t>
      </w:r>
    </w:p>
    <w:p w:rsidR="003D06DB" w:rsidRPr="003D06DB" w:rsidRDefault="003D06DB" w:rsidP="003D06DB">
      <w:pPr>
        <w:pStyle w:val="ConsPlusNormal"/>
        <w:ind w:firstLine="709"/>
        <w:jc w:val="both"/>
        <w:rPr>
          <w:sz w:val="28"/>
          <w:szCs w:val="28"/>
        </w:rPr>
      </w:pPr>
      <w:r w:rsidRPr="003D06DB">
        <w:rPr>
          <w:sz w:val="28"/>
          <w:szCs w:val="28"/>
        </w:rPr>
        <w:t xml:space="preserve">объяснять ценность сохранения культурного наследия, выраженного </w:t>
      </w:r>
      <w:r w:rsidRPr="003D06DB">
        <w:rPr>
          <w:sz w:val="28"/>
          <w:szCs w:val="28"/>
        </w:rPr>
        <w:br/>
        <w:t>в архитектуре, предметах труда и быта разных эпох.</w:t>
      </w:r>
    </w:p>
    <w:p w:rsidR="003D06DB" w:rsidRPr="003D06DB" w:rsidRDefault="003D06DB" w:rsidP="003D06DB">
      <w:pPr>
        <w:pStyle w:val="ConsPlusNormal"/>
        <w:ind w:firstLine="709"/>
        <w:jc w:val="both"/>
        <w:rPr>
          <w:sz w:val="28"/>
          <w:szCs w:val="28"/>
        </w:rPr>
      </w:pPr>
      <w:r w:rsidRPr="003D06DB">
        <w:rPr>
          <w:sz w:val="28"/>
          <w:szCs w:val="28"/>
        </w:rPr>
        <w:t>9) Графический дизайн:</w:t>
      </w:r>
    </w:p>
    <w:p w:rsidR="003D06DB" w:rsidRPr="003D06DB" w:rsidRDefault="003D06DB" w:rsidP="003D06DB">
      <w:pPr>
        <w:pStyle w:val="ConsPlusNormal"/>
        <w:ind w:firstLine="709"/>
        <w:jc w:val="both"/>
        <w:rPr>
          <w:sz w:val="28"/>
          <w:szCs w:val="28"/>
        </w:rPr>
      </w:pPr>
      <w:r w:rsidRPr="003D06DB">
        <w:rPr>
          <w:sz w:val="28"/>
          <w:szCs w:val="28"/>
        </w:rPr>
        <w:t>объяснять понятие формальной композиции и её значение как основы языка конструктивных искусств;</w:t>
      </w:r>
    </w:p>
    <w:p w:rsidR="003D06DB" w:rsidRPr="003D06DB" w:rsidRDefault="003D06DB" w:rsidP="003D06DB">
      <w:pPr>
        <w:pStyle w:val="ConsPlusNormal"/>
        <w:ind w:firstLine="709"/>
        <w:jc w:val="both"/>
        <w:rPr>
          <w:sz w:val="28"/>
          <w:szCs w:val="28"/>
        </w:rPr>
      </w:pPr>
      <w:r w:rsidRPr="003D06DB">
        <w:rPr>
          <w:sz w:val="28"/>
          <w:szCs w:val="28"/>
        </w:rPr>
        <w:t>объяснять основные средства – требования к композиции;</w:t>
      </w:r>
    </w:p>
    <w:p w:rsidR="003D06DB" w:rsidRPr="003D06DB" w:rsidRDefault="003D06DB" w:rsidP="003D06DB">
      <w:pPr>
        <w:pStyle w:val="ConsPlusNormal"/>
        <w:ind w:firstLine="709"/>
        <w:jc w:val="both"/>
        <w:rPr>
          <w:sz w:val="28"/>
          <w:szCs w:val="28"/>
        </w:rPr>
      </w:pPr>
      <w:r w:rsidRPr="003D06DB">
        <w:rPr>
          <w:sz w:val="28"/>
          <w:szCs w:val="28"/>
        </w:rPr>
        <w:t>уметь перечислять и объяснять основные типы формальной композиции;</w:t>
      </w:r>
    </w:p>
    <w:p w:rsidR="003D06DB" w:rsidRPr="003D06DB" w:rsidRDefault="003D06DB" w:rsidP="003D06DB">
      <w:pPr>
        <w:pStyle w:val="ConsPlusNormal"/>
        <w:ind w:firstLine="709"/>
        <w:jc w:val="both"/>
        <w:rPr>
          <w:sz w:val="28"/>
          <w:szCs w:val="28"/>
        </w:rPr>
      </w:pPr>
      <w:r w:rsidRPr="003D06DB">
        <w:rPr>
          <w:sz w:val="28"/>
          <w:szCs w:val="28"/>
        </w:rPr>
        <w:t>составлять различные формальные композиции на плоскости в зависимости</w:t>
      </w:r>
      <w:r w:rsidR="00F7499D">
        <w:rPr>
          <w:sz w:val="28"/>
          <w:szCs w:val="28"/>
        </w:rPr>
        <w:t xml:space="preserve"> </w:t>
      </w:r>
      <w:r w:rsidRPr="003D06DB">
        <w:rPr>
          <w:sz w:val="28"/>
          <w:szCs w:val="28"/>
        </w:rPr>
        <w:t xml:space="preserve"> от поставленных задач;</w:t>
      </w:r>
    </w:p>
    <w:p w:rsidR="003D06DB" w:rsidRPr="003D06DB" w:rsidRDefault="003D06DB" w:rsidP="003D06DB">
      <w:pPr>
        <w:pStyle w:val="ConsPlusNormal"/>
        <w:ind w:firstLine="709"/>
        <w:jc w:val="both"/>
        <w:rPr>
          <w:sz w:val="28"/>
          <w:szCs w:val="28"/>
        </w:rPr>
      </w:pPr>
      <w:r w:rsidRPr="003D06DB">
        <w:rPr>
          <w:sz w:val="28"/>
          <w:szCs w:val="28"/>
        </w:rPr>
        <w:t>выделять при творческом построении композиции листа композиционную доминанту;</w:t>
      </w:r>
    </w:p>
    <w:p w:rsidR="003D06DB" w:rsidRPr="003D06DB" w:rsidRDefault="003D06DB" w:rsidP="003D06DB">
      <w:pPr>
        <w:pStyle w:val="ConsPlusNormal"/>
        <w:ind w:firstLine="709"/>
        <w:jc w:val="both"/>
        <w:rPr>
          <w:sz w:val="28"/>
          <w:szCs w:val="28"/>
        </w:rPr>
      </w:pPr>
      <w:r w:rsidRPr="003D06DB">
        <w:rPr>
          <w:sz w:val="28"/>
          <w:szCs w:val="28"/>
        </w:rPr>
        <w:t xml:space="preserve">составлять формальные композиции на выражение в них движения и </w:t>
      </w:r>
      <w:r w:rsidRPr="003D06DB">
        <w:rPr>
          <w:sz w:val="28"/>
          <w:szCs w:val="28"/>
        </w:rPr>
        <w:lastRenderedPageBreak/>
        <w:t>статики;</w:t>
      </w:r>
    </w:p>
    <w:p w:rsidR="003D06DB" w:rsidRPr="003D06DB" w:rsidRDefault="003D06DB" w:rsidP="003D06DB">
      <w:pPr>
        <w:pStyle w:val="ConsPlusNormal"/>
        <w:ind w:firstLine="709"/>
        <w:jc w:val="both"/>
        <w:rPr>
          <w:sz w:val="28"/>
          <w:szCs w:val="28"/>
        </w:rPr>
      </w:pPr>
      <w:r w:rsidRPr="003D06DB">
        <w:rPr>
          <w:sz w:val="28"/>
          <w:szCs w:val="28"/>
        </w:rPr>
        <w:t>осваивать навыки вариативности в ритмической организации листа;</w:t>
      </w:r>
    </w:p>
    <w:p w:rsidR="003D06DB" w:rsidRPr="003D06DB" w:rsidRDefault="003D06DB" w:rsidP="003D06DB">
      <w:pPr>
        <w:pStyle w:val="ConsPlusNormal"/>
        <w:ind w:firstLine="709"/>
        <w:jc w:val="both"/>
        <w:rPr>
          <w:sz w:val="28"/>
          <w:szCs w:val="28"/>
        </w:rPr>
      </w:pPr>
      <w:r w:rsidRPr="003D06DB">
        <w:rPr>
          <w:sz w:val="28"/>
          <w:szCs w:val="28"/>
        </w:rPr>
        <w:t>объяснять роль цвета в конструктивных искусствах;</w:t>
      </w:r>
    </w:p>
    <w:p w:rsidR="003D06DB" w:rsidRPr="003D06DB" w:rsidRDefault="003D06DB" w:rsidP="003D06DB">
      <w:pPr>
        <w:pStyle w:val="ConsPlusNormal"/>
        <w:ind w:firstLine="709"/>
        <w:jc w:val="both"/>
        <w:rPr>
          <w:sz w:val="28"/>
          <w:szCs w:val="28"/>
        </w:rPr>
      </w:pPr>
      <w:r w:rsidRPr="003D06DB">
        <w:rPr>
          <w:sz w:val="28"/>
          <w:szCs w:val="28"/>
        </w:rPr>
        <w:t>различать технологию использования цвета в живописи и в конструктивных искусствах;</w:t>
      </w:r>
    </w:p>
    <w:p w:rsidR="003D06DB" w:rsidRPr="003D06DB" w:rsidRDefault="003D06DB" w:rsidP="003D06DB">
      <w:pPr>
        <w:pStyle w:val="ConsPlusNormal"/>
        <w:ind w:firstLine="709"/>
        <w:jc w:val="both"/>
        <w:rPr>
          <w:sz w:val="28"/>
          <w:szCs w:val="28"/>
        </w:rPr>
      </w:pPr>
      <w:r w:rsidRPr="003D06DB">
        <w:rPr>
          <w:sz w:val="28"/>
          <w:szCs w:val="28"/>
        </w:rPr>
        <w:t>объяснять выражение «цветовой образ»;</w:t>
      </w:r>
    </w:p>
    <w:p w:rsidR="003D06DB" w:rsidRPr="003D06DB" w:rsidRDefault="003D06DB" w:rsidP="003D06DB">
      <w:pPr>
        <w:pStyle w:val="ConsPlusNormal"/>
        <w:ind w:firstLine="709"/>
        <w:jc w:val="both"/>
        <w:rPr>
          <w:sz w:val="28"/>
          <w:szCs w:val="28"/>
        </w:rPr>
      </w:pPr>
      <w:r w:rsidRPr="003D06DB">
        <w:rPr>
          <w:sz w:val="28"/>
          <w:szCs w:val="28"/>
        </w:rPr>
        <w:t>применять цвет в графических композициях как акцент или доминанту, объединённые одним стилем;</w:t>
      </w:r>
    </w:p>
    <w:p w:rsidR="003D06DB" w:rsidRPr="003D06DB" w:rsidRDefault="003D06DB" w:rsidP="003D06DB">
      <w:pPr>
        <w:pStyle w:val="ConsPlusNormal"/>
        <w:ind w:firstLine="709"/>
        <w:jc w:val="both"/>
        <w:rPr>
          <w:sz w:val="28"/>
          <w:szCs w:val="28"/>
        </w:rPr>
      </w:pPr>
      <w:r w:rsidRPr="003D06DB">
        <w:rPr>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3D06DB" w:rsidRPr="003D06DB" w:rsidRDefault="003D06DB" w:rsidP="003D06DB">
      <w:pPr>
        <w:pStyle w:val="ConsPlusNormal"/>
        <w:ind w:firstLine="709"/>
        <w:jc w:val="both"/>
        <w:rPr>
          <w:sz w:val="28"/>
          <w:szCs w:val="28"/>
        </w:rPr>
      </w:pPr>
      <w:r w:rsidRPr="003D06DB">
        <w:rPr>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D06DB" w:rsidRPr="003D06DB" w:rsidRDefault="003D06DB" w:rsidP="003D06DB">
      <w:pPr>
        <w:pStyle w:val="ConsPlusNormal"/>
        <w:ind w:firstLine="709"/>
        <w:jc w:val="both"/>
        <w:rPr>
          <w:sz w:val="28"/>
          <w:szCs w:val="28"/>
        </w:rPr>
      </w:pPr>
      <w:r w:rsidRPr="003D06DB">
        <w:rPr>
          <w:sz w:val="28"/>
          <w:szCs w:val="28"/>
        </w:rPr>
        <w:t>применять печатное слово, типографскую строку в качестве элементов графической композиции;</w:t>
      </w:r>
    </w:p>
    <w:p w:rsidR="003D06DB" w:rsidRPr="003D06DB" w:rsidRDefault="003D06DB" w:rsidP="003D06DB">
      <w:pPr>
        <w:pStyle w:val="ConsPlusNormal"/>
        <w:ind w:firstLine="709"/>
        <w:jc w:val="both"/>
        <w:rPr>
          <w:sz w:val="28"/>
          <w:szCs w:val="28"/>
        </w:rPr>
      </w:pPr>
      <w:r w:rsidRPr="003D06DB">
        <w:rPr>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D06DB" w:rsidRPr="003D06DB" w:rsidRDefault="003D06DB" w:rsidP="003D06DB">
      <w:pPr>
        <w:pStyle w:val="ConsPlusNormal"/>
        <w:ind w:firstLine="709"/>
        <w:jc w:val="both"/>
        <w:rPr>
          <w:sz w:val="28"/>
          <w:szCs w:val="28"/>
        </w:rPr>
      </w:pPr>
      <w:r w:rsidRPr="003D06DB">
        <w:rPr>
          <w:sz w:val="28"/>
          <w:szCs w:val="28"/>
        </w:rPr>
        <w:t xml:space="preserve">приобрести творческий опыт построения композиции плаката, поздравительной открытки или рекламы на основе соединения текста </w:t>
      </w:r>
      <w:r w:rsidRPr="003D06DB">
        <w:rPr>
          <w:sz w:val="28"/>
          <w:szCs w:val="28"/>
        </w:rPr>
        <w:br/>
        <w:t>и изображения;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D06DB" w:rsidRPr="003D06DB" w:rsidRDefault="003D06DB" w:rsidP="003D06DB">
      <w:pPr>
        <w:pStyle w:val="ConsPlusNormal"/>
        <w:ind w:firstLine="709"/>
        <w:jc w:val="both"/>
        <w:rPr>
          <w:sz w:val="28"/>
          <w:szCs w:val="28"/>
        </w:rPr>
      </w:pPr>
      <w:r w:rsidRPr="003D06DB">
        <w:rPr>
          <w:sz w:val="28"/>
          <w:szCs w:val="28"/>
        </w:rPr>
        <w:t xml:space="preserve">9) Социальное значение дизайна и архитектуры как среды жизни человека: </w:t>
      </w:r>
    </w:p>
    <w:p w:rsidR="003D06DB" w:rsidRPr="003D06DB" w:rsidRDefault="003D06DB" w:rsidP="003D06DB">
      <w:pPr>
        <w:pStyle w:val="ConsPlusNormal"/>
        <w:ind w:firstLine="709"/>
        <w:jc w:val="both"/>
        <w:rPr>
          <w:sz w:val="28"/>
          <w:szCs w:val="28"/>
        </w:rPr>
      </w:pPr>
      <w:r w:rsidRPr="003D06DB">
        <w:rPr>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3D06DB" w:rsidRPr="003D06DB" w:rsidRDefault="003D06DB" w:rsidP="003D06DB">
      <w:pPr>
        <w:pStyle w:val="ConsPlusNormal"/>
        <w:ind w:firstLine="709"/>
        <w:jc w:val="both"/>
        <w:rPr>
          <w:sz w:val="28"/>
          <w:szCs w:val="28"/>
        </w:rPr>
      </w:pPr>
      <w:r w:rsidRPr="003D06DB">
        <w:rPr>
          <w:sz w:val="28"/>
          <w:szCs w:val="28"/>
        </w:rPr>
        <w:t xml:space="preserve">выполнять построение макета пространственно-объёмной композиции </w:t>
      </w:r>
      <w:r w:rsidRPr="003D06DB">
        <w:rPr>
          <w:sz w:val="28"/>
          <w:szCs w:val="28"/>
        </w:rPr>
        <w:br/>
        <w:t>по его чертежу;</w:t>
      </w:r>
    </w:p>
    <w:p w:rsidR="003D06DB" w:rsidRPr="003D06DB" w:rsidRDefault="003D06DB" w:rsidP="003D06DB">
      <w:pPr>
        <w:pStyle w:val="ConsPlusNormal"/>
        <w:ind w:firstLine="709"/>
        <w:jc w:val="both"/>
        <w:rPr>
          <w:sz w:val="28"/>
          <w:szCs w:val="28"/>
        </w:rPr>
      </w:pPr>
      <w:r w:rsidRPr="003D06DB">
        <w:rPr>
          <w:sz w:val="28"/>
          <w:szCs w:val="28"/>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3D06DB">
        <w:rPr>
          <w:sz w:val="28"/>
          <w:szCs w:val="28"/>
        </w:rPr>
        <w:br/>
        <w:t>на организацию жизнедеятельности людей;</w:t>
      </w:r>
    </w:p>
    <w:p w:rsidR="003D06DB" w:rsidRPr="003D06DB" w:rsidRDefault="003D06DB" w:rsidP="003D06DB">
      <w:pPr>
        <w:pStyle w:val="ConsPlusNormal"/>
        <w:ind w:firstLine="709"/>
        <w:jc w:val="both"/>
        <w:rPr>
          <w:sz w:val="28"/>
          <w:szCs w:val="28"/>
        </w:rPr>
      </w:pPr>
      <w:r w:rsidRPr="003D06DB">
        <w:rPr>
          <w:sz w:val="28"/>
          <w:szCs w:val="28"/>
        </w:rPr>
        <w:t>знать о роли строительного материала в эволюции архитектурных конструкций и изменении облика архитектурных сооружений;</w:t>
      </w:r>
    </w:p>
    <w:p w:rsidR="003D06DB" w:rsidRPr="003D06DB" w:rsidRDefault="003D06DB" w:rsidP="003D06DB">
      <w:pPr>
        <w:pStyle w:val="ConsPlusNormal"/>
        <w:ind w:firstLine="709"/>
        <w:jc w:val="both"/>
        <w:rPr>
          <w:sz w:val="28"/>
          <w:szCs w:val="28"/>
        </w:rPr>
      </w:pPr>
      <w:r w:rsidRPr="003D06DB">
        <w:rPr>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D06DB" w:rsidRPr="003D06DB" w:rsidRDefault="003D06DB" w:rsidP="003D06DB">
      <w:pPr>
        <w:pStyle w:val="ConsPlusNormal"/>
        <w:ind w:firstLine="709"/>
        <w:jc w:val="both"/>
        <w:rPr>
          <w:sz w:val="28"/>
          <w:szCs w:val="28"/>
        </w:rPr>
      </w:pPr>
      <w:r w:rsidRPr="003D06DB">
        <w:rPr>
          <w:sz w:val="28"/>
          <w:szCs w:val="28"/>
        </w:rPr>
        <w:t xml:space="preserve">иметь знания и опыт изображения особенностей </w:t>
      </w:r>
      <w:r w:rsidRPr="003D06DB">
        <w:rPr>
          <w:sz w:val="28"/>
          <w:szCs w:val="28"/>
        </w:rPr>
        <w:b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D06DB" w:rsidRPr="003D06DB" w:rsidRDefault="003D06DB" w:rsidP="003D06DB">
      <w:pPr>
        <w:pStyle w:val="ConsPlusNormal"/>
        <w:ind w:firstLine="709"/>
        <w:jc w:val="both"/>
        <w:rPr>
          <w:sz w:val="28"/>
          <w:szCs w:val="28"/>
        </w:rPr>
      </w:pPr>
      <w:r w:rsidRPr="003D06DB">
        <w:rPr>
          <w:sz w:val="28"/>
          <w:szCs w:val="28"/>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D06DB" w:rsidRPr="003D06DB" w:rsidRDefault="003D06DB" w:rsidP="003D06DB">
      <w:pPr>
        <w:pStyle w:val="ConsPlusNormal"/>
        <w:ind w:firstLine="709"/>
        <w:jc w:val="both"/>
        <w:rPr>
          <w:sz w:val="28"/>
          <w:szCs w:val="28"/>
        </w:rPr>
      </w:pPr>
      <w:r w:rsidRPr="003D06DB">
        <w:rPr>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D06DB" w:rsidRPr="003D06DB" w:rsidRDefault="003D06DB" w:rsidP="003D06DB">
      <w:pPr>
        <w:pStyle w:val="ConsPlusNormal"/>
        <w:ind w:firstLine="709"/>
        <w:jc w:val="both"/>
        <w:rPr>
          <w:sz w:val="28"/>
          <w:szCs w:val="28"/>
        </w:rPr>
      </w:pPr>
      <w:r w:rsidRPr="003D06DB">
        <w:rPr>
          <w:sz w:val="28"/>
          <w:szCs w:val="28"/>
        </w:rPr>
        <w:t>определять понятие «городская среда»; рассматривать и объяснять планировку города как способ организации образа жизни людей;</w:t>
      </w:r>
    </w:p>
    <w:p w:rsidR="003D06DB" w:rsidRPr="003D06DB" w:rsidRDefault="003D06DB" w:rsidP="003D06DB">
      <w:pPr>
        <w:pStyle w:val="ConsPlusNormal"/>
        <w:ind w:firstLine="709"/>
        <w:jc w:val="both"/>
        <w:rPr>
          <w:sz w:val="28"/>
          <w:szCs w:val="28"/>
        </w:rPr>
      </w:pPr>
      <w:r w:rsidRPr="003D06DB">
        <w:rPr>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3D06DB" w:rsidRPr="003D06DB" w:rsidRDefault="003D06DB" w:rsidP="003D06DB">
      <w:pPr>
        <w:pStyle w:val="ConsPlusNormal"/>
        <w:ind w:firstLine="709"/>
        <w:jc w:val="both"/>
        <w:rPr>
          <w:sz w:val="28"/>
          <w:szCs w:val="28"/>
        </w:rPr>
      </w:pPr>
      <w:r w:rsidRPr="003D06DB">
        <w:rPr>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D06DB" w:rsidRPr="003D06DB" w:rsidRDefault="003D06DB" w:rsidP="003D06DB">
      <w:pPr>
        <w:pStyle w:val="ConsPlusNormal"/>
        <w:ind w:firstLine="709"/>
        <w:jc w:val="both"/>
        <w:rPr>
          <w:sz w:val="28"/>
          <w:szCs w:val="28"/>
        </w:rPr>
      </w:pPr>
      <w:r w:rsidRPr="003D06DB">
        <w:rPr>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D06DB" w:rsidRPr="003D06DB" w:rsidRDefault="003D06DB" w:rsidP="003D06DB">
      <w:pPr>
        <w:pStyle w:val="ConsPlusNormal"/>
        <w:ind w:firstLine="709"/>
        <w:jc w:val="both"/>
        <w:rPr>
          <w:sz w:val="28"/>
          <w:szCs w:val="28"/>
        </w:rPr>
      </w:pPr>
      <w:r w:rsidRPr="003D06DB">
        <w:rPr>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D06DB" w:rsidRPr="003D06DB" w:rsidRDefault="003D06DB" w:rsidP="003D06DB">
      <w:pPr>
        <w:pStyle w:val="ConsPlusNormal"/>
        <w:ind w:firstLine="709"/>
        <w:jc w:val="both"/>
        <w:rPr>
          <w:sz w:val="28"/>
          <w:szCs w:val="28"/>
        </w:rPr>
      </w:pPr>
      <w:r w:rsidRPr="003D06DB">
        <w:rPr>
          <w:sz w:val="28"/>
          <w:szCs w:val="28"/>
        </w:rPr>
        <w:t xml:space="preserve">иметь опыт творческого проектирования интерьерного пространства </w:t>
      </w:r>
      <w:r w:rsidRPr="003D06DB">
        <w:rPr>
          <w:sz w:val="28"/>
          <w:szCs w:val="28"/>
        </w:rPr>
        <w:br/>
        <w:t>для конкретных задач жизнедеятельности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об истории костюма в истории разных эпох, характеризовать понятие моды в одежде; </w:t>
      </w:r>
    </w:p>
    <w:p w:rsidR="003D06DB" w:rsidRPr="003D06DB" w:rsidRDefault="003D06DB" w:rsidP="003D06DB">
      <w:pPr>
        <w:pStyle w:val="ConsPlusNormal"/>
        <w:ind w:firstLine="709"/>
        <w:jc w:val="both"/>
        <w:rPr>
          <w:sz w:val="28"/>
          <w:szCs w:val="28"/>
        </w:rPr>
      </w:pPr>
      <w:r w:rsidRPr="003D06DB">
        <w:rPr>
          <w:sz w:val="28"/>
          <w:szCs w:val="28"/>
        </w:rPr>
        <w:t xml:space="preserve">объяснять, как в одежде проявляются социальный статус человека, </w:t>
      </w:r>
      <w:r w:rsidRPr="003D06DB">
        <w:rPr>
          <w:sz w:val="28"/>
          <w:szCs w:val="28"/>
        </w:rPr>
        <w:br/>
        <w:t>его ценностные ориентации, мировоззренческие идеалы и характер деятельности;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конструкции костюма и применении законов композиции в проектировании одежды, ансамбле в костюме;</w:t>
      </w:r>
    </w:p>
    <w:p w:rsidR="003D06DB" w:rsidRPr="003D06DB" w:rsidRDefault="003D06DB" w:rsidP="003D06DB">
      <w:pPr>
        <w:pStyle w:val="ConsPlusNormal"/>
        <w:ind w:firstLine="709"/>
        <w:jc w:val="both"/>
        <w:rPr>
          <w:sz w:val="28"/>
          <w:szCs w:val="28"/>
        </w:rPr>
      </w:pPr>
      <w:r w:rsidRPr="003D06DB">
        <w:rPr>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D06DB" w:rsidRPr="003D06DB" w:rsidRDefault="003D06DB" w:rsidP="003D06DB">
      <w:pPr>
        <w:pStyle w:val="ConsPlusNormal"/>
        <w:ind w:firstLine="709"/>
        <w:jc w:val="both"/>
        <w:rPr>
          <w:sz w:val="28"/>
          <w:szCs w:val="28"/>
        </w:rPr>
      </w:pPr>
      <w:r w:rsidRPr="003D06DB">
        <w:rPr>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D06DB" w:rsidRPr="003D06DB" w:rsidRDefault="003D06DB" w:rsidP="003D06DB">
      <w:pPr>
        <w:pStyle w:val="ConsPlusNormal"/>
        <w:ind w:firstLine="709"/>
        <w:jc w:val="both"/>
        <w:rPr>
          <w:sz w:val="28"/>
          <w:szCs w:val="28"/>
        </w:rPr>
      </w:pPr>
      <w:r w:rsidRPr="003D06DB">
        <w:rPr>
          <w:sz w:val="28"/>
          <w:szCs w:val="28"/>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w:t>
      </w:r>
      <w:r w:rsidRPr="003D06DB">
        <w:rPr>
          <w:sz w:val="28"/>
          <w:szCs w:val="28"/>
        </w:rPr>
        <w:lastRenderedPageBreak/>
        <w:t>опыт бытового макияжа, определять эстетические и этические границы применения макияжа и стилистики причёски в повседневном быту.</w:t>
      </w:r>
    </w:p>
    <w:p w:rsidR="003D06DB" w:rsidRPr="003D06DB" w:rsidRDefault="003D06DB" w:rsidP="003D06DB">
      <w:pPr>
        <w:pStyle w:val="ConsPlusNormal"/>
        <w:ind w:firstLine="709"/>
        <w:jc w:val="both"/>
        <w:rPr>
          <w:sz w:val="28"/>
          <w:szCs w:val="28"/>
        </w:rPr>
      </w:pPr>
      <w:r w:rsidRPr="003D06DB">
        <w:rPr>
          <w:sz w:val="28"/>
          <w:szCs w:val="28"/>
        </w:rPr>
        <w:t>159.4.3.4. Модуль № 4 «Изображение в синтетических, экранных видах искусства и художественная фотография» (вариативный):</w:t>
      </w:r>
    </w:p>
    <w:p w:rsidR="003D06DB" w:rsidRPr="003D06DB" w:rsidRDefault="003D06DB" w:rsidP="003D06DB">
      <w:pPr>
        <w:pStyle w:val="ConsPlusNormal"/>
        <w:ind w:firstLine="709"/>
        <w:jc w:val="both"/>
        <w:rPr>
          <w:sz w:val="28"/>
          <w:szCs w:val="28"/>
        </w:rPr>
      </w:pPr>
      <w:r w:rsidRPr="003D06DB">
        <w:rPr>
          <w:sz w:val="28"/>
          <w:szCs w:val="28"/>
        </w:rPr>
        <w:t xml:space="preserve">знать о синтетической природе – коллективности творческого процесса </w:t>
      </w:r>
      <w:r w:rsidRPr="003D06DB">
        <w:rPr>
          <w:sz w:val="28"/>
          <w:szCs w:val="28"/>
        </w:rPr>
        <w:br/>
        <w:t>в синтетических искусствах, синтезирующих выразительные средства разных видов художественного творчества;</w:t>
      </w:r>
    </w:p>
    <w:p w:rsidR="003D06DB" w:rsidRPr="003D06DB" w:rsidRDefault="003D06DB" w:rsidP="003D06DB">
      <w:pPr>
        <w:pStyle w:val="ConsPlusNormal"/>
        <w:ind w:firstLine="709"/>
        <w:jc w:val="both"/>
        <w:rPr>
          <w:sz w:val="28"/>
          <w:szCs w:val="28"/>
        </w:rPr>
      </w:pPr>
      <w:r w:rsidRPr="003D06DB">
        <w:rPr>
          <w:sz w:val="28"/>
          <w:szCs w:val="28"/>
        </w:rPr>
        <w:t>понимать и характеризовать роль визуального образа в синтетических искусствах;</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D06DB" w:rsidRPr="003D06DB" w:rsidRDefault="003D06DB" w:rsidP="003D06DB">
      <w:pPr>
        <w:pStyle w:val="ConsPlusNormal"/>
        <w:ind w:firstLine="709"/>
        <w:jc w:val="both"/>
        <w:rPr>
          <w:sz w:val="28"/>
          <w:szCs w:val="28"/>
        </w:rPr>
      </w:pPr>
      <w:r w:rsidRPr="003D06DB">
        <w:rPr>
          <w:sz w:val="28"/>
          <w:szCs w:val="28"/>
        </w:rPr>
        <w:t>10) Художник и искусство театра: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истории развития театра и жанровом многообразии театральных представлений;</w:t>
      </w:r>
    </w:p>
    <w:p w:rsidR="003D06DB" w:rsidRPr="003D06DB" w:rsidRDefault="003D06DB" w:rsidP="003D06DB">
      <w:pPr>
        <w:pStyle w:val="ConsPlusNormal"/>
        <w:ind w:firstLine="709"/>
        <w:jc w:val="both"/>
        <w:rPr>
          <w:sz w:val="28"/>
          <w:szCs w:val="28"/>
        </w:rPr>
      </w:pPr>
      <w:r w:rsidRPr="003D06DB">
        <w:rPr>
          <w:sz w:val="28"/>
          <w:szCs w:val="28"/>
        </w:rPr>
        <w:t>знать о роли художника и видах профессиональной художнической деятельности в современном театре;</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сценографии и символическом характере сценического образа;</w:t>
      </w:r>
    </w:p>
    <w:p w:rsidR="003D06DB" w:rsidRPr="003D06DB" w:rsidRDefault="003D06DB" w:rsidP="003D06DB">
      <w:pPr>
        <w:pStyle w:val="ConsPlusNormal"/>
        <w:ind w:firstLine="709"/>
        <w:jc w:val="both"/>
        <w:rPr>
          <w:sz w:val="28"/>
          <w:szCs w:val="28"/>
        </w:rPr>
      </w:pPr>
      <w:r w:rsidRPr="003D06DB">
        <w:rPr>
          <w:sz w:val="28"/>
          <w:szCs w:val="28"/>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3D06DB">
        <w:rPr>
          <w:sz w:val="28"/>
          <w:szCs w:val="28"/>
        </w:rPr>
        <w:br/>
        <w:t>в единстве всего стилистического образа спектакля;</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творчестве наиболее известных </w:t>
      </w:r>
      <w:r w:rsidRPr="003D06DB">
        <w:rPr>
          <w:sz w:val="28"/>
          <w:szCs w:val="28"/>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D06DB" w:rsidRPr="003D06DB" w:rsidRDefault="003D06DB" w:rsidP="003D06DB">
      <w:pPr>
        <w:pStyle w:val="ConsPlusNormal"/>
        <w:ind w:firstLine="709"/>
        <w:jc w:val="both"/>
        <w:rPr>
          <w:sz w:val="28"/>
          <w:szCs w:val="28"/>
        </w:rPr>
      </w:pPr>
      <w:r w:rsidRPr="003D06DB">
        <w:rPr>
          <w:sz w:val="28"/>
          <w:szCs w:val="28"/>
        </w:rPr>
        <w:t xml:space="preserve">иметь практический опыт создания эскизов оформления спектакля </w:t>
      </w:r>
      <w:r w:rsidRPr="003D06DB">
        <w:rPr>
          <w:sz w:val="28"/>
          <w:szCs w:val="28"/>
        </w:rPr>
        <w:br/>
        <w:t>по выбранной пьесе, иметь применять полученные знания при постановке школьного спектакля;</w:t>
      </w:r>
    </w:p>
    <w:p w:rsidR="003D06DB" w:rsidRPr="003D06DB" w:rsidRDefault="003D06DB" w:rsidP="003D06DB">
      <w:pPr>
        <w:pStyle w:val="ConsPlusNormal"/>
        <w:ind w:firstLine="709"/>
        <w:jc w:val="both"/>
        <w:rPr>
          <w:sz w:val="28"/>
          <w:szCs w:val="28"/>
        </w:rPr>
      </w:pPr>
      <w:r w:rsidRPr="003D06DB">
        <w:rPr>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3D06DB" w:rsidRPr="003D06DB" w:rsidRDefault="003D06DB" w:rsidP="003D06DB">
      <w:pPr>
        <w:pStyle w:val="ConsPlusNormal"/>
        <w:ind w:firstLine="709"/>
        <w:jc w:val="both"/>
        <w:rPr>
          <w:sz w:val="28"/>
          <w:szCs w:val="28"/>
        </w:rPr>
      </w:pPr>
      <w:r w:rsidRPr="003D06DB">
        <w:rPr>
          <w:sz w:val="28"/>
          <w:szCs w:val="28"/>
        </w:rPr>
        <w:t>иметь практический навык игрового одушевления куклы из простых бытовых предметов;</w:t>
      </w:r>
    </w:p>
    <w:p w:rsidR="003D06DB" w:rsidRPr="003D06DB" w:rsidRDefault="003D06DB" w:rsidP="003D06DB">
      <w:pPr>
        <w:pStyle w:val="ConsPlusNormal"/>
        <w:ind w:firstLine="709"/>
        <w:jc w:val="both"/>
        <w:rPr>
          <w:sz w:val="28"/>
          <w:szCs w:val="28"/>
        </w:rPr>
      </w:pPr>
      <w:r w:rsidRPr="003D06DB">
        <w:rPr>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D06DB" w:rsidRPr="003D06DB" w:rsidRDefault="003D06DB" w:rsidP="003D06DB">
      <w:pPr>
        <w:pStyle w:val="ConsPlusNormal"/>
        <w:ind w:firstLine="709"/>
        <w:jc w:val="both"/>
        <w:rPr>
          <w:sz w:val="28"/>
          <w:szCs w:val="28"/>
        </w:rPr>
      </w:pPr>
      <w:r w:rsidRPr="003D06DB">
        <w:rPr>
          <w:sz w:val="28"/>
          <w:szCs w:val="28"/>
        </w:rPr>
        <w:t>11) Художественная фотография: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D06DB" w:rsidRPr="003D06DB" w:rsidRDefault="003D06DB" w:rsidP="003D06DB">
      <w:pPr>
        <w:pStyle w:val="ConsPlusNormal"/>
        <w:ind w:firstLine="709"/>
        <w:jc w:val="both"/>
        <w:rPr>
          <w:sz w:val="28"/>
          <w:szCs w:val="28"/>
        </w:rPr>
      </w:pPr>
      <w:r w:rsidRPr="003D06DB">
        <w:rPr>
          <w:sz w:val="28"/>
          <w:szCs w:val="28"/>
        </w:rPr>
        <w:t>уметь объяснять понятия «длительность экспозиции», «выдержка», «диафрагма»;</w:t>
      </w:r>
    </w:p>
    <w:p w:rsidR="003D06DB" w:rsidRPr="003D06DB" w:rsidRDefault="003D06DB" w:rsidP="003D06DB">
      <w:pPr>
        <w:pStyle w:val="ConsPlusNormal"/>
        <w:ind w:firstLine="709"/>
        <w:jc w:val="both"/>
        <w:rPr>
          <w:sz w:val="28"/>
          <w:szCs w:val="28"/>
        </w:rPr>
      </w:pPr>
      <w:r w:rsidRPr="003D06DB">
        <w:rPr>
          <w:sz w:val="28"/>
          <w:szCs w:val="28"/>
        </w:rPr>
        <w:t xml:space="preserve">иметь навыки фотографирования и обработки цифровых фотографий </w:t>
      </w:r>
      <w:r w:rsidRPr="003D06DB">
        <w:rPr>
          <w:sz w:val="28"/>
          <w:szCs w:val="28"/>
        </w:rPr>
        <w:br/>
        <w:t>с помощью компьютерных графических редакторов;</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уметь объяснять значение фотографий «Родиноведения» </w:t>
      </w:r>
      <w:r w:rsidRPr="003D06DB">
        <w:rPr>
          <w:sz w:val="28"/>
          <w:szCs w:val="28"/>
        </w:rPr>
        <w:br/>
        <w:t xml:space="preserve">С.М. Прокудина-Горского для современных представлений об истории жизни </w:t>
      </w:r>
      <w:r w:rsidRPr="003D06DB">
        <w:rPr>
          <w:sz w:val="28"/>
          <w:szCs w:val="28"/>
        </w:rPr>
        <w:br/>
        <w:t>в нашей стране;</w:t>
      </w:r>
    </w:p>
    <w:p w:rsidR="003D06DB" w:rsidRPr="003D06DB" w:rsidRDefault="003D06DB" w:rsidP="003D06DB">
      <w:pPr>
        <w:pStyle w:val="ConsPlusNormal"/>
        <w:ind w:firstLine="709"/>
        <w:jc w:val="both"/>
        <w:rPr>
          <w:sz w:val="28"/>
          <w:szCs w:val="28"/>
        </w:rPr>
      </w:pPr>
      <w:r w:rsidRPr="003D06DB">
        <w:rPr>
          <w:sz w:val="28"/>
          <w:szCs w:val="28"/>
        </w:rPr>
        <w:t>различать и характеризовать различные жанры художественной фотографии;</w:t>
      </w:r>
    </w:p>
    <w:p w:rsidR="003D06DB" w:rsidRPr="003D06DB" w:rsidRDefault="003D06DB" w:rsidP="003D06DB">
      <w:pPr>
        <w:pStyle w:val="ConsPlusNormal"/>
        <w:ind w:firstLine="709"/>
        <w:jc w:val="both"/>
        <w:rPr>
          <w:sz w:val="28"/>
          <w:szCs w:val="28"/>
        </w:rPr>
      </w:pPr>
      <w:r w:rsidRPr="003D06DB">
        <w:rPr>
          <w:sz w:val="28"/>
          <w:szCs w:val="28"/>
        </w:rPr>
        <w:t>объяснять роль света как художественного средства в искусстве фотографии;</w:t>
      </w:r>
    </w:p>
    <w:p w:rsidR="003D06DB" w:rsidRPr="003D06DB" w:rsidRDefault="003D06DB" w:rsidP="003D06DB">
      <w:pPr>
        <w:pStyle w:val="ConsPlusNormal"/>
        <w:ind w:firstLine="709"/>
        <w:jc w:val="both"/>
        <w:rPr>
          <w:sz w:val="28"/>
          <w:szCs w:val="28"/>
        </w:rPr>
      </w:pPr>
      <w:r w:rsidRPr="003D06DB">
        <w:rPr>
          <w:sz w:val="28"/>
          <w:szCs w:val="28"/>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3D06DB">
        <w:rPr>
          <w:sz w:val="28"/>
          <w:szCs w:val="28"/>
        </w:rPr>
        <w:br/>
        <w:t>в своей практике фотографирования;</w:t>
      </w:r>
    </w:p>
    <w:p w:rsidR="003D06DB" w:rsidRPr="003D06DB" w:rsidRDefault="003D06DB" w:rsidP="003D06DB">
      <w:pPr>
        <w:pStyle w:val="ConsPlusNormal"/>
        <w:ind w:firstLine="709"/>
        <w:jc w:val="both"/>
        <w:rPr>
          <w:sz w:val="28"/>
          <w:szCs w:val="28"/>
        </w:rPr>
      </w:pPr>
      <w:r w:rsidRPr="003D06DB">
        <w:rPr>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D06DB" w:rsidRPr="003D06DB" w:rsidRDefault="003D06DB" w:rsidP="003D06DB">
      <w:pPr>
        <w:pStyle w:val="ConsPlusNormal"/>
        <w:ind w:firstLine="709"/>
        <w:jc w:val="both"/>
        <w:rPr>
          <w:sz w:val="28"/>
          <w:szCs w:val="28"/>
        </w:rPr>
      </w:pPr>
      <w:r w:rsidRPr="003D06DB">
        <w:rPr>
          <w:sz w:val="28"/>
          <w:szCs w:val="28"/>
        </w:rPr>
        <w:t xml:space="preserve">иметь опыт применения знаний о художественно-образных критериях </w:t>
      </w:r>
      <w:r w:rsidRPr="003D06DB">
        <w:rPr>
          <w:sz w:val="28"/>
          <w:szCs w:val="28"/>
        </w:rPr>
        <w:br/>
        <w:t>к композиции кадра при самостоятельном фотографировании окружающей жизни;</w:t>
      </w:r>
    </w:p>
    <w:p w:rsidR="003D06DB" w:rsidRPr="003D06DB" w:rsidRDefault="003D06DB" w:rsidP="003D06DB">
      <w:pPr>
        <w:pStyle w:val="ConsPlusNormal"/>
        <w:ind w:firstLine="709"/>
        <w:jc w:val="both"/>
        <w:rPr>
          <w:sz w:val="28"/>
          <w:szCs w:val="28"/>
        </w:rPr>
      </w:pPr>
      <w:r w:rsidRPr="003D06DB">
        <w:rPr>
          <w:sz w:val="28"/>
          <w:szCs w:val="28"/>
        </w:rPr>
        <w:t>обретать опыт художественного наблюдения жизни, развивая познавательный интерес и внимание к окружающему миру, к людям;</w:t>
      </w:r>
    </w:p>
    <w:p w:rsidR="003D06DB" w:rsidRPr="003D06DB" w:rsidRDefault="003D06DB" w:rsidP="003D06DB">
      <w:pPr>
        <w:pStyle w:val="ConsPlusNormal"/>
        <w:ind w:firstLine="709"/>
        <w:jc w:val="both"/>
        <w:rPr>
          <w:sz w:val="28"/>
          <w:szCs w:val="28"/>
        </w:rPr>
      </w:pPr>
      <w:r w:rsidRPr="003D06DB">
        <w:rPr>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D06DB" w:rsidRPr="003D06DB" w:rsidRDefault="003D06DB" w:rsidP="003D06DB">
      <w:pPr>
        <w:pStyle w:val="ConsPlusNormal"/>
        <w:ind w:firstLine="709"/>
        <w:jc w:val="both"/>
        <w:rPr>
          <w:sz w:val="28"/>
          <w:szCs w:val="28"/>
        </w:rPr>
      </w:pPr>
      <w:r w:rsidRPr="003D06DB">
        <w:rPr>
          <w:sz w:val="28"/>
          <w:szCs w:val="28"/>
        </w:rPr>
        <w:t xml:space="preserve">понимать значение репортажного жанра, роли журналистов-фотографов </w:t>
      </w:r>
      <w:r w:rsidRPr="003D06DB">
        <w:rPr>
          <w:sz w:val="28"/>
          <w:szCs w:val="28"/>
        </w:rPr>
        <w:br/>
        <w:t>в истории ХХ в. и современном мире;</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фототворчестве А. Родченко, о том,</w:t>
      </w:r>
      <w:r w:rsidRPr="003D06DB">
        <w:rPr>
          <w:sz w:val="28"/>
          <w:szCs w:val="28"/>
        </w:rPr>
        <w:br/>
        <w:t>как его фотографии выражают образ эпохи, его авторскую позицию, и о влиянии</w:t>
      </w:r>
      <w:r w:rsidR="005C346A">
        <w:rPr>
          <w:sz w:val="28"/>
          <w:szCs w:val="28"/>
        </w:rPr>
        <w:t xml:space="preserve"> </w:t>
      </w:r>
      <w:r w:rsidRPr="003D06DB">
        <w:rPr>
          <w:sz w:val="28"/>
          <w:szCs w:val="28"/>
        </w:rPr>
        <w:t>его фотографий на стиль эпохи;</w:t>
      </w:r>
    </w:p>
    <w:p w:rsidR="003D06DB" w:rsidRPr="003D06DB" w:rsidRDefault="003D06DB" w:rsidP="003D06DB">
      <w:pPr>
        <w:pStyle w:val="ConsPlusNormal"/>
        <w:ind w:firstLine="709"/>
        <w:jc w:val="both"/>
        <w:rPr>
          <w:sz w:val="28"/>
          <w:szCs w:val="28"/>
        </w:rPr>
      </w:pPr>
      <w:r w:rsidRPr="003D06DB">
        <w:rPr>
          <w:sz w:val="28"/>
          <w:szCs w:val="28"/>
        </w:rPr>
        <w:t>иметь навыки компьютерной обработки и преобразования фотографий.</w:t>
      </w:r>
    </w:p>
    <w:p w:rsidR="003D06DB" w:rsidRPr="003D06DB" w:rsidRDefault="003D06DB" w:rsidP="003D06DB">
      <w:pPr>
        <w:pStyle w:val="ConsPlusNormal"/>
        <w:ind w:firstLine="709"/>
        <w:jc w:val="both"/>
        <w:rPr>
          <w:sz w:val="28"/>
          <w:szCs w:val="28"/>
        </w:rPr>
      </w:pPr>
      <w:r w:rsidRPr="003D06DB">
        <w:rPr>
          <w:sz w:val="28"/>
          <w:szCs w:val="28"/>
        </w:rPr>
        <w:t>12) Изображение и искусство кино:</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этапах в истории кино и его эволюции как искусства;</w:t>
      </w:r>
    </w:p>
    <w:p w:rsidR="003D06DB" w:rsidRPr="003D06DB" w:rsidRDefault="003D06DB" w:rsidP="003D06DB">
      <w:pPr>
        <w:pStyle w:val="ConsPlusNormal"/>
        <w:ind w:firstLine="709"/>
        <w:jc w:val="both"/>
        <w:rPr>
          <w:sz w:val="28"/>
          <w:szCs w:val="28"/>
        </w:rPr>
      </w:pPr>
      <w:r w:rsidRPr="003D06DB">
        <w:rPr>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экранных искусствах как монтаже композиционно построенных кадров;</w:t>
      </w:r>
    </w:p>
    <w:p w:rsidR="003D06DB" w:rsidRPr="003D06DB" w:rsidRDefault="003D06DB" w:rsidP="003D06DB">
      <w:pPr>
        <w:pStyle w:val="ConsPlusNormal"/>
        <w:ind w:firstLine="709"/>
        <w:jc w:val="both"/>
        <w:rPr>
          <w:sz w:val="28"/>
          <w:szCs w:val="28"/>
        </w:rPr>
      </w:pPr>
      <w:r w:rsidRPr="003D06DB">
        <w:rPr>
          <w:sz w:val="28"/>
          <w:szCs w:val="28"/>
        </w:rPr>
        <w:t xml:space="preserve">знать и объяснять, в чём состоит работа художника-постановщика </w:t>
      </w:r>
      <w:r w:rsidRPr="003D06DB">
        <w:rPr>
          <w:sz w:val="28"/>
          <w:szCs w:val="28"/>
        </w:rPr>
        <w:br/>
        <w:t>и специалистов его команды художников в период подготовки и съёмки игрового фильма;</w:t>
      </w:r>
    </w:p>
    <w:p w:rsidR="003D06DB" w:rsidRPr="003D06DB" w:rsidRDefault="003D06DB" w:rsidP="003D06DB">
      <w:pPr>
        <w:pStyle w:val="ConsPlusNormal"/>
        <w:ind w:firstLine="709"/>
        <w:jc w:val="both"/>
        <w:rPr>
          <w:sz w:val="28"/>
          <w:szCs w:val="28"/>
        </w:rPr>
      </w:pPr>
      <w:r w:rsidRPr="003D06DB">
        <w:rPr>
          <w:sz w:val="28"/>
          <w:szCs w:val="28"/>
        </w:rPr>
        <w:t>объяснять роль видео в современной бытовой культуре;</w:t>
      </w:r>
    </w:p>
    <w:p w:rsidR="003D06DB" w:rsidRPr="003D06DB" w:rsidRDefault="003D06DB" w:rsidP="003D06DB">
      <w:pPr>
        <w:pStyle w:val="ConsPlusNormal"/>
        <w:ind w:firstLine="709"/>
        <w:jc w:val="both"/>
        <w:rPr>
          <w:sz w:val="28"/>
          <w:szCs w:val="28"/>
        </w:rPr>
      </w:pPr>
      <w:r w:rsidRPr="003D06DB">
        <w:rPr>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3D06DB" w:rsidRPr="003D06DB" w:rsidRDefault="003D06DB" w:rsidP="003D06DB">
      <w:pPr>
        <w:pStyle w:val="ConsPlusNormal"/>
        <w:ind w:firstLine="709"/>
        <w:jc w:val="both"/>
        <w:rPr>
          <w:sz w:val="28"/>
          <w:szCs w:val="28"/>
        </w:rPr>
      </w:pPr>
      <w:r w:rsidRPr="003D06DB">
        <w:rPr>
          <w:sz w:val="28"/>
          <w:szCs w:val="28"/>
        </w:rPr>
        <w:t xml:space="preserve">понимать различие задач при создании видеороликов разных жанров: </w:t>
      </w:r>
      <w:r w:rsidRPr="003D06DB">
        <w:rPr>
          <w:sz w:val="28"/>
          <w:szCs w:val="28"/>
        </w:rPr>
        <w:lastRenderedPageBreak/>
        <w:t>видеорепортажа, игрового короткометражного фильма, социальной рекламы, анимационного фильма, музыкального клипа, документального фильма;</w:t>
      </w:r>
    </w:p>
    <w:p w:rsidR="003D06DB" w:rsidRPr="003D06DB" w:rsidRDefault="003D06DB" w:rsidP="003D06DB">
      <w:pPr>
        <w:pStyle w:val="ConsPlusNormal"/>
        <w:ind w:firstLine="709"/>
        <w:jc w:val="both"/>
        <w:rPr>
          <w:sz w:val="28"/>
          <w:szCs w:val="28"/>
        </w:rPr>
      </w:pPr>
      <w:r w:rsidRPr="003D06DB">
        <w:rPr>
          <w:sz w:val="28"/>
          <w:szCs w:val="28"/>
        </w:rPr>
        <w:t>осваивать начальные навыки практической работы по видеомонтажу на основе соответствующих компьютерных программ;</w:t>
      </w:r>
    </w:p>
    <w:p w:rsidR="003D06DB" w:rsidRPr="003D06DB" w:rsidRDefault="003D06DB" w:rsidP="003D06DB">
      <w:pPr>
        <w:pStyle w:val="ConsPlusNormal"/>
        <w:ind w:firstLine="709"/>
        <w:jc w:val="both"/>
        <w:rPr>
          <w:sz w:val="28"/>
          <w:szCs w:val="28"/>
        </w:rPr>
      </w:pPr>
      <w:r w:rsidRPr="003D06DB">
        <w:rPr>
          <w:sz w:val="28"/>
          <w:szCs w:val="28"/>
        </w:rPr>
        <w:t>обрести навык критического осмысления качества снятых роликов;</w:t>
      </w:r>
    </w:p>
    <w:p w:rsidR="003D06DB" w:rsidRPr="003D06DB" w:rsidRDefault="003D06DB" w:rsidP="003D06DB">
      <w:pPr>
        <w:pStyle w:val="ConsPlusNormal"/>
        <w:ind w:firstLine="709"/>
        <w:jc w:val="both"/>
        <w:rPr>
          <w:sz w:val="28"/>
          <w:szCs w:val="28"/>
        </w:rPr>
      </w:pPr>
      <w:r w:rsidRPr="003D06DB">
        <w:rPr>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D06DB" w:rsidRPr="003D06DB" w:rsidRDefault="003D06DB" w:rsidP="003D06DB">
      <w:pPr>
        <w:pStyle w:val="ConsPlusNormal"/>
        <w:ind w:firstLine="709"/>
        <w:jc w:val="both"/>
        <w:rPr>
          <w:sz w:val="28"/>
          <w:szCs w:val="28"/>
        </w:rPr>
      </w:pPr>
      <w:r w:rsidRPr="003D06DB">
        <w:rPr>
          <w:sz w:val="28"/>
          <w:szCs w:val="28"/>
        </w:rPr>
        <w:t xml:space="preserve">иметь опыт анализа художественного образа и средств его достижения </w:t>
      </w:r>
      <w:r w:rsidRPr="003D06DB">
        <w:rPr>
          <w:sz w:val="28"/>
          <w:szCs w:val="28"/>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D06DB" w:rsidRPr="003D06DB" w:rsidRDefault="003D06DB" w:rsidP="003D06DB">
      <w:pPr>
        <w:pStyle w:val="ConsPlusNormal"/>
        <w:ind w:firstLine="709"/>
        <w:jc w:val="both"/>
        <w:rPr>
          <w:sz w:val="28"/>
          <w:szCs w:val="28"/>
        </w:rPr>
      </w:pPr>
      <w:r w:rsidRPr="003D06DB">
        <w:rPr>
          <w:sz w:val="28"/>
          <w:szCs w:val="28"/>
        </w:rPr>
        <w:t xml:space="preserve">осваивать опыт создания компьютерной анимации в выбранной технике </w:t>
      </w:r>
      <w:r w:rsidRPr="003D06DB">
        <w:rPr>
          <w:sz w:val="28"/>
          <w:szCs w:val="28"/>
        </w:rPr>
        <w:br/>
        <w:t>и в соответствующей компьютерной программе;</w:t>
      </w:r>
    </w:p>
    <w:p w:rsidR="003D06DB" w:rsidRPr="003D06DB" w:rsidRDefault="003D06DB" w:rsidP="003D06DB">
      <w:pPr>
        <w:pStyle w:val="ConsPlusNormal"/>
        <w:ind w:firstLine="709"/>
        <w:jc w:val="both"/>
        <w:rPr>
          <w:sz w:val="28"/>
          <w:szCs w:val="28"/>
        </w:rPr>
      </w:pPr>
      <w:r w:rsidRPr="003D06DB">
        <w:rPr>
          <w:sz w:val="28"/>
          <w:szCs w:val="28"/>
        </w:rPr>
        <w:t>иметь опыт совместной творческой коллективной работы по созданию анимационного фильма.</w:t>
      </w:r>
    </w:p>
    <w:p w:rsidR="003D06DB" w:rsidRPr="003D06DB" w:rsidRDefault="003D06DB" w:rsidP="003D06DB">
      <w:pPr>
        <w:pStyle w:val="ConsPlusNormal"/>
        <w:ind w:firstLine="709"/>
        <w:jc w:val="both"/>
        <w:rPr>
          <w:sz w:val="28"/>
          <w:szCs w:val="28"/>
        </w:rPr>
      </w:pPr>
      <w:r w:rsidRPr="003D06DB">
        <w:rPr>
          <w:sz w:val="28"/>
          <w:szCs w:val="28"/>
        </w:rPr>
        <w:t>13) Изобразительное искусство на телевидении:</w:t>
      </w:r>
    </w:p>
    <w:p w:rsidR="003D06DB" w:rsidRPr="003D06DB" w:rsidRDefault="003D06DB" w:rsidP="003D06DB">
      <w:pPr>
        <w:pStyle w:val="ConsPlusNormal"/>
        <w:ind w:firstLine="709"/>
        <w:jc w:val="both"/>
        <w:rPr>
          <w:sz w:val="28"/>
          <w:szCs w:val="28"/>
        </w:rPr>
      </w:pPr>
      <w:r w:rsidRPr="003D06DB">
        <w:rPr>
          <w:sz w:val="28"/>
          <w:szCs w:val="28"/>
        </w:rPr>
        <w:t xml:space="preserve">объяснять особую роль и функции телевидения в жизни общества </w:t>
      </w:r>
      <w:r w:rsidRPr="003D06DB">
        <w:rPr>
          <w:sz w:val="28"/>
          <w:szCs w:val="28"/>
        </w:rPr>
        <w:br/>
        <w:t xml:space="preserve">как экранного искусства и средства массовой информации, художественного </w:t>
      </w:r>
      <w:r w:rsidRPr="003D06DB">
        <w:rPr>
          <w:sz w:val="28"/>
          <w:szCs w:val="28"/>
        </w:rPr>
        <w:br/>
        <w:t>и научного просвещения, развлечения и организации досуга;</w:t>
      </w:r>
    </w:p>
    <w:p w:rsidR="003D06DB" w:rsidRPr="003D06DB" w:rsidRDefault="003D06DB" w:rsidP="003D06DB">
      <w:pPr>
        <w:pStyle w:val="ConsPlusNormal"/>
        <w:ind w:firstLine="709"/>
        <w:jc w:val="both"/>
        <w:rPr>
          <w:sz w:val="28"/>
          <w:szCs w:val="28"/>
        </w:rPr>
      </w:pPr>
      <w:r w:rsidRPr="003D06DB">
        <w:rPr>
          <w:sz w:val="28"/>
          <w:szCs w:val="28"/>
        </w:rPr>
        <w:t>знать о создателе телевидения – русском инженере Владимире Зворыкине;</w:t>
      </w:r>
    </w:p>
    <w:p w:rsidR="003D06DB" w:rsidRPr="003D06DB" w:rsidRDefault="003D06DB" w:rsidP="003D06DB">
      <w:pPr>
        <w:pStyle w:val="ConsPlusNormal"/>
        <w:ind w:firstLine="709"/>
        <w:jc w:val="both"/>
        <w:rPr>
          <w:sz w:val="28"/>
          <w:szCs w:val="28"/>
        </w:rPr>
      </w:pPr>
      <w:r w:rsidRPr="003D06DB">
        <w:rPr>
          <w:sz w:val="28"/>
          <w:szCs w:val="28"/>
        </w:rPr>
        <w:t>осознавать роль телевидения в превращении мира в единое информационное пространство;</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многих направлениях деятельности и профессиях художника на телевидении;</w:t>
      </w:r>
    </w:p>
    <w:p w:rsidR="003D06DB" w:rsidRPr="003D06DB" w:rsidRDefault="003D06DB" w:rsidP="003D06DB">
      <w:pPr>
        <w:pStyle w:val="ConsPlusNormal"/>
        <w:ind w:firstLine="709"/>
        <w:jc w:val="both"/>
        <w:rPr>
          <w:sz w:val="28"/>
          <w:szCs w:val="28"/>
        </w:rPr>
      </w:pPr>
      <w:r w:rsidRPr="003D06DB">
        <w:rPr>
          <w:sz w:val="28"/>
          <w:szCs w:val="28"/>
        </w:rPr>
        <w:t>применять полученные знания и опыт творчества в работе школьного телевидения и студии мультимедиа;</w:t>
      </w:r>
    </w:p>
    <w:p w:rsidR="003D06DB" w:rsidRPr="003D06DB" w:rsidRDefault="003D06DB" w:rsidP="003D06DB">
      <w:pPr>
        <w:pStyle w:val="ConsPlusNormal"/>
        <w:ind w:firstLine="709"/>
        <w:jc w:val="both"/>
        <w:rPr>
          <w:sz w:val="28"/>
          <w:szCs w:val="28"/>
        </w:rPr>
      </w:pPr>
      <w:r w:rsidRPr="003D06DB">
        <w:rPr>
          <w:sz w:val="28"/>
          <w:szCs w:val="28"/>
        </w:rPr>
        <w:t>понимать образовательные задачи зрительской культуры и необходимость зрительских умений;</w:t>
      </w:r>
    </w:p>
    <w:p w:rsidR="003D06DB" w:rsidRPr="003D06DB" w:rsidRDefault="003D06DB" w:rsidP="003D06DB">
      <w:pPr>
        <w:pStyle w:val="ConsPlusNormal"/>
        <w:ind w:firstLine="709"/>
        <w:jc w:val="both"/>
        <w:rPr>
          <w:sz w:val="28"/>
          <w:szCs w:val="28"/>
        </w:rPr>
      </w:pPr>
      <w:r w:rsidRPr="003D06DB">
        <w:rPr>
          <w:sz w:val="28"/>
          <w:szCs w:val="28"/>
        </w:rPr>
        <w:t xml:space="preserve">осознавать значение художественной культуры для личностного </w:t>
      </w:r>
      <w:r w:rsidRPr="003D06DB">
        <w:rPr>
          <w:sz w:val="28"/>
          <w:szCs w:val="28"/>
        </w:rPr>
        <w:br/>
        <w:t>духовно-нравственного развития и самореализации, определять место и роль художественной деятельности в своей жизни и в жизни общества.</w:t>
      </w:r>
    </w:p>
    <w:p w:rsidR="003D06DB" w:rsidRPr="005C346A" w:rsidRDefault="003D06DB" w:rsidP="003D06DB">
      <w:pPr>
        <w:pStyle w:val="ConsPlusNormal"/>
        <w:ind w:firstLine="709"/>
        <w:jc w:val="both"/>
        <w:rPr>
          <w:b/>
          <w:sz w:val="28"/>
          <w:szCs w:val="28"/>
        </w:rPr>
      </w:pPr>
      <w:r w:rsidRPr="005C346A">
        <w:rPr>
          <w:b/>
          <w:sz w:val="28"/>
          <w:szCs w:val="28"/>
        </w:rPr>
        <w:t>160. Федеральная рабочая программа по учебному предмету «Музыка».</w:t>
      </w:r>
    </w:p>
    <w:p w:rsidR="003D06DB" w:rsidRPr="003D06DB" w:rsidRDefault="003D06DB" w:rsidP="003D06DB">
      <w:pPr>
        <w:pStyle w:val="ConsPlusNormal"/>
        <w:ind w:firstLine="709"/>
        <w:jc w:val="both"/>
        <w:rPr>
          <w:sz w:val="28"/>
          <w:szCs w:val="28"/>
        </w:rPr>
      </w:pPr>
      <w:r w:rsidRPr="003D06DB">
        <w:rPr>
          <w:sz w:val="28"/>
          <w:szCs w:val="28"/>
        </w:rPr>
        <w:t>160.1.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D06DB" w:rsidRPr="003D06DB" w:rsidRDefault="003D06DB" w:rsidP="003D06DB">
      <w:pPr>
        <w:pStyle w:val="ConsPlusNormal"/>
        <w:ind w:firstLine="709"/>
        <w:jc w:val="both"/>
        <w:rPr>
          <w:sz w:val="28"/>
          <w:szCs w:val="28"/>
        </w:rPr>
      </w:pPr>
      <w:r w:rsidRPr="003D06DB">
        <w:rPr>
          <w:sz w:val="28"/>
          <w:szCs w:val="28"/>
        </w:rPr>
        <w:t>160.2.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D06DB" w:rsidRPr="003D06DB" w:rsidRDefault="003D06DB" w:rsidP="003D06DB">
      <w:pPr>
        <w:pStyle w:val="ConsPlusNormal"/>
        <w:ind w:firstLine="709"/>
        <w:jc w:val="both"/>
        <w:rPr>
          <w:sz w:val="28"/>
          <w:szCs w:val="28"/>
        </w:rPr>
      </w:pPr>
      <w:r w:rsidRPr="003D06DB">
        <w:rPr>
          <w:sz w:val="28"/>
          <w:szCs w:val="28"/>
        </w:rPr>
        <w:t xml:space="preserve">160.3. Содержание обучения раскрывает содержательные линии, </w:t>
      </w:r>
      <w:r w:rsidRPr="003D06DB">
        <w:rPr>
          <w:sz w:val="28"/>
          <w:szCs w:val="28"/>
        </w:rPr>
        <w:lastRenderedPageBreak/>
        <w:t>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160.4.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3D06DB" w:rsidRPr="003D06DB" w:rsidRDefault="003D06DB" w:rsidP="003D06DB">
      <w:pPr>
        <w:pStyle w:val="ConsPlusNormal"/>
        <w:ind w:firstLine="709"/>
        <w:jc w:val="both"/>
        <w:rPr>
          <w:sz w:val="28"/>
          <w:szCs w:val="28"/>
        </w:rPr>
      </w:pPr>
      <w:r w:rsidRPr="003D06DB">
        <w:rPr>
          <w:sz w:val="28"/>
          <w:szCs w:val="28"/>
        </w:rPr>
        <w:t>160.5. 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160.5.1. Программа разработана с целью оказания методической помощи учителю музыки в создании рабочей программы по учебному предмету.</w:t>
      </w:r>
    </w:p>
    <w:p w:rsidR="003D06DB" w:rsidRPr="003D06DB" w:rsidRDefault="003D06DB" w:rsidP="003D06DB">
      <w:pPr>
        <w:pStyle w:val="ConsPlusNormal"/>
        <w:ind w:firstLine="709"/>
        <w:jc w:val="both"/>
        <w:rPr>
          <w:sz w:val="28"/>
          <w:szCs w:val="28"/>
          <w:lang/>
        </w:rPr>
      </w:pPr>
      <w:r w:rsidRPr="003D06DB">
        <w:rPr>
          <w:sz w:val="28"/>
          <w:szCs w:val="28"/>
        </w:rPr>
        <w:t>160.5.2. П</w:t>
      </w:r>
      <w:r w:rsidRPr="003D06DB">
        <w:rPr>
          <w:sz w:val="28"/>
          <w:szCs w:val="28"/>
          <w:lang/>
        </w:rPr>
        <w:t xml:space="preserve">рограмма </w:t>
      </w:r>
      <w:r w:rsidRPr="003D06DB">
        <w:rPr>
          <w:sz w:val="28"/>
          <w:szCs w:val="28"/>
        </w:rPr>
        <w:t xml:space="preserve">по музыке </w:t>
      </w:r>
      <w:r w:rsidRPr="003D06DB">
        <w:rPr>
          <w:sz w:val="28"/>
          <w:szCs w:val="28"/>
          <w:lang/>
        </w:rPr>
        <w:t xml:space="preserve">позволит </w:t>
      </w:r>
      <w:r w:rsidRPr="003D06DB">
        <w:rPr>
          <w:sz w:val="28"/>
          <w:szCs w:val="28"/>
        </w:rPr>
        <w:t>учителю</w:t>
      </w:r>
      <w:r w:rsidRPr="003D06DB">
        <w:rPr>
          <w:sz w:val="28"/>
          <w:szCs w:val="28"/>
          <w:lang/>
        </w:rPr>
        <w:t>:</w:t>
      </w:r>
    </w:p>
    <w:p w:rsidR="003D06DB" w:rsidRPr="003D06DB" w:rsidRDefault="003D06DB" w:rsidP="003D06DB">
      <w:pPr>
        <w:pStyle w:val="ConsPlusNormal"/>
        <w:ind w:firstLine="709"/>
        <w:jc w:val="both"/>
        <w:rPr>
          <w:sz w:val="28"/>
          <w:szCs w:val="28"/>
        </w:rPr>
      </w:pPr>
      <w:r w:rsidRPr="003D06DB">
        <w:rPr>
          <w:sz w:val="28"/>
          <w:szCs w:val="28"/>
        </w:rPr>
        <w:t>реализовать в процессе преподавания музыки современные подходы</w:t>
      </w:r>
      <w:r w:rsidRPr="003D06DB">
        <w:rPr>
          <w:sz w:val="28"/>
          <w:szCs w:val="28"/>
        </w:rPr>
        <w:br/>
        <w:t>к формированию личностных, метапредметных и предметных результатов обучения, сформулированных в ФГОС ООО;</w:t>
      </w:r>
    </w:p>
    <w:p w:rsidR="003D06DB" w:rsidRPr="003D06DB" w:rsidRDefault="003D06DB" w:rsidP="003D06DB">
      <w:pPr>
        <w:pStyle w:val="ConsPlusNormal"/>
        <w:ind w:firstLine="709"/>
        <w:jc w:val="both"/>
        <w:rPr>
          <w:sz w:val="28"/>
          <w:szCs w:val="28"/>
        </w:rPr>
      </w:pPr>
      <w:r w:rsidRPr="003D06DB">
        <w:rPr>
          <w:sz w:val="28"/>
          <w:szCs w:val="28"/>
        </w:rPr>
        <w:t>определить и структурировать планируемые результаты обучения</w:t>
      </w:r>
      <w:r w:rsidRPr="003D06DB">
        <w:rPr>
          <w:sz w:val="28"/>
          <w:szCs w:val="28"/>
        </w:rPr>
        <w:br/>
        <w:t>и содержание учебного предмета по годам обучения в соответствии с ФГОС ООО, федеральной программой воспитания;</w:t>
      </w:r>
    </w:p>
    <w:p w:rsidR="003D06DB" w:rsidRPr="003D06DB" w:rsidRDefault="003D06DB" w:rsidP="003D06DB">
      <w:pPr>
        <w:pStyle w:val="ConsPlusNormal"/>
        <w:ind w:firstLine="709"/>
        <w:jc w:val="both"/>
        <w:rPr>
          <w:sz w:val="28"/>
          <w:szCs w:val="28"/>
        </w:rPr>
      </w:pPr>
      <w:r w:rsidRPr="003D06DB">
        <w:rPr>
          <w:sz w:val="28"/>
          <w:szCs w:val="28"/>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005C346A">
        <w:rPr>
          <w:sz w:val="28"/>
          <w:szCs w:val="28"/>
        </w:rPr>
        <w:t xml:space="preserve"> </w:t>
      </w:r>
      <w:r w:rsidRPr="003D06DB">
        <w:rPr>
          <w:sz w:val="28"/>
          <w:szCs w:val="28"/>
        </w:rPr>
        <w:t>на изучение определенного раздела (темы), а также предложенные основные виды учебной деятельности для освоения учебного материала.</w:t>
      </w:r>
    </w:p>
    <w:p w:rsidR="003D06DB" w:rsidRPr="003D06DB" w:rsidRDefault="003D06DB" w:rsidP="003D06DB">
      <w:pPr>
        <w:pStyle w:val="ConsPlusNormal"/>
        <w:ind w:firstLine="709"/>
        <w:jc w:val="both"/>
        <w:rPr>
          <w:sz w:val="28"/>
          <w:szCs w:val="28"/>
          <w:lang/>
        </w:rPr>
      </w:pPr>
      <w:r w:rsidRPr="003D06DB">
        <w:rPr>
          <w:sz w:val="28"/>
          <w:szCs w:val="28"/>
        </w:rPr>
        <w:t>160.5.3. </w:t>
      </w:r>
      <w:r w:rsidRPr="003D06DB">
        <w:rPr>
          <w:sz w:val="28"/>
          <w:szCs w:val="28"/>
          <w:lang/>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3D06DB">
        <w:rPr>
          <w:sz w:val="28"/>
          <w:szCs w:val="28"/>
        </w:rPr>
        <w:t xml:space="preserve"> –</w:t>
      </w:r>
      <w:r w:rsidRPr="003D06DB">
        <w:rPr>
          <w:sz w:val="28"/>
          <w:szCs w:val="28"/>
          <w:lang/>
        </w:rPr>
        <w:t xml:space="preserve"> глубокая степень психологической вовлеченности личности. Эта особенность открывает уникальный потенциал</w:t>
      </w:r>
      <w:r w:rsidR="005C346A">
        <w:rPr>
          <w:sz w:val="28"/>
          <w:szCs w:val="28"/>
        </w:rPr>
        <w:t xml:space="preserve"> </w:t>
      </w:r>
      <w:r w:rsidRPr="003D06DB">
        <w:rPr>
          <w:sz w:val="28"/>
          <w:szCs w:val="28"/>
          <w:lang/>
        </w:rPr>
        <w:t>для развития внутреннего мира человека, гармонизации его взаимоотношений</w:t>
      </w:r>
      <w:r w:rsidR="005C346A">
        <w:rPr>
          <w:sz w:val="28"/>
          <w:szCs w:val="28"/>
        </w:rPr>
        <w:t xml:space="preserve"> </w:t>
      </w:r>
      <w:r w:rsidRPr="003D06DB">
        <w:rPr>
          <w:sz w:val="28"/>
          <w:szCs w:val="28"/>
          <w:lang/>
        </w:rPr>
        <w:t>с самим собой, другими людьми, окружающим миром через занятия музыкальным искусством.</w:t>
      </w:r>
    </w:p>
    <w:p w:rsidR="003D06DB" w:rsidRPr="003D06DB" w:rsidRDefault="003D06DB" w:rsidP="003D06DB">
      <w:pPr>
        <w:pStyle w:val="ConsPlusNormal"/>
        <w:ind w:firstLine="709"/>
        <w:jc w:val="both"/>
        <w:rPr>
          <w:sz w:val="28"/>
          <w:szCs w:val="28"/>
          <w:lang/>
        </w:rPr>
      </w:pPr>
      <w:r w:rsidRPr="003D06DB">
        <w:rPr>
          <w:sz w:val="28"/>
          <w:szCs w:val="28"/>
          <w:lang/>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3D06DB">
        <w:rPr>
          <w:sz w:val="28"/>
          <w:szCs w:val="28"/>
        </w:rPr>
        <w:t>.</w:t>
      </w:r>
      <w:r w:rsidRPr="003D06DB">
        <w:rPr>
          <w:sz w:val="28"/>
          <w:szCs w:val="28"/>
          <w:lang/>
        </w:rPr>
        <w:t xml:space="preserve"> Огромное значение имеет музыка в качестве универсального языка, не требующего перевода, позволяющего понимать</w:t>
      </w:r>
      <w:r w:rsidR="005C346A">
        <w:rPr>
          <w:sz w:val="28"/>
          <w:szCs w:val="28"/>
        </w:rPr>
        <w:t xml:space="preserve"> </w:t>
      </w:r>
      <w:r w:rsidRPr="003D06DB">
        <w:rPr>
          <w:sz w:val="28"/>
          <w:szCs w:val="28"/>
          <w:lang/>
        </w:rPr>
        <w:t>и принимать образ жизни, способ мышления и мировоззрение представителей других народов и культур.</w:t>
      </w:r>
    </w:p>
    <w:p w:rsidR="003D06DB" w:rsidRPr="003D06DB" w:rsidRDefault="003D06DB" w:rsidP="003D06DB">
      <w:pPr>
        <w:pStyle w:val="ConsPlusNormal"/>
        <w:ind w:firstLine="709"/>
        <w:jc w:val="both"/>
        <w:rPr>
          <w:sz w:val="28"/>
          <w:szCs w:val="28"/>
        </w:rPr>
      </w:pPr>
      <w:r w:rsidRPr="003D06DB">
        <w:rPr>
          <w:sz w:val="28"/>
          <w:szCs w:val="28"/>
          <w:lang/>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w:t>
      </w:r>
      <w:r w:rsidRPr="003D06DB">
        <w:rPr>
          <w:sz w:val="28"/>
          <w:szCs w:val="28"/>
          <w:lang/>
        </w:rPr>
        <w:lastRenderedPageBreak/>
        <w:t>века</w:t>
      </w:r>
      <w:r w:rsidR="005C346A">
        <w:rPr>
          <w:sz w:val="28"/>
          <w:szCs w:val="28"/>
        </w:rPr>
        <w:t xml:space="preserve"> </w:t>
      </w:r>
      <w:r w:rsidRPr="003D06DB">
        <w:rPr>
          <w:sz w:val="28"/>
          <w:szCs w:val="28"/>
          <w:lang/>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5C346A">
        <w:rPr>
          <w:sz w:val="28"/>
          <w:szCs w:val="28"/>
        </w:rPr>
        <w:t xml:space="preserve"> </w:t>
      </w:r>
      <w:r w:rsidRPr="003D06DB">
        <w:rPr>
          <w:sz w:val="28"/>
          <w:szCs w:val="28"/>
          <w:lang/>
        </w:rPr>
        <w:t>и задач укрепления национальной идентичности</w:t>
      </w:r>
      <w:r w:rsidRPr="003D06DB">
        <w:rPr>
          <w:sz w:val="28"/>
          <w:szCs w:val="28"/>
        </w:rPr>
        <w:t>.</w:t>
      </w:r>
      <w:r w:rsidRPr="003D06DB">
        <w:rPr>
          <w:sz w:val="28"/>
          <w:szCs w:val="28"/>
          <w:lang/>
        </w:rPr>
        <w:t xml:space="preserve"> Родные интонации, мелодии</w:t>
      </w:r>
      <w:r w:rsidR="005C346A">
        <w:rPr>
          <w:sz w:val="28"/>
          <w:szCs w:val="28"/>
        </w:rPr>
        <w:t xml:space="preserve"> </w:t>
      </w:r>
      <w:r w:rsidRPr="003D06DB">
        <w:rPr>
          <w:sz w:val="28"/>
          <w:szCs w:val="28"/>
          <w:lang/>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005C346A">
        <w:rPr>
          <w:sz w:val="28"/>
          <w:szCs w:val="28"/>
        </w:rPr>
        <w:t xml:space="preserve"> </w:t>
      </w:r>
      <w:r w:rsidRPr="003D06DB">
        <w:rPr>
          <w:sz w:val="28"/>
          <w:szCs w:val="28"/>
          <w:lang/>
        </w:rPr>
        <w:t>через сознание, но и на более глубоком</w:t>
      </w:r>
      <w:r w:rsidRPr="003D06DB">
        <w:rPr>
          <w:sz w:val="28"/>
          <w:szCs w:val="28"/>
        </w:rPr>
        <w:t xml:space="preserve"> –</w:t>
      </w:r>
      <w:r w:rsidRPr="003D06DB">
        <w:rPr>
          <w:sz w:val="28"/>
          <w:szCs w:val="28"/>
          <w:lang/>
        </w:rPr>
        <w:t xml:space="preserve"> подсознательном</w:t>
      </w:r>
      <w:r w:rsidRPr="003D06DB">
        <w:rPr>
          <w:sz w:val="28"/>
          <w:szCs w:val="28"/>
        </w:rPr>
        <w:t xml:space="preserve"> – </w:t>
      </w:r>
      <w:r w:rsidRPr="003D06DB">
        <w:rPr>
          <w:sz w:val="28"/>
          <w:szCs w:val="28"/>
          <w:lang/>
        </w:rPr>
        <w:t>уровне.</w:t>
      </w:r>
    </w:p>
    <w:p w:rsidR="003D06DB" w:rsidRPr="003D06DB" w:rsidRDefault="003D06DB" w:rsidP="003D06DB">
      <w:pPr>
        <w:pStyle w:val="ConsPlusNormal"/>
        <w:ind w:firstLine="709"/>
        <w:jc w:val="both"/>
        <w:rPr>
          <w:sz w:val="28"/>
          <w:szCs w:val="28"/>
        </w:rPr>
      </w:pPr>
      <w:r w:rsidRPr="003D06DB">
        <w:rPr>
          <w:sz w:val="28"/>
          <w:szCs w:val="28"/>
          <w:lang/>
        </w:rPr>
        <w:t>Музыка</w:t>
      </w:r>
      <w:r w:rsidRPr="003D06DB">
        <w:rPr>
          <w:sz w:val="28"/>
          <w:szCs w:val="28"/>
        </w:rPr>
        <w:t xml:space="preserve"> – </w:t>
      </w:r>
      <w:r w:rsidRPr="003D06DB">
        <w:rPr>
          <w:sz w:val="28"/>
          <w:szCs w:val="28"/>
          <w:lang/>
        </w:rPr>
        <w:t>временное искусство. В связи с этим важнейшим вкладом</w:t>
      </w:r>
      <w:r w:rsidRPr="003D06DB">
        <w:rPr>
          <w:sz w:val="28"/>
          <w:szCs w:val="28"/>
        </w:rPr>
        <w:br/>
      </w:r>
      <w:r w:rsidRPr="003D06DB">
        <w:rPr>
          <w:sz w:val="28"/>
          <w:szCs w:val="28"/>
          <w:lang/>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D06DB" w:rsidRPr="003D06DB" w:rsidRDefault="003D06DB" w:rsidP="003D06DB">
      <w:pPr>
        <w:pStyle w:val="ConsPlusNormal"/>
        <w:ind w:firstLine="709"/>
        <w:jc w:val="both"/>
        <w:rPr>
          <w:sz w:val="28"/>
          <w:szCs w:val="28"/>
          <w:lang/>
        </w:rPr>
      </w:pPr>
      <w:r w:rsidRPr="003D06DB">
        <w:rPr>
          <w:sz w:val="28"/>
          <w:szCs w:val="28"/>
          <w:lang/>
        </w:rPr>
        <w:t xml:space="preserve">Музыка обеспечивает развитие интеллектуальных и творческих способностей </w:t>
      </w:r>
      <w:r w:rsidRPr="003D06DB">
        <w:rPr>
          <w:sz w:val="28"/>
          <w:szCs w:val="28"/>
        </w:rPr>
        <w:t>обучающегося</w:t>
      </w:r>
      <w:r w:rsidRPr="003D06DB">
        <w:rPr>
          <w:sz w:val="28"/>
          <w:szCs w:val="28"/>
          <w:lang/>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3D06DB">
        <w:rPr>
          <w:sz w:val="28"/>
          <w:szCs w:val="28"/>
        </w:rPr>
        <w:t>обучающегося</w:t>
      </w:r>
      <w:r w:rsidRPr="003D06DB">
        <w:rPr>
          <w:sz w:val="28"/>
          <w:szCs w:val="28"/>
          <w:lang/>
        </w:rPr>
        <w:t>, формирование всей системы ценностей.</w:t>
      </w:r>
    </w:p>
    <w:p w:rsidR="003D06DB" w:rsidRPr="003D06DB" w:rsidRDefault="003D06DB" w:rsidP="003D06DB">
      <w:pPr>
        <w:pStyle w:val="ConsPlusNormal"/>
        <w:ind w:firstLine="709"/>
        <w:jc w:val="both"/>
        <w:rPr>
          <w:sz w:val="28"/>
          <w:szCs w:val="28"/>
          <w:lang/>
        </w:rPr>
      </w:pPr>
      <w:r w:rsidRPr="003D06DB">
        <w:rPr>
          <w:sz w:val="28"/>
          <w:szCs w:val="28"/>
        </w:rPr>
        <w:t>160.5.4. </w:t>
      </w:r>
      <w:r w:rsidRPr="003D06DB">
        <w:rPr>
          <w:sz w:val="28"/>
          <w:szCs w:val="28"/>
          <w:lang/>
        </w:rPr>
        <w:t>Музыка жизненно необходима для полноценного образования</w:t>
      </w:r>
      <w:r w:rsidRPr="003D06DB">
        <w:rPr>
          <w:sz w:val="28"/>
          <w:szCs w:val="28"/>
        </w:rPr>
        <w:br/>
      </w:r>
      <w:r w:rsidRPr="003D06DB">
        <w:rPr>
          <w:sz w:val="28"/>
          <w:szCs w:val="28"/>
          <w:lang/>
        </w:rPr>
        <w:t xml:space="preserve">и воспитания </w:t>
      </w:r>
      <w:r w:rsidRPr="003D06DB">
        <w:rPr>
          <w:sz w:val="28"/>
          <w:szCs w:val="28"/>
        </w:rPr>
        <w:t>обучающегося</w:t>
      </w:r>
      <w:r w:rsidRPr="003D06DB">
        <w:rPr>
          <w:sz w:val="28"/>
          <w:szCs w:val="28"/>
          <w:lang/>
        </w:rPr>
        <w:t xml:space="preserve">, развития его психики, эмоциональной </w:t>
      </w:r>
      <w:r w:rsidRPr="003D06DB">
        <w:rPr>
          <w:sz w:val="28"/>
          <w:szCs w:val="28"/>
        </w:rPr>
        <w:br/>
      </w:r>
      <w:r w:rsidRPr="003D06DB">
        <w:rPr>
          <w:sz w:val="28"/>
          <w:szCs w:val="28"/>
          <w:lang/>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3D06DB">
        <w:rPr>
          <w:sz w:val="28"/>
          <w:szCs w:val="28"/>
        </w:rPr>
        <w:br/>
      </w:r>
      <w:r w:rsidRPr="003D06DB">
        <w:rPr>
          <w:sz w:val="28"/>
          <w:szCs w:val="28"/>
          <w:lang/>
        </w:rPr>
        <w:t>и воспитание делает неприменимыми критерии утилитарности.</w:t>
      </w:r>
    </w:p>
    <w:p w:rsidR="003D06DB" w:rsidRPr="003D06DB" w:rsidRDefault="003D06DB" w:rsidP="003D06DB">
      <w:pPr>
        <w:pStyle w:val="ConsPlusNormal"/>
        <w:ind w:firstLine="709"/>
        <w:jc w:val="both"/>
        <w:rPr>
          <w:sz w:val="28"/>
          <w:szCs w:val="28"/>
          <w:lang/>
        </w:rPr>
      </w:pPr>
      <w:r w:rsidRPr="003D06DB">
        <w:rPr>
          <w:sz w:val="28"/>
          <w:szCs w:val="28"/>
          <w:lang/>
        </w:rPr>
        <w:t>Основная цель реализации программы</w:t>
      </w:r>
      <w:r w:rsidRPr="003D06DB">
        <w:rPr>
          <w:sz w:val="28"/>
          <w:szCs w:val="28"/>
        </w:rPr>
        <w:t xml:space="preserve"> –</w:t>
      </w:r>
      <w:r w:rsidRPr="003D06DB">
        <w:rPr>
          <w:sz w:val="28"/>
          <w:szCs w:val="28"/>
          <w:lang/>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005C346A">
        <w:rPr>
          <w:sz w:val="28"/>
          <w:szCs w:val="28"/>
        </w:rPr>
        <w:t xml:space="preserve"> </w:t>
      </w:r>
      <w:r w:rsidRPr="003D06DB">
        <w:rPr>
          <w:sz w:val="28"/>
          <w:szCs w:val="28"/>
          <w:lang/>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D06DB" w:rsidRPr="003D06DB" w:rsidRDefault="003D06DB" w:rsidP="003D06DB">
      <w:pPr>
        <w:pStyle w:val="ConsPlusNormal"/>
        <w:ind w:firstLine="709"/>
        <w:jc w:val="both"/>
        <w:rPr>
          <w:sz w:val="28"/>
          <w:szCs w:val="28"/>
          <w:lang/>
        </w:rPr>
      </w:pPr>
      <w:r w:rsidRPr="003D06DB">
        <w:rPr>
          <w:sz w:val="28"/>
          <w:szCs w:val="28"/>
        </w:rPr>
        <w:t>160.5.5. </w:t>
      </w:r>
      <w:r w:rsidRPr="003D06DB">
        <w:rPr>
          <w:sz w:val="28"/>
          <w:szCs w:val="28"/>
          <w:lang/>
        </w:rPr>
        <w:t>В процессе конкретизации учебных целей их реализация осуществляется по следующим направлениям:</w:t>
      </w:r>
    </w:p>
    <w:p w:rsidR="003D06DB" w:rsidRPr="003D06DB" w:rsidRDefault="003D06DB" w:rsidP="003D06DB">
      <w:pPr>
        <w:pStyle w:val="ConsPlusNormal"/>
        <w:ind w:firstLine="709"/>
        <w:jc w:val="both"/>
        <w:rPr>
          <w:sz w:val="28"/>
          <w:szCs w:val="28"/>
        </w:rPr>
      </w:pPr>
      <w:r w:rsidRPr="003D06DB">
        <w:rPr>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3D06DB" w:rsidRPr="003D06DB" w:rsidRDefault="003D06DB" w:rsidP="003D06DB">
      <w:pPr>
        <w:pStyle w:val="ConsPlusNormal"/>
        <w:ind w:firstLine="709"/>
        <w:jc w:val="both"/>
        <w:rPr>
          <w:sz w:val="28"/>
          <w:szCs w:val="28"/>
        </w:rPr>
      </w:pPr>
      <w:r w:rsidRPr="003D06DB">
        <w:rPr>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005C346A">
        <w:rPr>
          <w:sz w:val="28"/>
          <w:szCs w:val="28"/>
        </w:rPr>
        <w:t xml:space="preserve"> </w:t>
      </w:r>
      <w:r w:rsidRPr="003D06DB">
        <w:rPr>
          <w:sz w:val="28"/>
          <w:szCs w:val="28"/>
        </w:rPr>
        <w:t>авто-коммуникации;</w:t>
      </w:r>
    </w:p>
    <w:p w:rsidR="003D06DB" w:rsidRPr="003D06DB" w:rsidRDefault="003D06DB" w:rsidP="003D06DB">
      <w:pPr>
        <w:pStyle w:val="ConsPlusNormal"/>
        <w:ind w:firstLine="709"/>
        <w:jc w:val="both"/>
        <w:rPr>
          <w:sz w:val="28"/>
          <w:szCs w:val="28"/>
        </w:rPr>
      </w:pPr>
      <w:r w:rsidRPr="003D06DB">
        <w:rPr>
          <w:sz w:val="28"/>
          <w:szCs w:val="28"/>
        </w:rPr>
        <w:t>формирование творческих способностей ребенка, развитие внутренней мотивации к интонационно-содержательной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160.5.6. Важнейшие задачи обучения музыке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п</w:t>
      </w:r>
      <w:r w:rsidRPr="003D06DB">
        <w:rPr>
          <w:sz w:val="28"/>
          <w:szCs w:val="28"/>
          <w:lang/>
        </w:rPr>
        <w:t xml:space="preserve">риобщение к общечеловеческим духовным ценностям через личный </w:t>
      </w:r>
      <w:r w:rsidRPr="003D06DB">
        <w:rPr>
          <w:sz w:val="28"/>
          <w:szCs w:val="28"/>
          <w:lang/>
        </w:rPr>
        <w:lastRenderedPageBreak/>
        <w:t>психологический опыт эмоционально-эстетического переживания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о</w:t>
      </w:r>
      <w:r w:rsidRPr="003D06DB">
        <w:rPr>
          <w:sz w:val="28"/>
          <w:szCs w:val="28"/>
          <w:lang/>
        </w:rPr>
        <w:t>сознание социальной функции музыки</w:t>
      </w:r>
      <w:r w:rsidRPr="003D06DB">
        <w:rPr>
          <w:sz w:val="28"/>
          <w:szCs w:val="28"/>
        </w:rPr>
        <w:t>, с</w:t>
      </w:r>
      <w:r w:rsidRPr="003D06DB">
        <w:rPr>
          <w:sz w:val="28"/>
          <w:szCs w:val="28"/>
          <w:lang/>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3D06DB">
        <w:rPr>
          <w:sz w:val="28"/>
          <w:szCs w:val="28"/>
        </w:rPr>
        <w:t>е</w:t>
      </w:r>
      <w:r w:rsidRPr="003D06DB">
        <w:rPr>
          <w:sz w:val="28"/>
          <w:szCs w:val="28"/>
          <w:lang/>
        </w:rPr>
        <w:t xml:space="preserve"> воздействия на человека</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ф</w:t>
      </w:r>
      <w:r w:rsidRPr="003D06DB">
        <w:rPr>
          <w:sz w:val="28"/>
          <w:szCs w:val="28"/>
          <w:lang/>
        </w:rPr>
        <w:t>ормирование ценностных личных предпочтений в сфере музыкального искусства</w:t>
      </w:r>
      <w:r w:rsidRPr="003D06DB">
        <w:rPr>
          <w:sz w:val="28"/>
          <w:szCs w:val="28"/>
        </w:rPr>
        <w:t>, в</w:t>
      </w:r>
      <w:r w:rsidRPr="003D06DB">
        <w:rPr>
          <w:sz w:val="28"/>
          <w:szCs w:val="28"/>
          <w:lang/>
        </w:rPr>
        <w:t>оспитание уважительного отношения к системе культурных ценностей других людей</w:t>
      </w:r>
      <w:r w:rsidRPr="003D06DB">
        <w:rPr>
          <w:sz w:val="28"/>
          <w:szCs w:val="28"/>
        </w:rPr>
        <w:t>, п</w:t>
      </w:r>
      <w:r w:rsidRPr="003D06DB">
        <w:rPr>
          <w:sz w:val="28"/>
          <w:szCs w:val="28"/>
          <w:lang/>
        </w:rPr>
        <w:t>риверженность парадигме сохранения и развития культурного многообразия</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ф</w:t>
      </w:r>
      <w:r w:rsidRPr="003D06DB">
        <w:rPr>
          <w:sz w:val="28"/>
          <w:szCs w:val="28"/>
          <w:lang/>
        </w:rPr>
        <w:t>ормирование целостного представления о комплексе выразительных средств музыкального искусства</w:t>
      </w:r>
      <w:r w:rsidRPr="003D06DB">
        <w:rPr>
          <w:sz w:val="28"/>
          <w:szCs w:val="28"/>
        </w:rPr>
        <w:t>, о</w:t>
      </w:r>
      <w:r w:rsidRPr="003D06DB">
        <w:rPr>
          <w:sz w:val="28"/>
          <w:szCs w:val="28"/>
          <w:lang/>
        </w:rPr>
        <w:t>своение ключевых элементов музыкального языка, характерных для различных музыкальных стилей</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р</w:t>
      </w:r>
      <w:r w:rsidRPr="003D06DB">
        <w:rPr>
          <w:sz w:val="28"/>
          <w:szCs w:val="28"/>
          <w:lang/>
        </w:rPr>
        <w:t>асширение культурного кругозора, накопление знаний о музыке</w:t>
      </w:r>
      <w:r w:rsidRPr="003D06DB">
        <w:rPr>
          <w:sz w:val="28"/>
          <w:szCs w:val="28"/>
        </w:rPr>
        <w:br/>
      </w:r>
      <w:r w:rsidRPr="003D06DB">
        <w:rPr>
          <w:sz w:val="28"/>
          <w:szCs w:val="28"/>
          <w:lang/>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3D06DB">
        <w:rPr>
          <w:sz w:val="28"/>
          <w:szCs w:val="28"/>
        </w:rPr>
        <w:t xml:space="preserve"> </w:t>
      </w:r>
      <w:r w:rsidRPr="003D06DB">
        <w:rPr>
          <w:sz w:val="28"/>
          <w:szCs w:val="28"/>
          <w:lang/>
        </w:rPr>
        <w:t>в истории развития музыкального искусства и современной музыкальной культуре</w:t>
      </w:r>
      <w:r w:rsidRPr="003D06DB">
        <w:rPr>
          <w:sz w:val="28"/>
          <w:szCs w:val="28"/>
        </w:rPr>
        <w:t>;</w:t>
      </w:r>
    </w:p>
    <w:p w:rsidR="003D06DB" w:rsidRPr="003D06DB" w:rsidRDefault="003D06DB" w:rsidP="003D06DB">
      <w:pPr>
        <w:pStyle w:val="ConsPlusNormal"/>
        <w:ind w:firstLine="709"/>
        <w:jc w:val="both"/>
        <w:rPr>
          <w:sz w:val="28"/>
          <w:szCs w:val="28"/>
          <w:lang/>
        </w:rPr>
      </w:pPr>
      <w:r w:rsidRPr="003D06DB">
        <w:rPr>
          <w:sz w:val="28"/>
          <w:szCs w:val="28"/>
        </w:rPr>
        <w:t>р</w:t>
      </w:r>
      <w:r w:rsidRPr="003D06DB">
        <w:rPr>
          <w:sz w:val="28"/>
          <w:szCs w:val="28"/>
          <w:lang/>
        </w:rPr>
        <w:t>азвитие общих и специальных музыкальных способностей, совершенствование в предметных умениях и навыках, в том числе:</w:t>
      </w:r>
    </w:p>
    <w:p w:rsidR="003D06DB" w:rsidRPr="003D06DB" w:rsidRDefault="003D06DB" w:rsidP="003D06DB">
      <w:pPr>
        <w:pStyle w:val="ConsPlusNormal"/>
        <w:ind w:firstLine="709"/>
        <w:jc w:val="both"/>
        <w:rPr>
          <w:sz w:val="28"/>
          <w:szCs w:val="28"/>
          <w:lang/>
        </w:rPr>
      </w:pPr>
      <w:r w:rsidRPr="003D06DB">
        <w:rPr>
          <w:sz w:val="28"/>
          <w:szCs w:val="28"/>
          <w:lang/>
        </w:rPr>
        <w:t>слушание (расширение приемов и навыков вдумчивого, осмысленного восприятия музыки</w:t>
      </w:r>
      <w:r w:rsidRPr="003D06DB">
        <w:rPr>
          <w:sz w:val="28"/>
          <w:szCs w:val="28"/>
        </w:rPr>
        <w:t xml:space="preserve">, </w:t>
      </w:r>
      <w:r w:rsidRPr="003D06DB">
        <w:rPr>
          <w:sz w:val="28"/>
          <w:szCs w:val="28"/>
          <w:lang/>
        </w:rPr>
        <w:t>аналитической, оценочной, рефлексивной деятельности в связи с прослушанным музыкальным произведением);</w:t>
      </w:r>
    </w:p>
    <w:p w:rsidR="003D06DB" w:rsidRPr="003D06DB" w:rsidRDefault="003D06DB" w:rsidP="003D06DB">
      <w:pPr>
        <w:pStyle w:val="ConsPlusNormal"/>
        <w:ind w:firstLine="709"/>
        <w:jc w:val="both"/>
        <w:rPr>
          <w:sz w:val="28"/>
          <w:szCs w:val="28"/>
          <w:lang/>
        </w:rPr>
      </w:pPr>
      <w:r w:rsidRPr="003D06DB">
        <w:rPr>
          <w:sz w:val="28"/>
          <w:szCs w:val="28"/>
          <w:lang/>
        </w:rPr>
        <w:t>исполнение (пение в различных манерах, составах, стилях</w:t>
      </w:r>
      <w:r w:rsidRPr="003D06DB">
        <w:rPr>
          <w:sz w:val="28"/>
          <w:szCs w:val="28"/>
        </w:rPr>
        <w:t xml:space="preserve">, </w:t>
      </w:r>
      <w:r w:rsidRPr="003D06DB">
        <w:rPr>
          <w:sz w:val="28"/>
          <w:szCs w:val="28"/>
          <w:lang/>
        </w:rPr>
        <w:t>игра на доступных музыкальных инструментах, опыт исполнительской деятельности на электронных</w:t>
      </w:r>
      <w:r w:rsidRPr="003D06DB">
        <w:rPr>
          <w:sz w:val="28"/>
          <w:szCs w:val="28"/>
        </w:rPr>
        <w:t xml:space="preserve"> </w:t>
      </w:r>
      <w:r w:rsidRPr="003D06DB">
        <w:rPr>
          <w:sz w:val="28"/>
          <w:szCs w:val="28"/>
          <w:lang/>
        </w:rPr>
        <w:t>и виртуальных музыкальных инструментах);</w:t>
      </w:r>
    </w:p>
    <w:p w:rsidR="003D06DB" w:rsidRPr="003D06DB" w:rsidRDefault="003D06DB" w:rsidP="003D06DB">
      <w:pPr>
        <w:pStyle w:val="ConsPlusNormal"/>
        <w:ind w:firstLine="709"/>
        <w:jc w:val="both"/>
        <w:rPr>
          <w:sz w:val="28"/>
          <w:szCs w:val="28"/>
          <w:lang/>
        </w:rPr>
      </w:pPr>
      <w:r w:rsidRPr="003D06DB">
        <w:rPr>
          <w:sz w:val="28"/>
          <w:szCs w:val="28"/>
          <w:lang/>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D06DB" w:rsidRPr="003D06DB" w:rsidRDefault="003D06DB" w:rsidP="003D06DB">
      <w:pPr>
        <w:pStyle w:val="ConsPlusNormal"/>
        <w:ind w:firstLine="709"/>
        <w:jc w:val="both"/>
        <w:rPr>
          <w:sz w:val="28"/>
          <w:szCs w:val="28"/>
          <w:lang/>
        </w:rPr>
      </w:pPr>
      <w:r w:rsidRPr="003D06DB">
        <w:rPr>
          <w:sz w:val="28"/>
          <w:szCs w:val="28"/>
          <w:lang/>
        </w:rPr>
        <w:t>музыкальное движение (пластическое интонирование, инсценировка, танец, двигательное моделирование);</w:t>
      </w:r>
    </w:p>
    <w:p w:rsidR="003D06DB" w:rsidRPr="003D06DB" w:rsidRDefault="003D06DB" w:rsidP="003D06DB">
      <w:pPr>
        <w:pStyle w:val="ConsPlusNormal"/>
        <w:ind w:firstLine="709"/>
        <w:jc w:val="both"/>
        <w:rPr>
          <w:sz w:val="28"/>
          <w:szCs w:val="28"/>
          <w:lang/>
        </w:rPr>
      </w:pPr>
      <w:r w:rsidRPr="003D06DB">
        <w:rPr>
          <w:sz w:val="28"/>
          <w:szCs w:val="28"/>
          <w:lang/>
        </w:rPr>
        <w:t>творческие проекты, музыкально-театральная деятельность (концерты, фестивали, представления);</w:t>
      </w:r>
    </w:p>
    <w:p w:rsidR="003D06DB" w:rsidRPr="003D06DB" w:rsidRDefault="003D06DB" w:rsidP="003D06DB">
      <w:pPr>
        <w:pStyle w:val="ConsPlusNormal"/>
        <w:ind w:firstLine="709"/>
        <w:jc w:val="both"/>
        <w:rPr>
          <w:sz w:val="28"/>
          <w:szCs w:val="28"/>
        </w:rPr>
      </w:pPr>
      <w:r w:rsidRPr="003D06DB">
        <w:rPr>
          <w:sz w:val="28"/>
          <w:szCs w:val="28"/>
          <w:lang/>
        </w:rPr>
        <w:t>исследовательская деятельность на материале музыкального искусства</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3D06DB" w:rsidRPr="003D06DB" w:rsidRDefault="003D06DB" w:rsidP="003D06DB">
      <w:pPr>
        <w:pStyle w:val="ConsPlusNormal"/>
        <w:ind w:firstLine="709"/>
        <w:jc w:val="both"/>
        <w:rPr>
          <w:sz w:val="28"/>
          <w:szCs w:val="28"/>
          <w:lang/>
        </w:rPr>
      </w:pPr>
      <w:r w:rsidRPr="003D06DB">
        <w:rPr>
          <w:sz w:val="28"/>
          <w:szCs w:val="28"/>
          <w:lang/>
        </w:rPr>
        <w:t xml:space="preserve">Содержание </w:t>
      </w:r>
      <w:r w:rsidRPr="003D06DB">
        <w:rPr>
          <w:sz w:val="28"/>
          <w:szCs w:val="28"/>
        </w:rPr>
        <w:t xml:space="preserve">учебного </w:t>
      </w:r>
      <w:r w:rsidRPr="003D06DB">
        <w:rPr>
          <w:sz w:val="28"/>
          <w:szCs w:val="28"/>
          <w:lang/>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3D06DB">
        <w:rPr>
          <w:sz w:val="28"/>
          <w:szCs w:val="28"/>
        </w:rPr>
        <w:t xml:space="preserve">общего </w:t>
      </w:r>
      <w:r w:rsidRPr="003D06DB">
        <w:rPr>
          <w:sz w:val="28"/>
          <w:szCs w:val="28"/>
          <w:lang/>
        </w:rPr>
        <w:t>образования и непрерывность изучения предмета</w:t>
      </w:r>
      <w:r w:rsidR="005C346A">
        <w:rPr>
          <w:sz w:val="28"/>
          <w:szCs w:val="28"/>
        </w:rPr>
        <w:t xml:space="preserve"> </w:t>
      </w:r>
      <w:r w:rsidRPr="003D06DB">
        <w:rPr>
          <w:sz w:val="28"/>
          <w:szCs w:val="28"/>
          <w:lang/>
        </w:rPr>
        <w:t>и образовательной области «Искусство» на протяжении всего курса школьного обучения:</w:t>
      </w:r>
    </w:p>
    <w:p w:rsidR="003D06DB" w:rsidRPr="003D06DB" w:rsidRDefault="003D06DB" w:rsidP="003D06DB">
      <w:pPr>
        <w:pStyle w:val="ConsPlusNormal"/>
        <w:ind w:firstLine="709"/>
        <w:jc w:val="both"/>
        <w:rPr>
          <w:sz w:val="28"/>
          <w:szCs w:val="28"/>
          <w:lang/>
        </w:rPr>
      </w:pPr>
      <w:r w:rsidRPr="003D06DB">
        <w:rPr>
          <w:sz w:val="28"/>
          <w:szCs w:val="28"/>
          <w:lang/>
        </w:rPr>
        <w:t>модуль № 1 «Музыка моего края»;</w:t>
      </w:r>
    </w:p>
    <w:p w:rsidR="003D06DB" w:rsidRPr="003D06DB" w:rsidRDefault="003D06DB" w:rsidP="003D06DB">
      <w:pPr>
        <w:pStyle w:val="ConsPlusNormal"/>
        <w:ind w:firstLine="709"/>
        <w:jc w:val="both"/>
        <w:rPr>
          <w:sz w:val="28"/>
          <w:szCs w:val="28"/>
          <w:lang/>
        </w:rPr>
      </w:pPr>
      <w:r w:rsidRPr="003D06DB">
        <w:rPr>
          <w:sz w:val="28"/>
          <w:szCs w:val="28"/>
          <w:lang/>
        </w:rPr>
        <w:t>модуль № 2 «Народное музыкальное творчество России»;</w:t>
      </w:r>
    </w:p>
    <w:p w:rsidR="003D06DB" w:rsidRPr="003D06DB" w:rsidRDefault="003D06DB" w:rsidP="003D06DB">
      <w:pPr>
        <w:pStyle w:val="ConsPlusNormal"/>
        <w:ind w:firstLine="709"/>
        <w:jc w:val="both"/>
        <w:rPr>
          <w:sz w:val="28"/>
          <w:szCs w:val="28"/>
          <w:lang/>
        </w:rPr>
      </w:pPr>
      <w:r w:rsidRPr="003D06DB">
        <w:rPr>
          <w:sz w:val="28"/>
          <w:szCs w:val="28"/>
          <w:lang/>
        </w:rPr>
        <w:t>модуль № 3 «Музыка народов мира»;</w:t>
      </w:r>
    </w:p>
    <w:p w:rsidR="003D06DB" w:rsidRPr="003D06DB" w:rsidRDefault="003D06DB" w:rsidP="003D06DB">
      <w:pPr>
        <w:pStyle w:val="ConsPlusNormal"/>
        <w:ind w:firstLine="709"/>
        <w:jc w:val="both"/>
        <w:rPr>
          <w:sz w:val="28"/>
          <w:szCs w:val="28"/>
          <w:lang/>
        </w:rPr>
      </w:pPr>
      <w:r w:rsidRPr="003D06DB">
        <w:rPr>
          <w:sz w:val="28"/>
          <w:szCs w:val="28"/>
          <w:lang/>
        </w:rPr>
        <w:lastRenderedPageBreak/>
        <w:t>модуль № 4 «Европейская классическая музыка»;</w:t>
      </w:r>
    </w:p>
    <w:p w:rsidR="003D06DB" w:rsidRPr="003D06DB" w:rsidRDefault="003D06DB" w:rsidP="003D06DB">
      <w:pPr>
        <w:pStyle w:val="ConsPlusNormal"/>
        <w:ind w:firstLine="709"/>
        <w:jc w:val="both"/>
        <w:rPr>
          <w:sz w:val="28"/>
          <w:szCs w:val="28"/>
          <w:lang/>
        </w:rPr>
      </w:pPr>
      <w:r w:rsidRPr="003D06DB">
        <w:rPr>
          <w:sz w:val="28"/>
          <w:szCs w:val="28"/>
          <w:lang/>
        </w:rPr>
        <w:t>модуль № 5 «Русская классическая музыка»;</w:t>
      </w:r>
    </w:p>
    <w:p w:rsidR="003D06DB" w:rsidRPr="003D06DB" w:rsidRDefault="003D06DB" w:rsidP="003D06DB">
      <w:pPr>
        <w:pStyle w:val="ConsPlusNormal"/>
        <w:ind w:firstLine="709"/>
        <w:jc w:val="both"/>
        <w:rPr>
          <w:sz w:val="28"/>
          <w:szCs w:val="28"/>
          <w:lang/>
        </w:rPr>
      </w:pPr>
      <w:r w:rsidRPr="003D06DB">
        <w:rPr>
          <w:sz w:val="28"/>
          <w:szCs w:val="28"/>
          <w:lang/>
        </w:rPr>
        <w:t>модуль № 6 «Истоки и образы русской и европейской духовной музыки»;</w:t>
      </w:r>
    </w:p>
    <w:p w:rsidR="003D06DB" w:rsidRPr="003D06DB" w:rsidRDefault="003D06DB" w:rsidP="003D06DB">
      <w:pPr>
        <w:pStyle w:val="ConsPlusNormal"/>
        <w:ind w:firstLine="709"/>
        <w:jc w:val="both"/>
        <w:rPr>
          <w:sz w:val="28"/>
          <w:szCs w:val="28"/>
          <w:lang/>
        </w:rPr>
      </w:pPr>
      <w:r w:rsidRPr="003D06DB">
        <w:rPr>
          <w:sz w:val="28"/>
          <w:szCs w:val="28"/>
          <w:lang/>
        </w:rPr>
        <w:t>модуль № 7 «Современная музыка: основные жанры и на правления»;</w:t>
      </w:r>
    </w:p>
    <w:p w:rsidR="003D06DB" w:rsidRPr="003D06DB" w:rsidRDefault="003D06DB" w:rsidP="003D06DB">
      <w:pPr>
        <w:pStyle w:val="ConsPlusNormal"/>
        <w:ind w:firstLine="709"/>
        <w:jc w:val="both"/>
        <w:rPr>
          <w:sz w:val="28"/>
          <w:szCs w:val="28"/>
          <w:lang/>
        </w:rPr>
      </w:pPr>
      <w:r w:rsidRPr="003D06DB">
        <w:rPr>
          <w:sz w:val="28"/>
          <w:szCs w:val="28"/>
          <w:lang/>
        </w:rPr>
        <w:t>модуль № 8 «Связь музыки с другими видами искусства»;</w:t>
      </w:r>
    </w:p>
    <w:p w:rsidR="003D06DB" w:rsidRPr="003D06DB" w:rsidRDefault="003D06DB" w:rsidP="003D06DB">
      <w:pPr>
        <w:pStyle w:val="ConsPlusNormal"/>
        <w:ind w:firstLine="709"/>
        <w:jc w:val="both"/>
        <w:rPr>
          <w:sz w:val="28"/>
          <w:szCs w:val="28"/>
        </w:rPr>
      </w:pPr>
      <w:r w:rsidRPr="003D06DB">
        <w:rPr>
          <w:sz w:val="28"/>
          <w:szCs w:val="28"/>
          <w:lang/>
        </w:rPr>
        <w:t>модуль № 9 «Жанры музыкального искусства»</w:t>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160.5.8. </w:t>
      </w:r>
      <w:r w:rsidRPr="003D06DB">
        <w:rPr>
          <w:sz w:val="28"/>
          <w:szCs w:val="28"/>
          <w:lang/>
        </w:rPr>
        <w:t>Каждый модуль состоит из нескольких тематических блоков, рассчитанных на 3</w:t>
      </w:r>
      <w:r w:rsidRPr="003D06DB">
        <w:rPr>
          <w:sz w:val="28"/>
          <w:szCs w:val="28"/>
        </w:rPr>
        <w:t>–</w:t>
      </w:r>
      <w:r w:rsidRPr="003D06DB">
        <w:rPr>
          <w:sz w:val="28"/>
          <w:szCs w:val="28"/>
          <w:lang/>
        </w:rPr>
        <w:t>6 часов учебного времени. Модульный принцип допускает перестановку блоко</w:t>
      </w:r>
      <w:r w:rsidRPr="003D06DB">
        <w:rPr>
          <w:sz w:val="28"/>
          <w:szCs w:val="28"/>
        </w:rPr>
        <w:t>в,</w:t>
      </w:r>
      <w:r w:rsidRPr="003D06DB">
        <w:rPr>
          <w:sz w:val="28"/>
          <w:szCs w:val="28"/>
          <w:lang/>
        </w:rPr>
        <w:t xml:space="preserve"> перераспределение количества учебных часов между блоками. Могут быть полностью опущены отдельные тематические блоки в случае,</w:t>
      </w:r>
      <w:r w:rsidR="005C346A">
        <w:rPr>
          <w:sz w:val="28"/>
          <w:szCs w:val="28"/>
        </w:rPr>
        <w:t xml:space="preserve"> </w:t>
      </w:r>
      <w:r w:rsidRPr="003D06DB">
        <w:rPr>
          <w:sz w:val="28"/>
          <w:szCs w:val="28"/>
          <w:lang/>
        </w:rPr>
        <w:t xml:space="preserve">если данный материал был хорошо освоен </w:t>
      </w:r>
      <w:r w:rsidRPr="003D06DB">
        <w:rPr>
          <w:sz w:val="28"/>
          <w:szCs w:val="28"/>
        </w:rPr>
        <w:t>на уровне начального общего образования</w:t>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3D06DB">
        <w:rPr>
          <w:sz w:val="28"/>
          <w:szCs w:val="28"/>
        </w:rPr>
        <w:t xml:space="preserve"> – </w:t>
      </w:r>
      <w:r w:rsidRPr="003D06DB">
        <w:rPr>
          <w:sz w:val="28"/>
          <w:szCs w:val="28"/>
          <w:lang/>
        </w:rPr>
        <w:t>посещений театров, музеев, концертных залов</w:t>
      </w:r>
      <w:r w:rsidRPr="003D06DB">
        <w:rPr>
          <w:sz w:val="28"/>
          <w:szCs w:val="28"/>
        </w:rPr>
        <w:t>,</w:t>
      </w:r>
      <w:r w:rsidRPr="003D06DB">
        <w:rPr>
          <w:sz w:val="28"/>
          <w:szCs w:val="28"/>
          <w:lang/>
        </w:rPr>
        <w:t xml:space="preserve"> работы</w:t>
      </w:r>
      <w:r w:rsidRPr="003D06DB">
        <w:rPr>
          <w:sz w:val="28"/>
          <w:szCs w:val="28"/>
        </w:rPr>
        <w:br/>
      </w:r>
      <w:r w:rsidRPr="003D06DB">
        <w:rPr>
          <w:sz w:val="28"/>
          <w:szCs w:val="28"/>
          <w:lang/>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005C346A">
        <w:rPr>
          <w:sz w:val="28"/>
          <w:szCs w:val="28"/>
        </w:rPr>
        <w:t xml:space="preserve"> </w:t>
      </w:r>
      <w:r w:rsidRPr="003D06DB">
        <w:rPr>
          <w:sz w:val="28"/>
          <w:szCs w:val="28"/>
          <w:lang/>
        </w:rPr>
        <w:t>для планирования внеурочной, внеклассной работы, обозначены</w:t>
      </w:r>
      <w:r w:rsidRPr="003D06DB">
        <w:rPr>
          <w:sz w:val="28"/>
          <w:szCs w:val="28"/>
        </w:rPr>
        <w:t xml:space="preserve"> </w:t>
      </w:r>
      <w:r w:rsidRPr="003D06DB">
        <w:rPr>
          <w:sz w:val="28"/>
          <w:szCs w:val="28"/>
          <w:lang/>
        </w:rPr>
        <w:t>«</w:t>
      </w:r>
      <w:r w:rsidRPr="003D06DB">
        <w:rPr>
          <w:sz w:val="28"/>
          <w:szCs w:val="28"/>
        </w:rPr>
        <w:t>н</w:t>
      </w:r>
      <w:r w:rsidRPr="003D06DB">
        <w:rPr>
          <w:sz w:val="28"/>
          <w:szCs w:val="28"/>
          <w:lang/>
        </w:rPr>
        <w:t>а выбор</w:t>
      </w:r>
      <w:r w:rsidR="005C346A">
        <w:rPr>
          <w:sz w:val="28"/>
          <w:szCs w:val="28"/>
        </w:rPr>
        <w:t xml:space="preserve"> </w:t>
      </w:r>
      <w:r w:rsidRPr="003D06DB">
        <w:rPr>
          <w:sz w:val="28"/>
          <w:szCs w:val="28"/>
          <w:lang/>
        </w:rPr>
        <w:t>или факультативно».</w:t>
      </w:r>
    </w:p>
    <w:p w:rsidR="003D06DB" w:rsidRPr="003D06DB" w:rsidRDefault="003D06DB" w:rsidP="003D06DB">
      <w:pPr>
        <w:pStyle w:val="ConsPlusNormal"/>
        <w:ind w:firstLine="709"/>
        <w:jc w:val="both"/>
        <w:rPr>
          <w:sz w:val="28"/>
          <w:szCs w:val="28"/>
          <w:lang/>
        </w:rPr>
      </w:pPr>
      <w:r w:rsidRPr="003D06DB">
        <w:rPr>
          <w:sz w:val="28"/>
          <w:szCs w:val="28"/>
        </w:rPr>
        <w:t>160.5.9. Общее число часов, рекомендованных для изучения музыки, –</w:t>
      </w:r>
      <w:r w:rsidRPr="003D06DB">
        <w:rPr>
          <w:sz w:val="28"/>
          <w:szCs w:val="28"/>
        </w:rPr>
        <w:br/>
        <w:t>136 часов: в 5 классе 34 часа (1 час в неделю), в 6 классе 34 часа (1 час в неделю), в 7 классе 34 часа (1 час в неделю), в 8 классе 34 часа (1 час в неделю).</w:t>
      </w:r>
    </w:p>
    <w:p w:rsidR="003D06DB" w:rsidRPr="003D06DB" w:rsidRDefault="003D06DB" w:rsidP="003D06DB">
      <w:pPr>
        <w:pStyle w:val="ConsPlusNormal"/>
        <w:ind w:firstLine="709"/>
        <w:jc w:val="both"/>
        <w:rPr>
          <w:sz w:val="28"/>
          <w:szCs w:val="28"/>
          <w:lang/>
        </w:rPr>
      </w:pPr>
      <w:r w:rsidRPr="003D06DB">
        <w:rPr>
          <w:sz w:val="28"/>
          <w:szCs w:val="28"/>
        </w:rPr>
        <w:t>160.5.10. </w:t>
      </w:r>
      <w:r w:rsidRPr="003D06DB">
        <w:rPr>
          <w:sz w:val="28"/>
          <w:szCs w:val="28"/>
          <w:lang/>
        </w:rPr>
        <w:t xml:space="preserve">При разработке рабочей программы по </w:t>
      </w:r>
      <w:r w:rsidRPr="003D06DB">
        <w:rPr>
          <w:sz w:val="28"/>
          <w:szCs w:val="28"/>
        </w:rPr>
        <w:t>музыке</w:t>
      </w:r>
      <w:r w:rsidRPr="003D06DB">
        <w:rPr>
          <w:sz w:val="28"/>
          <w:szCs w:val="28"/>
          <w:lang/>
        </w:rPr>
        <w:t xml:space="preserve"> образовательная организация вправе использовать возможности сетевого взаимодействия,</w:t>
      </w:r>
      <w:r w:rsidR="005C346A">
        <w:rPr>
          <w:sz w:val="28"/>
          <w:szCs w:val="28"/>
        </w:rPr>
        <w:t xml:space="preserve"> </w:t>
      </w:r>
      <w:r w:rsidRPr="003D06DB">
        <w:rPr>
          <w:sz w:val="28"/>
          <w:szCs w:val="28"/>
          <w:lang/>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D06DB" w:rsidRPr="003D06DB" w:rsidRDefault="003D06DB" w:rsidP="003D06DB">
      <w:pPr>
        <w:pStyle w:val="ConsPlusNormal"/>
        <w:ind w:firstLine="709"/>
        <w:jc w:val="both"/>
        <w:rPr>
          <w:sz w:val="28"/>
          <w:szCs w:val="28"/>
          <w:lang/>
        </w:rPr>
      </w:pPr>
      <w:r w:rsidRPr="003D06DB">
        <w:rPr>
          <w:sz w:val="28"/>
          <w:szCs w:val="28"/>
          <w:lang/>
        </w:rPr>
        <w:t xml:space="preserve">Изучение </w:t>
      </w:r>
      <w:r w:rsidRPr="003D06DB">
        <w:rPr>
          <w:sz w:val="28"/>
          <w:szCs w:val="28"/>
        </w:rPr>
        <w:t>музыки</w:t>
      </w:r>
      <w:r w:rsidRPr="003D06DB">
        <w:rPr>
          <w:sz w:val="28"/>
          <w:szCs w:val="28"/>
          <w:lang/>
        </w:rPr>
        <w:t xml:space="preserve"> предполагает активную социокультурную деятельность обучающихся, участие в исследовательских и творческих проектах,</w:t>
      </w:r>
      <w:r w:rsidR="005C346A">
        <w:rPr>
          <w:sz w:val="28"/>
          <w:szCs w:val="28"/>
        </w:rPr>
        <w:t xml:space="preserve"> </w:t>
      </w:r>
      <w:r w:rsidRPr="003D06DB">
        <w:rPr>
          <w:sz w:val="28"/>
          <w:szCs w:val="28"/>
          <w:lang/>
        </w:rPr>
        <w:t xml:space="preserve">в том числе основанных на межпредметных связях с такими </w:t>
      </w:r>
      <w:r w:rsidRPr="003D06DB">
        <w:rPr>
          <w:sz w:val="28"/>
          <w:szCs w:val="28"/>
        </w:rPr>
        <w:t>учебными предметами</w:t>
      </w:r>
      <w:r w:rsidRPr="003D06DB">
        <w:rPr>
          <w:sz w:val="28"/>
          <w:szCs w:val="28"/>
          <w:lang/>
        </w:rPr>
        <w:t xml:space="preserve">, как </w:t>
      </w:r>
      <w:r w:rsidRPr="003D06DB">
        <w:rPr>
          <w:sz w:val="28"/>
          <w:szCs w:val="28"/>
        </w:rPr>
        <w:t>и</w:t>
      </w:r>
      <w:r w:rsidRPr="003D06DB">
        <w:rPr>
          <w:sz w:val="28"/>
          <w:szCs w:val="28"/>
          <w:lang/>
        </w:rPr>
        <w:t>зобразительное искусство,</w:t>
      </w:r>
      <w:r w:rsidRPr="003D06DB">
        <w:rPr>
          <w:sz w:val="28"/>
          <w:szCs w:val="28"/>
        </w:rPr>
        <w:t xml:space="preserve"> л</w:t>
      </w:r>
      <w:r w:rsidRPr="003D06DB">
        <w:rPr>
          <w:sz w:val="28"/>
          <w:szCs w:val="28"/>
          <w:lang/>
        </w:rPr>
        <w:t xml:space="preserve">итература, </w:t>
      </w:r>
      <w:r w:rsidRPr="003D06DB">
        <w:rPr>
          <w:sz w:val="28"/>
          <w:szCs w:val="28"/>
        </w:rPr>
        <w:t>г</w:t>
      </w:r>
      <w:r w:rsidRPr="003D06DB">
        <w:rPr>
          <w:sz w:val="28"/>
          <w:szCs w:val="28"/>
          <w:lang/>
        </w:rPr>
        <w:t xml:space="preserve">еография, </w:t>
      </w:r>
      <w:r w:rsidRPr="003D06DB">
        <w:rPr>
          <w:sz w:val="28"/>
          <w:szCs w:val="28"/>
        </w:rPr>
        <w:t>и</w:t>
      </w:r>
      <w:r w:rsidRPr="003D06DB">
        <w:rPr>
          <w:sz w:val="28"/>
          <w:szCs w:val="28"/>
          <w:lang/>
        </w:rPr>
        <w:t xml:space="preserve">стория, </w:t>
      </w:r>
      <w:r w:rsidRPr="003D06DB">
        <w:rPr>
          <w:sz w:val="28"/>
          <w:szCs w:val="28"/>
        </w:rPr>
        <w:t>о</w:t>
      </w:r>
      <w:r w:rsidRPr="003D06DB">
        <w:rPr>
          <w:sz w:val="28"/>
          <w:szCs w:val="28"/>
          <w:lang/>
        </w:rPr>
        <w:t>бществознание,</w:t>
      </w:r>
      <w:r w:rsidRPr="003D06DB">
        <w:rPr>
          <w:sz w:val="28"/>
          <w:szCs w:val="28"/>
        </w:rPr>
        <w:t xml:space="preserve"> и</w:t>
      </w:r>
      <w:r w:rsidRPr="003D06DB">
        <w:rPr>
          <w:sz w:val="28"/>
          <w:szCs w:val="28"/>
          <w:lang/>
        </w:rPr>
        <w:t>ностранный язык.</w:t>
      </w:r>
    </w:p>
    <w:p w:rsidR="003D06DB" w:rsidRPr="003D06DB" w:rsidRDefault="003D06DB" w:rsidP="003D06DB">
      <w:pPr>
        <w:pStyle w:val="ConsPlusNormal"/>
        <w:ind w:firstLine="709"/>
        <w:jc w:val="both"/>
        <w:rPr>
          <w:sz w:val="28"/>
          <w:szCs w:val="28"/>
        </w:rPr>
      </w:pPr>
      <w:r w:rsidRPr="003D06DB">
        <w:rPr>
          <w:sz w:val="28"/>
          <w:szCs w:val="28"/>
        </w:rPr>
        <w:t>160.6. Содержание обучения музыке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160.6.1. Модуль № 1 «Музыка моего края».</w:t>
      </w:r>
    </w:p>
    <w:p w:rsidR="003D06DB" w:rsidRPr="003D06DB" w:rsidRDefault="003D06DB" w:rsidP="003D06DB">
      <w:pPr>
        <w:pStyle w:val="ConsPlusNormal"/>
        <w:ind w:firstLine="709"/>
        <w:jc w:val="both"/>
        <w:rPr>
          <w:sz w:val="28"/>
          <w:szCs w:val="28"/>
        </w:rPr>
      </w:pPr>
      <w:r w:rsidRPr="003D06DB">
        <w:rPr>
          <w:sz w:val="28"/>
          <w:szCs w:val="28"/>
        </w:rPr>
        <w:t>160.6.1.1. Фольклор – народное творчество</w:t>
      </w:r>
      <w:r w:rsidR="005C346A">
        <w:rPr>
          <w:rStyle w:val="ad"/>
          <w:sz w:val="28"/>
          <w:szCs w:val="28"/>
        </w:rPr>
        <w:footnoteReference w:id="15"/>
      </w:r>
      <w:r w:rsidRPr="003D06DB">
        <w:rPr>
          <w:sz w:val="28"/>
          <w:szCs w:val="28"/>
        </w:rPr>
        <w:t xml:space="preserve"> (3–4 часа).</w:t>
      </w:r>
    </w:p>
    <w:p w:rsidR="003D06DB" w:rsidRPr="003D06DB" w:rsidRDefault="003D06DB" w:rsidP="003D06DB">
      <w:pPr>
        <w:pStyle w:val="ConsPlusNormal"/>
        <w:ind w:firstLine="709"/>
        <w:jc w:val="both"/>
        <w:rPr>
          <w:sz w:val="28"/>
          <w:szCs w:val="28"/>
        </w:rPr>
      </w:pPr>
      <w:r w:rsidRPr="003D06DB">
        <w:rPr>
          <w:sz w:val="28"/>
          <w:szCs w:val="28"/>
        </w:rPr>
        <w:lastRenderedPageBreak/>
        <w:t>Содержание: Традиционная музыка – отражение жизни народа. Жанры детского и игрового фольклора (игры, пляски, хороводы).</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со звучанием фольклорных образцов в аудио- и видеозаписи;</w:t>
      </w:r>
    </w:p>
    <w:p w:rsidR="003D06DB" w:rsidRPr="003D06DB" w:rsidRDefault="003D06DB" w:rsidP="003D06DB">
      <w:pPr>
        <w:pStyle w:val="ConsPlusNormal"/>
        <w:ind w:firstLine="709"/>
        <w:jc w:val="both"/>
        <w:rPr>
          <w:sz w:val="28"/>
          <w:szCs w:val="28"/>
        </w:rPr>
      </w:pPr>
      <w:r w:rsidRPr="003D06DB">
        <w:rPr>
          <w:sz w:val="28"/>
          <w:szCs w:val="28"/>
        </w:rPr>
        <w:t>определение на слух:</w:t>
      </w:r>
    </w:p>
    <w:p w:rsidR="003D06DB" w:rsidRPr="003D06DB" w:rsidRDefault="003D06DB" w:rsidP="003D06DB">
      <w:pPr>
        <w:pStyle w:val="ConsPlusNormal"/>
        <w:ind w:firstLine="709"/>
        <w:jc w:val="both"/>
        <w:rPr>
          <w:sz w:val="28"/>
          <w:szCs w:val="28"/>
        </w:rPr>
      </w:pPr>
      <w:r w:rsidRPr="003D06DB">
        <w:rPr>
          <w:sz w:val="28"/>
          <w:szCs w:val="28"/>
        </w:rPr>
        <w:t>принадлежности к народной или композиторской музыке;</w:t>
      </w:r>
    </w:p>
    <w:p w:rsidR="003D06DB" w:rsidRPr="003D06DB" w:rsidRDefault="003D06DB" w:rsidP="003D06DB">
      <w:pPr>
        <w:pStyle w:val="ConsPlusNormal"/>
        <w:ind w:firstLine="709"/>
        <w:jc w:val="both"/>
        <w:rPr>
          <w:sz w:val="28"/>
          <w:szCs w:val="28"/>
        </w:rPr>
      </w:pPr>
      <w:r w:rsidRPr="003D06DB">
        <w:rPr>
          <w:sz w:val="28"/>
          <w:szCs w:val="28"/>
        </w:rPr>
        <w:t>исполнительского состава (вокального, инструментального, смешанного);</w:t>
      </w:r>
    </w:p>
    <w:p w:rsidR="003D06DB" w:rsidRPr="003D06DB" w:rsidRDefault="003D06DB" w:rsidP="003D06DB">
      <w:pPr>
        <w:pStyle w:val="ConsPlusNormal"/>
        <w:ind w:firstLine="709"/>
        <w:jc w:val="both"/>
        <w:rPr>
          <w:sz w:val="28"/>
          <w:szCs w:val="28"/>
        </w:rPr>
      </w:pPr>
      <w:r w:rsidRPr="003D06DB">
        <w:rPr>
          <w:sz w:val="28"/>
          <w:szCs w:val="28"/>
        </w:rPr>
        <w:t>жанра, основного настроения, характера музыки;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 инструментальных наигрышей, фольклорных игр.</w:t>
      </w:r>
    </w:p>
    <w:p w:rsidR="003D06DB" w:rsidRPr="003D06DB" w:rsidRDefault="003D06DB" w:rsidP="003D06DB">
      <w:pPr>
        <w:pStyle w:val="ConsPlusNormal"/>
        <w:ind w:firstLine="709"/>
        <w:jc w:val="both"/>
        <w:rPr>
          <w:sz w:val="28"/>
          <w:szCs w:val="28"/>
        </w:rPr>
      </w:pPr>
      <w:r w:rsidRPr="003D06DB">
        <w:rPr>
          <w:sz w:val="28"/>
          <w:szCs w:val="28"/>
        </w:rPr>
        <w:t>160.6.1.2. Календарный фольклор</w:t>
      </w:r>
      <w:r w:rsidR="005C346A">
        <w:rPr>
          <w:rStyle w:val="ad"/>
          <w:sz w:val="28"/>
          <w:szCs w:val="28"/>
        </w:rPr>
        <w:footnoteReference w:id="16"/>
      </w:r>
      <w:r w:rsidRPr="003D06DB">
        <w:rPr>
          <w:sz w:val="28"/>
          <w:szCs w:val="28"/>
        </w:rPr>
        <w:t xml:space="preserve"> (3–4 часа).</w:t>
      </w:r>
    </w:p>
    <w:p w:rsidR="003D06DB" w:rsidRPr="003D06DB" w:rsidRDefault="003D06DB" w:rsidP="003D06DB">
      <w:pPr>
        <w:pStyle w:val="ConsPlusNormal"/>
        <w:ind w:firstLine="709"/>
        <w:jc w:val="both"/>
        <w:rPr>
          <w:sz w:val="28"/>
          <w:szCs w:val="28"/>
        </w:rPr>
      </w:pPr>
      <w:r w:rsidRPr="003D06DB">
        <w:rPr>
          <w:sz w:val="28"/>
          <w:szCs w:val="28"/>
        </w:rPr>
        <w:t>Содержание: Календарные обряды, традиционные для данной местности (осенние, зимние, весенние – на выбор учителя).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символикой календарных обрядов, поиск информации</w:t>
      </w:r>
      <w:r w:rsidRPr="003D06DB">
        <w:rPr>
          <w:sz w:val="28"/>
          <w:szCs w:val="28"/>
        </w:rPr>
        <w:br/>
        <w:t>о соответствующих фольклорных традициях;</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реконструкция фольклорного обряда или его фрагмента;</w:t>
      </w:r>
    </w:p>
    <w:p w:rsidR="003D06DB" w:rsidRPr="003D06DB" w:rsidRDefault="003D06DB" w:rsidP="003D06DB">
      <w:pPr>
        <w:pStyle w:val="ConsPlusNormal"/>
        <w:ind w:firstLine="709"/>
        <w:jc w:val="both"/>
        <w:rPr>
          <w:sz w:val="28"/>
          <w:szCs w:val="28"/>
        </w:rPr>
      </w:pPr>
      <w:r w:rsidRPr="003D06DB">
        <w:rPr>
          <w:sz w:val="28"/>
          <w:szCs w:val="28"/>
        </w:rPr>
        <w:t>участие в народном гулянии, празднике на улицах своего города, поселка.</w:t>
      </w:r>
    </w:p>
    <w:p w:rsidR="003D06DB" w:rsidRPr="003D06DB" w:rsidRDefault="003D06DB" w:rsidP="003D06DB">
      <w:pPr>
        <w:pStyle w:val="ConsPlusNormal"/>
        <w:ind w:firstLine="709"/>
        <w:jc w:val="both"/>
        <w:rPr>
          <w:sz w:val="28"/>
          <w:szCs w:val="28"/>
        </w:rPr>
      </w:pPr>
      <w:r w:rsidRPr="003D06DB">
        <w:rPr>
          <w:sz w:val="28"/>
          <w:szCs w:val="28"/>
        </w:rPr>
        <w:t>160.6.1.3. Семейный фольклор (3–4 часа).</w:t>
      </w:r>
    </w:p>
    <w:p w:rsidR="003D06DB" w:rsidRPr="003D06DB" w:rsidRDefault="003D06DB" w:rsidP="003D06DB">
      <w:pPr>
        <w:pStyle w:val="ConsPlusNormal"/>
        <w:ind w:firstLine="709"/>
        <w:jc w:val="both"/>
        <w:rPr>
          <w:sz w:val="28"/>
          <w:szCs w:val="28"/>
        </w:rPr>
      </w:pPr>
      <w:r w:rsidRPr="003D06DB">
        <w:rPr>
          <w:sz w:val="28"/>
          <w:szCs w:val="28"/>
        </w:rPr>
        <w:t>Содержание: Фольклорные жанры, связанные с жизнью человека: свадебный обряд, рекрутские песни, плачи-причитания.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фольклорными жанрами семейного цикла;</w:t>
      </w:r>
    </w:p>
    <w:p w:rsidR="003D06DB" w:rsidRPr="003D06DB" w:rsidRDefault="003D06DB" w:rsidP="003D06DB">
      <w:pPr>
        <w:pStyle w:val="ConsPlusNormal"/>
        <w:ind w:firstLine="709"/>
        <w:jc w:val="both"/>
        <w:rPr>
          <w:sz w:val="28"/>
          <w:szCs w:val="28"/>
        </w:rPr>
      </w:pPr>
      <w:r w:rsidRPr="003D06DB">
        <w:rPr>
          <w:sz w:val="28"/>
          <w:szCs w:val="28"/>
        </w:rPr>
        <w:t>изучение особенностей их исполнения и звучания;</w:t>
      </w:r>
    </w:p>
    <w:p w:rsidR="003D06DB" w:rsidRPr="003D06DB" w:rsidRDefault="003D06DB" w:rsidP="003D06DB">
      <w:pPr>
        <w:pStyle w:val="ConsPlusNormal"/>
        <w:ind w:firstLine="709"/>
        <w:jc w:val="both"/>
        <w:rPr>
          <w:sz w:val="28"/>
          <w:szCs w:val="28"/>
        </w:rPr>
      </w:pPr>
      <w:r w:rsidRPr="003D06DB">
        <w:rPr>
          <w:sz w:val="28"/>
          <w:szCs w:val="28"/>
        </w:rPr>
        <w:t>определение на слух жанровой принадлежности, анализ символики традиционных образов;</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отдельных песен, фрагментов обрядов (по выбору учителя);</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реконструкция фольклорного обряда или его фрагмента;</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 теме «Жанры семейного фольклора».</w:t>
      </w:r>
    </w:p>
    <w:p w:rsidR="003D06DB" w:rsidRPr="003D06DB" w:rsidRDefault="003D06DB" w:rsidP="003D06DB">
      <w:pPr>
        <w:pStyle w:val="ConsPlusNormal"/>
        <w:ind w:firstLine="709"/>
        <w:jc w:val="both"/>
        <w:rPr>
          <w:sz w:val="28"/>
          <w:szCs w:val="28"/>
        </w:rPr>
      </w:pPr>
      <w:r w:rsidRPr="003D06DB">
        <w:rPr>
          <w:sz w:val="28"/>
          <w:szCs w:val="28"/>
        </w:rPr>
        <w:t>160.6.1.4. Наш край сегодня (3–4 часа).</w:t>
      </w:r>
    </w:p>
    <w:p w:rsidR="003D06DB" w:rsidRPr="003D06DB" w:rsidRDefault="003D06DB" w:rsidP="003D06DB">
      <w:pPr>
        <w:pStyle w:val="ConsPlusNormal"/>
        <w:ind w:firstLine="709"/>
        <w:jc w:val="both"/>
        <w:rPr>
          <w:sz w:val="28"/>
          <w:szCs w:val="28"/>
        </w:rPr>
      </w:pPr>
      <w:r w:rsidRPr="003D06DB">
        <w:rPr>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 xml:space="preserve">разучивание и исполнение гимна республики, города, песен местных </w:t>
      </w:r>
      <w:r w:rsidRPr="003D06DB">
        <w:rPr>
          <w:sz w:val="28"/>
          <w:szCs w:val="28"/>
        </w:rPr>
        <w:lastRenderedPageBreak/>
        <w:t>композиторов;</w:t>
      </w:r>
    </w:p>
    <w:p w:rsidR="003D06DB" w:rsidRPr="003D06DB" w:rsidRDefault="003D06DB" w:rsidP="003D06DB">
      <w:pPr>
        <w:pStyle w:val="ConsPlusNormal"/>
        <w:ind w:firstLine="709"/>
        <w:jc w:val="both"/>
        <w:rPr>
          <w:sz w:val="28"/>
          <w:szCs w:val="28"/>
        </w:rPr>
      </w:pPr>
      <w:r w:rsidRPr="003D06DB">
        <w:rPr>
          <w:sz w:val="28"/>
          <w:szCs w:val="28"/>
        </w:rPr>
        <w:t>знакомство с творческой биографией, деятельностью местных мастеров ультуры и искусства;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посещение местных музыкальных театров, музеев, концертов, написание отзыва с анализом спектакля, концерта, экскурсии;</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D06DB" w:rsidRPr="003D06DB" w:rsidRDefault="003D06DB" w:rsidP="003D06DB">
      <w:pPr>
        <w:pStyle w:val="ConsPlusNormal"/>
        <w:ind w:firstLine="709"/>
        <w:jc w:val="both"/>
        <w:rPr>
          <w:sz w:val="28"/>
          <w:szCs w:val="28"/>
        </w:rPr>
      </w:pPr>
      <w:r w:rsidRPr="003D06DB">
        <w:rPr>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w:t>
      </w:r>
      <w:r w:rsidR="005C346A">
        <w:rPr>
          <w:sz w:val="28"/>
          <w:szCs w:val="28"/>
        </w:rPr>
        <w:t xml:space="preserve"> </w:t>
      </w:r>
      <w:r w:rsidRPr="003D06DB">
        <w:rPr>
          <w:sz w:val="28"/>
          <w:szCs w:val="28"/>
        </w:rPr>
        <w:t>на сохранение и продолжение музыкальных традиций своего края.</w:t>
      </w:r>
    </w:p>
    <w:p w:rsidR="003D06DB" w:rsidRPr="003D06DB" w:rsidRDefault="003D06DB" w:rsidP="003D06DB">
      <w:pPr>
        <w:pStyle w:val="ConsPlusNormal"/>
        <w:ind w:firstLine="709"/>
        <w:jc w:val="both"/>
        <w:rPr>
          <w:sz w:val="28"/>
          <w:szCs w:val="28"/>
        </w:rPr>
      </w:pPr>
      <w:r w:rsidRPr="003D06DB">
        <w:rPr>
          <w:sz w:val="28"/>
          <w:szCs w:val="28"/>
        </w:rPr>
        <w:t>160.6.2. Модуль № 2 «Народное музыкальное творчество России»</w:t>
      </w:r>
      <w:r w:rsidR="005C346A">
        <w:rPr>
          <w:rStyle w:val="ad"/>
          <w:sz w:val="28"/>
          <w:szCs w:val="28"/>
        </w:rPr>
        <w:footnoteReference w:id="17"/>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160.6.2.1. Россия – наш общий дом (3–4 часа).</w:t>
      </w:r>
    </w:p>
    <w:p w:rsidR="003D06DB" w:rsidRPr="003D06DB" w:rsidRDefault="003D06DB" w:rsidP="003D06DB">
      <w:pPr>
        <w:pStyle w:val="ConsPlusNormal"/>
        <w:ind w:firstLine="709"/>
        <w:jc w:val="both"/>
        <w:rPr>
          <w:sz w:val="28"/>
          <w:szCs w:val="28"/>
        </w:rPr>
      </w:pPr>
      <w:r w:rsidRPr="003D06DB">
        <w:rPr>
          <w:sz w:val="28"/>
          <w:szCs w:val="28"/>
        </w:rPr>
        <w:t>Содержание: Богатство и разнообразие фольклорных традиций народов нашей страны. Музыка наших соседей, музыка других регионов</w:t>
      </w:r>
      <w:r w:rsidR="005C346A">
        <w:rPr>
          <w:rStyle w:val="ad"/>
          <w:sz w:val="28"/>
          <w:szCs w:val="28"/>
        </w:rPr>
        <w:footnoteReference w:id="18"/>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со звучанием фольклорных образцов близких и далеких регионов в аудио- и видеозаписи;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 инструментальных наигрышей, фольклорных игр разных народов России;</w:t>
      </w:r>
    </w:p>
    <w:p w:rsidR="003D06DB" w:rsidRPr="003D06DB" w:rsidRDefault="003D06DB" w:rsidP="003D06DB">
      <w:pPr>
        <w:pStyle w:val="ConsPlusNormal"/>
        <w:ind w:firstLine="709"/>
        <w:jc w:val="both"/>
        <w:rPr>
          <w:sz w:val="28"/>
          <w:szCs w:val="28"/>
        </w:rPr>
      </w:pPr>
      <w:r w:rsidRPr="003D06DB">
        <w:rPr>
          <w:sz w:val="28"/>
          <w:szCs w:val="28"/>
        </w:rPr>
        <w:t>определение на слух:</w:t>
      </w:r>
    </w:p>
    <w:p w:rsidR="003D06DB" w:rsidRPr="003D06DB" w:rsidRDefault="003D06DB" w:rsidP="003D06DB">
      <w:pPr>
        <w:pStyle w:val="ConsPlusNormal"/>
        <w:ind w:firstLine="709"/>
        <w:jc w:val="both"/>
        <w:rPr>
          <w:sz w:val="28"/>
          <w:szCs w:val="28"/>
        </w:rPr>
      </w:pPr>
      <w:r w:rsidRPr="003D06DB">
        <w:rPr>
          <w:sz w:val="28"/>
          <w:szCs w:val="28"/>
        </w:rPr>
        <w:t>принадлежности к народной или композиторской музыке;</w:t>
      </w:r>
    </w:p>
    <w:p w:rsidR="003D06DB" w:rsidRPr="003D06DB" w:rsidRDefault="003D06DB" w:rsidP="003D06DB">
      <w:pPr>
        <w:pStyle w:val="ConsPlusNormal"/>
        <w:ind w:firstLine="709"/>
        <w:jc w:val="both"/>
        <w:rPr>
          <w:sz w:val="28"/>
          <w:szCs w:val="28"/>
        </w:rPr>
      </w:pPr>
      <w:r w:rsidRPr="003D06DB">
        <w:rPr>
          <w:sz w:val="28"/>
          <w:szCs w:val="28"/>
        </w:rPr>
        <w:t>исполнительского состава (вокального, инструментального, смешанного);</w:t>
      </w:r>
    </w:p>
    <w:p w:rsidR="003D06DB" w:rsidRPr="003D06DB" w:rsidRDefault="003D06DB" w:rsidP="003D06DB">
      <w:pPr>
        <w:pStyle w:val="ConsPlusNormal"/>
        <w:ind w:firstLine="709"/>
        <w:jc w:val="both"/>
        <w:rPr>
          <w:sz w:val="28"/>
          <w:szCs w:val="28"/>
        </w:rPr>
      </w:pPr>
      <w:r w:rsidRPr="003D06DB">
        <w:rPr>
          <w:sz w:val="28"/>
          <w:szCs w:val="28"/>
        </w:rPr>
        <w:t>жанра, характера музыки.</w:t>
      </w:r>
    </w:p>
    <w:p w:rsidR="003D06DB" w:rsidRPr="003D06DB" w:rsidRDefault="003D06DB" w:rsidP="003D06DB">
      <w:pPr>
        <w:pStyle w:val="ConsPlusNormal"/>
        <w:ind w:firstLine="709"/>
        <w:jc w:val="both"/>
        <w:rPr>
          <w:sz w:val="28"/>
          <w:szCs w:val="28"/>
        </w:rPr>
      </w:pPr>
      <w:r w:rsidRPr="003D06DB">
        <w:rPr>
          <w:sz w:val="28"/>
          <w:szCs w:val="28"/>
        </w:rPr>
        <w:t>160.6.2.2. Фольклорные жанры (3–4 часа).</w:t>
      </w:r>
    </w:p>
    <w:p w:rsidR="003D06DB" w:rsidRPr="003D06DB" w:rsidRDefault="003D06DB" w:rsidP="003D06DB">
      <w:pPr>
        <w:pStyle w:val="ConsPlusNormal"/>
        <w:ind w:firstLine="709"/>
        <w:jc w:val="both"/>
        <w:rPr>
          <w:sz w:val="28"/>
          <w:szCs w:val="28"/>
        </w:rPr>
      </w:pPr>
      <w:r w:rsidRPr="003D06DB">
        <w:rPr>
          <w:sz w:val="28"/>
          <w:szCs w:val="28"/>
        </w:rPr>
        <w:t>Содержание: Общее и особенное в фольклоре народов России: лирика, эпос, танец.</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со звучанием фольклора разных регионов России в аудио-</w:t>
      </w:r>
      <w:r w:rsidRPr="003D06DB">
        <w:rPr>
          <w:sz w:val="28"/>
          <w:szCs w:val="28"/>
        </w:rPr>
        <w:br/>
        <w:t>и видеозаписи;</w:t>
      </w:r>
    </w:p>
    <w:p w:rsidR="003D06DB" w:rsidRPr="003D06DB" w:rsidRDefault="003D06DB" w:rsidP="003D06DB">
      <w:pPr>
        <w:pStyle w:val="ConsPlusNormal"/>
        <w:ind w:firstLine="709"/>
        <w:jc w:val="both"/>
        <w:rPr>
          <w:sz w:val="28"/>
          <w:szCs w:val="28"/>
        </w:rPr>
      </w:pPr>
      <w:r w:rsidRPr="003D06DB">
        <w:rPr>
          <w:sz w:val="28"/>
          <w:szCs w:val="28"/>
        </w:rPr>
        <w:t>аутентичная манера исполнения;</w:t>
      </w:r>
    </w:p>
    <w:p w:rsidR="003D06DB" w:rsidRPr="003D06DB" w:rsidRDefault="003D06DB" w:rsidP="003D06DB">
      <w:pPr>
        <w:pStyle w:val="ConsPlusNormal"/>
        <w:ind w:firstLine="709"/>
        <w:jc w:val="both"/>
        <w:rPr>
          <w:sz w:val="28"/>
          <w:szCs w:val="28"/>
        </w:rPr>
      </w:pPr>
      <w:r w:rsidRPr="003D06DB">
        <w:rPr>
          <w:sz w:val="28"/>
          <w:szCs w:val="28"/>
        </w:rPr>
        <w:t>выявление характерных интонаций и ритмов в звучании традиционной музыки разных народов;</w:t>
      </w:r>
    </w:p>
    <w:p w:rsidR="003D06DB" w:rsidRPr="003D06DB" w:rsidRDefault="003D06DB" w:rsidP="003D06DB">
      <w:pPr>
        <w:pStyle w:val="ConsPlusNormal"/>
        <w:ind w:firstLine="709"/>
        <w:jc w:val="both"/>
        <w:rPr>
          <w:sz w:val="28"/>
          <w:szCs w:val="28"/>
        </w:rPr>
      </w:pPr>
      <w:r w:rsidRPr="003D06DB">
        <w:rPr>
          <w:sz w:val="28"/>
          <w:szCs w:val="28"/>
        </w:rPr>
        <w:t xml:space="preserve">выявление общего и особенного при сравнении танцевальных, </w:t>
      </w:r>
      <w:r w:rsidRPr="003D06DB">
        <w:rPr>
          <w:sz w:val="28"/>
          <w:szCs w:val="28"/>
        </w:rPr>
        <w:lastRenderedPageBreak/>
        <w:t>лирических</w:t>
      </w:r>
      <w:r w:rsidR="005C346A">
        <w:rPr>
          <w:sz w:val="28"/>
          <w:szCs w:val="28"/>
        </w:rPr>
        <w:t xml:space="preserve"> </w:t>
      </w:r>
      <w:r w:rsidRPr="003D06DB">
        <w:rPr>
          <w:sz w:val="28"/>
          <w:szCs w:val="28"/>
        </w:rPr>
        <w:t>и эпических песенных образцов фольклора разных народов России;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 эпических сказаний;</w:t>
      </w:r>
    </w:p>
    <w:p w:rsidR="003D06DB" w:rsidRPr="003D06DB" w:rsidRDefault="003D06DB" w:rsidP="003D06DB">
      <w:pPr>
        <w:pStyle w:val="ConsPlusNormal"/>
        <w:ind w:firstLine="709"/>
        <w:jc w:val="both"/>
        <w:rPr>
          <w:sz w:val="28"/>
          <w:szCs w:val="28"/>
        </w:rPr>
      </w:pPr>
      <w:r w:rsidRPr="003D06DB">
        <w:rPr>
          <w:sz w:val="28"/>
          <w:szCs w:val="28"/>
        </w:rPr>
        <w:t>двигательная, ритмическая, интонационная импровизация в характере изученных народных танцев и песен;</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музыке разных народов России;</w:t>
      </w:r>
    </w:p>
    <w:p w:rsidR="003D06DB" w:rsidRPr="003D06DB" w:rsidRDefault="003D06DB" w:rsidP="003D06DB">
      <w:pPr>
        <w:pStyle w:val="ConsPlusNormal"/>
        <w:ind w:firstLine="709"/>
        <w:jc w:val="both"/>
        <w:rPr>
          <w:sz w:val="28"/>
          <w:szCs w:val="28"/>
        </w:rPr>
      </w:pPr>
      <w:r w:rsidRPr="003D06DB">
        <w:rPr>
          <w:sz w:val="28"/>
          <w:szCs w:val="28"/>
        </w:rPr>
        <w:t>музыкальный фестиваль «Народы России».</w:t>
      </w:r>
    </w:p>
    <w:p w:rsidR="003D06DB" w:rsidRPr="003D06DB" w:rsidRDefault="003D06DB" w:rsidP="003D06DB">
      <w:pPr>
        <w:pStyle w:val="ConsPlusNormal"/>
        <w:ind w:firstLine="709"/>
        <w:jc w:val="both"/>
        <w:rPr>
          <w:sz w:val="28"/>
          <w:szCs w:val="28"/>
        </w:rPr>
      </w:pPr>
      <w:r w:rsidRPr="003D06DB">
        <w:rPr>
          <w:sz w:val="28"/>
          <w:szCs w:val="28"/>
        </w:rPr>
        <w:t>160.6.2.3. Фольклор в творчестве профессиональных композиторов (3–4 часа).</w:t>
      </w:r>
    </w:p>
    <w:p w:rsidR="003D06DB" w:rsidRPr="003D06DB" w:rsidRDefault="003D06DB" w:rsidP="003D06DB">
      <w:pPr>
        <w:pStyle w:val="ConsPlusNormal"/>
        <w:ind w:firstLine="709"/>
        <w:jc w:val="both"/>
        <w:rPr>
          <w:sz w:val="28"/>
          <w:szCs w:val="28"/>
        </w:rPr>
      </w:pPr>
      <w:r w:rsidRPr="003D06DB">
        <w:rPr>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5C346A">
        <w:rPr>
          <w:sz w:val="28"/>
          <w:szCs w:val="28"/>
        </w:rPr>
        <w:t xml:space="preserve"> </w:t>
      </w:r>
      <w:r w:rsidRPr="003D06DB">
        <w:rPr>
          <w:sz w:val="28"/>
          <w:szCs w:val="28"/>
        </w:rPr>
        <w:t>и народного творчества на интонационном уровне.</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сравнение аутентичного звучания фольклора и фольклорных мелодий</w:t>
      </w:r>
      <w:r w:rsidRPr="003D06DB">
        <w:rPr>
          <w:sz w:val="28"/>
          <w:szCs w:val="28"/>
        </w:rPr>
        <w:br/>
        <w:t>в композиторской обработке;</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народной песни в композиторской обработке;</w:t>
      </w:r>
    </w:p>
    <w:p w:rsidR="003D06DB" w:rsidRPr="003D06DB" w:rsidRDefault="003D06DB" w:rsidP="003D06DB">
      <w:pPr>
        <w:pStyle w:val="ConsPlusNormal"/>
        <w:ind w:firstLine="709"/>
        <w:jc w:val="both"/>
        <w:rPr>
          <w:sz w:val="28"/>
          <w:szCs w:val="28"/>
        </w:rPr>
      </w:pPr>
      <w:r w:rsidRPr="003D06DB">
        <w:rPr>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3D06DB" w:rsidRPr="003D06DB" w:rsidRDefault="003D06DB" w:rsidP="003D06DB">
      <w:pPr>
        <w:pStyle w:val="ConsPlusNormal"/>
        <w:ind w:firstLine="709"/>
        <w:jc w:val="both"/>
        <w:rPr>
          <w:sz w:val="28"/>
          <w:szCs w:val="28"/>
        </w:rPr>
      </w:pPr>
      <w:r w:rsidRPr="003D06DB">
        <w:rPr>
          <w:sz w:val="28"/>
          <w:szCs w:val="28"/>
        </w:rPr>
        <w:t>наблюдение за принципами композиторской обработки, развития фольклорного тематического материала;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D06DB" w:rsidRPr="003D06DB" w:rsidRDefault="003D06DB" w:rsidP="003D06DB">
      <w:pPr>
        <w:pStyle w:val="ConsPlusNormal"/>
        <w:ind w:firstLine="709"/>
        <w:jc w:val="both"/>
        <w:rPr>
          <w:sz w:val="28"/>
          <w:szCs w:val="28"/>
        </w:rPr>
      </w:pPr>
      <w:r w:rsidRPr="003D06DB">
        <w:rPr>
          <w:sz w:val="28"/>
          <w:szCs w:val="28"/>
        </w:rPr>
        <w:t>посещение концерта, спектакля (просмотр фильма, телепередачи), посвященного данной теме;</w:t>
      </w:r>
    </w:p>
    <w:p w:rsidR="003D06DB" w:rsidRPr="003D06DB" w:rsidRDefault="003D06DB" w:rsidP="003D06DB">
      <w:pPr>
        <w:pStyle w:val="ConsPlusNormal"/>
        <w:ind w:firstLine="709"/>
        <w:jc w:val="both"/>
        <w:rPr>
          <w:sz w:val="28"/>
          <w:szCs w:val="28"/>
        </w:rPr>
      </w:pPr>
      <w:r w:rsidRPr="003D06DB">
        <w:rPr>
          <w:sz w:val="28"/>
          <w:szCs w:val="28"/>
        </w:rPr>
        <w:t>обсуждение в классе и (или) письменная рецензия по результатам просмотра.</w:t>
      </w:r>
    </w:p>
    <w:p w:rsidR="003D06DB" w:rsidRPr="003D06DB" w:rsidRDefault="003D06DB" w:rsidP="003D06DB">
      <w:pPr>
        <w:pStyle w:val="ConsPlusNormal"/>
        <w:ind w:firstLine="709"/>
        <w:jc w:val="both"/>
        <w:rPr>
          <w:sz w:val="28"/>
          <w:szCs w:val="28"/>
        </w:rPr>
      </w:pPr>
      <w:r w:rsidRPr="003D06DB">
        <w:rPr>
          <w:sz w:val="28"/>
          <w:szCs w:val="28"/>
        </w:rPr>
        <w:t>160.6.2.4. На рубежах культур (3–4 часа).</w:t>
      </w:r>
    </w:p>
    <w:p w:rsidR="003D06DB" w:rsidRPr="003D06DB" w:rsidRDefault="003D06DB" w:rsidP="003D06DB">
      <w:pPr>
        <w:pStyle w:val="ConsPlusNormal"/>
        <w:ind w:firstLine="709"/>
        <w:jc w:val="both"/>
        <w:rPr>
          <w:sz w:val="28"/>
          <w:szCs w:val="28"/>
        </w:rPr>
      </w:pPr>
      <w:r w:rsidRPr="003D06DB">
        <w:rPr>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примерами смешения культурных традиций в пограничных территориях</w:t>
      </w:r>
      <w:r w:rsidR="005C346A">
        <w:rPr>
          <w:rStyle w:val="ad"/>
          <w:sz w:val="28"/>
          <w:szCs w:val="28"/>
        </w:rPr>
        <w:footnoteReference w:id="19"/>
      </w:r>
      <w:r w:rsidRPr="003D06DB">
        <w:rPr>
          <w:sz w:val="28"/>
          <w:szCs w:val="28"/>
        </w:rPr>
        <w:t>, выявление причинно-следственных связей такого смешения;</w:t>
      </w:r>
    </w:p>
    <w:p w:rsidR="003D06DB" w:rsidRPr="003D06DB" w:rsidRDefault="003D06DB" w:rsidP="003D06DB">
      <w:pPr>
        <w:pStyle w:val="ConsPlusNormal"/>
        <w:ind w:firstLine="709"/>
        <w:jc w:val="both"/>
        <w:rPr>
          <w:sz w:val="28"/>
          <w:szCs w:val="28"/>
        </w:rPr>
      </w:pPr>
      <w:r w:rsidRPr="003D06DB">
        <w:rPr>
          <w:sz w:val="28"/>
          <w:szCs w:val="28"/>
        </w:rPr>
        <w:t>изучение творчества и вклада в развитие культуры современных этно-исполнителей, исследователей традиционного фольклора;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lastRenderedPageBreak/>
        <w:t>участие в этнографической экспедиции;</w:t>
      </w:r>
    </w:p>
    <w:p w:rsidR="003D06DB" w:rsidRPr="003D06DB" w:rsidRDefault="003D06DB" w:rsidP="003D06DB">
      <w:pPr>
        <w:pStyle w:val="ConsPlusNormal"/>
        <w:ind w:firstLine="709"/>
        <w:jc w:val="both"/>
        <w:rPr>
          <w:sz w:val="28"/>
          <w:szCs w:val="28"/>
        </w:rPr>
      </w:pPr>
      <w:r w:rsidRPr="003D06DB">
        <w:rPr>
          <w:sz w:val="28"/>
          <w:szCs w:val="28"/>
        </w:rPr>
        <w:t>посещение (участие) в фестивале традиционной культуры.</w:t>
      </w:r>
    </w:p>
    <w:p w:rsidR="003D06DB" w:rsidRPr="003D06DB" w:rsidRDefault="003D06DB" w:rsidP="003D06DB">
      <w:pPr>
        <w:pStyle w:val="ConsPlusNormal"/>
        <w:ind w:firstLine="709"/>
        <w:jc w:val="both"/>
        <w:rPr>
          <w:sz w:val="28"/>
          <w:szCs w:val="28"/>
        </w:rPr>
      </w:pPr>
      <w:r w:rsidRPr="003D06DB">
        <w:rPr>
          <w:sz w:val="28"/>
          <w:szCs w:val="28"/>
        </w:rPr>
        <w:t>160.6.3. Модуль № 3 «Музыка народов мира»</w:t>
      </w:r>
      <w:r w:rsidR="00C07171">
        <w:rPr>
          <w:rStyle w:val="ad"/>
          <w:sz w:val="28"/>
          <w:szCs w:val="28"/>
        </w:rPr>
        <w:footnoteReference w:id="20"/>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160.6.3.1. Музыка – древнейший язык человечества (3–4 часа).</w:t>
      </w:r>
    </w:p>
    <w:p w:rsidR="003D06DB" w:rsidRPr="003D06DB" w:rsidRDefault="003D06DB" w:rsidP="003D06DB">
      <w:pPr>
        <w:pStyle w:val="ConsPlusNormal"/>
        <w:ind w:firstLine="709"/>
        <w:jc w:val="both"/>
        <w:rPr>
          <w:sz w:val="28"/>
          <w:szCs w:val="28"/>
        </w:rPr>
      </w:pPr>
      <w:r w:rsidRPr="003D06DB">
        <w:rPr>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3D06DB" w:rsidRPr="003D06DB" w:rsidRDefault="003D06DB" w:rsidP="003D06DB">
      <w:pPr>
        <w:pStyle w:val="ConsPlusNormal"/>
        <w:ind w:firstLine="709"/>
        <w:jc w:val="both"/>
        <w:rPr>
          <w:sz w:val="28"/>
          <w:szCs w:val="28"/>
        </w:rPr>
      </w:pPr>
      <w:r w:rsidRPr="003D06DB">
        <w:rPr>
          <w:sz w:val="28"/>
          <w:szCs w:val="28"/>
        </w:rPr>
        <w:t>импровизация в духе древнего обряда (вызывание дождя, поклонение тотемному животному);</w:t>
      </w:r>
    </w:p>
    <w:p w:rsidR="003D06DB" w:rsidRPr="003D06DB" w:rsidRDefault="003D06DB" w:rsidP="003D06DB">
      <w:pPr>
        <w:pStyle w:val="ConsPlusNormal"/>
        <w:ind w:firstLine="709"/>
        <w:jc w:val="both"/>
        <w:rPr>
          <w:sz w:val="28"/>
          <w:szCs w:val="28"/>
        </w:rPr>
      </w:pPr>
      <w:r w:rsidRPr="003D06DB">
        <w:rPr>
          <w:sz w:val="28"/>
          <w:szCs w:val="28"/>
        </w:rPr>
        <w:t>озвучивание, театрализация легенды (мифа) о музыке;</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квесты, викторины, интеллектуальные игры;</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в рамках тематики «Мифы Древней Греции</w:t>
      </w:r>
      <w:r w:rsidRPr="003D06DB">
        <w:rPr>
          <w:sz w:val="28"/>
          <w:szCs w:val="28"/>
        </w:rPr>
        <w:br/>
        <w:t>в музыкальном искусстве XVII—XX веков».</w:t>
      </w:r>
    </w:p>
    <w:p w:rsidR="003D06DB" w:rsidRPr="003D06DB" w:rsidRDefault="003D06DB" w:rsidP="003D06DB">
      <w:pPr>
        <w:pStyle w:val="ConsPlusNormal"/>
        <w:ind w:firstLine="709"/>
        <w:jc w:val="both"/>
        <w:rPr>
          <w:sz w:val="28"/>
          <w:szCs w:val="28"/>
        </w:rPr>
      </w:pPr>
      <w:r w:rsidRPr="003D06DB">
        <w:rPr>
          <w:sz w:val="28"/>
          <w:szCs w:val="28"/>
        </w:rPr>
        <w:t>160.6.3.2. Музыкальный фольклор народов Европы (3–4 часа).</w:t>
      </w:r>
    </w:p>
    <w:p w:rsidR="003D06DB" w:rsidRPr="003D06DB" w:rsidRDefault="003D06DB" w:rsidP="003D06DB">
      <w:pPr>
        <w:pStyle w:val="ConsPlusNormal"/>
        <w:ind w:firstLine="709"/>
        <w:jc w:val="both"/>
        <w:rPr>
          <w:sz w:val="28"/>
          <w:szCs w:val="28"/>
        </w:rPr>
      </w:pPr>
      <w:r w:rsidRPr="003D06DB">
        <w:rPr>
          <w:sz w:val="28"/>
          <w:szCs w:val="28"/>
        </w:rPr>
        <w:t>Содержание: Интонации и ритмы, формы и жанры европейского фольклора</w:t>
      </w:r>
      <w:r w:rsidR="00C07171">
        <w:rPr>
          <w:rStyle w:val="ad"/>
          <w:sz w:val="28"/>
          <w:szCs w:val="28"/>
        </w:rPr>
        <w:footnoteReference w:id="21"/>
      </w:r>
      <w:r w:rsidRPr="003D06DB">
        <w:rPr>
          <w:sz w:val="28"/>
          <w:szCs w:val="28"/>
        </w:rPr>
        <w:t>.</w:t>
      </w:r>
      <w:r w:rsidR="00C07171">
        <w:rPr>
          <w:sz w:val="28"/>
          <w:szCs w:val="28"/>
        </w:rPr>
        <w:t xml:space="preserve"> </w:t>
      </w:r>
      <w:r w:rsidRPr="003D06DB">
        <w:rPr>
          <w:sz w:val="28"/>
          <w:szCs w:val="28"/>
        </w:rPr>
        <w:t>Отражение европейского фольклора в творчестве профессиональных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выявление характерных интонаций и ритмов в звучании традиционной музыки народов Европы;</w:t>
      </w:r>
    </w:p>
    <w:p w:rsidR="003D06DB" w:rsidRPr="003D06DB" w:rsidRDefault="003D06DB" w:rsidP="003D06DB">
      <w:pPr>
        <w:pStyle w:val="ConsPlusNormal"/>
        <w:ind w:firstLine="709"/>
        <w:jc w:val="both"/>
        <w:rPr>
          <w:sz w:val="28"/>
          <w:szCs w:val="28"/>
        </w:rPr>
      </w:pPr>
      <w:r w:rsidRPr="003D06DB">
        <w:rPr>
          <w:sz w:val="28"/>
          <w:szCs w:val="28"/>
        </w:rPr>
        <w:t>выявление общего и особенного при сравнении изучаемых образцов европейского фольклора и фольклора народов России;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w:t>
      </w:r>
    </w:p>
    <w:p w:rsidR="003D06DB" w:rsidRPr="003D06DB" w:rsidRDefault="003D06DB" w:rsidP="003D06DB">
      <w:pPr>
        <w:pStyle w:val="ConsPlusNormal"/>
        <w:ind w:firstLine="709"/>
        <w:jc w:val="both"/>
        <w:rPr>
          <w:sz w:val="28"/>
          <w:szCs w:val="28"/>
        </w:rPr>
      </w:pPr>
      <w:r w:rsidRPr="003D06DB">
        <w:rPr>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3D06DB" w:rsidRPr="003D06DB" w:rsidRDefault="003D06DB" w:rsidP="003D06DB">
      <w:pPr>
        <w:pStyle w:val="ConsPlusNormal"/>
        <w:ind w:firstLine="709"/>
        <w:jc w:val="both"/>
        <w:rPr>
          <w:sz w:val="28"/>
          <w:szCs w:val="28"/>
        </w:rPr>
      </w:pPr>
      <w:r w:rsidRPr="003D06DB">
        <w:rPr>
          <w:sz w:val="28"/>
          <w:szCs w:val="28"/>
        </w:rPr>
        <w:t>160.6.3.3. Музыкальный фольклор народов Азии и Африки (3–4 часа).</w:t>
      </w:r>
    </w:p>
    <w:p w:rsidR="003D06DB" w:rsidRPr="003D06DB" w:rsidRDefault="003D06DB" w:rsidP="003D06DB">
      <w:pPr>
        <w:pStyle w:val="ConsPlusNormal"/>
        <w:ind w:firstLine="709"/>
        <w:jc w:val="both"/>
        <w:rPr>
          <w:sz w:val="28"/>
          <w:szCs w:val="28"/>
        </w:rPr>
      </w:pPr>
      <w:r w:rsidRPr="003D06DB">
        <w:rPr>
          <w:sz w:val="28"/>
          <w:szCs w:val="28"/>
        </w:rPr>
        <w:t>Содержание: Африканская музыка – стихия ритма. Интонационно-ладовая основа музыки стран Азии</w:t>
      </w:r>
      <w:r w:rsidR="00C07171">
        <w:rPr>
          <w:rStyle w:val="ad"/>
          <w:sz w:val="28"/>
          <w:szCs w:val="28"/>
        </w:rPr>
        <w:footnoteReference w:id="22"/>
      </w:r>
      <w:r w:rsidRPr="003D06DB">
        <w:rPr>
          <w:sz w:val="28"/>
          <w:szCs w:val="28"/>
        </w:rPr>
        <w:t>, уникальные традиции, музыкальные инструменты. Представления о роли музыки в жизни людей.</w:t>
      </w:r>
    </w:p>
    <w:p w:rsidR="003D06DB" w:rsidRPr="003D06DB" w:rsidRDefault="003D06DB" w:rsidP="003D06DB">
      <w:pPr>
        <w:pStyle w:val="ConsPlusNormal"/>
        <w:ind w:firstLine="709"/>
        <w:jc w:val="both"/>
        <w:rPr>
          <w:sz w:val="28"/>
          <w:szCs w:val="28"/>
        </w:rPr>
      </w:pPr>
      <w:r w:rsidRPr="003D06DB">
        <w:rPr>
          <w:sz w:val="28"/>
          <w:szCs w:val="28"/>
        </w:rPr>
        <w:lastRenderedPageBreak/>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выявление характерных интонаций и ритмов в звучании традиционной музыки народов Африки и Азии;</w:t>
      </w:r>
    </w:p>
    <w:p w:rsidR="003D06DB" w:rsidRPr="003D06DB" w:rsidRDefault="003D06DB" w:rsidP="003D06DB">
      <w:pPr>
        <w:pStyle w:val="ConsPlusNormal"/>
        <w:ind w:firstLine="709"/>
        <w:jc w:val="both"/>
        <w:rPr>
          <w:sz w:val="28"/>
          <w:szCs w:val="28"/>
        </w:rPr>
      </w:pPr>
      <w:r w:rsidRPr="003D06DB">
        <w:rPr>
          <w:sz w:val="28"/>
          <w:szCs w:val="28"/>
        </w:rPr>
        <w:t>выявление общего и особенного при сравнении изучаемых образцов азиатского фольклора и фольклора народов России;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w:t>
      </w:r>
    </w:p>
    <w:p w:rsidR="003D06DB" w:rsidRPr="003D06DB" w:rsidRDefault="003D06DB" w:rsidP="003D06DB">
      <w:pPr>
        <w:pStyle w:val="ConsPlusNormal"/>
        <w:ind w:firstLine="709"/>
        <w:jc w:val="both"/>
        <w:rPr>
          <w:sz w:val="28"/>
          <w:szCs w:val="28"/>
        </w:rPr>
      </w:pPr>
      <w:r w:rsidRPr="003D06DB">
        <w:rPr>
          <w:sz w:val="28"/>
          <w:szCs w:val="28"/>
        </w:rPr>
        <w:t>коллективные ритмические импровизации на шумовых и ударных инструментах;</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 теме «Музыка стран Азии и Африки».</w:t>
      </w:r>
    </w:p>
    <w:p w:rsidR="003D06DB" w:rsidRPr="003D06DB" w:rsidRDefault="003D06DB" w:rsidP="003D06DB">
      <w:pPr>
        <w:pStyle w:val="ConsPlusNormal"/>
        <w:ind w:firstLine="709"/>
        <w:jc w:val="both"/>
        <w:rPr>
          <w:sz w:val="28"/>
          <w:szCs w:val="28"/>
        </w:rPr>
      </w:pPr>
      <w:r w:rsidRPr="003D06DB">
        <w:rPr>
          <w:sz w:val="28"/>
          <w:szCs w:val="28"/>
        </w:rPr>
        <w:t>160.6.3.4. Народная музыка Американского континента (3–4 часа).</w:t>
      </w:r>
    </w:p>
    <w:p w:rsidR="003D06DB" w:rsidRPr="003D06DB" w:rsidRDefault="003D06DB" w:rsidP="003D06DB">
      <w:pPr>
        <w:pStyle w:val="ConsPlusNormal"/>
        <w:ind w:firstLine="709"/>
        <w:jc w:val="both"/>
        <w:rPr>
          <w:sz w:val="28"/>
          <w:szCs w:val="28"/>
        </w:rPr>
      </w:pPr>
      <w:r w:rsidRPr="003D06DB">
        <w:rPr>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 xml:space="preserve">выявление характерных интонаций и ритмов в звучании американского, </w:t>
      </w:r>
      <w:proofErr w:type="gramStart"/>
      <w:r w:rsidRPr="003D06DB">
        <w:rPr>
          <w:sz w:val="28"/>
          <w:szCs w:val="28"/>
        </w:rPr>
        <w:t>латино-американского</w:t>
      </w:r>
      <w:proofErr w:type="gramEnd"/>
      <w:r w:rsidRPr="003D06DB">
        <w:rPr>
          <w:sz w:val="28"/>
          <w:szCs w:val="28"/>
        </w:rPr>
        <w:t xml:space="preserve"> фольклора, прослеживание их национальных истоков;</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народных песен, танцев;</w:t>
      </w:r>
    </w:p>
    <w:p w:rsidR="003D06DB" w:rsidRPr="003D06DB" w:rsidRDefault="003D06DB" w:rsidP="003D06DB">
      <w:pPr>
        <w:pStyle w:val="ConsPlusNormal"/>
        <w:ind w:firstLine="709"/>
        <w:jc w:val="both"/>
        <w:rPr>
          <w:sz w:val="28"/>
          <w:szCs w:val="28"/>
        </w:rPr>
      </w:pPr>
      <w:r w:rsidRPr="003D06DB">
        <w:rPr>
          <w:sz w:val="28"/>
          <w:szCs w:val="28"/>
        </w:rPr>
        <w:t>индивидуальные и коллективные ритмические и мелодические импровизации в стиле (жанре) изучаемой традиции.</w:t>
      </w:r>
    </w:p>
    <w:p w:rsidR="003D06DB" w:rsidRPr="003D06DB" w:rsidRDefault="003D06DB" w:rsidP="003D06DB">
      <w:pPr>
        <w:pStyle w:val="ConsPlusNormal"/>
        <w:ind w:firstLine="709"/>
        <w:jc w:val="both"/>
        <w:rPr>
          <w:sz w:val="28"/>
          <w:szCs w:val="28"/>
        </w:rPr>
      </w:pPr>
      <w:r w:rsidRPr="003D06DB">
        <w:rPr>
          <w:sz w:val="28"/>
          <w:szCs w:val="28"/>
        </w:rPr>
        <w:t>160.6.4. Модуль № 4 «Европейская классическая музыка»</w:t>
      </w:r>
      <w:r w:rsidR="00C07171">
        <w:rPr>
          <w:rStyle w:val="ad"/>
          <w:sz w:val="28"/>
          <w:szCs w:val="28"/>
        </w:rPr>
        <w:footnoteReference w:id="23"/>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160.6.4.1. Национальные истоки классической музыки (2–3 часа).</w:t>
      </w:r>
    </w:p>
    <w:p w:rsidR="003D06DB" w:rsidRPr="003D06DB" w:rsidRDefault="003D06DB" w:rsidP="003D06DB">
      <w:pPr>
        <w:pStyle w:val="ConsPlusNormal"/>
        <w:ind w:firstLine="709"/>
        <w:jc w:val="both"/>
        <w:rPr>
          <w:sz w:val="28"/>
          <w:szCs w:val="28"/>
        </w:rPr>
      </w:pPr>
      <w:r w:rsidRPr="003D06DB">
        <w:rPr>
          <w:sz w:val="28"/>
          <w:szCs w:val="28"/>
        </w:rPr>
        <w:t>Содержание: Национальный музыкальный стиль на примере творчества</w:t>
      </w:r>
      <w:r w:rsidRPr="003D06DB">
        <w:rPr>
          <w:sz w:val="28"/>
          <w:szCs w:val="28"/>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музыки разных жанров, типичных</w:t>
      </w:r>
      <w:r w:rsidRPr="003D06DB">
        <w:rPr>
          <w:sz w:val="28"/>
          <w:szCs w:val="28"/>
        </w:rPr>
        <w:br/>
        <w:t>для рассматриваемых национальных стилей, творчества изучаемых композиторов;</w:t>
      </w:r>
    </w:p>
    <w:p w:rsidR="003D06DB" w:rsidRPr="003D06DB" w:rsidRDefault="003D06DB" w:rsidP="003D06DB">
      <w:pPr>
        <w:pStyle w:val="ConsPlusNormal"/>
        <w:ind w:firstLine="709"/>
        <w:jc w:val="both"/>
        <w:rPr>
          <w:sz w:val="28"/>
          <w:szCs w:val="28"/>
        </w:rPr>
      </w:pPr>
      <w:r w:rsidRPr="003D06DB">
        <w:rPr>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lastRenderedPageBreak/>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о творчестве европейских композиторов-классиков, представителей национальных школ;</w:t>
      </w:r>
    </w:p>
    <w:p w:rsidR="003D06DB" w:rsidRPr="003D06DB" w:rsidRDefault="003D06DB" w:rsidP="003D06DB">
      <w:pPr>
        <w:pStyle w:val="ConsPlusNormal"/>
        <w:ind w:firstLine="709"/>
        <w:jc w:val="both"/>
        <w:rPr>
          <w:sz w:val="28"/>
          <w:szCs w:val="28"/>
        </w:rPr>
      </w:pPr>
      <w:r w:rsidRPr="003D06DB">
        <w:rPr>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D06DB" w:rsidRPr="003D06DB" w:rsidRDefault="003D06DB" w:rsidP="003D06DB">
      <w:pPr>
        <w:pStyle w:val="ConsPlusNormal"/>
        <w:ind w:firstLine="709"/>
        <w:jc w:val="both"/>
        <w:rPr>
          <w:sz w:val="28"/>
          <w:szCs w:val="28"/>
        </w:rPr>
      </w:pPr>
      <w:r w:rsidRPr="003D06DB">
        <w:rPr>
          <w:sz w:val="28"/>
          <w:szCs w:val="28"/>
        </w:rPr>
        <w:t>посещение концерта классической музыки, балета драматического спектакля.</w:t>
      </w:r>
    </w:p>
    <w:p w:rsidR="003D06DB" w:rsidRPr="003D06DB" w:rsidRDefault="003D06DB" w:rsidP="003D06DB">
      <w:pPr>
        <w:pStyle w:val="ConsPlusNormal"/>
        <w:ind w:firstLine="709"/>
        <w:jc w:val="both"/>
        <w:rPr>
          <w:sz w:val="28"/>
          <w:szCs w:val="28"/>
        </w:rPr>
      </w:pPr>
      <w:r w:rsidRPr="003D06DB">
        <w:rPr>
          <w:sz w:val="28"/>
          <w:szCs w:val="28"/>
        </w:rPr>
        <w:t>160.6.4.2. Музыкант и публика (2–3 часа).</w:t>
      </w:r>
    </w:p>
    <w:p w:rsidR="003D06DB" w:rsidRPr="003D06DB" w:rsidRDefault="003D06DB" w:rsidP="003D06DB">
      <w:pPr>
        <w:pStyle w:val="ConsPlusNormal"/>
        <w:ind w:firstLine="709"/>
        <w:jc w:val="both"/>
        <w:rPr>
          <w:sz w:val="28"/>
          <w:szCs w:val="28"/>
        </w:rPr>
      </w:pPr>
      <w:r w:rsidRPr="003D06DB">
        <w:rPr>
          <w:sz w:val="28"/>
          <w:szCs w:val="28"/>
        </w:rPr>
        <w:t>Содержание: Кумиры публики (на примере творчества В.А. Моцарта,</w:t>
      </w:r>
      <w:r w:rsidRPr="003D06DB">
        <w:rPr>
          <w:sz w:val="28"/>
          <w:szCs w:val="28"/>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виртуозной музыки;</w:t>
      </w:r>
    </w:p>
    <w:p w:rsidR="003D06DB" w:rsidRPr="003D06DB" w:rsidRDefault="003D06DB" w:rsidP="003D06DB">
      <w:pPr>
        <w:pStyle w:val="ConsPlusNormal"/>
        <w:ind w:firstLine="709"/>
        <w:jc w:val="both"/>
        <w:rPr>
          <w:sz w:val="28"/>
          <w:szCs w:val="28"/>
        </w:rPr>
      </w:pPr>
      <w:r w:rsidRPr="003D06DB">
        <w:rPr>
          <w:sz w:val="28"/>
          <w:szCs w:val="28"/>
        </w:rPr>
        <w:t>размышление над фактами биографий великих музыкантов – как любимцев публики, так и непонятых современниками;</w:t>
      </w:r>
    </w:p>
    <w:p w:rsidR="003D06DB" w:rsidRPr="003D06DB" w:rsidRDefault="003D06DB" w:rsidP="003D06DB">
      <w:pPr>
        <w:pStyle w:val="ConsPlusNormal"/>
        <w:ind w:firstLine="709"/>
        <w:jc w:val="both"/>
        <w:rPr>
          <w:sz w:val="28"/>
          <w:szCs w:val="28"/>
        </w:rPr>
      </w:pPr>
      <w:r w:rsidRPr="003D06DB">
        <w:rPr>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знание и соблюдение общепринятых норм слушания музыки, правил поведения в концертном зале, театре оперы и балета;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работа с интерактивной картой (география путешествий, гастролей), лентой времени (имена, факты, явления, музыкальные произведения);</w:t>
      </w:r>
    </w:p>
    <w:p w:rsidR="003D06DB" w:rsidRPr="003D06DB" w:rsidRDefault="003D06DB" w:rsidP="003D06DB">
      <w:pPr>
        <w:pStyle w:val="ConsPlusNormal"/>
        <w:ind w:firstLine="709"/>
        <w:jc w:val="both"/>
        <w:rPr>
          <w:sz w:val="28"/>
          <w:szCs w:val="28"/>
        </w:rPr>
      </w:pPr>
      <w:r w:rsidRPr="003D06DB">
        <w:rPr>
          <w:sz w:val="28"/>
          <w:szCs w:val="28"/>
        </w:rPr>
        <w:t>посещение концерта классической музыки с последующим обсуждением</w:t>
      </w:r>
      <w:r w:rsidR="00C07171">
        <w:rPr>
          <w:sz w:val="28"/>
          <w:szCs w:val="28"/>
        </w:rPr>
        <w:t xml:space="preserve"> </w:t>
      </w:r>
      <w:r w:rsidRPr="003D06DB">
        <w:rPr>
          <w:sz w:val="28"/>
          <w:szCs w:val="28"/>
        </w:rPr>
        <w:t>в классе;</w:t>
      </w:r>
    </w:p>
    <w:p w:rsidR="003D06DB" w:rsidRPr="003D06DB" w:rsidRDefault="003D06DB" w:rsidP="003D06DB">
      <w:pPr>
        <w:pStyle w:val="ConsPlusNormal"/>
        <w:ind w:firstLine="709"/>
        <w:jc w:val="both"/>
        <w:rPr>
          <w:sz w:val="28"/>
          <w:szCs w:val="28"/>
        </w:rPr>
      </w:pPr>
      <w:r w:rsidRPr="003D06DB">
        <w:rPr>
          <w:sz w:val="28"/>
          <w:szCs w:val="28"/>
        </w:rPr>
        <w:t>создание тематической подборки музыкальных произведений для домашнего прослушивания.</w:t>
      </w:r>
    </w:p>
    <w:p w:rsidR="003D06DB" w:rsidRPr="003D06DB" w:rsidRDefault="003D06DB" w:rsidP="003D06DB">
      <w:pPr>
        <w:pStyle w:val="ConsPlusNormal"/>
        <w:ind w:firstLine="709"/>
        <w:jc w:val="both"/>
        <w:rPr>
          <w:sz w:val="28"/>
          <w:szCs w:val="28"/>
        </w:rPr>
      </w:pPr>
      <w:r w:rsidRPr="003D06DB">
        <w:rPr>
          <w:sz w:val="28"/>
          <w:szCs w:val="28"/>
        </w:rPr>
        <w:t>160.6.4.3. Музыка – зеркало эпохи (4–6 часов).</w:t>
      </w:r>
    </w:p>
    <w:p w:rsidR="003D06DB" w:rsidRPr="003D06DB" w:rsidRDefault="003D06DB" w:rsidP="003D06DB">
      <w:pPr>
        <w:pStyle w:val="ConsPlusNormal"/>
        <w:ind w:firstLine="709"/>
        <w:jc w:val="both"/>
        <w:rPr>
          <w:sz w:val="28"/>
          <w:szCs w:val="28"/>
        </w:rPr>
      </w:pPr>
      <w:r w:rsidRPr="003D06DB">
        <w:rPr>
          <w:sz w:val="28"/>
          <w:szCs w:val="28"/>
        </w:rPr>
        <w:t>Содержание: Искусство как отражение, с одной стороны – образа жизни,</w:t>
      </w:r>
      <w:r w:rsidRPr="003D06DB">
        <w:rPr>
          <w:sz w:val="28"/>
          <w:szCs w:val="28"/>
        </w:rPr>
        <w:br/>
        <w:t>с другой – главных ценностей, идеалов конкретной эпохи. Стили барокко</w:t>
      </w:r>
      <w:r w:rsidRPr="003D06DB">
        <w:rPr>
          <w:sz w:val="28"/>
          <w:szCs w:val="28"/>
        </w:rPr>
        <w:br/>
        <w:t>и классицизм (круг основных образов, характерных интонаций, жанров). Полифонический и гомофонно-гармонический склад на примере творчества</w:t>
      </w:r>
      <w:r w:rsidRPr="003D06DB">
        <w:rPr>
          <w:sz w:val="28"/>
          <w:szCs w:val="28"/>
        </w:rPr>
        <w:br/>
        <w:t>И.С. Баха и Л. ван Бетховена.</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полифонической и гомофонно-гармонической музыки;</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3D06DB" w:rsidRPr="003D06DB" w:rsidRDefault="003D06DB" w:rsidP="003D06DB">
      <w:pPr>
        <w:pStyle w:val="ConsPlusNormal"/>
        <w:ind w:firstLine="709"/>
        <w:jc w:val="both"/>
        <w:rPr>
          <w:sz w:val="28"/>
          <w:szCs w:val="28"/>
        </w:rPr>
      </w:pPr>
      <w:r w:rsidRPr="003D06DB">
        <w:rPr>
          <w:sz w:val="28"/>
          <w:szCs w:val="28"/>
        </w:rPr>
        <w:t>исполнение вокальных, ритмических, речевых канонов;</w:t>
      </w:r>
    </w:p>
    <w:p w:rsidR="003D06DB" w:rsidRPr="003D06DB" w:rsidRDefault="003D06DB" w:rsidP="003D06DB">
      <w:pPr>
        <w:pStyle w:val="ConsPlusNormal"/>
        <w:ind w:firstLine="709"/>
        <w:jc w:val="both"/>
        <w:rPr>
          <w:sz w:val="28"/>
          <w:szCs w:val="28"/>
        </w:rPr>
      </w:pPr>
      <w:r w:rsidRPr="003D06DB">
        <w:rPr>
          <w:sz w:val="28"/>
          <w:szCs w:val="28"/>
        </w:rPr>
        <w:lastRenderedPageBreak/>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D06DB" w:rsidRPr="003D06DB" w:rsidRDefault="003D06DB" w:rsidP="003D06DB">
      <w:pPr>
        <w:pStyle w:val="ConsPlusNormal"/>
        <w:ind w:firstLine="709"/>
        <w:jc w:val="both"/>
        <w:rPr>
          <w:sz w:val="28"/>
          <w:szCs w:val="28"/>
        </w:rPr>
      </w:pPr>
      <w:r w:rsidRPr="003D06DB">
        <w:rPr>
          <w:sz w:val="28"/>
          <w:szCs w:val="28"/>
        </w:rPr>
        <w:t>просмотр художественных фильмов и телепередач, посвященных стилям барокко и классицизм, творческому пути изучаемых композиторов.</w:t>
      </w:r>
    </w:p>
    <w:p w:rsidR="003D06DB" w:rsidRPr="003D06DB" w:rsidRDefault="003D06DB" w:rsidP="003D06DB">
      <w:pPr>
        <w:pStyle w:val="ConsPlusNormal"/>
        <w:ind w:firstLine="709"/>
        <w:jc w:val="both"/>
        <w:rPr>
          <w:sz w:val="28"/>
          <w:szCs w:val="28"/>
        </w:rPr>
      </w:pPr>
      <w:r w:rsidRPr="003D06DB">
        <w:rPr>
          <w:sz w:val="28"/>
          <w:szCs w:val="28"/>
        </w:rPr>
        <w:t>160.6.4.4. Музыкальный образ (4–6 часов).</w:t>
      </w:r>
    </w:p>
    <w:p w:rsidR="003D06DB" w:rsidRPr="003D06DB" w:rsidRDefault="003D06DB" w:rsidP="003D06DB">
      <w:pPr>
        <w:pStyle w:val="ConsPlusNormal"/>
        <w:ind w:firstLine="709"/>
        <w:jc w:val="both"/>
        <w:rPr>
          <w:sz w:val="28"/>
          <w:szCs w:val="28"/>
        </w:rPr>
      </w:pPr>
      <w:r w:rsidRPr="003D06DB">
        <w:rPr>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07171">
        <w:rPr>
          <w:sz w:val="28"/>
          <w:szCs w:val="28"/>
        </w:rPr>
        <w:t xml:space="preserve"> </w:t>
      </w:r>
      <w:r w:rsidRPr="003D06DB">
        <w:rPr>
          <w:sz w:val="28"/>
          <w:szCs w:val="28"/>
        </w:rPr>
        <w:t>Л. ван Бетховена, Ф. Шуберта и других композиторов). Стили классицизм</w:t>
      </w:r>
      <w:r w:rsidR="00C07171">
        <w:rPr>
          <w:sz w:val="28"/>
          <w:szCs w:val="28"/>
        </w:rPr>
        <w:t xml:space="preserve"> </w:t>
      </w:r>
      <w:r w:rsidRPr="003D06DB">
        <w:rPr>
          <w:sz w:val="28"/>
          <w:szCs w:val="28"/>
        </w:rPr>
        <w:t>и романтизм (круг основных образов, характерных интонаций, жанров).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D06DB" w:rsidRPr="003D06DB" w:rsidRDefault="003D06DB" w:rsidP="003D06DB">
      <w:pPr>
        <w:pStyle w:val="ConsPlusNormal"/>
        <w:ind w:firstLine="709"/>
        <w:jc w:val="both"/>
        <w:rPr>
          <w:sz w:val="28"/>
          <w:szCs w:val="28"/>
        </w:rPr>
      </w:pPr>
      <w:r w:rsidRPr="003D06DB">
        <w:rPr>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сочинение музыки, импровизация;</w:t>
      </w:r>
    </w:p>
    <w:p w:rsidR="003D06DB" w:rsidRPr="003D06DB" w:rsidRDefault="003D06DB" w:rsidP="003D06DB">
      <w:pPr>
        <w:pStyle w:val="ConsPlusNormal"/>
        <w:ind w:firstLine="709"/>
        <w:jc w:val="both"/>
        <w:rPr>
          <w:sz w:val="28"/>
          <w:szCs w:val="28"/>
        </w:rPr>
      </w:pPr>
      <w:r w:rsidRPr="003D06DB">
        <w:rPr>
          <w:sz w:val="28"/>
          <w:szCs w:val="28"/>
        </w:rPr>
        <w:t>литературное, художественное творчество, созвучное кругу образов изучаемого композитора;</w:t>
      </w:r>
    </w:p>
    <w:p w:rsidR="003D06DB" w:rsidRPr="003D06DB" w:rsidRDefault="003D06DB" w:rsidP="003D06DB">
      <w:pPr>
        <w:pStyle w:val="ConsPlusNormal"/>
        <w:ind w:firstLine="709"/>
        <w:jc w:val="both"/>
        <w:rPr>
          <w:sz w:val="28"/>
          <w:szCs w:val="28"/>
        </w:rPr>
      </w:pPr>
      <w:r w:rsidRPr="003D06DB">
        <w:rPr>
          <w:sz w:val="28"/>
          <w:szCs w:val="28"/>
        </w:rPr>
        <w:t>составление сравнительной таблицы стилей классицизм и романтизм (только на примере музыки, либо в музыке и живописи, в музыке и литературе).</w:t>
      </w:r>
    </w:p>
    <w:p w:rsidR="003D06DB" w:rsidRPr="003D06DB" w:rsidRDefault="003D06DB" w:rsidP="003D06DB">
      <w:pPr>
        <w:pStyle w:val="ConsPlusNormal"/>
        <w:ind w:firstLine="709"/>
        <w:jc w:val="both"/>
        <w:rPr>
          <w:sz w:val="28"/>
          <w:szCs w:val="28"/>
        </w:rPr>
      </w:pPr>
      <w:r w:rsidRPr="003D06DB">
        <w:rPr>
          <w:sz w:val="28"/>
          <w:szCs w:val="28"/>
        </w:rPr>
        <w:t>160.6.4.5. Музыкальная драматургия (3–4 часа).</w:t>
      </w:r>
    </w:p>
    <w:p w:rsidR="003D06DB" w:rsidRPr="003D06DB" w:rsidRDefault="003D06DB" w:rsidP="003D06DB">
      <w:pPr>
        <w:pStyle w:val="ConsPlusNormal"/>
        <w:ind w:firstLine="709"/>
        <w:jc w:val="both"/>
        <w:rPr>
          <w:sz w:val="28"/>
          <w:szCs w:val="28"/>
        </w:rPr>
      </w:pPr>
      <w:r w:rsidRPr="003D06DB">
        <w:rPr>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наблюдение за развитием музыкальных тем, образов, восприятие логики музыкального развития;</w:t>
      </w:r>
    </w:p>
    <w:p w:rsidR="003D06DB" w:rsidRPr="003D06DB" w:rsidRDefault="003D06DB" w:rsidP="003D06DB">
      <w:pPr>
        <w:pStyle w:val="ConsPlusNormal"/>
        <w:ind w:firstLine="709"/>
        <w:jc w:val="both"/>
        <w:rPr>
          <w:sz w:val="28"/>
          <w:szCs w:val="28"/>
        </w:rPr>
      </w:pPr>
      <w:r w:rsidRPr="003D06DB">
        <w:rPr>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D06DB" w:rsidRPr="003D06DB" w:rsidRDefault="003D06DB" w:rsidP="003D06DB">
      <w:pPr>
        <w:pStyle w:val="ConsPlusNormal"/>
        <w:ind w:firstLine="709"/>
        <w:jc w:val="both"/>
        <w:rPr>
          <w:sz w:val="28"/>
          <w:szCs w:val="28"/>
        </w:rPr>
      </w:pPr>
      <w:r w:rsidRPr="003D06DB">
        <w:rPr>
          <w:sz w:val="28"/>
          <w:szCs w:val="28"/>
        </w:rPr>
        <w:t>узнавание на слух музыкальных тем, их вариантов, видоизмененных</w:t>
      </w:r>
      <w:r w:rsidRPr="003D06DB">
        <w:rPr>
          <w:sz w:val="28"/>
          <w:szCs w:val="28"/>
        </w:rPr>
        <w:br/>
        <w:t>в процессе развития;</w:t>
      </w:r>
    </w:p>
    <w:p w:rsidR="003D06DB" w:rsidRPr="003D06DB" w:rsidRDefault="003D06DB" w:rsidP="003D06DB">
      <w:pPr>
        <w:pStyle w:val="ConsPlusNormal"/>
        <w:ind w:firstLine="709"/>
        <w:jc w:val="both"/>
        <w:rPr>
          <w:sz w:val="28"/>
          <w:szCs w:val="28"/>
        </w:rPr>
      </w:pPr>
      <w:r w:rsidRPr="003D06DB">
        <w:rPr>
          <w:sz w:val="28"/>
          <w:szCs w:val="28"/>
        </w:rPr>
        <w:lastRenderedPageBreak/>
        <w:t>составление наглядной (буквенной, цифровой) схемы строения музыкального произведения;</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посещение концерта классической музыки, в программе которого присутствуют крупные симфонические произведения;</w:t>
      </w:r>
    </w:p>
    <w:p w:rsidR="003D06DB" w:rsidRPr="003D06DB" w:rsidRDefault="003D06DB" w:rsidP="003D06DB">
      <w:pPr>
        <w:pStyle w:val="ConsPlusNormal"/>
        <w:ind w:firstLine="709"/>
        <w:jc w:val="both"/>
        <w:rPr>
          <w:sz w:val="28"/>
          <w:szCs w:val="28"/>
        </w:rPr>
      </w:pPr>
      <w:r w:rsidRPr="003D06DB">
        <w:rPr>
          <w:sz w:val="28"/>
          <w:szCs w:val="28"/>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D06DB" w:rsidRPr="003D06DB" w:rsidRDefault="003D06DB" w:rsidP="003D06DB">
      <w:pPr>
        <w:pStyle w:val="ConsPlusNormal"/>
        <w:ind w:firstLine="709"/>
        <w:jc w:val="both"/>
        <w:rPr>
          <w:sz w:val="28"/>
          <w:szCs w:val="28"/>
        </w:rPr>
      </w:pPr>
      <w:r w:rsidRPr="003D06DB">
        <w:rPr>
          <w:sz w:val="28"/>
          <w:szCs w:val="28"/>
        </w:rPr>
        <w:t>160.6.4.6. Музыкальный стиль (4–6 часов).</w:t>
      </w:r>
    </w:p>
    <w:p w:rsidR="003D06DB" w:rsidRPr="003D06DB" w:rsidRDefault="003D06DB" w:rsidP="003D06DB">
      <w:pPr>
        <w:pStyle w:val="ConsPlusNormal"/>
        <w:ind w:firstLine="709"/>
        <w:jc w:val="both"/>
        <w:rPr>
          <w:sz w:val="28"/>
          <w:szCs w:val="28"/>
        </w:rPr>
      </w:pPr>
      <w:r w:rsidRPr="003D06DB">
        <w:rPr>
          <w:sz w:val="28"/>
          <w:szCs w:val="28"/>
        </w:rPr>
        <w:t>Содержание: Стиль как единство эстетических идеалов, круга образов, драматургических приемов, музыкального языка. (На примере творчества</w:t>
      </w:r>
      <w:r w:rsidRPr="003D06DB">
        <w:rPr>
          <w:sz w:val="28"/>
          <w:szCs w:val="28"/>
        </w:rPr>
        <w:br/>
        <w:t>В.А. Моцарта, К. Дебюсси, А. Шенберга и других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3D06DB" w:rsidRPr="003D06DB" w:rsidRDefault="003D06DB" w:rsidP="003D06DB">
      <w:pPr>
        <w:pStyle w:val="ConsPlusNormal"/>
        <w:ind w:firstLine="709"/>
        <w:jc w:val="both"/>
        <w:rPr>
          <w:sz w:val="28"/>
          <w:szCs w:val="28"/>
        </w:rPr>
      </w:pPr>
      <w:r w:rsidRPr="003D06DB">
        <w:rPr>
          <w:sz w:val="28"/>
          <w:szCs w:val="28"/>
        </w:rPr>
        <w:t>исполнение 2–3 вокальных произведений – образцов барокко, классицизма, романтизма, импрессионизма (подлинных или стилизованных);</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определение на слух в звучании незнакомого произведения:</w:t>
      </w:r>
    </w:p>
    <w:p w:rsidR="003D06DB" w:rsidRPr="003D06DB" w:rsidRDefault="003D06DB" w:rsidP="003D06DB">
      <w:pPr>
        <w:pStyle w:val="ConsPlusNormal"/>
        <w:ind w:firstLine="709"/>
        <w:jc w:val="both"/>
        <w:rPr>
          <w:sz w:val="28"/>
          <w:szCs w:val="28"/>
        </w:rPr>
      </w:pPr>
      <w:r w:rsidRPr="003D06DB">
        <w:rPr>
          <w:sz w:val="28"/>
          <w:szCs w:val="28"/>
        </w:rPr>
        <w:t>принадлежности к одному из изученных стилей;</w:t>
      </w:r>
    </w:p>
    <w:p w:rsidR="003D06DB" w:rsidRPr="003D06DB" w:rsidRDefault="003D06DB" w:rsidP="003D06DB">
      <w:pPr>
        <w:pStyle w:val="ConsPlusNormal"/>
        <w:ind w:firstLine="709"/>
        <w:jc w:val="both"/>
        <w:rPr>
          <w:sz w:val="28"/>
          <w:szCs w:val="28"/>
        </w:rPr>
      </w:pPr>
      <w:r w:rsidRPr="003D06DB">
        <w:rPr>
          <w:sz w:val="28"/>
          <w:szCs w:val="28"/>
        </w:rPr>
        <w:t>исполнительского состава (количество и состав исполнителей, музыкальных инструментов);</w:t>
      </w:r>
    </w:p>
    <w:p w:rsidR="003D06DB" w:rsidRPr="003D06DB" w:rsidRDefault="003D06DB" w:rsidP="003D06DB">
      <w:pPr>
        <w:pStyle w:val="ConsPlusNormal"/>
        <w:ind w:firstLine="709"/>
        <w:jc w:val="both"/>
        <w:rPr>
          <w:sz w:val="28"/>
          <w:szCs w:val="28"/>
        </w:rPr>
      </w:pPr>
      <w:r w:rsidRPr="003D06DB">
        <w:rPr>
          <w:sz w:val="28"/>
          <w:szCs w:val="28"/>
        </w:rPr>
        <w:t>жанра, круга образов;</w:t>
      </w:r>
    </w:p>
    <w:p w:rsidR="003D06DB" w:rsidRPr="003D06DB" w:rsidRDefault="003D06DB" w:rsidP="003D06DB">
      <w:pPr>
        <w:pStyle w:val="ConsPlusNormal"/>
        <w:ind w:firstLine="709"/>
        <w:jc w:val="both"/>
        <w:rPr>
          <w:sz w:val="28"/>
          <w:szCs w:val="28"/>
        </w:rPr>
      </w:pPr>
      <w:r w:rsidRPr="003D06DB">
        <w:rPr>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эстетике и особенностям музыкального искусства различных стилей XX века.</w:t>
      </w:r>
    </w:p>
    <w:p w:rsidR="003D06DB" w:rsidRPr="003D06DB" w:rsidRDefault="003D06DB" w:rsidP="003D06DB">
      <w:pPr>
        <w:pStyle w:val="ConsPlusNormal"/>
        <w:ind w:firstLine="709"/>
        <w:jc w:val="both"/>
        <w:rPr>
          <w:sz w:val="28"/>
          <w:szCs w:val="28"/>
        </w:rPr>
      </w:pPr>
      <w:r w:rsidRPr="003D06DB">
        <w:rPr>
          <w:sz w:val="28"/>
          <w:szCs w:val="28"/>
        </w:rPr>
        <w:t>160.6.5. Модуль № 5 «Русская классическая музыка»</w:t>
      </w:r>
      <w:r w:rsidR="00C07171">
        <w:rPr>
          <w:rStyle w:val="ad"/>
          <w:sz w:val="28"/>
          <w:szCs w:val="28"/>
        </w:rPr>
        <w:footnoteReference w:id="24"/>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160.6.5.1. Образы родной земли (3–4 часа).</w:t>
      </w:r>
    </w:p>
    <w:p w:rsidR="003D06DB" w:rsidRPr="003D06DB" w:rsidRDefault="003D06DB" w:rsidP="003D06DB">
      <w:pPr>
        <w:pStyle w:val="ConsPlusNormal"/>
        <w:ind w:firstLine="709"/>
        <w:jc w:val="both"/>
        <w:rPr>
          <w:sz w:val="28"/>
          <w:szCs w:val="28"/>
        </w:rPr>
      </w:pPr>
      <w:r w:rsidRPr="003D06DB">
        <w:rPr>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3D06DB">
        <w:rPr>
          <w:sz w:val="28"/>
          <w:szCs w:val="28"/>
        </w:rPr>
        <w:br/>
        <w:t>С.В. Рахманинова, В.А. Гаврилина и других композиторов).</w:t>
      </w:r>
    </w:p>
    <w:p w:rsidR="003D06DB" w:rsidRPr="003D06DB" w:rsidRDefault="003D06DB" w:rsidP="003D06DB">
      <w:pPr>
        <w:pStyle w:val="ConsPlusNormal"/>
        <w:ind w:firstLine="709"/>
        <w:jc w:val="both"/>
        <w:rPr>
          <w:sz w:val="28"/>
          <w:szCs w:val="28"/>
        </w:rPr>
      </w:pPr>
      <w:r w:rsidRPr="003D06DB">
        <w:rPr>
          <w:sz w:val="28"/>
          <w:szCs w:val="28"/>
        </w:rPr>
        <w:lastRenderedPageBreak/>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повторение, обобщение опыта слушания, проживания, анализа музыки русских композиторов, полученного в начальных классах;</w:t>
      </w:r>
    </w:p>
    <w:p w:rsidR="003D06DB" w:rsidRPr="003D06DB" w:rsidRDefault="003D06DB" w:rsidP="003D06DB">
      <w:pPr>
        <w:pStyle w:val="ConsPlusNormal"/>
        <w:ind w:firstLine="709"/>
        <w:jc w:val="both"/>
        <w:rPr>
          <w:sz w:val="28"/>
          <w:szCs w:val="28"/>
        </w:rPr>
      </w:pPr>
      <w:r w:rsidRPr="003D06DB">
        <w:rPr>
          <w:sz w:val="28"/>
          <w:szCs w:val="28"/>
        </w:rPr>
        <w:t>выявление мелодичности, широты дыхания, интонационной близости русскому фольклору;</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сочиненного русским композитором-классиком;</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рисование по мотивам прослушанных музыкальных произведений;</w:t>
      </w:r>
    </w:p>
    <w:p w:rsidR="003D06DB" w:rsidRPr="003D06DB" w:rsidRDefault="003D06DB" w:rsidP="003D06DB">
      <w:pPr>
        <w:pStyle w:val="ConsPlusNormal"/>
        <w:ind w:firstLine="709"/>
        <w:jc w:val="both"/>
        <w:rPr>
          <w:sz w:val="28"/>
          <w:szCs w:val="28"/>
        </w:rPr>
      </w:pPr>
      <w:r w:rsidRPr="003D06DB">
        <w:rPr>
          <w:sz w:val="28"/>
          <w:szCs w:val="28"/>
        </w:rPr>
        <w:t>посещение концерта классической музыки, в программу которого входят произведения русских композиторов.</w:t>
      </w:r>
    </w:p>
    <w:p w:rsidR="003D06DB" w:rsidRPr="003D06DB" w:rsidRDefault="003D06DB" w:rsidP="003D06DB">
      <w:pPr>
        <w:pStyle w:val="ConsPlusNormal"/>
        <w:ind w:firstLine="709"/>
        <w:jc w:val="both"/>
        <w:rPr>
          <w:sz w:val="28"/>
          <w:szCs w:val="28"/>
        </w:rPr>
      </w:pPr>
      <w:r w:rsidRPr="003D06DB">
        <w:rPr>
          <w:sz w:val="28"/>
          <w:szCs w:val="28"/>
        </w:rPr>
        <w:t>160.6.5.2. Золотой век русской культуры (4–6 часов).</w:t>
      </w:r>
    </w:p>
    <w:p w:rsidR="003D06DB" w:rsidRPr="003D06DB" w:rsidRDefault="003D06DB" w:rsidP="003D06DB">
      <w:pPr>
        <w:pStyle w:val="ConsPlusNormal"/>
        <w:ind w:firstLine="709"/>
        <w:jc w:val="both"/>
        <w:rPr>
          <w:sz w:val="28"/>
          <w:szCs w:val="28"/>
        </w:rPr>
      </w:pPr>
      <w:r w:rsidRPr="003D06DB">
        <w:rPr>
          <w:sz w:val="28"/>
          <w:szCs w:val="28"/>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3D06DB">
        <w:rPr>
          <w:sz w:val="28"/>
          <w:szCs w:val="28"/>
        </w:rPr>
        <w:t>западно-европейской</w:t>
      </w:r>
      <w:proofErr w:type="gramEnd"/>
      <w:r w:rsidRPr="003D06DB">
        <w:rPr>
          <w:sz w:val="28"/>
          <w:szCs w:val="28"/>
        </w:rPr>
        <w:t xml:space="preserve"> культуры и русских интонаций, настроений, образов (на примере творчества М.И. Глинки, П.И. Чайковского, Н.А. Римского-Корсакова и других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шедеврами русской музыки XIX века, анализ художественного содержания, выразительных средств;</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просмотр художественных фильмов, телепередач, посвященных русской культуре XIX века;</w:t>
      </w:r>
    </w:p>
    <w:p w:rsidR="003D06DB" w:rsidRPr="003D06DB" w:rsidRDefault="003D06DB" w:rsidP="003D06DB">
      <w:pPr>
        <w:pStyle w:val="ConsPlusNormal"/>
        <w:ind w:firstLine="709"/>
        <w:jc w:val="both"/>
        <w:rPr>
          <w:sz w:val="28"/>
          <w:szCs w:val="28"/>
        </w:rPr>
      </w:pPr>
      <w:r w:rsidRPr="003D06DB">
        <w:rPr>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3D06DB" w:rsidRPr="003D06DB" w:rsidRDefault="003D06DB" w:rsidP="003D06DB">
      <w:pPr>
        <w:pStyle w:val="ConsPlusNormal"/>
        <w:ind w:firstLine="709"/>
        <w:jc w:val="both"/>
        <w:rPr>
          <w:sz w:val="28"/>
          <w:szCs w:val="28"/>
        </w:rPr>
      </w:pPr>
      <w:r w:rsidRPr="003D06DB">
        <w:rPr>
          <w:sz w:val="28"/>
          <w:szCs w:val="28"/>
        </w:rPr>
        <w:t>реконструкция костюмированного бала, музыкального салона.</w:t>
      </w:r>
    </w:p>
    <w:p w:rsidR="003D06DB" w:rsidRPr="003D06DB" w:rsidRDefault="003D06DB" w:rsidP="003D06DB">
      <w:pPr>
        <w:pStyle w:val="ConsPlusNormal"/>
        <w:ind w:firstLine="709"/>
        <w:jc w:val="both"/>
        <w:rPr>
          <w:sz w:val="28"/>
          <w:szCs w:val="28"/>
        </w:rPr>
      </w:pPr>
      <w:r w:rsidRPr="003D06DB">
        <w:rPr>
          <w:sz w:val="28"/>
          <w:szCs w:val="28"/>
        </w:rPr>
        <w:t>160.6.5.3. История страны и народа в музыке русских композиторов (4–6 часов).</w:t>
      </w:r>
    </w:p>
    <w:p w:rsidR="003D06DB" w:rsidRPr="003D06DB" w:rsidRDefault="003D06DB" w:rsidP="003D06DB">
      <w:pPr>
        <w:pStyle w:val="ConsPlusNormal"/>
        <w:ind w:firstLine="709"/>
        <w:jc w:val="both"/>
        <w:rPr>
          <w:sz w:val="28"/>
          <w:szCs w:val="28"/>
        </w:rPr>
      </w:pPr>
      <w:r w:rsidRPr="003D06DB">
        <w:rPr>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00C07171">
        <w:rPr>
          <w:sz w:val="28"/>
          <w:szCs w:val="28"/>
        </w:rPr>
        <w:t xml:space="preserve"> </w:t>
      </w:r>
      <w:r w:rsidRPr="003D06DB">
        <w:rPr>
          <w:sz w:val="28"/>
          <w:szCs w:val="28"/>
        </w:rPr>
        <w:t>Г.В. Свиридова и других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D06DB" w:rsidRPr="003D06DB" w:rsidRDefault="003D06DB" w:rsidP="003D06DB">
      <w:pPr>
        <w:pStyle w:val="ConsPlusNormal"/>
        <w:ind w:firstLine="709"/>
        <w:jc w:val="both"/>
        <w:rPr>
          <w:sz w:val="28"/>
          <w:szCs w:val="28"/>
        </w:rPr>
      </w:pPr>
      <w:r w:rsidRPr="003D06DB">
        <w:rPr>
          <w:sz w:val="28"/>
          <w:szCs w:val="28"/>
        </w:rPr>
        <w:t xml:space="preserve">разучивание, исполнение не менее одного вокального произведения </w:t>
      </w:r>
      <w:r w:rsidRPr="003D06DB">
        <w:rPr>
          <w:sz w:val="28"/>
          <w:szCs w:val="28"/>
        </w:rPr>
        <w:lastRenderedPageBreak/>
        <w:t>патриотического содержания, сочиненного русским композитором-классиком;</w:t>
      </w:r>
    </w:p>
    <w:p w:rsidR="003D06DB" w:rsidRPr="003D06DB" w:rsidRDefault="003D06DB" w:rsidP="003D06DB">
      <w:pPr>
        <w:pStyle w:val="ConsPlusNormal"/>
        <w:ind w:firstLine="709"/>
        <w:jc w:val="both"/>
        <w:rPr>
          <w:sz w:val="28"/>
          <w:szCs w:val="28"/>
        </w:rPr>
      </w:pPr>
      <w:r w:rsidRPr="003D06DB">
        <w:rPr>
          <w:sz w:val="28"/>
          <w:szCs w:val="28"/>
        </w:rPr>
        <w:t>исполнение Гимна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просмотр художественных фильмов, телепередач, посвященных творчеству композиторов – членов кружка «Могучая кучка»;</w:t>
      </w:r>
    </w:p>
    <w:p w:rsidR="003D06DB" w:rsidRPr="003D06DB" w:rsidRDefault="003D06DB" w:rsidP="003D06DB">
      <w:pPr>
        <w:pStyle w:val="ConsPlusNormal"/>
        <w:ind w:firstLine="709"/>
        <w:jc w:val="both"/>
        <w:rPr>
          <w:sz w:val="28"/>
          <w:szCs w:val="28"/>
        </w:rPr>
      </w:pPr>
      <w:r w:rsidRPr="003D06DB">
        <w:rPr>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D06DB" w:rsidRPr="003D06DB" w:rsidRDefault="003D06DB" w:rsidP="003D06DB">
      <w:pPr>
        <w:pStyle w:val="ConsPlusNormal"/>
        <w:ind w:firstLine="709"/>
        <w:jc w:val="both"/>
        <w:rPr>
          <w:sz w:val="28"/>
          <w:szCs w:val="28"/>
        </w:rPr>
      </w:pPr>
      <w:r w:rsidRPr="003D06DB">
        <w:rPr>
          <w:sz w:val="28"/>
          <w:szCs w:val="28"/>
        </w:rPr>
        <w:t>160.6.5.4. Русский балет (3–4 часа).</w:t>
      </w:r>
    </w:p>
    <w:p w:rsidR="003D06DB" w:rsidRPr="003D06DB" w:rsidRDefault="003D06DB" w:rsidP="003D06DB">
      <w:pPr>
        <w:pStyle w:val="ConsPlusNormal"/>
        <w:ind w:firstLine="709"/>
        <w:jc w:val="both"/>
        <w:rPr>
          <w:sz w:val="28"/>
          <w:szCs w:val="28"/>
        </w:rPr>
      </w:pPr>
      <w:r w:rsidRPr="003D06DB">
        <w:rPr>
          <w:sz w:val="28"/>
          <w:szCs w:val="28"/>
        </w:rPr>
        <w:t>Содержание: Мировая слава русского балета. Творчество композиторов</w:t>
      </w:r>
      <w:r w:rsidRPr="003D06DB">
        <w:rPr>
          <w:sz w:val="28"/>
          <w:szCs w:val="28"/>
        </w:rPr>
        <w:br/>
        <w:t>(П.И. Чайковский, С.С. Прокофьев, И.Ф. Стравинский, Р.К. Щедрин), балетмейстеров, артистов балета. Дягилевские сезоны.</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шедеврами русской балетной музыки;</w:t>
      </w:r>
    </w:p>
    <w:p w:rsidR="003D06DB" w:rsidRPr="003D06DB" w:rsidRDefault="003D06DB" w:rsidP="003D06DB">
      <w:pPr>
        <w:pStyle w:val="ConsPlusNormal"/>
        <w:ind w:firstLine="709"/>
        <w:jc w:val="both"/>
        <w:rPr>
          <w:sz w:val="28"/>
          <w:szCs w:val="28"/>
        </w:rPr>
      </w:pPr>
      <w:r w:rsidRPr="003D06DB">
        <w:rPr>
          <w:sz w:val="28"/>
          <w:szCs w:val="28"/>
        </w:rPr>
        <w:t>поиск информации о постановках балетных спектаклей, гастролях российских балетных трупп за рубежом;</w:t>
      </w:r>
    </w:p>
    <w:p w:rsidR="003D06DB" w:rsidRPr="003D06DB" w:rsidRDefault="003D06DB" w:rsidP="003D06DB">
      <w:pPr>
        <w:pStyle w:val="ConsPlusNormal"/>
        <w:ind w:firstLine="709"/>
        <w:jc w:val="both"/>
        <w:rPr>
          <w:sz w:val="28"/>
          <w:szCs w:val="28"/>
        </w:rPr>
      </w:pPr>
      <w:r w:rsidRPr="003D06DB">
        <w:rPr>
          <w:sz w:val="28"/>
          <w:szCs w:val="28"/>
        </w:rPr>
        <w:t>посещение балетного спектакля (просмотр в видеозаписи);</w:t>
      </w:r>
    </w:p>
    <w:p w:rsidR="003D06DB" w:rsidRPr="003D06DB" w:rsidRDefault="003D06DB" w:rsidP="003D06DB">
      <w:pPr>
        <w:pStyle w:val="ConsPlusNormal"/>
        <w:ind w:firstLine="709"/>
        <w:jc w:val="both"/>
        <w:rPr>
          <w:sz w:val="28"/>
          <w:szCs w:val="28"/>
        </w:rPr>
      </w:pPr>
      <w:r w:rsidRPr="003D06DB">
        <w:rPr>
          <w:sz w:val="28"/>
          <w:szCs w:val="28"/>
        </w:rPr>
        <w:t>характеристика отдельных музыкальных номеров и спектакля в целом;</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истории создания знаменитых балетов, творческой биографии балерин, танцовщиков, балетмейстеров;</w:t>
      </w:r>
    </w:p>
    <w:p w:rsidR="003D06DB" w:rsidRPr="003D06DB" w:rsidRDefault="003D06DB" w:rsidP="003D06DB">
      <w:pPr>
        <w:pStyle w:val="ConsPlusNormal"/>
        <w:ind w:firstLine="709"/>
        <w:jc w:val="both"/>
        <w:rPr>
          <w:sz w:val="28"/>
          <w:szCs w:val="28"/>
        </w:rPr>
      </w:pPr>
      <w:r w:rsidRPr="003D06DB">
        <w:rPr>
          <w:sz w:val="28"/>
          <w:szCs w:val="28"/>
        </w:rPr>
        <w:t>съемки любительского фильма (в технике теневого, кукольного театра, мультипликации) на музыку какого-либо балета (фрагменты).</w:t>
      </w:r>
    </w:p>
    <w:p w:rsidR="003D06DB" w:rsidRPr="003D06DB" w:rsidRDefault="003D06DB" w:rsidP="003D06DB">
      <w:pPr>
        <w:pStyle w:val="ConsPlusNormal"/>
        <w:ind w:firstLine="709"/>
        <w:jc w:val="both"/>
        <w:rPr>
          <w:sz w:val="28"/>
          <w:szCs w:val="28"/>
        </w:rPr>
      </w:pPr>
      <w:r w:rsidRPr="003D06DB">
        <w:rPr>
          <w:sz w:val="28"/>
          <w:szCs w:val="28"/>
        </w:rPr>
        <w:t>160.6.5.5. Русская исполнительская школа (3–4 часа).</w:t>
      </w:r>
    </w:p>
    <w:p w:rsidR="003D06DB" w:rsidRPr="003D06DB" w:rsidRDefault="003D06DB" w:rsidP="003D06DB">
      <w:pPr>
        <w:pStyle w:val="ConsPlusNormal"/>
        <w:ind w:firstLine="709"/>
        <w:jc w:val="both"/>
        <w:rPr>
          <w:sz w:val="28"/>
          <w:szCs w:val="28"/>
        </w:rPr>
      </w:pPr>
      <w:r w:rsidRPr="003D06DB">
        <w:rPr>
          <w:sz w:val="28"/>
          <w:szCs w:val="28"/>
        </w:rPr>
        <w:t>Содержание: Творчество выдающихся отечественных исполнителей</w:t>
      </w:r>
      <w:r w:rsidRPr="003D06DB">
        <w:rPr>
          <w:sz w:val="28"/>
          <w:szCs w:val="28"/>
        </w:rPr>
        <w:br/>
        <w:t>(С. Рихтер, Л. Коган, М. Ростропович, Е. Мравинский и другие исполнители). Консерватории в Москве и Санкт-Петербурге, родном городе. Конкурс имени</w:t>
      </w:r>
      <w:r w:rsidRPr="003D06DB">
        <w:rPr>
          <w:sz w:val="28"/>
          <w:szCs w:val="28"/>
        </w:rPr>
        <w:br/>
        <w:t>П.И. Чайковского.</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слушание одних и тех же произведений в исполнении разных музыкантов, оценка особенностей интерпретации;</w:t>
      </w:r>
    </w:p>
    <w:p w:rsidR="003D06DB" w:rsidRPr="003D06DB" w:rsidRDefault="003D06DB" w:rsidP="003D06DB">
      <w:pPr>
        <w:pStyle w:val="ConsPlusNormal"/>
        <w:ind w:firstLine="709"/>
        <w:jc w:val="both"/>
        <w:rPr>
          <w:sz w:val="28"/>
          <w:szCs w:val="28"/>
        </w:rPr>
      </w:pPr>
      <w:r w:rsidRPr="003D06DB">
        <w:rPr>
          <w:sz w:val="28"/>
          <w:szCs w:val="28"/>
        </w:rPr>
        <w:t>создание домашней фоно- и видеотеки из понравившихся произведений;</w:t>
      </w:r>
    </w:p>
    <w:p w:rsidR="003D06DB" w:rsidRPr="003D06DB" w:rsidRDefault="003D06DB" w:rsidP="003D06DB">
      <w:pPr>
        <w:pStyle w:val="ConsPlusNormal"/>
        <w:ind w:firstLine="709"/>
        <w:jc w:val="both"/>
        <w:rPr>
          <w:sz w:val="28"/>
          <w:szCs w:val="28"/>
        </w:rPr>
      </w:pPr>
      <w:r w:rsidRPr="003D06DB">
        <w:rPr>
          <w:sz w:val="28"/>
          <w:szCs w:val="28"/>
        </w:rPr>
        <w:t>дискуссия на тему «Исполнитель – соавтор композитора»;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биографиям известных отечественных исполнителей классической музыки.</w:t>
      </w:r>
    </w:p>
    <w:p w:rsidR="003D06DB" w:rsidRPr="003D06DB" w:rsidRDefault="003D06DB" w:rsidP="003D06DB">
      <w:pPr>
        <w:pStyle w:val="ConsPlusNormal"/>
        <w:ind w:firstLine="709"/>
        <w:jc w:val="both"/>
        <w:rPr>
          <w:sz w:val="28"/>
          <w:szCs w:val="28"/>
        </w:rPr>
      </w:pPr>
      <w:r w:rsidRPr="003D06DB">
        <w:rPr>
          <w:sz w:val="28"/>
          <w:szCs w:val="28"/>
        </w:rPr>
        <w:t>160.6.5.6. Русская музыка – взгляд в будущее (3–4 часа).</w:t>
      </w:r>
    </w:p>
    <w:p w:rsidR="003D06DB" w:rsidRPr="003D06DB" w:rsidRDefault="003D06DB" w:rsidP="003D06DB">
      <w:pPr>
        <w:pStyle w:val="ConsPlusNormal"/>
        <w:ind w:firstLine="709"/>
        <w:jc w:val="both"/>
        <w:rPr>
          <w:sz w:val="28"/>
          <w:szCs w:val="28"/>
        </w:rPr>
      </w:pPr>
      <w:r w:rsidRPr="003D06DB">
        <w:rPr>
          <w:sz w:val="28"/>
          <w:szCs w:val="28"/>
        </w:rPr>
        <w:t xml:space="preserve">Содержание: Идея светомузыки. Мистерии А.Н. Скрябина. Терменвокс, синтезатор Е. Мурзина, электронная музыка (на примере </w:t>
      </w:r>
      <w:r w:rsidRPr="003D06DB">
        <w:rPr>
          <w:sz w:val="28"/>
          <w:szCs w:val="28"/>
        </w:rPr>
        <w:lastRenderedPageBreak/>
        <w:t>творчества А.Г. Шнитке, Э.Н. Артемьева и других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музыкой отечественных композиторов XX века, эстетическими</w:t>
      </w:r>
      <w:r w:rsidR="00C07171">
        <w:rPr>
          <w:sz w:val="28"/>
          <w:szCs w:val="28"/>
        </w:rPr>
        <w:t xml:space="preserve"> </w:t>
      </w:r>
      <w:r w:rsidRPr="003D06DB">
        <w:rPr>
          <w:sz w:val="28"/>
          <w:szCs w:val="28"/>
        </w:rPr>
        <w:t>и технологическими идеями по расширению возможностей и средств музыкального искусства;</w:t>
      </w:r>
    </w:p>
    <w:p w:rsidR="003D06DB" w:rsidRPr="003D06DB" w:rsidRDefault="003D06DB" w:rsidP="003D06DB">
      <w:pPr>
        <w:pStyle w:val="ConsPlusNormal"/>
        <w:ind w:firstLine="709"/>
        <w:jc w:val="both"/>
        <w:rPr>
          <w:sz w:val="28"/>
          <w:szCs w:val="28"/>
        </w:rPr>
      </w:pPr>
      <w:r w:rsidRPr="003D06DB">
        <w:rPr>
          <w:sz w:val="28"/>
          <w:szCs w:val="28"/>
        </w:rPr>
        <w:t>слушание образцов электронной музыки, дискуссия о значении технических средств в создании современной музыки;</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исследовательские проекты, посвященные развитию музыкальной электроники в России;</w:t>
      </w:r>
    </w:p>
    <w:p w:rsidR="003D06DB" w:rsidRPr="003D06DB" w:rsidRDefault="003D06DB" w:rsidP="003D06DB">
      <w:pPr>
        <w:pStyle w:val="ConsPlusNormal"/>
        <w:ind w:firstLine="709"/>
        <w:jc w:val="both"/>
        <w:rPr>
          <w:sz w:val="28"/>
          <w:szCs w:val="28"/>
        </w:rPr>
      </w:pPr>
      <w:r w:rsidRPr="003D06DB">
        <w:rPr>
          <w:sz w:val="28"/>
          <w:szCs w:val="28"/>
        </w:rPr>
        <w:t>импровизация, сочинение музыки с помощью цифровых устройств, программных продуктов и электронных гаджетов.</w:t>
      </w:r>
    </w:p>
    <w:p w:rsidR="003D06DB" w:rsidRPr="003D06DB" w:rsidRDefault="003D06DB" w:rsidP="003D06DB">
      <w:pPr>
        <w:pStyle w:val="ConsPlusNormal"/>
        <w:ind w:firstLine="709"/>
        <w:jc w:val="both"/>
        <w:rPr>
          <w:sz w:val="28"/>
          <w:szCs w:val="28"/>
        </w:rPr>
      </w:pPr>
      <w:r w:rsidRPr="003D06DB">
        <w:rPr>
          <w:sz w:val="28"/>
          <w:szCs w:val="28"/>
        </w:rPr>
        <w:t>160.6.6. Модуль № 6 «Образы русской и европейской духовной музыки»</w:t>
      </w:r>
      <w:r w:rsidR="00C07171">
        <w:rPr>
          <w:rStyle w:val="ad"/>
          <w:sz w:val="28"/>
          <w:szCs w:val="28"/>
        </w:rPr>
        <w:footnoteReference w:id="25"/>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160.6.6.1. Храмовый синтез искусств (3–4 часа).</w:t>
      </w:r>
    </w:p>
    <w:p w:rsidR="003D06DB" w:rsidRPr="003D06DB" w:rsidRDefault="003D06DB" w:rsidP="003D06DB">
      <w:pPr>
        <w:pStyle w:val="ConsPlusNormal"/>
        <w:ind w:firstLine="709"/>
        <w:jc w:val="both"/>
        <w:rPr>
          <w:sz w:val="28"/>
          <w:szCs w:val="28"/>
        </w:rPr>
      </w:pPr>
      <w:r w:rsidRPr="003D06DB">
        <w:rPr>
          <w:sz w:val="28"/>
          <w:szCs w:val="28"/>
        </w:rPr>
        <w:t>Музыка православного и католического</w:t>
      </w:r>
      <w:r w:rsidR="00C07171">
        <w:rPr>
          <w:rStyle w:val="ad"/>
          <w:sz w:val="28"/>
          <w:szCs w:val="28"/>
        </w:rPr>
        <w:footnoteReference w:id="26"/>
      </w:r>
      <w:r w:rsidRPr="003D06DB">
        <w:rPr>
          <w:sz w:val="28"/>
          <w:szCs w:val="28"/>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D06DB" w:rsidRPr="003D06DB" w:rsidRDefault="003D06DB" w:rsidP="003D06DB">
      <w:pPr>
        <w:pStyle w:val="ConsPlusNormal"/>
        <w:ind w:firstLine="709"/>
        <w:jc w:val="both"/>
        <w:rPr>
          <w:sz w:val="28"/>
          <w:szCs w:val="28"/>
        </w:rPr>
      </w:pPr>
      <w:r w:rsidRPr="003D06DB">
        <w:rPr>
          <w:sz w:val="28"/>
          <w:szCs w:val="28"/>
        </w:rPr>
        <w:t>исполнение вокальных произведений, связанных с религиозной традицией, перекликающихся с ней по тематике;</w:t>
      </w:r>
    </w:p>
    <w:p w:rsidR="003D06DB" w:rsidRPr="003D06DB" w:rsidRDefault="003D06DB" w:rsidP="003D06DB">
      <w:pPr>
        <w:pStyle w:val="ConsPlusNormal"/>
        <w:ind w:firstLine="709"/>
        <w:jc w:val="both"/>
        <w:rPr>
          <w:sz w:val="28"/>
          <w:szCs w:val="28"/>
        </w:rPr>
      </w:pPr>
      <w:r w:rsidRPr="003D06DB">
        <w:rPr>
          <w:sz w:val="28"/>
          <w:szCs w:val="28"/>
        </w:rPr>
        <w:t>определение сходства и различия элементов разных видов искусства (музыки, живописи, архитектуры), относящихся:</w:t>
      </w:r>
      <w:r w:rsidR="00C07171">
        <w:rPr>
          <w:sz w:val="28"/>
          <w:szCs w:val="28"/>
        </w:rPr>
        <w:t xml:space="preserve"> </w:t>
      </w:r>
      <w:r w:rsidRPr="003D06DB">
        <w:rPr>
          <w:sz w:val="28"/>
          <w:szCs w:val="28"/>
        </w:rPr>
        <w:t>к русской православной традиции;</w:t>
      </w:r>
      <w:r w:rsidR="00C07171">
        <w:rPr>
          <w:sz w:val="28"/>
          <w:szCs w:val="28"/>
        </w:rPr>
        <w:t xml:space="preserve"> </w:t>
      </w:r>
      <w:r w:rsidRPr="003D06DB">
        <w:rPr>
          <w:sz w:val="28"/>
          <w:szCs w:val="28"/>
        </w:rPr>
        <w:t>западноевропейской христианской традиции;</w:t>
      </w:r>
      <w:r w:rsidR="00C07171">
        <w:rPr>
          <w:sz w:val="28"/>
          <w:szCs w:val="28"/>
        </w:rPr>
        <w:t xml:space="preserve"> </w:t>
      </w:r>
      <w:r w:rsidRPr="003D06DB">
        <w:rPr>
          <w:sz w:val="28"/>
          <w:szCs w:val="28"/>
        </w:rPr>
        <w:t>другим конфессиям (по выбору учителя);</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r w:rsidR="00C07171">
        <w:rPr>
          <w:sz w:val="28"/>
          <w:szCs w:val="28"/>
        </w:rPr>
        <w:t xml:space="preserve"> </w:t>
      </w:r>
      <w:r w:rsidRPr="003D06DB">
        <w:rPr>
          <w:sz w:val="28"/>
          <w:szCs w:val="28"/>
        </w:rPr>
        <w:t>посещение концерта духовной музыки.</w:t>
      </w:r>
    </w:p>
    <w:p w:rsidR="003D06DB" w:rsidRPr="003D06DB" w:rsidRDefault="003D06DB" w:rsidP="003D06DB">
      <w:pPr>
        <w:pStyle w:val="ConsPlusNormal"/>
        <w:ind w:firstLine="709"/>
        <w:jc w:val="both"/>
        <w:rPr>
          <w:sz w:val="28"/>
          <w:szCs w:val="28"/>
        </w:rPr>
      </w:pPr>
      <w:r w:rsidRPr="003D06DB">
        <w:rPr>
          <w:sz w:val="28"/>
          <w:szCs w:val="28"/>
        </w:rPr>
        <w:t>160.6.6.2. Развитие церковной музыки (4–6 часов).</w:t>
      </w:r>
    </w:p>
    <w:p w:rsidR="003D06DB" w:rsidRPr="003D06DB" w:rsidRDefault="003D06DB" w:rsidP="003D06DB">
      <w:pPr>
        <w:pStyle w:val="ConsPlusNormal"/>
        <w:ind w:firstLine="709"/>
        <w:jc w:val="both"/>
        <w:rPr>
          <w:sz w:val="28"/>
          <w:szCs w:val="28"/>
        </w:rPr>
      </w:pPr>
      <w:r w:rsidRPr="003D06DB">
        <w:rPr>
          <w:sz w:val="28"/>
          <w:szCs w:val="28"/>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w:t>
      </w:r>
      <w:r w:rsidRPr="003D06DB">
        <w:rPr>
          <w:sz w:val="28"/>
          <w:szCs w:val="28"/>
        </w:rPr>
        <w:lastRenderedPageBreak/>
        <w:t>распев, крюковая запись, партесное пение). Полифония в западной и русской духовной музыке. Жанры: кантата, духовный концерт, реквием.</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историей возникновения нотной записи;</w:t>
      </w:r>
    </w:p>
    <w:p w:rsidR="003D06DB" w:rsidRPr="003D06DB" w:rsidRDefault="003D06DB" w:rsidP="003D06DB">
      <w:pPr>
        <w:pStyle w:val="ConsPlusNormal"/>
        <w:ind w:firstLine="709"/>
        <w:jc w:val="both"/>
        <w:rPr>
          <w:sz w:val="28"/>
          <w:szCs w:val="28"/>
        </w:rPr>
      </w:pPr>
      <w:r w:rsidRPr="003D06DB">
        <w:rPr>
          <w:sz w:val="28"/>
          <w:szCs w:val="28"/>
        </w:rPr>
        <w:t>сравнение нотаций религиозной музыки разных традиций (григорианский хорал, знаменный распев, современные ноты);</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(фрагментами) средневековых церковных распевов (одноголосие);</w:t>
      </w:r>
    </w:p>
    <w:p w:rsidR="003D06DB" w:rsidRPr="003D06DB" w:rsidRDefault="003D06DB" w:rsidP="003D06DB">
      <w:pPr>
        <w:pStyle w:val="ConsPlusNormal"/>
        <w:ind w:firstLine="709"/>
        <w:jc w:val="both"/>
        <w:rPr>
          <w:sz w:val="28"/>
          <w:szCs w:val="28"/>
        </w:rPr>
      </w:pPr>
      <w:r w:rsidRPr="003D06DB">
        <w:rPr>
          <w:sz w:val="28"/>
          <w:szCs w:val="28"/>
        </w:rPr>
        <w:t>слушание духовной музыки;</w:t>
      </w:r>
    </w:p>
    <w:p w:rsidR="003D06DB" w:rsidRPr="003D06DB" w:rsidRDefault="003D06DB" w:rsidP="003D06DB">
      <w:pPr>
        <w:pStyle w:val="ConsPlusNormal"/>
        <w:ind w:firstLine="709"/>
        <w:jc w:val="both"/>
        <w:rPr>
          <w:sz w:val="28"/>
          <w:szCs w:val="28"/>
        </w:rPr>
      </w:pPr>
      <w:r w:rsidRPr="003D06DB">
        <w:rPr>
          <w:sz w:val="28"/>
          <w:szCs w:val="28"/>
        </w:rPr>
        <w:t>определение на слух:</w:t>
      </w:r>
    </w:p>
    <w:p w:rsidR="003D06DB" w:rsidRPr="003D06DB" w:rsidRDefault="003D06DB" w:rsidP="003D06DB">
      <w:pPr>
        <w:pStyle w:val="ConsPlusNormal"/>
        <w:ind w:firstLine="709"/>
        <w:jc w:val="both"/>
        <w:rPr>
          <w:sz w:val="28"/>
          <w:szCs w:val="28"/>
        </w:rPr>
      </w:pPr>
      <w:r w:rsidRPr="003D06DB">
        <w:rPr>
          <w:sz w:val="28"/>
          <w:szCs w:val="28"/>
        </w:rPr>
        <w:t>состава исполнителей;</w:t>
      </w:r>
    </w:p>
    <w:p w:rsidR="003D06DB" w:rsidRPr="003D06DB" w:rsidRDefault="003D06DB" w:rsidP="003D06DB">
      <w:pPr>
        <w:pStyle w:val="ConsPlusNormal"/>
        <w:ind w:firstLine="709"/>
        <w:jc w:val="both"/>
        <w:rPr>
          <w:sz w:val="28"/>
          <w:szCs w:val="28"/>
        </w:rPr>
      </w:pPr>
      <w:r w:rsidRPr="003D06DB">
        <w:rPr>
          <w:sz w:val="28"/>
          <w:szCs w:val="28"/>
        </w:rPr>
        <w:t>типа фактуры (хоральный склад, полифония);</w:t>
      </w:r>
    </w:p>
    <w:p w:rsidR="003D06DB" w:rsidRPr="003D06DB" w:rsidRDefault="003D06DB" w:rsidP="003D06DB">
      <w:pPr>
        <w:pStyle w:val="ConsPlusNormal"/>
        <w:ind w:firstLine="709"/>
        <w:jc w:val="both"/>
        <w:rPr>
          <w:sz w:val="28"/>
          <w:szCs w:val="28"/>
        </w:rPr>
      </w:pPr>
      <w:r w:rsidRPr="003D06DB">
        <w:rPr>
          <w:sz w:val="28"/>
          <w:szCs w:val="28"/>
        </w:rPr>
        <w:t>принадлежности к русской или западноевропейской религиозной традиции;</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r w:rsidR="004162E7">
        <w:rPr>
          <w:sz w:val="28"/>
          <w:szCs w:val="28"/>
        </w:rPr>
        <w:t xml:space="preserve"> </w:t>
      </w:r>
      <w:r w:rsidRPr="003D06DB">
        <w:rPr>
          <w:sz w:val="28"/>
          <w:szCs w:val="28"/>
        </w:rPr>
        <w:t>работа с интерактивной картой, лентой времени с указанием географических</w:t>
      </w:r>
      <w:r w:rsidR="004162E7">
        <w:rPr>
          <w:sz w:val="28"/>
          <w:szCs w:val="28"/>
        </w:rPr>
        <w:t xml:space="preserve"> </w:t>
      </w:r>
      <w:r w:rsidRPr="003D06DB">
        <w:rPr>
          <w:sz w:val="28"/>
          <w:szCs w:val="28"/>
        </w:rPr>
        <w:t>и исторических особенностей распространения различных явлений, стилей, жанров, связанных с развитием религиозной музыки;</w:t>
      </w:r>
      <w:r w:rsidR="004162E7">
        <w:rPr>
          <w:sz w:val="28"/>
          <w:szCs w:val="28"/>
        </w:rPr>
        <w:t xml:space="preserve"> </w:t>
      </w:r>
      <w:r w:rsidRPr="003D06DB">
        <w:rPr>
          <w:sz w:val="28"/>
          <w:szCs w:val="28"/>
        </w:rPr>
        <w:t>исследовательские и творческие проекты, посвященные отдельным произведениям духовной музыки.</w:t>
      </w:r>
    </w:p>
    <w:p w:rsidR="003D06DB" w:rsidRPr="003D06DB" w:rsidRDefault="003D06DB" w:rsidP="003D06DB">
      <w:pPr>
        <w:pStyle w:val="ConsPlusNormal"/>
        <w:ind w:firstLine="709"/>
        <w:jc w:val="both"/>
        <w:rPr>
          <w:sz w:val="28"/>
          <w:szCs w:val="28"/>
        </w:rPr>
      </w:pPr>
      <w:r w:rsidRPr="003D06DB">
        <w:rPr>
          <w:sz w:val="28"/>
          <w:szCs w:val="28"/>
        </w:rPr>
        <w:t>160.6.6.3. Музыкальные жанры богослужения (3–4 часа).</w:t>
      </w:r>
    </w:p>
    <w:p w:rsidR="003D06DB" w:rsidRPr="003D06DB" w:rsidRDefault="003D06DB" w:rsidP="003D06DB">
      <w:pPr>
        <w:pStyle w:val="ConsPlusNormal"/>
        <w:ind w:firstLine="709"/>
        <w:jc w:val="both"/>
        <w:rPr>
          <w:sz w:val="28"/>
          <w:szCs w:val="28"/>
        </w:rPr>
      </w:pPr>
      <w:r w:rsidRPr="003D06DB">
        <w:rPr>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одним (более полно) или несколькими (фрагментарно) произведениями мировой музыкальной классики, написанными в соответствии</w:t>
      </w:r>
      <w:r w:rsidR="004162E7">
        <w:rPr>
          <w:sz w:val="28"/>
          <w:szCs w:val="28"/>
        </w:rPr>
        <w:t xml:space="preserve"> </w:t>
      </w:r>
      <w:r w:rsidRPr="003D06DB">
        <w:rPr>
          <w:sz w:val="28"/>
          <w:szCs w:val="28"/>
        </w:rPr>
        <w:t>с религиозным каноном;</w:t>
      </w:r>
    </w:p>
    <w:p w:rsidR="003D06DB" w:rsidRPr="003D06DB" w:rsidRDefault="003D06DB" w:rsidP="003D06DB">
      <w:pPr>
        <w:pStyle w:val="ConsPlusNormal"/>
        <w:ind w:firstLine="709"/>
        <w:jc w:val="both"/>
        <w:rPr>
          <w:sz w:val="28"/>
          <w:szCs w:val="28"/>
        </w:rPr>
      </w:pPr>
      <w:r w:rsidRPr="003D06DB">
        <w:rPr>
          <w:sz w:val="28"/>
          <w:szCs w:val="28"/>
        </w:rPr>
        <w:t>вокализация музыкальных тем изучаемых духовных произведений;</w:t>
      </w:r>
    </w:p>
    <w:p w:rsidR="003D06DB" w:rsidRPr="003D06DB" w:rsidRDefault="003D06DB" w:rsidP="003D06DB">
      <w:pPr>
        <w:pStyle w:val="ConsPlusNormal"/>
        <w:ind w:firstLine="709"/>
        <w:jc w:val="both"/>
        <w:rPr>
          <w:sz w:val="28"/>
          <w:szCs w:val="28"/>
        </w:rPr>
      </w:pPr>
      <w:r w:rsidRPr="003D06DB">
        <w:rPr>
          <w:sz w:val="28"/>
          <w:szCs w:val="28"/>
        </w:rPr>
        <w:t>определение на слух изученных произведений и их авторов, иметь представление об особенностях их построения и образов;</w:t>
      </w:r>
    </w:p>
    <w:p w:rsidR="003D06DB" w:rsidRPr="003D06DB" w:rsidRDefault="003D06DB" w:rsidP="003D06DB">
      <w:pPr>
        <w:pStyle w:val="ConsPlusNormal"/>
        <w:ind w:firstLine="709"/>
        <w:jc w:val="both"/>
        <w:rPr>
          <w:sz w:val="28"/>
          <w:szCs w:val="28"/>
        </w:rPr>
      </w:pPr>
      <w:r w:rsidRPr="003D06DB">
        <w:rPr>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D06DB" w:rsidRPr="003D06DB" w:rsidRDefault="003D06DB" w:rsidP="003D06DB">
      <w:pPr>
        <w:pStyle w:val="ConsPlusNormal"/>
        <w:ind w:firstLine="709"/>
        <w:jc w:val="both"/>
        <w:rPr>
          <w:sz w:val="28"/>
          <w:szCs w:val="28"/>
        </w:rPr>
      </w:pPr>
      <w:r w:rsidRPr="003D06DB">
        <w:rPr>
          <w:sz w:val="28"/>
          <w:szCs w:val="28"/>
        </w:rPr>
        <w:t>160.6.6.4. Религиозные темы и образы в современной музыке (3–4 часа).</w:t>
      </w:r>
    </w:p>
    <w:p w:rsidR="003D06DB" w:rsidRPr="003D06DB" w:rsidRDefault="003D06DB" w:rsidP="003D06DB">
      <w:pPr>
        <w:pStyle w:val="ConsPlusNormal"/>
        <w:ind w:firstLine="709"/>
        <w:jc w:val="both"/>
        <w:rPr>
          <w:sz w:val="28"/>
          <w:szCs w:val="28"/>
        </w:rPr>
      </w:pPr>
      <w:r w:rsidRPr="003D06DB">
        <w:rPr>
          <w:sz w:val="28"/>
          <w:szCs w:val="28"/>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сопоставление тенденций сохранения и переосмысления религиозной традиции в культуре XX–XXI веков;</w:t>
      </w:r>
    </w:p>
    <w:p w:rsidR="003D06DB" w:rsidRPr="003D06DB" w:rsidRDefault="003D06DB" w:rsidP="003D06DB">
      <w:pPr>
        <w:pStyle w:val="ConsPlusNormal"/>
        <w:ind w:firstLine="709"/>
        <w:jc w:val="both"/>
        <w:rPr>
          <w:sz w:val="28"/>
          <w:szCs w:val="28"/>
        </w:rPr>
      </w:pPr>
      <w:r w:rsidRPr="003D06DB">
        <w:rPr>
          <w:sz w:val="28"/>
          <w:szCs w:val="28"/>
        </w:rPr>
        <w:t>исполнение музыки духовного содержания, сочиненной современными композиторами;</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r w:rsidR="004162E7">
        <w:rPr>
          <w:sz w:val="28"/>
          <w:szCs w:val="28"/>
        </w:rPr>
        <w:t xml:space="preserve"> </w:t>
      </w:r>
      <w:r w:rsidRPr="003D06DB">
        <w:rPr>
          <w:sz w:val="28"/>
          <w:szCs w:val="28"/>
        </w:rPr>
        <w:t xml:space="preserve">исследовательские и творческие проекты </w:t>
      </w:r>
      <w:r w:rsidRPr="003D06DB">
        <w:rPr>
          <w:sz w:val="28"/>
          <w:szCs w:val="28"/>
        </w:rPr>
        <w:lastRenderedPageBreak/>
        <w:t>по теме «Музыка и религия в наше время»;</w:t>
      </w:r>
      <w:r w:rsidR="004162E7">
        <w:rPr>
          <w:sz w:val="28"/>
          <w:szCs w:val="28"/>
        </w:rPr>
        <w:t xml:space="preserve"> </w:t>
      </w:r>
      <w:r w:rsidRPr="003D06DB">
        <w:rPr>
          <w:sz w:val="28"/>
          <w:szCs w:val="28"/>
        </w:rPr>
        <w:t>посещение концерта духовной музыки.</w:t>
      </w:r>
    </w:p>
    <w:p w:rsidR="003D06DB" w:rsidRPr="003D06DB" w:rsidRDefault="003D06DB" w:rsidP="003D06DB">
      <w:pPr>
        <w:pStyle w:val="ConsPlusNormal"/>
        <w:ind w:firstLine="709"/>
        <w:jc w:val="both"/>
        <w:rPr>
          <w:sz w:val="28"/>
          <w:szCs w:val="28"/>
        </w:rPr>
      </w:pPr>
      <w:r w:rsidRPr="003D06DB">
        <w:rPr>
          <w:sz w:val="28"/>
          <w:szCs w:val="28"/>
        </w:rPr>
        <w:t>160.6.7. Модуль № 7 «Жанры музыкального искусства»</w:t>
      </w:r>
      <w:r w:rsidR="004162E7">
        <w:rPr>
          <w:rStyle w:val="ad"/>
          <w:sz w:val="28"/>
          <w:szCs w:val="28"/>
        </w:rPr>
        <w:footnoteReference w:id="27"/>
      </w:r>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160.6.7.1. Камерная музыка (3–4 часа).</w:t>
      </w:r>
    </w:p>
    <w:p w:rsidR="003D06DB" w:rsidRPr="003D06DB" w:rsidRDefault="003D06DB" w:rsidP="003D06DB">
      <w:pPr>
        <w:pStyle w:val="ConsPlusNormal"/>
        <w:ind w:firstLine="709"/>
        <w:jc w:val="both"/>
        <w:rPr>
          <w:sz w:val="28"/>
          <w:szCs w:val="28"/>
        </w:rPr>
      </w:pPr>
      <w:r w:rsidRPr="003D06DB">
        <w:rPr>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слушание музыкальных произведений изучаемых жанров, (зарубежных</w:t>
      </w:r>
      <w:r w:rsidRPr="003D06DB">
        <w:rPr>
          <w:sz w:val="28"/>
          <w:szCs w:val="28"/>
        </w:rPr>
        <w:br/>
        <w:t>и русских композиторов), анализ выразительных средств, характеристика музыкального образа;</w:t>
      </w:r>
    </w:p>
    <w:p w:rsidR="003D06DB" w:rsidRPr="003D06DB" w:rsidRDefault="003D06DB" w:rsidP="003D06DB">
      <w:pPr>
        <w:pStyle w:val="ConsPlusNormal"/>
        <w:ind w:firstLine="709"/>
        <w:jc w:val="both"/>
        <w:rPr>
          <w:sz w:val="28"/>
          <w:szCs w:val="28"/>
        </w:rPr>
      </w:pPr>
      <w:r w:rsidRPr="003D06DB">
        <w:rPr>
          <w:sz w:val="28"/>
          <w:szCs w:val="28"/>
        </w:rPr>
        <w:t>определение на слух музыкальной формы и составление ее буквенной наглядной схемы;</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произведений вокальных и инструментальных жанров;</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импровизация, сочинение кратких фрагментов с соблюдением основных признаков жанра (вокализ пение без слов, вальс – трехдольный метр);</w:t>
      </w:r>
    </w:p>
    <w:p w:rsidR="003D06DB" w:rsidRPr="003D06DB" w:rsidRDefault="003D06DB" w:rsidP="003D06DB">
      <w:pPr>
        <w:pStyle w:val="ConsPlusNormal"/>
        <w:ind w:firstLine="709"/>
        <w:jc w:val="both"/>
        <w:rPr>
          <w:sz w:val="28"/>
          <w:szCs w:val="28"/>
        </w:rPr>
      </w:pPr>
      <w:r w:rsidRPr="003D06DB">
        <w:rPr>
          <w:sz w:val="28"/>
          <w:szCs w:val="28"/>
        </w:rPr>
        <w:t>индивидуальная или коллективная импровизация в заданной форме;</w:t>
      </w:r>
    </w:p>
    <w:p w:rsidR="003D06DB" w:rsidRPr="003D06DB" w:rsidRDefault="003D06DB" w:rsidP="003D06DB">
      <w:pPr>
        <w:pStyle w:val="ConsPlusNormal"/>
        <w:ind w:firstLine="709"/>
        <w:jc w:val="both"/>
        <w:rPr>
          <w:sz w:val="28"/>
          <w:szCs w:val="28"/>
        </w:rPr>
      </w:pPr>
      <w:r w:rsidRPr="003D06DB">
        <w:rPr>
          <w:sz w:val="28"/>
          <w:szCs w:val="28"/>
        </w:rPr>
        <w:t>выражение музыкального образа камерной миниатюры через устный</w:t>
      </w:r>
      <w:r w:rsidRPr="003D06DB">
        <w:rPr>
          <w:sz w:val="28"/>
          <w:szCs w:val="28"/>
        </w:rPr>
        <w:br/>
        <w:t>или письменный текст, рисунок, пластический этюд.</w:t>
      </w:r>
    </w:p>
    <w:p w:rsidR="003D06DB" w:rsidRPr="003D06DB" w:rsidRDefault="003D06DB" w:rsidP="003D06DB">
      <w:pPr>
        <w:pStyle w:val="ConsPlusNormal"/>
        <w:ind w:firstLine="709"/>
        <w:jc w:val="both"/>
        <w:rPr>
          <w:sz w:val="28"/>
          <w:szCs w:val="28"/>
        </w:rPr>
      </w:pPr>
      <w:r w:rsidRPr="003D06DB">
        <w:rPr>
          <w:sz w:val="28"/>
          <w:szCs w:val="28"/>
        </w:rPr>
        <w:t>160.6.7.2. Циклические формы и жанры (4–6 часов).</w:t>
      </w:r>
    </w:p>
    <w:p w:rsidR="003D06DB" w:rsidRPr="003D06DB" w:rsidRDefault="003D06DB" w:rsidP="003D06DB">
      <w:pPr>
        <w:pStyle w:val="ConsPlusNormal"/>
        <w:ind w:firstLine="709"/>
        <w:jc w:val="both"/>
        <w:rPr>
          <w:sz w:val="28"/>
          <w:szCs w:val="28"/>
        </w:rPr>
      </w:pPr>
      <w:r w:rsidRPr="003D06DB">
        <w:rPr>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циклом миниатюр, определение принципа, основного художественного замысла цикла;</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небольшого вокального цикла;</w:t>
      </w:r>
    </w:p>
    <w:p w:rsidR="003D06DB" w:rsidRPr="003D06DB" w:rsidRDefault="003D06DB" w:rsidP="003D06DB">
      <w:pPr>
        <w:pStyle w:val="ConsPlusNormal"/>
        <w:ind w:firstLine="709"/>
        <w:jc w:val="both"/>
        <w:rPr>
          <w:sz w:val="28"/>
          <w:szCs w:val="28"/>
        </w:rPr>
      </w:pPr>
      <w:r w:rsidRPr="003D06DB">
        <w:rPr>
          <w:sz w:val="28"/>
          <w:szCs w:val="28"/>
        </w:rPr>
        <w:t>знакомство со строением сонатной формы;</w:t>
      </w:r>
    </w:p>
    <w:p w:rsidR="003D06DB" w:rsidRPr="003D06DB" w:rsidRDefault="003D06DB" w:rsidP="003D06DB">
      <w:pPr>
        <w:pStyle w:val="ConsPlusNormal"/>
        <w:ind w:firstLine="709"/>
        <w:jc w:val="both"/>
        <w:rPr>
          <w:sz w:val="28"/>
          <w:szCs w:val="28"/>
        </w:rPr>
      </w:pPr>
      <w:r w:rsidRPr="003D06DB">
        <w:rPr>
          <w:sz w:val="28"/>
          <w:szCs w:val="28"/>
        </w:rPr>
        <w:t>определение на слух основных партий-тем в одной из классических сонат;</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посещение концерта (в том числе виртуального);</w:t>
      </w:r>
    </w:p>
    <w:p w:rsidR="003D06DB" w:rsidRPr="003D06DB" w:rsidRDefault="003D06DB" w:rsidP="003D06DB">
      <w:pPr>
        <w:pStyle w:val="ConsPlusNormal"/>
        <w:ind w:firstLine="709"/>
        <w:jc w:val="both"/>
        <w:rPr>
          <w:sz w:val="28"/>
          <w:szCs w:val="28"/>
        </w:rPr>
      </w:pPr>
      <w:r w:rsidRPr="003D06DB">
        <w:rPr>
          <w:sz w:val="28"/>
          <w:szCs w:val="28"/>
        </w:rPr>
        <w:t>предварительное изучение информации о произведениях концерта (сколько</w:t>
      </w:r>
      <w:r w:rsidR="004162E7">
        <w:rPr>
          <w:sz w:val="28"/>
          <w:szCs w:val="28"/>
        </w:rPr>
        <w:t xml:space="preserve"> </w:t>
      </w:r>
      <w:r w:rsidRPr="003D06DB">
        <w:rPr>
          <w:sz w:val="28"/>
          <w:szCs w:val="28"/>
        </w:rPr>
        <w:t>в них частей, как они называются, когда могут звучать аплодисменты);</w:t>
      </w:r>
    </w:p>
    <w:p w:rsidR="003D06DB" w:rsidRPr="003D06DB" w:rsidRDefault="003D06DB" w:rsidP="003D06DB">
      <w:pPr>
        <w:pStyle w:val="ConsPlusNormal"/>
        <w:ind w:firstLine="709"/>
        <w:jc w:val="both"/>
        <w:rPr>
          <w:sz w:val="28"/>
          <w:szCs w:val="28"/>
        </w:rPr>
      </w:pPr>
      <w:r w:rsidRPr="003D06DB">
        <w:rPr>
          <w:sz w:val="28"/>
          <w:szCs w:val="28"/>
        </w:rPr>
        <w:t>последующее составление рецензии на концерт.</w:t>
      </w:r>
    </w:p>
    <w:p w:rsidR="003D06DB" w:rsidRPr="003D06DB" w:rsidRDefault="003D06DB" w:rsidP="003D06DB">
      <w:pPr>
        <w:pStyle w:val="ConsPlusNormal"/>
        <w:ind w:firstLine="709"/>
        <w:jc w:val="both"/>
        <w:rPr>
          <w:sz w:val="28"/>
          <w:szCs w:val="28"/>
        </w:rPr>
      </w:pPr>
      <w:r w:rsidRPr="003D06DB">
        <w:rPr>
          <w:sz w:val="28"/>
          <w:szCs w:val="28"/>
        </w:rPr>
        <w:t>160.6.7.3. Симфоническая музыка (4–6 часов).</w:t>
      </w:r>
    </w:p>
    <w:p w:rsidR="003D06DB" w:rsidRPr="003D06DB" w:rsidRDefault="003D06DB" w:rsidP="003D06DB">
      <w:pPr>
        <w:pStyle w:val="ConsPlusNormal"/>
        <w:ind w:firstLine="709"/>
        <w:jc w:val="both"/>
        <w:rPr>
          <w:sz w:val="28"/>
          <w:szCs w:val="28"/>
        </w:rPr>
      </w:pPr>
      <w:r w:rsidRPr="003D06DB">
        <w:rPr>
          <w:sz w:val="28"/>
          <w:szCs w:val="28"/>
        </w:rPr>
        <w:lastRenderedPageBreak/>
        <w:t>Содержание: Одночастные симфонические жанры (увертюра, картина). Симфония.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симфонической музыки: программной увертюры, классической 4-частной симфонии;</w:t>
      </w:r>
    </w:p>
    <w:p w:rsidR="003D06DB" w:rsidRPr="003D06DB" w:rsidRDefault="003D06DB" w:rsidP="003D06DB">
      <w:pPr>
        <w:pStyle w:val="ConsPlusNormal"/>
        <w:ind w:firstLine="709"/>
        <w:jc w:val="both"/>
        <w:rPr>
          <w:sz w:val="28"/>
          <w:szCs w:val="28"/>
        </w:rPr>
      </w:pPr>
      <w:r w:rsidRPr="003D06DB">
        <w:rPr>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D06DB" w:rsidRPr="003D06DB" w:rsidRDefault="003D06DB" w:rsidP="003D06DB">
      <w:pPr>
        <w:pStyle w:val="ConsPlusNormal"/>
        <w:ind w:firstLine="709"/>
        <w:jc w:val="both"/>
        <w:rPr>
          <w:sz w:val="28"/>
          <w:szCs w:val="28"/>
        </w:rPr>
      </w:pPr>
      <w:r w:rsidRPr="003D06DB">
        <w:rPr>
          <w:sz w:val="28"/>
          <w:szCs w:val="28"/>
        </w:rPr>
        <w:t>образно-тематический конспект;</w:t>
      </w:r>
    </w:p>
    <w:p w:rsidR="003D06DB" w:rsidRPr="003D06DB" w:rsidRDefault="003D06DB" w:rsidP="003D06DB">
      <w:pPr>
        <w:pStyle w:val="ConsPlusNormal"/>
        <w:ind w:firstLine="709"/>
        <w:jc w:val="both"/>
        <w:rPr>
          <w:sz w:val="28"/>
          <w:szCs w:val="28"/>
        </w:rPr>
      </w:pPr>
      <w:r w:rsidRPr="003D06DB">
        <w:rPr>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D06DB" w:rsidRPr="003D06DB" w:rsidRDefault="003D06DB" w:rsidP="003D06DB">
      <w:pPr>
        <w:pStyle w:val="ConsPlusNormal"/>
        <w:ind w:firstLine="709"/>
        <w:jc w:val="both"/>
        <w:rPr>
          <w:sz w:val="28"/>
          <w:szCs w:val="28"/>
        </w:rPr>
      </w:pPr>
      <w:r w:rsidRPr="003D06DB">
        <w:rPr>
          <w:sz w:val="28"/>
          <w:szCs w:val="28"/>
        </w:rPr>
        <w:t>слушание целиком не менее одного симфонического произведения;</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посещение концерта (в том числе виртуального) симфонической музыки;</w:t>
      </w:r>
    </w:p>
    <w:p w:rsidR="003D06DB" w:rsidRPr="003D06DB" w:rsidRDefault="003D06DB" w:rsidP="003D06DB">
      <w:pPr>
        <w:pStyle w:val="ConsPlusNormal"/>
        <w:ind w:firstLine="709"/>
        <w:jc w:val="both"/>
        <w:rPr>
          <w:sz w:val="28"/>
          <w:szCs w:val="28"/>
        </w:rPr>
      </w:pPr>
      <w:r w:rsidRPr="003D06DB">
        <w:rPr>
          <w:sz w:val="28"/>
          <w:szCs w:val="28"/>
        </w:rPr>
        <w:t>предварительное изучение информации о произведениях концерта (сколько</w:t>
      </w:r>
      <w:r w:rsidR="004162E7">
        <w:rPr>
          <w:sz w:val="28"/>
          <w:szCs w:val="28"/>
        </w:rPr>
        <w:t xml:space="preserve"> </w:t>
      </w:r>
      <w:r w:rsidRPr="003D06DB">
        <w:rPr>
          <w:sz w:val="28"/>
          <w:szCs w:val="28"/>
        </w:rPr>
        <w:t>в них частей, как они называются, когда могут звучать аплодисменты);</w:t>
      </w:r>
    </w:p>
    <w:p w:rsidR="003D06DB" w:rsidRPr="003D06DB" w:rsidRDefault="003D06DB" w:rsidP="003D06DB">
      <w:pPr>
        <w:pStyle w:val="ConsPlusNormal"/>
        <w:ind w:firstLine="709"/>
        <w:jc w:val="both"/>
        <w:rPr>
          <w:sz w:val="28"/>
          <w:szCs w:val="28"/>
        </w:rPr>
      </w:pPr>
      <w:r w:rsidRPr="003D06DB">
        <w:rPr>
          <w:sz w:val="28"/>
          <w:szCs w:val="28"/>
        </w:rPr>
        <w:t>последующее составление рецензии на концерт.</w:t>
      </w:r>
    </w:p>
    <w:p w:rsidR="003D06DB" w:rsidRPr="003D06DB" w:rsidRDefault="003D06DB" w:rsidP="003D06DB">
      <w:pPr>
        <w:pStyle w:val="ConsPlusNormal"/>
        <w:ind w:firstLine="709"/>
        <w:jc w:val="both"/>
        <w:rPr>
          <w:sz w:val="28"/>
          <w:szCs w:val="28"/>
        </w:rPr>
      </w:pPr>
      <w:r w:rsidRPr="003D06DB">
        <w:rPr>
          <w:sz w:val="28"/>
          <w:szCs w:val="28"/>
        </w:rPr>
        <w:t>160.6.7.4. Театральные жанры (4–6 часов).</w:t>
      </w:r>
    </w:p>
    <w:p w:rsidR="003D06DB" w:rsidRPr="003D06DB" w:rsidRDefault="003D06DB" w:rsidP="003D06DB">
      <w:pPr>
        <w:pStyle w:val="ConsPlusNormal"/>
        <w:ind w:firstLine="709"/>
        <w:jc w:val="both"/>
        <w:rPr>
          <w:sz w:val="28"/>
          <w:szCs w:val="28"/>
        </w:rPr>
      </w:pPr>
      <w:r w:rsidRPr="003D06DB">
        <w:rPr>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отдельными номерами из известных опер, балетов;</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w:t>
      </w:r>
      <w:r w:rsidRPr="003D06DB">
        <w:rPr>
          <w:sz w:val="28"/>
          <w:szCs w:val="28"/>
        </w:rPr>
        <w:br/>
        <w:t>и профессионального исполнений;</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материале изученных фрагментов музыкальных спектаклей;</w:t>
      </w:r>
    </w:p>
    <w:p w:rsidR="003D06DB" w:rsidRPr="003D06DB" w:rsidRDefault="003D06DB" w:rsidP="003D06DB">
      <w:pPr>
        <w:pStyle w:val="ConsPlusNormal"/>
        <w:ind w:firstLine="709"/>
        <w:jc w:val="both"/>
        <w:rPr>
          <w:sz w:val="28"/>
          <w:szCs w:val="28"/>
        </w:rPr>
      </w:pPr>
      <w:r w:rsidRPr="003D06DB">
        <w:rPr>
          <w:sz w:val="28"/>
          <w:szCs w:val="28"/>
        </w:rPr>
        <w:t>различение, определение на слух:</w:t>
      </w:r>
    </w:p>
    <w:p w:rsidR="003D06DB" w:rsidRPr="003D06DB" w:rsidRDefault="003D06DB" w:rsidP="003D06DB">
      <w:pPr>
        <w:pStyle w:val="ConsPlusNormal"/>
        <w:ind w:firstLine="709"/>
        <w:jc w:val="both"/>
        <w:rPr>
          <w:sz w:val="28"/>
          <w:szCs w:val="28"/>
        </w:rPr>
      </w:pPr>
      <w:r w:rsidRPr="003D06DB">
        <w:rPr>
          <w:sz w:val="28"/>
          <w:szCs w:val="28"/>
        </w:rPr>
        <w:t>тембров голосов оперных певцов;</w:t>
      </w:r>
    </w:p>
    <w:p w:rsidR="003D06DB" w:rsidRPr="003D06DB" w:rsidRDefault="003D06DB" w:rsidP="003D06DB">
      <w:pPr>
        <w:pStyle w:val="ConsPlusNormal"/>
        <w:ind w:firstLine="709"/>
        <w:jc w:val="both"/>
        <w:rPr>
          <w:sz w:val="28"/>
          <w:szCs w:val="28"/>
        </w:rPr>
      </w:pPr>
      <w:r w:rsidRPr="003D06DB">
        <w:rPr>
          <w:sz w:val="28"/>
          <w:szCs w:val="28"/>
        </w:rPr>
        <w:t>оркестровых групп, тембров инструментов;</w:t>
      </w:r>
    </w:p>
    <w:p w:rsidR="003D06DB" w:rsidRPr="003D06DB" w:rsidRDefault="003D06DB" w:rsidP="003D06DB">
      <w:pPr>
        <w:pStyle w:val="ConsPlusNormal"/>
        <w:ind w:firstLine="709"/>
        <w:jc w:val="both"/>
        <w:rPr>
          <w:sz w:val="28"/>
          <w:szCs w:val="28"/>
        </w:rPr>
      </w:pPr>
      <w:r w:rsidRPr="003D06DB">
        <w:rPr>
          <w:sz w:val="28"/>
          <w:szCs w:val="28"/>
        </w:rPr>
        <w:t>типа номера (соло, дуэт, хор);</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посещение театра оперы и балета (в том числе виртуального);</w:t>
      </w:r>
    </w:p>
    <w:p w:rsidR="003D06DB" w:rsidRPr="003D06DB" w:rsidRDefault="003D06DB" w:rsidP="003D06DB">
      <w:pPr>
        <w:pStyle w:val="ConsPlusNormal"/>
        <w:ind w:firstLine="709"/>
        <w:jc w:val="both"/>
        <w:rPr>
          <w:sz w:val="28"/>
          <w:szCs w:val="28"/>
        </w:rPr>
      </w:pPr>
      <w:r w:rsidRPr="003D06DB">
        <w:rPr>
          <w:sz w:val="28"/>
          <w:szCs w:val="28"/>
        </w:rPr>
        <w:t>предварительное изучение информации о музыкальном спектакле (сюжет, главные герои и исполнители, наиболее яркие музыкальные номера);</w:t>
      </w:r>
    </w:p>
    <w:p w:rsidR="003D06DB" w:rsidRPr="003D06DB" w:rsidRDefault="003D06DB" w:rsidP="003D06DB">
      <w:pPr>
        <w:pStyle w:val="ConsPlusNormal"/>
        <w:ind w:firstLine="709"/>
        <w:jc w:val="both"/>
        <w:rPr>
          <w:sz w:val="28"/>
          <w:szCs w:val="28"/>
        </w:rPr>
      </w:pPr>
      <w:r w:rsidRPr="003D06DB">
        <w:rPr>
          <w:sz w:val="28"/>
          <w:szCs w:val="28"/>
        </w:rPr>
        <w:t>последующее составление рецензии на спектакль.</w:t>
      </w:r>
    </w:p>
    <w:p w:rsidR="003D06DB" w:rsidRPr="003D06DB" w:rsidRDefault="003D06DB" w:rsidP="003D06DB">
      <w:pPr>
        <w:pStyle w:val="ConsPlusNormal"/>
        <w:ind w:firstLine="709"/>
        <w:jc w:val="both"/>
        <w:rPr>
          <w:sz w:val="28"/>
          <w:szCs w:val="28"/>
        </w:rPr>
      </w:pPr>
      <w:r w:rsidRPr="003D06DB">
        <w:rPr>
          <w:sz w:val="28"/>
          <w:szCs w:val="28"/>
        </w:rPr>
        <w:t>160.6.8. Модуль № 8 «Связь музыки с другими видами искусства».</w:t>
      </w:r>
    </w:p>
    <w:p w:rsidR="003D06DB" w:rsidRPr="003D06DB" w:rsidRDefault="003D06DB" w:rsidP="003D06DB">
      <w:pPr>
        <w:pStyle w:val="ConsPlusNormal"/>
        <w:ind w:firstLine="709"/>
        <w:jc w:val="both"/>
        <w:rPr>
          <w:sz w:val="28"/>
          <w:szCs w:val="28"/>
        </w:rPr>
      </w:pPr>
      <w:r w:rsidRPr="003D06DB">
        <w:rPr>
          <w:sz w:val="28"/>
          <w:szCs w:val="28"/>
        </w:rPr>
        <w:t>160.6.8.1. Музыка и литература (3–4 часа).</w:t>
      </w:r>
    </w:p>
    <w:p w:rsidR="003D06DB" w:rsidRPr="003D06DB" w:rsidRDefault="003D06DB" w:rsidP="003D06DB">
      <w:pPr>
        <w:pStyle w:val="ConsPlusNormal"/>
        <w:ind w:firstLine="709"/>
        <w:jc w:val="both"/>
        <w:rPr>
          <w:sz w:val="28"/>
          <w:szCs w:val="28"/>
        </w:rPr>
      </w:pPr>
      <w:r w:rsidRPr="003D06DB">
        <w:rPr>
          <w:sz w:val="28"/>
          <w:szCs w:val="28"/>
        </w:rPr>
        <w:t>Единство слова и музыки в вокальных жанрах (песня, романс, кантата, ноктюрн, баркарола, былина). Интонации рассказа, повествования</w:t>
      </w:r>
      <w:r w:rsidRPr="003D06DB">
        <w:rPr>
          <w:sz w:val="28"/>
          <w:szCs w:val="28"/>
        </w:rPr>
        <w:br/>
      </w:r>
      <w:r w:rsidRPr="003D06DB">
        <w:rPr>
          <w:sz w:val="28"/>
          <w:szCs w:val="28"/>
        </w:rPr>
        <w:lastRenderedPageBreak/>
        <w:t>в инструментальной музыке (поэма, баллада). Программная музыка.</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вокальной и инструментальной музыки;</w:t>
      </w:r>
    </w:p>
    <w:p w:rsidR="003D06DB" w:rsidRPr="003D06DB" w:rsidRDefault="003D06DB" w:rsidP="003D06DB">
      <w:pPr>
        <w:pStyle w:val="ConsPlusNormal"/>
        <w:ind w:firstLine="709"/>
        <w:jc w:val="both"/>
        <w:rPr>
          <w:sz w:val="28"/>
          <w:szCs w:val="28"/>
        </w:rPr>
      </w:pPr>
      <w:r w:rsidRPr="003D06DB">
        <w:rPr>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D06DB" w:rsidRPr="003D06DB" w:rsidRDefault="003D06DB" w:rsidP="003D06DB">
      <w:pPr>
        <w:pStyle w:val="ConsPlusNormal"/>
        <w:ind w:firstLine="709"/>
        <w:jc w:val="both"/>
        <w:rPr>
          <w:sz w:val="28"/>
          <w:szCs w:val="28"/>
        </w:rPr>
      </w:pPr>
      <w:r w:rsidRPr="003D06DB">
        <w:rPr>
          <w:sz w:val="28"/>
          <w:szCs w:val="28"/>
        </w:rPr>
        <w:t>сочинение рассказа, стихотворения под впечатлением от восприятия инструментального музыкального произведения;</w:t>
      </w:r>
    </w:p>
    <w:p w:rsidR="003D06DB" w:rsidRPr="003D06DB" w:rsidRDefault="003D06DB" w:rsidP="003D06DB">
      <w:pPr>
        <w:pStyle w:val="ConsPlusNormal"/>
        <w:ind w:firstLine="709"/>
        <w:jc w:val="both"/>
        <w:rPr>
          <w:sz w:val="28"/>
          <w:szCs w:val="28"/>
        </w:rPr>
      </w:pPr>
      <w:r w:rsidRPr="003D06DB">
        <w:rPr>
          <w:sz w:val="28"/>
          <w:szCs w:val="28"/>
        </w:rPr>
        <w:t>рисование образов программной музыки;</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160.6.8.2. Музыка и живопись (3–4 часа).</w:t>
      </w:r>
    </w:p>
    <w:p w:rsidR="003D06DB" w:rsidRPr="003D06DB" w:rsidRDefault="003D06DB" w:rsidP="003D06DB">
      <w:pPr>
        <w:pStyle w:val="ConsPlusNormal"/>
        <w:ind w:firstLine="709"/>
        <w:jc w:val="both"/>
        <w:rPr>
          <w:sz w:val="28"/>
          <w:szCs w:val="28"/>
        </w:rPr>
      </w:pPr>
      <w:r w:rsidRPr="003D06DB">
        <w:rPr>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4162E7">
        <w:rPr>
          <w:sz w:val="28"/>
          <w:szCs w:val="28"/>
        </w:rPr>
        <w:t xml:space="preserve"> </w:t>
      </w:r>
      <w:r w:rsidRPr="003D06DB">
        <w:rPr>
          <w:sz w:val="28"/>
          <w:szCs w:val="28"/>
        </w:rPr>
        <w:t>и других композиторов).</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музыкальными произведениями программной музыки, выявление интонаций изобразительного характера;</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знание музыки, названий и авторов изученных произведений;</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песни с элементами изобразительности, сочинение</w:t>
      </w:r>
      <w:r w:rsidR="004162E7">
        <w:rPr>
          <w:sz w:val="28"/>
          <w:szCs w:val="28"/>
        </w:rPr>
        <w:t xml:space="preserve"> </w:t>
      </w:r>
      <w:r w:rsidRPr="003D06DB">
        <w:rPr>
          <w:sz w:val="28"/>
          <w:szCs w:val="28"/>
        </w:rPr>
        <w:t>к ней ритмического и шумового аккомпанемента с целью усиления изобразительного эффекта;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рисование под впечатлением от восприятия музыки программно-изобразительного характера;</w:t>
      </w:r>
    </w:p>
    <w:p w:rsidR="003D06DB" w:rsidRPr="003D06DB" w:rsidRDefault="003D06DB" w:rsidP="003D06DB">
      <w:pPr>
        <w:pStyle w:val="ConsPlusNormal"/>
        <w:ind w:firstLine="709"/>
        <w:jc w:val="both"/>
        <w:rPr>
          <w:sz w:val="28"/>
          <w:szCs w:val="28"/>
        </w:rPr>
      </w:pPr>
      <w:r w:rsidRPr="003D06DB">
        <w:rPr>
          <w:sz w:val="28"/>
          <w:szCs w:val="28"/>
        </w:rPr>
        <w:t>сочинение музыки, импровизация, озвучивание картин художников.</w:t>
      </w:r>
    </w:p>
    <w:p w:rsidR="003D06DB" w:rsidRPr="003D06DB" w:rsidRDefault="003D06DB" w:rsidP="003D06DB">
      <w:pPr>
        <w:pStyle w:val="ConsPlusNormal"/>
        <w:ind w:firstLine="709"/>
        <w:jc w:val="both"/>
        <w:rPr>
          <w:sz w:val="28"/>
          <w:szCs w:val="28"/>
        </w:rPr>
      </w:pPr>
      <w:r w:rsidRPr="003D06DB">
        <w:rPr>
          <w:sz w:val="28"/>
          <w:szCs w:val="28"/>
        </w:rPr>
        <w:t>160.6.8.3. Музыка и театр (3–4 часа).</w:t>
      </w:r>
    </w:p>
    <w:p w:rsidR="003D06DB" w:rsidRPr="003D06DB" w:rsidRDefault="003D06DB" w:rsidP="003D06DB">
      <w:pPr>
        <w:pStyle w:val="ConsPlusNormal"/>
        <w:ind w:firstLine="709"/>
        <w:jc w:val="both"/>
        <w:rPr>
          <w:sz w:val="28"/>
          <w:szCs w:val="28"/>
        </w:rPr>
      </w:pPr>
      <w:r w:rsidRPr="003D06DB">
        <w:rPr>
          <w:sz w:val="28"/>
          <w:szCs w:val="28"/>
        </w:rPr>
        <w:t>Содержание: Музыка к драматическому спектаклю (на примере творчества</w:t>
      </w:r>
      <w:r w:rsidR="004162E7">
        <w:rPr>
          <w:sz w:val="28"/>
          <w:szCs w:val="28"/>
        </w:rPr>
        <w:t xml:space="preserve"> </w:t>
      </w:r>
      <w:r w:rsidRPr="003D06DB">
        <w:rPr>
          <w:sz w:val="28"/>
          <w:szCs w:val="28"/>
        </w:rPr>
        <w:t>Э. Грига, Л. ван Бетховена, А.Г. Шнитке, Д.Д. Шостаковича и других композиторов). Единство музыки, драматургии, сценической живописи, хореографии.</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музыки, созданной отечественными и зарубежными композиторами для драматического театра;</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песни из театральной постановки, просмотр видеозаписи спектакля, в котором звучит данная песня;</w:t>
      </w:r>
    </w:p>
    <w:p w:rsidR="003D06DB" w:rsidRPr="003D06DB" w:rsidRDefault="003D06DB" w:rsidP="003D06DB">
      <w:pPr>
        <w:pStyle w:val="ConsPlusNormal"/>
        <w:ind w:firstLine="709"/>
        <w:jc w:val="both"/>
        <w:rPr>
          <w:sz w:val="28"/>
          <w:szCs w:val="28"/>
        </w:rPr>
      </w:pPr>
      <w:r w:rsidRPr="003D06DB">
        <w:rPr>
          <w:sz w:val="28"/>
          <w:szCs w:val="28"/>
        </w:rPr>
        <w:t>музыкальная викторина на материале изученных фрагментов музыкальных спектаклей;</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постановка музыкального спектакля;</w:t>
      </w:r>
    </w:p>
    <w:p w:rsidR="003D06DB" w:rsidRPr="003D06DB" w:rsidRDefault="003D06DB" w:rsidP="003D06DB">
      <w:pPr>
        <w:pStyle w:val="ConsPlusNormal"/>
        <w:ind w:firstLine="709"/>
        <w:jc w:val="both"/>
        <w:rPr>
          <w:sz w:val="28"/>
          <w:szCs w:val="28"/>
        </w:rPr>
      </w:pPr>
      <w:r w:rsidRPr="003D06DB">
        <w:rPr>
          <w:sz w:val="28"/>
          <w:szCs w:val="28"/>
        </w:rPr>
        <w:t>посещение театра с последующим обсуждением (устно или письменно) роли музыки в данном спектакле;</w:t>
      </w:r>
    </w:p>
    <w:p w:rsidR="003D06DB" w:rsidRPr="003D06DB" w:rsidRDefault="003D06DB" w:rsidP="003D06DB">
      <w:pPr>
        <w:pStyle w:val="ConsPlusNormal"/>
        <w:ind w:firstLine="709"/>
        <w:jc w:val="both"/>
        <w:rPr>
          <w:sz w:val="28"/>
          <w:szCs w:val="28"/>
        </w:rPr>
      </w:pPr>
      <w:r w:rsidRPr="003D06DB">
        <w:rPr>
          <w:sz w:val="28"/>
          <w:szCs w:val="28"/>
        </w:rPr>
        <w:lastRenderedPageBreak/>
        <w:t>исследовательские проекты о музыке, созданной отечественными композиторами для театра.</w:t>
      </w:r>
    </w:p>
    <w:p w:rsidR="003D06DB" w:rsidRPr="003D06DB" w:rsidRDefault="003D06DB" w:rsidP="003D06DB">
      <w:pPr>
        <w:pStyle w:val="ConsPlusNormal"/>
        <w:ind w:firstLine="709"/>
        <w:jc w:val="both"/>
        <w:rPr>
          <w:sz w:val="28"/>
          <w:szCs w:val="28"/>
        </w:rPr>
      </w:pPr>
      <w:r w:rsidRPr="003D06DB">
        <w:rPr>
          <w:sz w:val="28"/>
          <w:szCs w:val="28"/>
        </w:rPr>
        <w:t>160.6.8.4. Музыка кино и телевидения (3–4 часа).</w:t>
      </w:r>
    </w:p>
    <w:p w:rsidR="003D06DB" w:rsidRPr="003D06DB" w:rsidRDefault="003D06DB" w:rsidP="003D06DB">
      <w:pPr>
        <w:pStyle w:val="ConsPlusNormal"/>
        <w:ind w:firstLine="709"/>
        <w:jc w:val="both"/>
        <w:rPr>
          <w:sz w:val="28"/>
          <w:szCs w:val="28"/>
        </w:rPr>
      </w:pPr>
      <w:r w:rsidRPr="003D06DB">
        <w:rPr>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4162E7">
        <w:rPr>
          <w:sz w:val="28"/>
          <w:szCs w:val="28"/>
        </w:rPr>
        <w:t xml:space="preserve"> </w:t>
      </w:r>
      <w:r w:rsidRPr="003D06DB">
        <w:rPr>
          <w:sz w:val="28"/>
          <w:szCs w:val="28"/>
        </w:rPr>
        <w:t>А. Шнитке).</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образцами киномузыки отечественных и зарубежных композиторов;</w:t>
      </w:r>
    </w:p>
    <w:p w:rsidR="003D06DB" w:rsidRPr="003D06DB" w:rsidRDefault="003D06DB" w:rsidP="003D06DB">
      <w:pPr>
        <w:pStyle w:val="ConsPlusNormal"/>
        <w:ind w:firstLine="709"/>
        <w:jc w:val="both"/>
        <w:rPr>
          <w:sz w:val="28"/>
          <w:szCs w:val="28"/>
        </w:rPr>
      </w:pPr>
      <w:r w:rsidRPr="003D06DB">
        <w:rPr>
          <w:sz w:val="28"/>
          <w:szCs w:val="28"/>
        </w:rPr>
        <w:t>просмотр фильмов с целью анализа выразительного эффекта, создаваемого музыкой;</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песни из фильма;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создание любительского музыкального фильма;</w:t>
      </w:r>
    </w:p>
    <w:p w:rsidR="003D06DB" w:rsidRPr="003D06DB" w:rsidRDefault="003D06DB" w:rsidP="003D06DB">
      <w:pPr>
        <w:pStyle w:val="ConsPlusNormal"/>
        <w:ind w:firstLine="709"/>
        <w:jc w:val="both"/>
        <w:rPr>
          <w:sz w:val="28"/>
          <w:szCs w:val="28"/>
        </w:rPr>
      </w:pPr>
      <w:r w:rsidRPr="003D06DB">
        <w:rPr>
          <w:sz w:val="28"/>
          <w:szCs w:val="28"/>
        </w:rPr>
        <w:t>переозвучка фрагмента мультфильма;</w:t>
      </w:r>
    </w:p>
    <w:p w:rsidR="003D06DB" w:rsidRPr="003D06DB" w:rsidRDefault="003D06DB" w:rsidP="003D06DB">
      <w:pPr>
        <w:pStyle w:val="ConsPlusNormal"/>
        <w:ind w:firstLine="709"/>
        <w:jc w:val="both"/>
        <w:rPr>
          <w:sz w:val="28"/>
          <w:szCs w:val="28"/>
        </w:rPr>
      </w:pPr>
      <w:r w:rsidRPr="003D06DB">
        <w:rPr>
          <w:sz w:val="28"/>
          <w:szCs w:val="28"/>
        </w:rPr>
        <w:t>просмотр фильма-оперы или фильма-балета, аналитическое эссе с ответом</w:t>
      </w:r>
      <w:r w:rsidR="004162E7">
        <w:rPr>
          <w:sz w:val="28"/>
          <w:szCs w:val="28"/>
        </w:rPr>
        <w:t xml:space="preserve"> </w:t>
      </w:r>
      <w:r w:rsidRPr="003D06DB">
        <w:rPr>
          <w:sz w:val="28"/>
          <w:szCs w:val="28"/>
        </w:rPr>
        <w:t>на вопрос «В чем отличие видеозаписи музыкального спектакля от фильма-оперы (фильма-балета)?».</w:t>
      </w:r>
    </w:p>
    <w:p w:rsidR="003D06DB" w:rsidRPr="003D06DB" w:rsidRDefault="003D06DB" w:rsidP="003D06DB">
      <w:pPr>
        <w:pStyle w:val="ConsPlusNormal"/>
        <w:ind w:firstLine="709"/>
        <w:jc w:val="both"/>
        <w:rPr>
          <w:sz w:val="28"/>
          <w:szCs w:val="28"/>
        </w:rPr>
      </w:pPr>
      <w:r w:rsidRPr="003D06DB">
        <w:rPr>
          <w:sz w:val="28"/>
          <w:szCs w:val="28"/>
        </w:rPr>
        <w:t>160.6.9. Модуль № 9 «Современная музыка: основные жанры и направления».</w:t>
      </w:r>
    </w:p>
    <w:p w:rsidR="003D06DB" w:rsidRPr="003D06DB" w:rsidRDefault="003D06DB" w:rsidP="003D06DB">
      <w:pPr>
        <w:pStyle w:val="ConsPlusNormal"/>
        <w:ind w:firstLine="709"/>
        <w:jc w:val="both"/>
        <w:rPr>
          <w:sz w:val="28"/>
          <w:szCs w:val="28"/>
        </w:rPr>
      </w:pPr>
      <w:r w:rsidRPr="003D06DB">
        <w:rPr>
          <w:sz w:val="28"/>
          <w:szCs w:val="28"/>
        </w:rPr>
        <w:t>160.6.9.1. Джаз (3–4 часа).</w:t>
      </w:r>
    </w:p>
    <w:p w:rsidR="003D06DB" w:rsidRPr="003D06DB" w:rsidRDefault="003D06DB" w:rsidP="003D06DB">
      <w:pPr>
        <w:pStyle w:val="ConsPlusNormal"/>
        <w:ind w:firstLine="709"/>
        <w:jc w:val="both"/>
        <w:rPr>
          <w:sz w:val="28"/>
          <w:szCs w:val="28"/>
        </w:rPr>
      </w:pPr>
      <w:r w:rsidRPr="003D06DB">
        <w:rPr>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различными джазовыми музыкальными композициями</w:t>
      </w:r>
      <w:r w:rsidRPr="003D06DB">
        <w:rPr>
          <w:sz w:val="28"/>
          <w:szCs w:val="28"/>
        </w:rPr>
        <w:br/>
        <w:t>и направлениями (регтайм, биг бэнд, блюз);</w:t>
      </w:r>
    </w:p>
    <w:p w:rsidR="003D06DB" w:rsidRPr="003D06DB" w:rsidRDefault="003D06DB" w:rsidP="003D06DB">
      <w:pPr>
        <w:pStyle w:val="ConsPlusNormal"/>
        <w:ind w:firstLine="709"/>
        <w:jc w:val="both"/>
        <w:rPr>
          <w:sz w:val="28"/>
          <w:szCs w:val="28"/>
        </w:rPr>
      </w:pPr>
      <w:r w:rsidRPr="003D06DB">
        <w:rPr>
          <w:sz w:val="28"/>
          <w:szCs w:val="28"/>
        </w:rPr>
        <w:t>разучивание, исполнение одной из «вечнозеленых» джазовых тем, элементы ритмической и вокальной импровизации на ее основе;</w:t>
      </w:r>
    </w:p>
    <w:p w:rsidR="003D06DB" w:rsidRPr="003D06DB" w:rsidRDefault="003D06DB" w:rsidP="003D06DB">
      <w:pPr>
        <w:pStyle w:val="ConsPlusNormal"/>
        <w:ind w:firstLine="709"/>
        <w:jc w:val="both"/>
        <w:rPr>
          <w:sz w:val="28"/>
          <w:szCs w:val="28"/>
        </w:rPr>
      </w:pPr>
      <w:r w:rsidRPr="003D06DB">
        <w:rPr>
          <w:sz w:val="28"/>
          <w:szCs w:val="28"/>
        </w:rPr>
        <w:t>определение на слух:</w:t>
      </w:r>
    </w:p>
    <w:p w:rsidR="003D06DB" w:rsidRPr="003D06DB" w:rsidRDefault="003D06DB" w:rsidP="003D06DB">
      <w:pPr>
        <w:pStyle w:val="ConsPlusNormal"/>
        <w:ind w:firstLine="709"/>
        <w:jc w:val="both"/>
        <w:rPr>
          <w:sz w:val="28"/>
          <w:szCs w:val="28"/>
        </w:rPr>
      </w:pPr>
      <w:r w:rsidRPr="003D06DB">
        <w:rPr>
          <w:sz w:val="28"/>
          <w:szCs w:val="28"/>
        </w:rPr>
        <w:t>принадлежности к джазовой или классической музыке;</w:t>
      </w:r>
    </w:p>
    <w:p w:rsidR="003D06DB" w:rsidRPr="003D06DB" w:rsidRDefault="003D06DB" w:rsidP="003D06DB">
      <w:pPr>
        <w:pStyle w:val="ConsPlusNormal"/>
        <w:ind w:firstLine="709"/>
        <w:jc w:val="both"/>
        <w:rPr>
          <w:sz w:val="28"/>
          <w:szCs w:val="28"/>
        </w:rPr>
      </w:pPr>
      <w:r w:rsidRPr="003D06DB">
        <w:rPr>
          <w:sz w:val="28"/>
          <w:szCs w:val="28"/>
        </w:rPr>
        <w:t>исполнительского состава (манера пения, состав инструментов);</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сочинение блюза;</w:t>
      </w:r>
    </w:p>
    <w:p w:rsidR="003D06DB" w:rsidRPr="003D06DB" w:rsidRDefault="003D06DB" w:rsidP="003D06DB">
      <w:pPr>
        <w:pStyle w:val="ConsPlusNormal"/>
        <w:ind w:firstLine="709"/>
        <w:jc w:val="both"/>
        <w:rPr>
          <w:sz w:val="28"/>
          <w:szCs w:val="28"/>
        </w:rPr>
      </w:pPr>
      <w:r w:rsidRPr="003D06DB">
        <w:rPr>
          <w:sz w:val="28"/>
          <w:szCs w:val="28"/>
        </w:rPr>
        <w:t>посещение концерта джазовой музыки.</w:t>
      </w:r>
    </w:p>
    <w:p w:rsidR="003D06DB" w:rsidRPr="003D06DB" w:rsidRDefault="003D06DB" w:rsidP="003D06DB">
      <w:pPr>
        <w:pStyle w:val="ConsPlusNormal"/>
        <w:ind w:firstLine="709"/>
        <w:jc w:val="both"/>
        <w:rPr>
          <w:sz w:val="28"/>
          <w:szCs w:val="28"/>
        </w:rPr>
      </w:pPr>
      <w:r w:rsidRPr="003D06DB">
        <w:rPr>
          <w:sz w:val="28"/>
          <w:szCs w:val="28"/>
        </w:rPr>
        <w:t>160.6.9.2. Мюзикл (3–4 часа).</w:t>
      </w:r>
    </w:p>
    <w:p w:rsidR="003D06DB" w:rsidRPr="003D06DB" w:rsidRDefault="003D06DB" w:rsidP="003D06DB">
      <w:pPr>
        <w:pStyle w:val="ConsPlusNormal"/>
        <w:ind w:firstLine="709"/>
        <w:jc w:val="both"/>
        <w:rPr>
          <w:sz w:val="28"/>
          <w:szCs w:val="28"/>
        </w:rPr>
      </w:pPr>
      <w:r w:rsidRPr="003D06DB">
        <w:rPr>
          <w:sz w:val="28"/>
          <w:szCs w:val="28"/>
        </w:rPr>
        <w:t>Содержание: Особенности жанра. Классика жанра – мюзиклы середины</w:t>
      </w:r>
      <w:r w:rsidRPr="003D06DB">
        <w:rPr>
          <w:sz w:val="28"/>
          <w:szCs w:val="28"/>
        </w:rPr>
        <w:br/>
        <w:t>XX века (на примере творчества Ф. Лоу, Р. Роджерса, Э.Л. Уэббера). Современные постановки в жанре мюзикла на российской сцене.</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музыкальными произведениями, сочиненными зарубежными</w:t>
      </w:r>
      <w:r w:rsidR="004162E7">
        <w:rPr>
          <w:sz w:val="28"/>
          <w:szCs w:val="28"/>
        </w:rPr>
        <w:t xml:space="preserve"> </w:t>
      </w:r>
      <w:r w:rsidRPr="003D06DB">
        <w:rPr>
          <w:sz w:val="28"/>
          <w:szCs w:val="28"/>
        </w:rPr>
        <w:t>и отечественными композиторами в жанре мюзикла, сравнение с другими театральными жанрами (опера, балет, драматический спектакль);</w:t>
      </w:r>
    </w:p>
    <w:p w:rsidR="003D06DB" w:rsidRPr="003D06DB" w:rsidRDefault="003D06DB" w:rsidP="003D06DB">
      <w:pPr>
        <w:pStyle w:val="ConsPlusNormal"/>
        <w:ind w:firstLine="709"/>
        <w:jc w:val="both"/>
        <w:rPr>
          <w:sz w:val="28"/>
          <w:szCs w:val="28"/>
        </w:rPr>
      </w:pPr>
      <w:r w:rsidRPr="003D06DB">
        <w:rPr>
          <w:sz w:val="28"/>
          <w:szCs w:val="28"/>
        </w:rPr>
        <w:lastRenderedPageBreak/>
        <w:t>анализ рекламных объявлений о премьерах мюзиклов в современных средствах массовой информации;</w:t>
      </w:r>
    </w:p>
    <w:p w:rsidR="003D06DB" w:rsidRPr="003D06DB" w:rsidRDefault="003D06DB" w:rsidP="003D06DB">
      <w:pPr>
        <w:pStyle w:val="ConsPlusNormal"/>
        <w:ind w:firstLine="709"/>
        <w:jc w:val="both"/>
        <w:rPr>
          <w:sz w:val="28"/>
          <w:szCs w:val="28"/>
        </w:rPr>
      </w:pPr>
      <w:r w:rsidRPr="003D06DB">
        <w:rPr>
          <w:sz w:val="28"/>
          <w:szCs w:val="28"/>
        </w:rPr>
        <w:t>просмотр видеозаписи одного из мюзиклов, написание собственного рекламного текста для данной постановки;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отдельных номеров из мюзиклов.</w:t>
      </w:r>
    </w:p>
    <w:p w:rsidR="003D06DB" w:rsidRPr="003D06DB" w:rsidRDefault="003D06DB" w:rsidP="003D06DB">
      <w:pPr>
        <w:pStyle w:val="ConsPlusNormal"/>
        <w:ind w:firstLine="709"/>
        <w:jc w:val="both"/>
        <w:rPr>
          <w:sz w:val="28"/>
          <w:szCs w:val="28"/>
        </w:rPr>
      </w:pPr>
      <w:r w:rsidRPr="003D06DB">
        <w:rPr>
          <w:sz w:val="28"/>
          <w:szCs w:val="28"/>
        </w:rPr>
        <w:t>160.6.9.3. Молодежная музыкальная культура (3–4 часа).</w:t>
      </w:r>
    </w:p>
    <w:p w:rsidR="003D06DB" w:rsidRPr="003D06DB" w:rsidRDefault="003D06DB" w:rsidP="003D06DB">
      <w:pPr>
        <w:pStyle w:val="ConsPlusNormal"/>
        <w:ind w:firstLine="709"/>
        <w:jc w:val="both"/>
        <w:rPr>
          <w:sz w:val="28"/>
          <w:szCs w:val="28"/>
        </w:rPr>
      </w:pPr>
      <w:r w:rsidRPr="003D06DB">
        <w:rPr>
          <w:sz w:val="28"/>
          <w:szCs w:val="28"/>
        </w:rPr>
        <w:t>Содержание: Направления и стили молодежной музыкальной культуры</w:t>
      </w:r>
      <w:r w:rsidRPr="003D06DB">
        <w:rPr>
          <w:sz w:val="28"/>
          <w:szCs w:val="28"/>
        </w:rPr>
        <w:br/>
        <w:t>XX–XXI веков (рок-н-ролл, рок, панк, рэп, хип-хоп и другие). Социальный</w:t>
      </w:r>
      <w:r w:rsidRPr="003D06DB">
        <w:rPr>
          <w:sz w:val="28"/>
          <w:szCs w:val="28"/>
        </w:rPr>
        <w:br/>
        <w:t>и коммерческий контекст массовой музыкальной культуры.</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песни, относящейся к одному из молодежных музыкальных течений;</w:t>
      </w:r>
    </w:p>
    <w:p w:rsidR="003D06DB" w:rsidRPr="003D06DB" w:rsidRDefault="003D06DB" w:rsidP="003D06DB">
      <w:pPr>
        <w:pStyle w:val="ConsPlusNormal"/>
        <w:ind w:firstLine="709"/>
        <w:jc w:val="both"/>
        <w:rPr>
          <w:sz w:val="28"/>
          <w:szCs w:val="28"/>
        </w:rPr>
      </w:pPr>
      <w:r w:rsidRPr="003D06DB">
        <w:rPr>
          <w:sz w:val="28"/>
          <w:szCs w:val="28"/>
        </w:rPr>
        <w:t>дискуссия на тему «Современная музыка»;</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презентация альбома своей любимой группы.</w:t>
      </w:r>
    </w:p>
    <w:p w:rsidR="003D06DB" w:rsidRPr="003D06DB" w:rsidRDefault="003D06DB" w:rsidP="003D06DB">
      <w:pPr>
        <w:pStyle w:val="ConsPlusNormal"/>
        <w:ind w:firstLine="709"/>
        <w:jc w:val="both"/>
        <w:rPr>
          <w:sz w:val="28"/>
          <w:szCs w:val="28"/>
        </w:rPr>
      </w:pPr>
      <w:r w:rsidRPr="003D06DB">
        <w:rPr>
          <w:sz w:val="28"/>
          <w:szCs w:val="28"/>
        </w:rPr>
        <w:t>160.6.9.4. Музыка цифрового мира (3–4 часа).</w:t>
      </w:r>
    </w:p>
    <w:p w:rsidR="003D06DB" w:rsidRPr="003D06DB" w:rsidRDefault="003D06DB" w:rsidP="003D06DB">
      <w:pPr>
        <w:pStyle w:val="ConsPlusNormal"/>
        <w:ind w:firstLine="709"/>
        <w:jc w:val="both"/>
        <w:rPr>
          <w:sz w:val="28"/>
          <w:szCs w:val="28"/>
        </w:rPr>
      </w:pPr>
      <w:r w:rsidRPr="003D06DB">
        <w:rPr>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D06DB" w:rsidRPr="003D06DB" w:rsidRDefault="003D06DB" w:rsidP="003D06DB">
      <w:pPr>
        <w:pStyle w:val="ConsPlusNormal"/>
        <w:ind w:firstLine="709"/>
        <w:jc w:val="both"/>
        <w:rPr>
          <w:sz w:val="28"/>
          <w:szCs w:val="28"/>
        </w:rPr>
      </w:pPr>
      <w:r w:rsidRPr="003D06DB">
        <w:rPr>
          <w:sz w:val="28"/>
          <w:szCs w:val="28"/>
        </w:rPr>
        <w:t>Виды деятельности обучающихся:</w:t>
      </w:r>
    </w:p>
    <w:p w:rsidR="003D06DB" w:rsidRPr="003D06DB" w:rsidRDefault="003D06DB" w:rsidP="003D06DB">
      <w:pPr>
        <w:pStyle w:val="ConsPlusNormal"/>
        <w:ind w:firstLine="709"/>
        <w:jc w:val="both"/>
        <w:rPr>
          <w:sz w:val="28"/>
          <w:szCs w:val="28"/>
        </w:rPr>
      </w:pPr>
      <w:r w:rsidRPr="003D06DB">
        <w:rPr>
          <w:sz w:val="28"/>
          <w:szCs w:val="28"/>
        </w:rPr>
        <w:t>поиск информации о способах сохранения и передачи музыки прежде</w:t>
      </w:r>
      <w:r w:rsidRPr="003D06DB">
        <w:rPr>
          <w:sz w:val="28"/>
          <w:szCs w:val="28"/>
        </w:rPr>
        <w:br/>
        <w:t>и сейчас;</w:t>
      </w:r>
    </w:p>
    <w:p w:rsidR="003D06DB" w:rsidRPr="003D06DB" w:rsidRDefault="003D06DB" w:rsidP="003D06DB">
      <w:pPr>
        <w:pStyle w:val="ConsPlusNormal"/>
        <w:ind w:firstLine="709"/>
        <w:jc w:val="both"/>
        <w:rPr>
          <w:sz w:val="28"/>
          <w:szCs w:val="28"/>
        </w:rPr>
      </w:pPr>
      <w:r w:rsidRPr="003D06DB">
        <w:rPr>
          <w:sz w:val="28"/>
          <w:szCs w:val="28"/>
        </w:rPr>
        <w:t>просмотр музыкального клипа популярного исполнителя, анализ</w:t>
      </w:r>
      <w:r w:rsidRPr="003D06DB">
        <w:rPr>
          <w:sz w:val="28"/>
          <w:szCs w:val="28"/>
        </w:rPr>
        <w:br/>
        <w:t>его художественного образа, стиля, выразительных средств;</w:t>
      </w:r>
    </w:p>
    <w:p w:rsidR="003D06DB" w:rsidRPr="003D06DB" w:rsidRDefault="003D06DB" w:rsidP="003D06DB">
      <w:pPr>
        <w:pStyle w:val="ConsPlusNormal"/>
        <w:ind w:firstLine="709"/>
        <w:jc w:val="both"/>
        <w:rPr>
          <w:sz w:val="28"/>
          <w:szCs w:val="28"/>
        </w:rPr>
      </w:pPr>
      <w:r w:rsidRPr="003D06DB">
        <w:rPr>
          <w:sz w:val="28"/>
          <w:szCs w:val="28"/>
        </w:rPr>
        <w:t>разучивание и исполнение популярной современной песни;</w:t>
      </w:r>
    </w:p>
    <w:p w:rsidR="003D06DB" w:rsidRPr="003D06DB" w:rsidRDefault="003D06DB" w:rsidP="003D06DB">
      <w:pPr>
        <w:pStyle w:val="ConsPlusNormal"/>
        <w:ind w:firstLine="709"/>
        <w:jc w:val="both"/>
        <w:rPr>
          <w:sz w:val="28"/>
          <w:szCs w:val="28"/>
        </w:rPr>
      </w:pPr>
      <w:r w:rsidRPr="003D06DB">
        <w:rPr>
          <w:sz w:val="28"/>
          <w:szCs w:val="28"/>
        </w:rPr>
        <w:t>на выбор или факультативно:</w:t>
      </w:r>
    </w:p>
    <w:p w:rsidR="003D06DB" w:rsidRPr="003D06DB" w:rsidRDefault="003D06DB" w:rsidP="003D06DB">
      <w:pPr>
        <w:pStyle w:val="ConsPlusNormal"/>
        <w:ind w:firstLine="709"/>
        <w:jc w:val="both"/>
        <w:rPr>
          <w:sz w:val="28"/>
          <w:szCs w:val="28"/>
        </w:rPr>
      </w:pPr>
      <w:r w:rsidRPr="003D06DB">
        <w:rPr>
          <w:sz w:val="28"/>
          <w:szCs w:val="28"/>
        </w:rPr>
        <w:t>проведение социального опроса о роли и месте музыки в жизни современного человека;</w:t>
      </w:r>
    </w:p>
    <w:p w:rsidR="003D06DB" w:rsidRPr="003D06DB" w:rsidRDefault="003D06DB" w:rsidP="003D06DB">
      <w:pPr>
        <w:pStyle w:val="ConsPlusNormal"/>
        <w:ind w:firstLine="709"/>
        <w:jc w:val="both"/>
        <w:rPr>
          <w:sz w:val="28"/>
          <w:szCs w:val="28"/>
        </w:rPr>
      </w:pPr>
      <w:r w:rsidRPr="003D06DB">
        <w:rPr>
          <w:sz w:val="28"/>
          <w:szCs w:val="28"/>
        </w:rPr>
        <w:t>создание собственного музыкального клипа.</w:t>
      </w:r>
    </w:p>
    <w:p w:rsidR="003D06DB" w:rsidRPr="004162E7" w:rsidRDefault="003D06DB" w:rsidP="003D06DB">
      <w:pPr>
        <w:pStyle w:val="ConsPlusNormal"/>
        <w:ind w:firstLine="709"/>
        <w:jc w:val="both"/>
        <w:rPr>
          <w:b/>
          <w:sz w:val="28"/>
          <w:szCs w:val="28"/>
        </w:rPr>
      </w:pPr>
      <w:r w:rsidRPr="004162E7">
        <w:rPr>
          <w:b/>
          <w:sz w:val="28"/>
          <w:szCs w:val="28"/>
        </w:rPr>
        <w:t>160.7. Планируемые результаты освоения программы по музыке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D06DB" w:rsidRPr="003D06DB" w:rsidRDefault="003D06DB" w:rsidP="003D06DB">
      <w:pPr>
        <w:pStyle w:val="ConsPlusNormal"/>
        <w:ind w:firstLine="709"/>
        <w:jc w:val="both"/>
        <w:rPr>
          <w:sz w:val="28"/>
          <w:szCs w:val="28"/>
        </w:rPr>
      </w:pPr>
      <w:r w:rsidRPr="003D06DB">
        <w:rPr>
          <w:sz w:val="28"/>
          <w:szCs w:val="28"/>
        </w:rPr>
        <w:t>1) 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осознание российской гражданской идентичности в поликультурном</w:t>
      </w:r>
      <w:r w:rsidRPr="003D06DB">
        <w:rPr>
          <w:sz w:val="28"/>
          <w:szCs w:val="28"/>
        </w:rPr>
        <w:br/>
        <w:t>и многоконфессиональном обществе;</w:t>
      </w:r>
    </w:p>
    <w:p w:rsidR="003D06DB" w:rsidRPr="003D06DB" w:rsidRDefault="003D06DB" w:rsidP="003D06DB">
      <w:pPr>
        <w:pStyle w:val="ConsPlusNormal"/>
        <w:ind w:firstLine="709"/>
        <w:jc w:val="both"/>
        <w:rPr>
          <w:sz w:val="28"/>
          <w:szCs w:val="28"/>
        </w:rPr>
      </w:pPr>
      <w:r w:rsidRPr="003D06DB">
        <w:rPr>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3D06DB" w:rsidRPr="003D06DB" w:rsidRDefault="003D06DB" w:rsidP="003D06DB">
      <w:pPr>
        <w:pStyle w:val="ConsPlusNormal"/>
        <w:ind w:firstLine="709"/>
        <w:jc w:val="both"/>
        <w:rPr>
          <w:sz w:val="28"/>
          <w:szCs w:val="28"/>
        </w:rPr>
      </w:pPr>
      <w:r w:rsidRPr="003D06DB">
        <w:rPr>
          <w:sz w:val="28"/>
          <w:szCs w:val="28"/>
        </w:rPr>
        <w:t>проявление интереса к освоению музыкальных традиций своего края, музыкальной культуры народов России;</w:t>
      </w:r>
    </w:p>
    <w:p w:rsidR="003D06DB" w:rsidRPr="003D06DB" w:rsidRDefault="003D06DB" w:rsidP="003D06DB">
      <w:pPr>
        <w:pStyle w:val="ConsPlusNormal"/>
        <w:ind w:firstLine="709"/>
        <w:jc w:val="both"/>
        <w:rPr>
          <w:sz w:val="28"/>
          <w:szCs w:val="28"/>
        </w:rPr>
      </w:pPr>
      <w:r w:rsidRPr="003D06DB">
        <w:rPr>
          <w:sz w:val="28"/>
          <w:szCs w:val="28"/>
        </w:rPr>
        <w:lastRenderedPageBreak/>
        <w:t>знание достижений отечественных музыкантов, их вклада в мировую музыкальную культуру;</w:t>
      </w:r>
    </w:p>
    <w:p w:rsidR="003D06DB" w:rsidRPr="003D06DB" w:rsidRDefault="003D06DB" w:rsidP="003D06DB">
      <w:pPr>
        <w:pStyle w:val="ConsPlusNormal"/>
        <w:ind w:firstLine="709"/>
        <w:jc w:val="both"/>
        <w:rPr>
          <w:sz w:val="28"/>
          <w:szCs w:val="28"/>
        </w:rPr>
      </w:pPr>
      <w:r w:rsidRPr="003D06DB">
        <w:rPr>
          <w:sz w:val="28"/>
          <w:szCs w:val="28"/>
        </w:rPr>
        <w:t>интерес к изучению истории отечественной музыкальной культуры;</w:t>
      </w:r>
    </w:p>
    <w:p w:rsidR="003D06DB" w:rsidRPr="003D06DB" w:rsidRDefault="003D06DB" w:rsidP="003D06DB">
      <w:pPr>
        <w:pStyle w:val="ConsPlusNormal"/>
        <w:ind w:firstLine="709"/>
        <w:jc w:val="both"/>
        <w:rPr>
          <w:sz w:val="28"/>
          <w:szCs w:val="28"/>
        </w:rPr>
      </w:pPr>
      <w:r w:rsidRPr="003D06DB">
        <w:rPr>
          <w:sz w:val="28"/>
          <w:szCs w:val="28"/>
        </w:rPr>
        <w:t>стремление развивать и сохранять музыкальную культуру своей страны, своего края;</w:t>
      </w:r>
    </w:p>
    <w:p w:rsidR="003D06DB" w:rsidRPr="003D06DB" w:rsidRDefault="003D06DB" w:rsidP="003D06DB">
      <w:pPr>
        <w:pStyle w:val="ConsPlusNormal"/>
        <w:ind w:firstLine="709"/>
        <w:jc w:val="both"/>
        <w:rPr>
          <w:sz w:val="28"/>
          <w:szCs w:val="28"/>
        </w:rPr>
      </w:pPr>
      <w:r w:rsidRPr="003D06DB">
        <w:rPr>
          <w:sz w:val="28"/>
          <w:szCs w:val="28"/>
        </w:rPr>
        <w:t>2) гражданского воспитания:</w:t>
      </w:r>
    </w:p>
    <w:p w:rsidR="003D06DB" w:rsidRPr="003D06DB" w:rsidRDefault="003D06DB" w:rsidP="003D06DB">
      <w:pPr>
        <w:pStyle w:val="ConsPlusNormal"/>
        <w:ind w:firstLine="709"/>
        <w:jc w:val="both"/>
        <w:rPr>
          <w:sz w:val="28"/>
          <w:szCs w:val="28"/>
        </w:rPr>
      </w:pPr>
      <w:r w:rsidRPr="003D06DB">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3D06DB" w:rsidRPr="003D06DB" w:rsidRDefault="003D06DB" w:rsidP="003D06DB">
      <w:pPr>
        <w:pStyle w:val="ConsPlusNormal"/>
        <w:ind w:firstLine="709"/>
        <w:jc w:val="both"/>
        <w:rPr>
          <w:sz w:val="28"/>
          <w:szCs w:val="28"/>
        </w:rPr>
      </w:pPr>
      <w:r w:rsidRPr="003D06DB">
        <w:rPr>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D06DB" w:rsidRPr="003D06DB" w:rsidRDefault="003D06DB" w:rsidP="003D06DB">
      <w:pPr>
        <w:pStyle w:val="ConsPlusNormal"/>
        <w:ind w:firstLine="709"/>
        <w:jc w:val="both"/>
        <w:rPr>
          <w:sz w:val="28"/>
          <w:szCs w:val="28"/>
        </w:rPr>
      </w:pPr>
      <w:r w:rsidRPr="003D06DB">
        <w:rPr>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D06DB" w:rsidRPr="003D06DB" w:rsidRDefault="003D06DB" w:rsidP="003D06DB">
      <w:pPr>
        <w:pStyle w:val="ConsPlusNormal"/>
        <w:ind w:firstLine="709"/>
        <w:jc w:val="both"/>
        <w:rPr>
          <w:sz w:val="28"/>
          <w:szCs w:val="28"/>
        </w:rPr>
      </w:pPr>
      <w:r w:rsidRPr="003D06DB">
        <w:rPr>
          <w:sz w:val="28"/>
          <w:szCs w:val="28"/>
        </w:rPr>
        <w:t>3) 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ориентация на моральные ценности и нормы в ситуациях нравственного выбора;</w:t>
      </w:r>
    </w:p>
    <w:p w:rsidR="003D06DB" w:rsidRPr="003D06DB" w:rsidRDefault="003D06DB" w:rsidP="003D06DB">
      <w:pPr>
        <w:pStyle w:val="ConsPlusNormal"/>
        <w:ind w:firstLine="709"/>
        <w:jc w:val="both"/>
        <w:rPr>
          <w:sz w:val="28"/>
          <w:szCs w:val="28"/>
        </w:rPr>
      </w:pPr>
      <w:r w:rsidRPr="003D06DB">
        <w:rPr>
          <w:sz w:val="28"/>
          <w:szCs w:val="28"/>
        </w:rPr>
        <w:t>готовность воспринимать музыкальное искусство с учетом моральных</w:t>
      </w:r>
      <w:r w:rsidRPr="003D06DB">
        <w:rPr>
          <w:sz w:val="28"/>
          <w:szCs w:val="28"/>
        </w:rPr>
        <w:br/>
        <w:t>и духовных ценностей этического и религиозного контекста, социально-исторических особенностей этики и эстетики;</w:t>
      </w:r>
    </w:p>
    <w:p w:rsidR="003D06DB" w:rsidRPr="003D06DB" w:rsidRDefault="003D06DB" w:rsidP="003D06DB">
      <w:pPr>
        <w:pStyle w:val="ConsPlusNormal"/>
        <w:ind w:firstLine="709"/>
        <w:jc w:val="both"/>
        <w:rPr>
          <w:sz w:val="28"/>
          <w:szCs w:val="28"/>
        </w:rPr>
      </w:pPr>
      <w:r w:rsidRPr="003D06DB">
        <w:rPr>
          <w:sz w:val="28"/>
          <w:szCs w:val="28"/>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D06DB" w:rsidRPr="003D06DB" w:rsidRDefault="003D06DB" w:rsidP="003D06DB">
      <w:pPr>
        <w:pStyle w:val="ConsPlusNormal"/>
        <w:ind w:firstLine="709"/>
        <w:jc w:val="both"/>
        <w:rPr>
          <w:sz w:val="28"/>
          <w:szCs w:val="28"/>
        </w:rPr>
      </w:pPr>
      <w:r w:rsidRPr="003D06DB">
        <w:rPr>
          <w:sz w:val="28"/>
          <w:szCs w:val="28"/>
        </w:rPr>
        <w:t>4) эстетического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восприимчивость к различным видам искусства, умение видеть прекрасное</w:t>
      </w:r>
      <w:r w:rsidR="004162E7">
        <w:rPr>
          <w:sz w:val="28"/>
          <w:szCs w:val="28"/>
        </w:rPr>
        <w:t xml:space="preserve"> </w:t>
      </w:r>
      <w:r w:rsidRPr="003D06DB">
        <w:rPr>
          <w:sz w:val="28"/>
          <w:szCs w:val="28"/>
        </w:rPr>
        <w:t>в окружающей действительности, готовность прислушиваться к природе, людям, самому себе;</w:t>
      </w:r>
    </w:p>
    <w:p w:rsidR="003D06DB" w:rsidRPr="003D06DB" w:rsidRDefault="003D06DB" w:rsidP="003D06DB">
      <w:pPr>
        <w:pStyle w:val="ConsPlusNormal"/>
        <w:ind w:firstLine="709"/>
        <w:jc w:val="both"/>
        <w:rPr>
          <w:sz w:val="28"/>
          <w:szCs w:val="28"/>
        </w:rPr>
      </w:pPr>
      <w:r w:rsidRPr="003D06DB">
        <w:rPr>
          <w:sz w:val="28"/>
          <w:szCs w:val="28"/>
        </w:rPr>
        <w:t>осознание ценности творчества, таланта;</w:t>
      </w:r>
    </w:p>
    <w:p w:rsidR="003D06DB" w:rsidRPr="003D06DB" w:rsidRDefault="003D06DB" w:rsidP="003D06DB">
      <w:pPr>
        <w:pStyle w:val="ConsPlusNormal"/>
        <w:ind w:firstLine="709"/>
        <w:jc w:val="both"/>
        <w:rPr>
          <w:sz w:val="28"/>
          <w:szCs w:val="28"/>
        </w:rPr>
      </w:pPr>
      <w:r w:rsidRPr="003D06DB">
        <w:rPr>
          <w:sz w:val="28"/>
          <w:szCs w:val="28"/>
        </w:rPr>
        <w:t>осознание важности музыкального искусства как средства коммуникации</w:t>
      </w:r>
      <w:r w:rsidR="004162E7">
        <w:rPr>
          <w:sz w:val="28"/>
          <w:szCs w:val="28"/>
        </w:rPr>
        <w:t xml:space="preserve"> </w:t>
      </w:r>
      <w:r w:rsidRPr="003D06DB">
        <w:rPr>
          <w:sz w:val="28"/>
          <w:szCs w:val="28"/>
        </w:rPr>
        <w:t>и самовыражения;</w:t>
      </w:r>
    </w:p>
    <w:p w:rsidR="003D06DB" w:rsidRPr="003D06DB" w:rsidRDefault="003D06DB" w:rsidP="003D06DB">
      <w:pPr>
        <w:pStyle w:val="ConsPlusNormal"/>
        <w:ind w:firstLine="709"/>
        <w:jc w:val="both"/>
        <w:rPr>
          <w:sz w:val="28"/>
          <w:szCs w:val="28"/>
        </w:rPr>
      </w:pPr>
      <w:r w:rsidRPr="003D06DB">
        <w:rPr>
          <w:sz w:val="28"/>
          <w:szCs w:val="28"/>
        </w:rPr>
        <w:t>понимание ценности отечественного и мирового искусства, роли этнических культурных традиций и народного творчества;</w:t>
      </w:r>
    </w:p>
    <w:p w:rsidR="003D06DB" w:rsidRPr="003D06DB" w:rsidRDefault="003D06DB" w:rsidP="003D06DB">
      <w:pPr>
        <w:pStyle w:val="ConsPlusNormal"/>
        <w:ind w:firstLine="709"/>
        <w:jc w:val="both"/>
        <w:rPr>
          <w:sz w:val="28"/>
          <w:szCs w:val="28"/>
        </w:rPr>
      </w:pPr>
      <w:r w:rsidRPr="003D06DB">
        <w:rPr>
          <w:sz w:val="28"/>
          <w:szCs w:val="28"/>
        </w:rPr>
        <w:t>стремление к самовыражению в разных видах искусства;</w:t>
      </w:r>
    </w:p>
    <w:p w:rsidR="003D06DB" w:rsidRPr="003D06DB" w:rsidRDefault="003D06DB" w:rsidP="003D06DB">
      <w:pPr>
        <w:pStyle w:val="ConsPlusNormal"/>
        <w:ind w:firstLine="709"/>
        <w:jc w:val="both"/>
        <w:rPr>
          <w:sz w:val="28"/>
          <w:szCs w:val="28"/>
        </w:rPr>
      </w:pPr>
      <w:r w:rsidRPr="003D06DB">
        <w:rPr>
          <w:sz w:val="28"/>
          <w:szCs w:val="28"/>
        </w:rPr>
        <w:t>5)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D06DB" w:rsidRPr="003D06DB" w:rsidRDefault="003D06DB" w:rsidP="003D06DB">
      <w:pPr>
        <w:pStyle w:val="ConsPlusNormal"/>
        <w:ind w:firstLine="709"/>
        <w:jc w:val="both"/>
        <w:rPr>
          <w:sz w:val="28"/>
          <w:szCs w:val="28"/>
        </w:rPr>
      </w:pPr>
      <w:r w:rsidRPr="003D06DB">
        <w:rPr>
          <w:sz w:val="28"/>
          <w:szCs w:val="28"/>
        </w:rPr>
        <w:t>овладение музыкальным языком, навыками познания музыки как искусства интонируемого смысла;</w:t>
      </w:r>
    </w:p>
    <w:p w:rsidR="003D06DB" w:rsidRPr="003D06DB" w:rsidRDefault="003D06DB" w:rsidP="003D06DB">
      <w:pPr>
        <w:pStyle w:val="ConsPlusNormal"/>
        <w:ind w:firstLine="709"/>
        <w:jc w:val="both"/>
        <w:rPr>
          <w:sz w:val="28"/>
          <w:szCs w:val="28"/>
        </w:rPr>
      </w:pPr>
      <w:r w:rsidRPr="003D06DB">
        <w:rPr>
          <w:sz w:val="28"/>
          <w:szCs w:val="28"/>
        </w:rPr>
        <w:t>овладение основными способами исследовательской деятельности</w:t>
      </w:r>
      <w:r w:rsidRPr="003D06DB">
        <w:rPr>
          <w:sz w:val="28"/>
          <w:szCs w:val="28"/>
        </w:rPr>
        <w:br/>
      </w:r>
      <w:r w:rsidRPr="003D06DB">
        <w:rPr>
          <w:sz w:val="28"/>
          <w:szCs w:val="28"/>
        </w:rPr>
        <w:lastRenderedPageBreak/>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3D06DB" w:rsidRPr="003D06DB" w:rsidRDefault="003D06DB" w:rsidP="003D06DB">
      <w:pPr>
        <w:pStyle w:val="ConsPlusNormal"/>
        <w:ind w:firstLine="709"/>
        <w:jc w:val="both"/>
        <w:rPr>
          <w:sz w:val="28"/>
          <w:szCs w:val="28"/>
        </w:rPr>
      </w:pPr>
      <w:r w:rsidRPr="003D06DB">
        <w:rPr>
          <w:sz w:val="28"/>
          <w:szCs w:val="28"/>
        </w:rPr>
        <w:t>6) физического воспитания, формирования культуры здоровья</w:t>
      </w:r>
      <w:r w:rsidRPr="003D06DB">
        <w:rPr>
          <w:sz w:val="28"/>
          <w:szCs w:val="28"/>
        </w:rPr>
        <w:br/>
        <w:t>и эмоционального благополучия:</w:t>
      </w:r>
    </w:p>
    <w:p w:rsidR="003D06DB" w:rsidRPr="003D06DB" w:rsidRDefault="003D06DB" w:rsidP="003D06DB">
      <w:pPr>
        <w:pStyle w:val="ConsPlusNormal"/>
        <w:ind w:firstLine="709"/>
        <w:jc w:val="both"/>
        <w:rPr>
          <w:sz w:val="28"/>
          <w:szCs w:val="28"/>
        </w:rPr>
      </w:pPr>
      <w:r w:rsidRPr="003D06DB">
        <w:rPr>
          <w:sz w:val="28"/>
          <w:szCs w:val="28"/>
        </w:rPr>
        <w:t>осознание ценности жизни с опорой на собственный жизненный опыт и опыт восприятия произведений искусства;</w:t>
      </w:r>
    </w:p>
    <w:p w:rsidR="003D06DB" w:rsidRPr="003D06DB" w:rsidRDefault="003D06DB" w:rsidP="003D06DB">
      <w:pPr>
        <w:pStyle w:val="ConsPlusNormal"/>
        <w:ind w:firstLine="709"/>
        <w:jc w:val="both"/>
        <w:rPr>
          <w:sz w:val="28"/>
          <w:szCs w:val="28"/>
        </w:rPr>
      </w:pPr>
      <w:r w:rsidRPr="003D06DB">
        <w:rPr>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3D06DB" w:rsidRPr="003D06DB" w:rsidRDefault="003D06DB" w:rsidP="003D06DB">
      <w:pPr>
        <w:pStyle w:val="ConsPlusNormal"/>
        <w:ind w:firstLine="709"/>
        <w:jc w:val="both"/>
        <w:rPr>
          <w:sz w:val="28"/>
          <w:szCs w:val="28"/>
        </w:rPr>
      </w:pPr>
      <w:r w:rsidRPr="003D06DB">
        <w:rPr>
          <w:sz w:val="28"/>
          <w:szCs w:val="28"/>
        </w:rPr>
        <w:t>сформированность навыков рефлексии, признание своего права на ошибку</w:t>
      </w:r>
      <w:r w:rsidR="004162E7">
        <w:rPr>
          <w:sz w:val="28"/>
          <w:szCs w:val="28"/>
        </w:rPr>
        <w:t xml:space="preserve"> </w:t>
      </w:r>
      <w:r w:rsidRPr="003D06DB">
        <w:rPr>
          <w:sz w:val="28"/>
          <w:szCs w:val="28"/>
        </w:rPr>
        <w:t>и такого же права другого человека;</w:t>
      </w:r>
    </w:p>
    <w:p w:rsidR="003D06DB" w:rsidRPr="003D06DB" w:rsidRDefault="003D06DB" w:rsidP="003D06DB">
      <w:pPr>
        <w:pStyle w:val="ConsPlusNormal"/>
        <w:ind w:firstLine="709"/>
        <w:jc w:val="both"/>
        <w:rPr>
          <w:sz w:val="28"/>
          <w:szCs w:val="28"/>
        </w:rPr>
      </w:pPr>
      <w:r w:rsidRPr="003D06DB">
        <w:rPr>
          <w:sz w:val="28"/>
          <w:szCs w:val="28"/>
        </w:rPr>
        <w:t>7)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установка на посильное активное участие в практической деятельности;</w:t>
      </w:r>
    </w:p>
    <w:p w:rsidR="003D06DB" w:rsidRPr="003D06DB" w:rsidRDefault="003D06DB" w:rsidP="003D06DB">
      <w:pPr>
        <w:pStyle w:val="ConsPlusNormal"/>
        <w:ind w:firstLine="709"/>
        <w:jc w:val="both"/>
        <w:rPr>
          <w:sz w:val="28"/>
          <w:szCs w:val="28"/>
        </w:rPr>
      </w:pPr>
      <w:r w:rsidRPr="003D06DB">
        <w:rPr>
          <w:sz w:val="28"/>
          <w:szCs w:val="28"/>
        </w:rPr>
        <w:t>трудолюбие в учебе, настойчивость в достижении поставленных целей;</w:t>
      </w:r>
    </w:p>
    <w:p w:rsidR="003D06DB" w:rsidRPr="003D06DB" w:rsidRDefault="003D06DB" w:rsidP="003D06DB">
      <w:pPr>
        <w:pStyle w:val="ConsPlusNormal"/>
        <w:ind w:firstLine="709"/>
        <w:jc w:val="both"/>
        <w:rPr>
          <w:sz w:val="28"/>
          <w:szCs w:val="28"/>
        </w:rPr>
      </w:pPr>
      <w:r w:rsidRPr="003D06DB">
        <w:rPr>
          <w:sz w:val="28"/>
          <w:szCs w:val="28"/>
        </w:rPr>
        <w:t>интерес к практическому изучению профессий в сфере культуры и искусства;</w:t>
      </w:r>
    </w:p>
    <w:p w:rsidR="003D06DB" w:rsidRPr="003D06DB" w:rsidRDefault="003D06DB" w:rsidP="003D06DB">
      <w:pPr>
        <w:pStyle w:val="ConsPlusNormal"/>
        <w:ind w:firstLine="709"/>
        <w:jc w:val="both"/>
        <w:rPr>
          <w:sz w:val="28"/>
          <w:szCs w:val="28"/>
        </w:rPr>
      </w:pPr>
      <w:r w:rsidRPr="003D06DB">
        <w:rPr>
          <w:sz w:val="28"/>
          <w:szCs w:val="28"/>
        </w:rPr>
        <w:t>уважение к труду и результатам трудовой деятельности;</w:t>
      </w:r>
    </w:p>
    <w:p w:rsidR="003D06DB" w:rsidRPr="003D06DB" w:rsidRDefault="003D06DB" w:rsidP="003D06DB">
      <w:pPr>
        <w:pStyle w:val="ConsPlusNormal"/>
        <w:ind w:firstLine="709"/>
        <w:jc w:val="both"/>
        <w:rPr>
          <w:sz w:val="28"/>
          <w:szCs w:val="28"/>
        </w:rPr>
      </w:pPr>
      <w:r w:rsidRPr="003D06DB">
        <w:rPr>
          <w:sz w:val="28"/>
          <w:szCs w:val="28"/>
        </w:rPr>
        <w:t>8)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повышение уровня экологической культуры, осознание глобального характера экологических проблем и путей их решения;</w:t>
      </w:r>
    </w:p>
    <w:p w:rsidR="003D06DB" w:rsidRPr="003D06DB" w:rsidRDefault="003D06DB" w:rsidP="003D06DB">
      <w:pPr>
        <w:pStyle w:val="ConsPlusNormal"/>
        <w:ind w:firstLine="709"/>
        <w:jc w:val="both"/>
        <w:rPr>
          <w:sz w:val="28"/>
          <w:szCs w:val="28"/>
        </w:rPr>
      </w:pPr>
      <w:r w:rsidRPr="003D06DB">
        <w:rPr>
          <w:sz w:val="28"/>
          <w:szCs w:val="28"/>
        </w:rPr>
        <w:t>участие в экологических проектах через различные формы музыкального творчества.</w:t>
      </w:r>
    </w:p>
    <w:p w:rsidR="003D06DB" w:rsidRPr="003D06DB" w:rsidRDefault="003D06DB" w:rsidP="003D06DB">
      <w:pPr>
        <w:pStyle w:val="ConsPlusNormal"/>
        <w:ind w:firstLine="709"/>
        <w:jc w:val="both"/>
        <w:rPr>
          <w:sz w:val="28"/>
          <w:szCs w:val="28"/>
          <w:lang/>
        </w:rPr>
      </w:pPr>
      <w:r w:rsidRPr="003D06DB">
        <w:rPr>
          <w:sz w:val="28"/>
          <w:szCs w:val="28"/>
        </w:rPr>
        <w:t>9) </w:t>
      </w:r>
      <w:r w:rsidRPr="003D06DB">
        <w:rPr>
          <w:sz w:val="28"/>
          <w:szCs w:val="28"/>
          <w:lang/>
        </w:rPr>
        <w:t>адаптаци</w:t>
      </w:r>
      <w:r w:rsidRPr="003D06DB">
        <w:rPr>
          <w:sz w:val="28"/>
          <w:szCs w:val="28"/>
        </w:rPr>
        <w:t>и</w:t>
      </w:r>
      <w:r w:rsidRPr="003D06DB">
        <w:rPr>
          <w:sz w:val="28"/>
          <w:szCs w:val="28"/>
          <w:lang/>
        </w:rPr>
        <w:t xml:space="preserve"> к изменяющимся условиям социальной и природной среды:</w:t>
      </w:r>
    </w:p>
    <w:p w:rsidR="003D06DB" w:rsidRPr="003D06DB" w:rsidRDefault="003D06DB" w:rsidP="003D06DB">
      <w:pPr>
        <w:pStyle w:val="ConsPlusNormal"/>
        <w:ind w:firstLine="709"/>
        <w:jc w:val="both"/>
        <w:rPr>
          <w:sz w:val="28"/>
          <w:szCs w:val="28"/>
          <w:lang/>
        </w:rPr>
      </w:pPr>
      <w:r w:rsidRPr="003D06DB">
        <w:rPr>
          <w:sz w:val="28"/>
          <w:szCs w:val="28"/>
          <w:lang/>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D06DB" w:rsidRPr="003D06DB" w:rsidRDefault="003D06DB" w:rsidP="003D06DB">
      <w:pPr>
        <w:pStyle w:val="ConsPlusNormal"/>
        <w:ind w:firstLine="709"/>
        <w:jc w:val="both"/>
        <w:rPr>
          <w:sz w:val="28"/>
          <w:szCs w:val="28"/>
          <w:lang/>
        </w:rPr>
      </w:pPr>
      <w:r w:rsidRPr="003D06DB">
        <w:rPr>
          <w:sz w:val="28"/>
          <w:szCs w:val="28"/>
          <w:lang/>
        </w:rPr>
        <w:t xml:space="preserve">стремление перенимать опыт, учиться у других людей </w:t>
      </w:r>
      <w:r w:rsidRPr="003D06DB">
        <w:rPr>
          <w:sz w:val="28"/>
          <w:szCs w:val="28"/>
        </w:rPr>
        <w:t>–</w:t>
      </w:r>
      <w:r w:rsidRPr="003D06DB">
        <w:rPr>
          <w:sz w:val="28"/>
          <w:szCs w:val="28"/>
          <w:lang/>
        </w:rPr>
        <w:t xml:space="preserve"> как взрослых,</w:t>
      </w:r>
      <w:r w:rsidRPr="003D06DB">
        <w:rPr>
          <w:sz w:val="28"/>
          <w:szCs w:val="28"/>
        </w:rPr>
        <w:br/>
      </w:r>
      <w:r w:rsidRPr="003D06DB">
        <w:rPr>
          <w:sz w:val="28"/>
          <w:szCs w:val="28"/>
          <w:lang/>
        </w:rPr>
        <w:t>так</w:t>
      </w:r>
      <w:r w:rsidRPr="003D06DB">
        <w:rPr>
          <w:sz w:val="28"/>
          <w:szCs w:val="28"/>
        </w:rPr>
        <w:t xml:space="preserve"> </w:t>
      </w:r>
      <w:r w:rsidRPr="003D06DB">
        <w:rPr>
          <w:sz w:val="28"/>
          <w:szCs w:val="28"/>
          <w:lang/>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3D06DB" w:rsidRPr="003D06DB" w:rsidRDefault="003D06DB" w:rsidP="003D06DB">
      <w:pPr>
        <w:pStyle w:val="ConsPlusNormal"/>
        <w:ind w:firstLine="709"/>
        <w:jc w:val="both"/>
        <w:rPr>
          <w:sz w:val="28"/>
          <w:szCs w:val="28"/>
        </w:rPr>
      </w:pPr>
      <w:r w:rsidRPr="003D06DB">
        <w:rPr>
          <w:sz w:val="28"/>
          <w:szCs w:val="28"/>
          <w:lang/>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D06DB" w:rsidRPr="003D06DB" w:rsidRDefault="003D06DB" w:rsidP="003D06DB">
      <w:pPr>
        <w:pStyle w:val="ConsPlusNormal"/>
        <w:ind w:firstLine="709"/>
        <w:jc w:val="both"/>
        <w:rPr>
          <w:sz w:val="28"/>
          <w:szCs w:val="28"/>
          <w:lang/>
        </w:rPr>
      </w:pPr>
      <w:r w:rsidRPr="003D06DB">
        <w:rPr>
          <w:sz w:val="28"/>
          <w:szCs w:val="28"/>
        </w:rPr>
        <w:t xml:space="preserve">способность осознавать стрессовую ситуацию, оценивать </w:t>
      </w:r>
      <w:r w:rsidRPr="003D06DB">
        <w:rPr>
          <w:sz w:val="28"/>
          <w:szCs w:val="28"/>
        </w:rPr>
        <w:lastRenderedPageBreak/>
        <w:t>происходящие изменения и их последствия, опираясь на жизненный интонационный</w:t>
      </w:r>
      <w:r w:rsidRPr="003D06DB">
        <w:rPr>
          <w:sz w:val="28"/>
          <w:szCs w:val="28"/>
        </w:rPr>
        <w:br/>
        <w:t>и эмоциональный опыт, опыт и навыки управления своими психоэмоциональными ресурсами в стрессовой ситуации, воля к победе.</w:t>
      </w:r>
    </w:p>
    <w:p w:rsidR="003D06DB" w:rsidRPr="003D06DB" w:rsidRDefault="003D06DB" w:rsidP="003D06DB">
      <w:pPr>
        <w:pStyle w:val="ConsPlusNormal"/>
        <w:ind w:firstLine="709"/>
        <w:jc w:val="both"/>
        <w:rPr>
          <w:sz w:val="28"/>
          <w:szCs w:val="28"/>
        </w:rPr>
      </w:pPr>
      <w:r w:rsidRPr="003D06DB">
        <w:rPr>
          <w:sz w:val="28"/>
          <w:szCs w:val="28"/>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D06DB" w:rsidRPr="003D06DB" w:rsidRDefault="003D06DB" w:rsidP="003D06DB">
      <w:pPr>
        <w:pStyle w:val="ConsPlusNormal"/>
        <w:ind w:firstLine="709"/>
        <w:jc w:val="both"/>
        <w:rPr>
          <w:sz w:val="28"/>
          <w:szCs w:val="28"/>
        </w:rPr>
      </w:pPr>
      <w:r w:rsidRPr="003D06DB">
        <w:rPr>
          <w:sz w:val="28"/>
          <w:szCs w:val="28"/>
        </w:rPr>
        <w:t>160.7.2.1. У обучающегося будут сформированы следующие базовые логические действия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D06DB" w:rsidRPr="003D06DB" w:rsidRDefault="003D06DB" w:rsidP="003D06DB">
      <w:pPr>
        <w:pStyle w:val="ConsPlusNormal"/>
        <w:ind w:firstLine="709"/>
        <w:jc w:val="both"/>
        <w:rPr>
          <w:sz w:val="28"/>
          <w:szCs w:val="28"/>
          <w:lang/>
        </w:rPr>
      </w:pPr>
      <w:r w:rsidRPr="003D06DB">
        <w:rPr>
          <w:sz w:val="28"/>
          <w:szCs w:val="28"/>
          <w:lang/>
        </w:rPr>
        <w:t>сопоставлять, сравнивать на основании существенных признаков произведения, жанры и стили музыкального и других видов искусства;</w:t>
      </w:r>
    </w:p>
    <w:p w:rsidR="003D06DB" w:rsidRPr="003D06DB" w:rsidRDefault="003D06DB" w:rsidP="003D06DB">
      <w:pPr>
        <w:pStyle w:val="ConsPlusNormal"/>
        <w:ind w:firstLine="709"/>
        <w:jc w:val="both"/>
        <w:rPr>
          <w:sz w:val="28"/>
          <w:szCs w:val="28"/>
          <w:lang/>
        </w:rPr>
      </w:pPr>
      <w:r w:rsidRPr="003D06DB">
        <w:rPr>
          <w:sz w:val="28"/>
          <w:szCs w:val="28"/>
          <w:lang/>
        </w:rPr>
        <w:t>обнаруживать взаимные влияния отдельных видов, жанров и стилей музыки друг на друга, формулировать гипотезы о взаимосвязях;</w:t>
      </w:r>
    </w:p>
    <w:p w:rsidR="003D06DB" w:rsidRPr="003D06DB" w:rsidRDefault="003D06DB" w:rsidP="003D06DB">
      <w:pPr>
        <w:pStyle w:val="ConsPlusNormal"/>
        <w:ind w:firstLine="709"/>
        <w:jc w:val="both"/>
        <w:rPr>
          <w:sz w:val="28"/>
          <w:szCs w:val="28"/>
          <w:lang/>
        </w:rPr>
      </w:pPr>
      <w:r w:rsidRPr="003D06DB">
        <w:rPr>
          <w:sz w:val="28"/>
          <w:szCs w:val="28"/>
          <w:lang/>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D06DB" w:rsidRPr="003D06DB" w:rsidRDefault="003D06DB" w:rsidP="003D06DB">
      <w:pPr>
        <w:pStyle w:val="ConsPlusNormal"/>
        <w:ind w:firstLine="709"/>
        <w:jc w:val="both"/>
        <w:rPr>
          <w:sz w:val="28"/>
          <w:szCs w:val="28"/>
          <w:lang/>
        </w:rPr>
      </w:pPr>
      <w:r w:rsidRPr="003D06DB">
        <w:rPr>
          <w:sz w:val="28"/>
          <w:szCs w:val="28"/>
          <w:lang/>
        </w:rPr>
        <w:t>выявлять и характеризовать существенные признаки конкретного музыкального звучания;</w:t>
      </w:r>
    </w:p>
    <w:p w:rsidR="003D06DB" w:rsidRPr="003D06DB" w:rsidRDefault="003D06DB" w:rsidP="003D06DB">
      <w:pPr>
        <w:pStyle w:val="ConsPlusNormal"/>
        <w:ind w:firstLine="709"/>
        <w:jc w:val="both"/>
        <w:rPr>
          <w:sz w:val="28"/>
          <w:szCs w:val="28"/>
        </w:rPr>
      </w:pPr>
      <w:r w:rsidRPr="003D06DB">
        <w:rPr>
          <w:sz w:val="28"/>
          <w:szCs w:val="28"/>
        </w:rPr>
        <w:t>самостоятельно обобщать и формулировать выводы по результатам проведенного слухового наблюдения-исследования.</w:t>
      </w:r>
    </w:p>
    <w:p w:rsidR="003D06DB" w:rsidRPr="003D06DB" w:rsidRDefault="003D06DB" w:rsidP="003D06DB">
      <w:pPr>
        <w:pStyle w:val="ConsPlusNormal"/>
        <w:ind w:firstLine="709"/>
        <w:jc w:val="both"/>
        <w:rPr>
          <w:sz w:val="28"/>
          <w:szCs w:val="28"/>
        </w:rPr>
      </w:pPr>
      <w:r w:rsidRPr="003D06DB">
        <w:rPr>
          <w:sz w:val="28"/>
          <w:szCs w:val="28"/>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D06DB" w:rsidRPr="003D06DB" w:rsidRDefault="003D06DB" w:rsidP="003D06DB">
      <w:pPr>
        <w:pStyle w:val="ConsPlusNormal"/>
        <w:ind w:firstLine="709"/>
        <w:jc w:val="both"/>
        <w:rPr>
          <w:sz w:val="28"/>
          <w:szCs w:val="28"/>
        </w:rPr>
      </w:pPr>
      <w:r w:rsidRPr="003D06DB">
        <w:rPr>
          <w:sz w:val="28"/>
          <w:szCs w:val="28"/>
          <w:lang/>
        </w:rPr>
        <w:t>следовать внутренним слухом за развитием музыкального процесса, «наблюдать» звучание музыки;</w:t>
      </w:r>
    </w:p>
    <w:p w:rsidR="003D06DB" w:rsidRPr="003D06DB" w:rsidRDefault="003D06DB" w:rsidP="003D06DB">
      <w:pPr>
        <w:pStyle w:val="ConsPlusNormal"/>
        <w:ind w:firstLine="709"/>
        <w:jc w:val="both"/>
        <w:rPr>
          <w:sz w:val="28"/>
          <w:szCs w:val="28"/>
          <w:lang/>
        </w:rPr>
      </w:pPr>
      <w:r w:rsidRPr="003D06DB">
        <w:rPr>
          <w:sz w:val="28"/>
          <w:szCs w:val="28"/>
          <w:lang/>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lang/>
        </w:rPr>
      </w:pPr>
      <w:r w:rsidRPr="003D06DB">
        <w:rPr>
          <w:sz w:val="28"/>
          <w:szCs w:val="28"/>
          <w:lang/>
        </w:rPr>
        <w:t>формулировать собственные вопросы, фиксирующие несоответствие</w:t>
      </w:r>
      <w:r w:rsidRPr="003D06DB">
        <w:rPr>
          <w:sz w:val="28"/>
          <w:szCs w:val="28"/>
        </w:rPr>
        <w:br/>
      </w:r>
      <w:r w:rsidRPr="003D06DB">
        <w:rPr>
          <w:sz w:val="28"/>
          <w:szCs w:val="28"/>
          <w:lang/>
        </w:rPr>
        <w:t>между реальным и желательным состоянием учебной ситуации, восприятия, исполнения музыки;</w:t>
      </w:r>
    </w:p>
    <w:p w:rsidR="003D06DB" w:rsidRPr="003D06DB" w:rsidRDefault="003D06DB" w:rsidP="003D06DB">
      <w:pPr>
        <w:pStyle w:val="ConsPlusNormal"/>
        <w:ind w:firstLine="709"/>
        <w:jc w:val="both"/>
        <w:rPr>
          <w:sz w:val="28"/>
          <w:szCs w:val="28"/>
          <w:lang/>
        </w:rPr>
      </w:pPr>
      <w:r w:rsidRPr="003D06DB">
        <w:rPr>
          <w:sz w:val="28"/>
          <w:szCs w:val="28"/>
          <w:lang/>
        </w:rPr>
        <w:t>составлять алгоритм действий и использовать его для решения учебных, в том числе исполнительских и творческих задач;</w:t>
      </w:r>
    </w:p>
    <w:p w:rsidR="003D06DB" w:rsidRPr="003D06DB" w:rsidRDefault="003D06DB" w:rsidP="003D06DB">
      <w:pPr>
        <w:pStyle w:val="ConsPlusNormal"/>
        <w:ind w:firstLine="709"/>
        <w:jc w:val="both"/>
        <w:rPr>
          <w:sz w:val="28"/>
          <w:szCs w:val="28"/>
          <w:lang/>
        </w:rPr>
      </w:pPr>
      <w:r w:rsidRPr="003D06DB">
        <w:rPr>
          <w:sz w:val="28"/>
          <w:szCs w:val="28"/>
          <w:lang/>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004162E7">
        <w:rPr>
          <w:sz w:val="28"/>
          <w:szCs w:val="28"/>
        </w:rPr>
        <w:t xml:space="preserve"> </w:t>
      </w:r>
      <w:r w:rsidRPr="003D06DB">
        <w:rPr>
          <w:sz w:val="28"/>
          <w:szCs w:val="28"/>
          <w:lang/>
        </w:rPr>
        <w:t>между собой;</w:t>
      </w:r>
    </w:p>
    <w:p w:rsidR="003D06DB" w:rsidRPr="003D06DB" w:rsidRDefault="003D06DB" w:rsidP="003D06DB">
      <w:pPr>
        <w:pStyle w:val="ConsPlusNormal"/>
        <w:ind w:firstLine="709"/>
        <w:jc w:val="both"/>
        <w:rPr>
          <w:sz w:val="28"/>
          <w:szCs w:val="28"/>
        </w:rPr>
      </w:pPr>
      <w:r w:rsidRPr="003D06DB">
        <w:rPr>
          <w:sz w:val="28"/>
          <w:szCs w:val="28"/>
        </w:rPr>
        <w:t>самостоятельно формулировать обобщения и выводы по результатам проведенного наблюдения, слухового исследования.</w:t>
      </w:r>
    </w:p>
    <w:p w:rsidR="003D06DB" w:rsidRPr="003D06DB" w:rsidRDefault="003D06DB" w:rsidP="003D06DB">
      <w:pPr>
        <w:pStyle w:val="ConsPlusNormal"/>
        <w:ind w:firstLine="709"/>
        <w:jc w:val="both"/>
        <w:rPr>
          <w:sz w:val="28"/>
          <w:szCs w:val="28"/>
        </w:rPr>
      </w:pPr>
      <w:r w:rsidRPr="003D06DB">
        <w:rPr>
          <w:sz w:val="28"/>
          <w:szCs w:val="28"/>
        </w:rPr>
        <w:t xml:space="preserve">160.7.2.3. У обучающегося будут сформированы следующие умения работать с информацией как часть универсальных познавательных учебных </w:t>
      </w:r>
      <w:r w:rsidRPr="003D06DB">
        <w:rPr>
          <w:sz w:val="28"/>
          <w:szCs w:val="28"/>
        </w:rPr>
        <w:lastRenderedPageBreak/>
        <w:t>действий:</w:t>
      </w:r>
    </w:p>
    <w:p w:rsidR="003D06DB" w:rsidRPr="003D06DB" w:rsidRDefault="003D06DB" w:rsidP="003D06DB">
      <w:pPr>
        <w:pStyle w:val="ConsPlusNormal"/>
        <w:ind w:firstLine="709"/>
        <w:jc w:val="both"/>
        <w:rPr>
          <w:sz w:val="28"/>
          <w:szCs w:val="28"/>
          <w:lang/>
        </w:rPr>
      </w:pPr>
      <w:r w:rsidRPr="003D06DB">
        <w:rPr>
          <w:sz w:val="28"/>
          <w:szCs w:val="28"/>
          <w:lang/>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D06DB" w:rsidRPr="003D06DB" w:rsidRDefault="003D06DB" w:rsidP="003D06DB">
      <w:pPr>
        <w:pStyle w:val="ConsPlusNormal"/>
        <w:ind w:firstLine="709"/>
        <w:jc w:val="both"/>
        <w:rPr>
          <w:sz w:val="28"/>
          <w:szCs w:val="28"/>
          <w:lang/>
        </w:rPr>
      </w:pPr>
      <w:r w:rsidRPr="003D06DB">
        <w:rPr>
          <w:sz w:val="28"/>
          <w:szCs w:val="28"/>
          <w:lang/>
        </w:rPr>
        <w:t>понимать специфику работы с аудиоинформацией, музыкальными записями;</w:t>
      </w:r>
    </w:p>
    <w:p w:rsidR="003D06DB" w:rsidRPr="003D06DB" w:rsidRDefault="003D06DB" w:rsidP="003D06DB">
      <w:pPr>
        <w:pStyle w:val="ConsPlusNormal"/>
        <w:ind w:firstLine="709"/>
        <w:jc w:val="both"/>
        <w:rPr>
          <w:sz w:val="28"/>
          <w:szCs w:val="28"/>
          <w:lang/>
        </w:rPr>
      </w:pPr>
      <w:r w:rsidRPr="003D06DB">
        <w:rPr>
          <w:sz w:val="28"/>
          <w:szCs w:val="28"/>
          <w:lang/>
        </w:rPr>
        <w:t>использовать интонирование для запоминания звуковой информации, музыкальных произведений;</w:t>
      </w:r>
    </w:p>
    <w:p w:rsidR="003D06DB" w:rsidRPr="003D06DB" w:rsidRDefault="003D06DB" w:rsidP="003D06DB">
      <w:pPr>
        <w:pStyle w:val="ConsPlusNormal"/>
        <w:ind w:firstLine="709"/>
        <w:jc w:val="both"/>
        <w:rPr>
          <w:sz w:val="28"/>
          <w:szCs w:val="28"/>
          <w:lang/>
        </w:rPr>
      </w:pPr>
      <w:r w:rsidRPr="003D06DB">
        <w:rPr>
          <w:sz w:val="28"/>
          <w:szCs w:val="28"/>
          <w:lang/>
        </w:rPr>
        <w:t>выбирать, анализировать, интерпретировать, обобщать и систематизировать информацию, представленную в аудио-</w:t>
      </w:r>
      <w:r w:rsidRPr="003D06DB">
        <w:rPr>
          <w:sz w:val="28"/>
          <w:szCs w:val="28"/>
        </w:rPr>
        <w:t xml:space="preserve"> </w:t>
      </w:r>
      <w:r w:rsidRPr="003D06DB">
        <w:rPr>
          <w:sz w:val="28"/>
          <w:szCs w:val="28"/>
          <w:lang/>
        </w:rPr>
        <w:t>и видеоформатах, текстах, таблицах, схемах;</w:t>
      </w:r>
    </w:p>
    <w:p w:rsidR="003D06DB" w:rsidRPr="003D06DB" w:rsidRDefault="003D06DB" w:rsidP="003D06DB">
      <w:pPr>
        <w:pStyle w:val="ConsPlusNormal"/>
        <w:ind w:firstLine="709"/>
        <w:jc w:val="both"/>
        <w:rPr>
          <w:sz w:val="28"/>
          <w:szCs w:val="28"/>
          <w:lang/>
        </w:rPr>
      </w:pPr>
      <w:r w:rsidRPr="003D06DB">
        <w:rPr>
          <w:sz w:val="28"/>
          <w:szCs w:val="28"/>
          <w:lang/>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D06DB" w:rsidRPr="003D06DB" w:rsidRDefault="003D06DB" w:rsidP="003D06DB">
      <w:pPr>
        <w:pStyle w:val="ConsPlusNormal"/>
        <w:ind w:firstLine="709"/>
        <w:jc w:val="both"/>
        <w:rPr>
          <w:sz w:val="28"/>
          <w:szCs w:val="28"/>
          <w:lang/>
        </w:rPr>
      </w:pPr>
      <w:r w:rsidRPr="003D06DB">
        <w:rPr>
          <w:sz w:val="28"/>
          <w:szCs w:val="28"/>
          <w:lang/>
        </w:rPr>
        <w:t>оценивать надежность информации по критериям, предложенным учителем или сформулированным самостоятельно;</w:t>
      </w:r>
    </w:p>
    <w:p w:rsidR="003D06DB" w:rsidRPr="003D06DB" w:rsidRDefault="003D06DB" w:rsidP="003D06DB">
      <w:pPr>
        <w:pStyle w:val="ConsPlusNormal"/>
        <w:ind w:firstLine="709"/>
        <w:jc w:val="both"/>
        <w:rPr>
          <w:sz w:val="28"/>
          <w:szCs w:val="28"/>
          <w:lang/>
        </w:rPr>
      </w:pPr>
      <w:r w:rsidRPr="003D06DB">
        <w:rPr>
          <w:sz w:val="28"/>
          <w:szCs w:val="28"/>
          <w:lang/>
        </w:rPr>
        <w:t>различать тексты информационного и художественного содержания, трансформировать, интерпретировать их в соответствии с учебной задачей;</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(текст, таблица, схема, презентация, театрализация) в зависимости</w:t>
      </w:r>
      <w:r w:rsidR="004162E7">
        <w:rPr>
          <w:sz w:val="28"/>
          <w:szCs w:val="28"/>
        </w:rPr>
        <w:t xml:space="preserve"> </w:t>
      </w:r>
      <w:r w:rsidRPr="003D06DB">
        <w:rPr>
          <w:sz w:val="28"/>
          <w:szCs w:val="28"/>
        </w:rPr>
        <w:t>от коммуникативной установки.</w:t>
      </w:r>
    </w:p>
    <w:p w:rsidR="003D06DB" w:rsidRPr="003D06DB" w:rsidRDefault="003D06DB" w:rsidP="003D06DB">
      <w:pPr>
        <w:pStyle w:val="ConsPlusNormal"/>
        <w:ind w:firstLine="709"/>
        <w:jc w:val="both"/>
        <w:rPr>
          <w:sz w:val="28"/>
          <w:szCs w:val="28"/>
        </w:rPr>
      </w:pPr>
      <w:r w:rsidRPr="003D06DB">
        <w:rPr>
          <w:sz w:val="28"/>
          <w:szCs w:val="28"/>
        </w:rPr>
        <w:t>160.7.2.4. Овладение системой универсальных познавательных учебных действий обеспечивает сформированность когнитивных навыков обучающихся,</w:t>
      </w:r>
      <w:r w:rsidR="004162E7">
        <w:rPr>
          <w:sz w:val="28"/>
          <w:szCs w:val="28"/>
        </w:rPr>
        <w:t xml:space="preserve"> </w:t>
      </w:r>
      <w:r w:rsidRPr="003D06DB">
        <w:rPr>
          <w:sz w:val="28"/>
          <w:szCs w:val="28"/>
        </w:rPr>
        <w:t>в том числе развитие специфического типа интеллектуальной деятельности – музыкального мышления.</w:t>
      </w:r>
    </w:p>
    <w:p w:rsidR="003D06DB" w:rsidRPr="003D06DB" w:rsidRDefault="003D06DB" w:rsidP="003D06DB">
      <w:pPr>
        <w:pStyle w:val="ConsPlusNormal"/>
        <w:ind w:firstLine="709"/>
        <w:jc w:val="both"/>
        <w:rPr>
          <w:sz w:val="28"/>
          <w:szCs w:val="28"/>
        </w:rPr>
      </w:pPr>
      <w:r w:rsidRPr="003D06DB">
        <w:rPr>
          <w:sz w:val="28"/>
          <w:szCs w:val="28"/>
        </w:rPr>
        <w:t>160.7.2.5. У обучающегося будут сформированы следующие умения как часть универсальных коммуникативных учебных действий:</w:t>
      </w:r>
    </w:p>
    <w:p w:rsidR="003D06DB" w:rsidRPr="003D06DB" w:rsidRDefault="003D06DB" w:rsidP="003D06DB">
      <w:pPr>
        <w:pStyle w:val="ConsPlusNormal"/>
        <w:ind w:firstLine="709"/>
        <w:jc w:val="both"/>
        <w:rPr>
          <w:sz w:val="28"/>
          <w:szCs w:val="28"/>
        </w:rPr>
      </w:pPr>
      <w:r w:rsidRPr="003D06DB">
        <w:rPr>
          <w:sz w:val="28"/>
          <w:szCs w:val="28"/>
        </w:rPr>
        <w:t>1) невербальная коммуникация:</w:t>
      </w:r>
    </w:p>
    <w:p w:rsidR="003D06DB" w:rsidRPr="003D06DB" w:rsidRDefault="003D06DB" w:rsidP="003D06DB">
      <w:pPr>
        <w:pStyle w:val="ConsPlusNormal"/>
        <w:ind w:firstLine="709"/>
        <w:jc w:val="both"/>
        <w:rPr>
          <w:sz w:val="28"/>
          <w:szCs w:val="28"/>
          <w:lang/>
        </w:rPr>
      </w:pPr>
      <w:r w:rsidRPr="003D06DB">
        <w:rPr>
          <w:sz w:val="28"/>
          <w:szCs w:val="28"/>
          <w:lang/>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D06DB" w:rsidRPr="003D06DB" w:rsidRDefault="003D06DB" w:rsidP="003D06DB">
      <w:pPr>
        <w:pStyle w:val="ConsPlusNormal"/>
        <w:ind w:firstLine="709"/>
        <w:jc w:val="both"/>
        <w:rPr>
          <w:sz w:val="28"/>
          <w:szCs w:val="28"/>
          <w:lang/>
        </w:rPr>
      </w:pPr>
      <w:r w:rsidRPr="003D06DB">
        <w:rPr>
          <w:sz w:val="28"/>
          <w:szCs w:val="28"/>
          <w:lang/>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D06DB" w:rsidRPr="003D06DB" w:rsidRDefault="003D06DB" w:rsidP="003D06DB">
      <w:pPr>
        <w:pStyle w:val="ConsPlusNormal"/>
        <w:ind w:firstLine="709"/>
        <w:jc w:val="both"/>
        <w:rPr>
          <w:sz w:val="28"/>
          <w:szCs w:val="28"/>
          <w:lang/>
        </w:rPr>
      </w:pPr>
      <w:r w:rsidRPr="003D06DB">
        <w:rPr>
          <w:sz w:val="28"/>
          <w:szCs w:val="28"/>
          <w:lang/>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D06DB" w:rsidRPr="003D06DB" w:rsidRDefault="003D06DB" w:rsidP="003D06DB">
      <w:pPr>
        <w:pStyle w:val="ConsPlusNormal"/>
        <w:ind w:firstLine="709"/>
        <w:jc w:val="both"/>
        <w:rPr>
          <w:sz w:val="28"/>
          <w:szCs w:val="28"/>
          <w:lang/>
        </w:rPr>
      </w:pPr>
      <w:r w:rsidRPr="003D06DB">
        <w:rPr>
          <w:sz w:val="28"/>
          <w:szCs w:val="28"/>
          <w:lang/>
        </w:rPr>
        <w:t>эффективно использовать интонационно-выразительные возможности</w:t>
      </w:r>
      <w:r w:rsidRPr="003D06DB">
        <w:rPr>
          <w:sz w:val="28"/>
          <w:szCs w:val="28"/>
        </w:rPr>
        <w:br/>
      </w:r>
      <w:r w:rsidRPr="003D06DB">
        <w:rPr>
          <w:sz w:val="28"/>
          <w:szCs w:val="28"/>
          <w:lang/>
        </w:rPr>
        <w:t>в ситуации публичного выступления;</w:t>
      </w:r>
    </w:p>
    <w:p w:rsidR="003D06DB" w:rsidRPr="003D06DB" w:rsidRDefault="003D06DB" w:rsidP="003D06DB">
      <w:pPr>
        <w:pStyle w:val="ConsPlusNormal"/>
        <w:ind w:firstLine="709"/>
        <w:jc w:val="both"/>
        <w:rPr>
          <w:sz w:val="28"/>
          <w:szCs w:val="28"/>
        </w:rPr>
      </w:pPr>
      <w:r w:rsidRPr="003D06DB">
        <w:rPr>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004162E7">
        <w:rPr>
          <w:sz w:val="28"/>
          <w:szCs w:val="28"/>
        </w:rPr>
        <w:t xml:space="preserve"> </w:t>
      </w:r>
      <w:r w:rsidRPr="003D06DB">
        <w:rPr>
          <w:sz w:val="28"/>
          <w:szCs w:val="28"/>
        </w:rPr>
        <w:t>в соответствующий уровень общения;</w:t>
      </w:r>
    </w:p>
    <w:p w:rsidR="003D06DB" w:rsidRPr="003D06DB" w:rsidRDefault="003D06DB" w:rsidP="003D06DB">
      <w:pPr>
        <w:pStyle w:val="ConsPlusNormal"/>
        <w:ind w:firstLine="709"/>
        <w:jc w:val="both"/>
        <w:rPr>
          <w:sz w:val="28"/>
          <w:szCs w:val="28"/>
        </w:rPr>
      </w:pPr>
      <w:r w:rsidRPr="003D06DB">
        <w:rPr>
          <w:sz w:val="28"/>
          <w:szCs w:val="28"/>
        </w:rPr>
        <w:t>2) вербальное общение:</w:t>
      </w:r>
    </w:p>
    <w:p w:rsidR="003D06DB" w:rsidRPr="003D06DB" w:rsidRDefault="003D06DB" w:rsidP="003D06DB">
      <w:pPr>
        <w:pStyle w:val="ConsPlusNormal"/>
        <w:ind w:firstLine="709"/>
        <w:jc w:val="both"/>
        <w:rPr>
          <w:sz w:val="28"/>
          <w:szCs w:val="28"/>
          <w:lang/>
        </w:rPr>
      </w:pPr>
      <w:r w:rsidRPr="003D06DB">
        <w:rPr>
          <w:sz w:val="28"/>
          <w:szCs w:val="28"/>
          <w:lang/>
        </w:rPr>
        <w:t xml:space="preserve">воспринимать и формулировать суждения, выражать эмоции в </w:t>
      </w:r>
      <w:r w:rsidRPr="003D06DB">
        <w:rPr>
          <w:sz w:val="28"/>
          <w:szCs w:val="28"/>
          <w:lang/>
        </w:rPr>
        <w:lastRenderedPageBreak/>
        <w:t>соответствии</w:t>
      </w:r>
      <w:r w:rsidR="004162E7">
        <w:rPr>
          <w:sz w:val="28"/>
          <w:szCs w:val="28"/>
        </w:rPr>
        <w:t xml:space="preserve"> </w:t>
      </w:r>
      <w:r w:rsidRPr="003D06DB">
        <w:rPr>
          <w:sz w:val="28"/>
          <w:szCs w:val="28"/>
          <w:lang/>
        </w:rPr>
        <w:t>с условиями и целями общения;</w:t>
      </w:r>
    </w:p>
    <w:p w:rsidR="003D06DB" w:rsidRPr="003D06DB" w:rsidRDefault="003D06DB" w:rsidP="003D06DB">
      <w:pPr>
        <w:pStyle w:val="ConsPlusNormal"/>
        <w:ind w:firstLine="709"/>
        <w:jc w:val="both"/>
        <w:rPr>
          <w:sz w:val="28"/>
          <w:szCs w:val="28"/>
          <w:lang/>
        </w:rPr>
      </w:pPr>
      <w:r w:rsidRPr="003D06DB">
        <w:rPr>
          <w:sz w:val="28"/>
          <w:szCs w:val="28"/>
          <w:lang/>
        </w:rPr>
        <w:t>выражать свое мнение, в том числе впечатления от общения с музыкальным искусством в устных и письменных текстах;</w:t>
      </w:r>
    </w:p>
    <w:p w:rsidR="003D06DB" w:rsidRPr="003D06DB" w:rsidRDefault="003D06DB" w:rsidP="003D06DB">
      <w:pPr>
        <w:pStyle w:val="ConsPlusNormal"/>
        <w:ind w:firstLine="709"/>
        <w:jc w:val="both"/>
        <w:rPr>
          <w:sz w:val="28"/>
          <w:szCs w:val="28"/>
          <w:lang/>
        </w:rPr>
      </w:pPr>
      <w:r w:rsidRPr="003D06DB">
        <w:rPr>
          <w:sz w:val="28"/>
          <w:szCs w:val="28"/>
          <w:lang/>
        </w:rPr>
        <w:t>понимать намерения других, проявлять уважительное о</w:t>
      </w:r>
      <w:r w:rsidRPr="003D06DB">
        <w:rPr>
          <w:sz w:val="28"/>
          <w:szCs w:val="28"/>
        </w:rPr>
        <w:t>т</w:t>
      </w:r>
      <w:r w:rsidRPr="003D06DB">
        <w:rPr>
          <w:sz w:val="28"/>
          <w:szCs w:val="28"/>
          <w:lang/>
        </w:rPr>
        <w:t>ношение</w:t>
      </w:r>
      <w:r w:rsidRPr="003D06DB">
        <w:rPr>
          <w:sz w:val="28"/>
          <w:szCs w:val="28"/>
        </w:rPr>
        <w:br/>
      </w:r>
      <w:r w:rsidRPr="003D06DB">
        <w:rPr>
          <w:sz w:val="28"/>
          <w:szCs w:val="28"/>
          <w:lang/>
        </w:rPr>
        <w:t>к собеседнику и в корректной форме формулировать свои возражения;</w:t>
      </w:r>
    </w:p>
    <w:p w:rsidR="003D06DB" w:rsidRPr="003D06DB" w:rsidRDefault="003D06DB" w:rsidP="003D06DB">
      <w:pPr>
        <w:pStyle w:val="ConsPlusNormal"/>
        <w:ind w:firstLine="709"/>
        <w:jc w:val="both"/>
        <w:rPr>
          <w:sz w:val="28"/>
          <w:szCs w:val="28"/>
          <w:lang/>
        </w:rPr>
      </w:pPr>
      <w:r w:rsidRPr="003D06DB">
        <w:rPr>
          <w:sz w:val="28"/>
          <w:szCs w:val="28"/>
          <w:lang/>
        </w:rPr>
        <w:t>вести диалог, дискуссию, задавать вопросы по существу обсуждаемой темы, поддерживать благожелательный тон диалога;</w:t>
      </w:r>
    </w:p>
    <w:p w:rsidR="003D06DB" w:rsidRPr="003D06DB" w:rsidRDefault="003D06DB" w:rsidP="003D06DB">
      <w:pPr>
        <w:pStyle w:val="ConsPlusNormal"/>
        <w:ind w:firstLine="709"/>
        <w:jc w:val="both"/>
        <w:rPr>
          <w:sz w:val="28"/>
          <w:szCs w:val="28"/>
        </w:rPr>
      </w:pPr>
      <w:r w:rsidRPr="003D06DB">
        <w:rPr>
          <w:sz w:val="28"/>
          <w:szCs w:val="28"/>
        </w:rPr>
        <w:t>публично представлять результаты учебной и творческой деятельности;</w:t>
      </w:r>
    </w:p>
    <w:p w:rsidR="003D06DB" w:rsidRPr="003D06DB" w:rsidRDefault="003D06DB" w:rsidP="003D06DB">
      <w:pPr>
        <w:pStyle w:val="ConsPlusNormal"/>
        <w:ind w:firstLine="709"/>
        <w:jc w:val="both"/>
        <w:rPr>
          <w:sz w:val="28"/>
          <w:szCs w:val="28"/>
          <w:lang/>
        </w:rPr>
      </w:pPr>
      <w:r w:rsidRPr="003D06DB">
        <w:rPr>
          <w:sz w:val="28"/>
          <w:szCs w:val="28"/>
        </w:rPr>
        <w:t>3) с</w:t>
      </w:r>
      <w:r w:rsidRPr="003D06DB">
        <w:rPr>
          <w:sz w:val="28"/>
          <w:szCs w:val="28"/>
          <w:lang/>
        </w:rPr>
        <w:t>овместная деятельность (сотрудничество):</w:t>
      </w:r>
    </w:p>
    <w:p w:rsidR="003D06DB" w:rsidRPr="003D06DB" w:rsidRDefault="003D06DB" w:rsidP="003D06DB">
      <w:pPr>
        <w:pStyle w:val="ConsPlusNormal"/>
        <w:ind w:firstLine="709"/>
        <w:jc w:val="both"/>
        <w:rPr>
          <w:sz w:val="28"/>
          <w:szCs w:val="28"/>
          <w:lang/>
        </w:rPr>
      </w:pPr>
      <w:r w:rsidRPr="003D06DB">
        <w:rPr>
          <w:sz w:val="28"/>
          <w:szCs w:val="28"/>
        </w:rPr>
        <w:t>р</w:t>
      </w:r>
      <w:r w:rsidRPr="003D06DB">
        <w:rPr>
          <w:sz w:val="28"/>
          <w:szCs w:val="28"/>
          <w:lang/>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D06DB" w:rsidRPr="003D06DB" w:rsidRDefault="003D06DB" w:rsidP="003D06DB">
      <w:pPr>
        <w:pStyle w:val="ConsPlusNormal"/>
        <w:ind w:firstLine="709"/>
        <w:jc w:val="both"/>
        <w:rPr>
          <w:sz w:val="28"/>
          <w:szCs w:val="28"/>
          <w:lang/>
        </w:rPr>
      </w:pPr>
      <w:r w:rsidRPr="003D06DB">
        <w:rPr>
          <w:sz w:val="28"/>
          <w:szCs w:val="28"/>
          <w:lang/>
        </w:rPr>
        <w:t>понимать и использовать преимущества коллективной, групповой</w:t>
      </w:r>
      <w:r w:rsidRPr="003D06DB">
        <w:rPr>
          <w:sz w:val="28"/>
          <w:szCs w:val="28"/>
        </w:rPr>
        <w:br/>
      </w:r>
      <w:r w:rsidRPr="003D06DB">
        <w:rPr>
          <w:sz w:val="28"/>
          <w:szCs w:val="28"/>
          <w:lang/>
        </w:rPr>
        <w:t>и индивидуальной музыкальной деятельности, выбирать наиболее эффективные формы взаимодействия при решении поставленной задачи;</w:t>
      </w:r>
    </w:p>
    <w:p w:rsidR="003D06DB" w:rsidRPr="003D06DB" w:rsidRDefault="003D06DB" w:rsidP="003D06DB">
      <w:pPr>
        <w:pStyle w:val="ConsPlusNormal"/>
        <w:ind w:firstLine="709"/>
        <w:jc w:val="both"/>
        <w:rPr>
          <w:sz w:val="28"/>
          <w:szCs w:val="28"/>
        </w:rPr>
      </w:pPr>
      <w:r w:rsidRPr="003D06DB">
        <w:rPr>
          <w:sz w:val="28"/>
          <w:szCs w:val="28"/>
          <w:lang/>
        </w:rPr>
        <w:t>принимать цель совместной деятельности, коллективно строить действия</w:t>
      </w:r>
      <w:r w:rsidR="004162E7">
        <w:rPr>
          <w:sz w:val="28"/>
          <w:szCs w:val="28"/>
        </w:rPr>
        <w:t xml:space="preserve"> </w:t>
      </w:r>
      <w:r w:rsidRPr="003D06DB">
        <w:rPr>
          <w:sz w:val="28"/>
          <w:szCs w:val="28"/>
          <w:lang/>
        </w:rPr>
        <w:t>по ее достижению: распределять роли, договариваться, обсуждать процесс</w:t>
      </w:r>
      <w:r w:rsidR="004162E7">
        <w:rPr>
          <w:sz w:val="28"/>
          <w:szCs w:val="28"/>
        </w:rPr>
        <w:t xml:space="preserve"> </w:t>
      </w:r>
      <w:r w:rsidRPr="003D06DB">
        <w:rPr>
          <w:sz w:val="28"/>
          <w:szCs w:val="28"/>
          <w:lang/>
        </w:rPr>
        <w:t>и результат совместной работы;</w:t>
      </w:r>
    </w:p>
    <w:p w:rsidR="003D06DB" w:rsidRPr="003D06DB" w:rsidRDefault="003D06DB" w:rsidP="003D06DB">
      <w:pPr>
        <w:pStyle w:val="ConsPlusNormal"/>
        <w:ind w:firstLine="709"/>
        <w:jc w:val="both"/>
        <w:rPr>
          <w:sz w:val="28"/>
          <w:szCs w:val="28"/>
          <w:lang/>
        </w:rPr>
      </w:pPr>
      <w:r w:rsidRPr="003D06DB">
        <w:rPr>
          <w:sz w:val="28"/>
          <w:szCs w:val="28"/>
          <w:lang/>
        </w:rPr>
        <w:t>уметь обобщать мнения нескольких людей, проявлять готовность руководить, выполнять поручения, подчиняться;</w:t>
      </w:r>
    </w:p>
    <w:p w:rsidR="003D06DB" w:rsidRPr="003D06DB" w:rsidRDefault="003D06DB" w:rsidP="003D06DB">
      <w:pPr>
        <w:pStyle w:val="ConsPlusNormal"/>
        <w:ind w:firstLine="709"/>
        <w:jc w:val="both"/>
        <w:rPr>
          <w:sz w:val="28"/>
          <w:szCs w:val="28"/>
        </w:rPr>
      </w:pPr>
      <w:r w:rsidRPr="003D06DB">
        <w:rPr>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3D06DB" w:rsidRPr="003D06DB" w:rsidRDefault="003D06DB" w:rsidP="003D06DB">
      <w:pPr>
        <w:pStyle w:val="ConsPlusNormal"/>
        <w:ind w:firstLine="709"/>
        <w:jc w:val="both"/>
        <w:rPr>
          <w:sz w:val="28"/>
          <w:szCs w:val="28"/>
          <w:lang/>
        </w:rPr>
      </w:pPr>
      <w:r w:rsidRPr="003D06DB">
        <w:rPr>
          <w:sz w:val="28"/>
          <w:szCs w:val="28"/>
          <w:lang/>
        </w:rPr>
        <w:t>сравнивать результаты с исходной задачей и вклад каждого члена команды</w:t>
      </w:r>
      <w:r w:rsidR="004162E7">
        <w:rPr>
          <w:sz w:val="28"/>
          <w:szCs w:val="28"/>
        </w:rPr>
        <w:t xml:space="preserve"> </w:t>
      </w:r>
      <w:r w:rsidRPr="003D06DB">
        <w:rPr>
          <w:sz w:val="28"/>
          <w:szCs w:val="28"/>
          <w:lang/>
        </w:rPr>
        <w:t>в достижение результатов, разделять сферу ответственности и проявлять готовность</w:t>
      </w:r>
      <w:r w:rsidRPr="003D06DB">
        <w:rPr>
          <w:sz w:val="28"/>
          <w:szCs w:val="28"/>
        </w:rPr>
        <w:t xml:space="preserve"> </w:t>
      </w:r>
      <w:r w:rsidRPr="003D06DB">
        <w:rPr>
          <w:sz w:val="28"/>
          <w:szCs w:val="28"/>
          <w:lang/>
        </w:rPr>
        <w:t>к представлению отчета перед группой.</w:t>
      </w:r>
    </w:p>
    <w:p w:rsidR="003D06DB" w:rsidRPr="003D06DB" w:rsidRDefault="003D06DB" w:rsidP="003D06DB">
      <w:pPr>
        <w:pStyle w:val="ConsPlusNormal"/>
        <w:ind w:firstLine="709"/>
        <w:jc w:val="both"/>
        <w:rPr>
          <w:sz w:val="28"/>
          <w:szCs w:val="28"/>
        </w:rPr>
      </w:pPr>
      <w:r w:rsidRPr="003D06DB">
        <w:rPr>
          <w:sz w:val="28"/>
          <w:szCs w:val="28"/>
        </w:rPr>
        <w:t>160.7.2.6. У обучающегося будут сформированы следующие умения самоорганизации как часть универсальных регулятивных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ставить перед собой среднесрочные и долгосрочные цели</w:t>
      </w:r>
      <w:r w:rsidRPr="003D06DB">
        <w:rPr>
          <w:sz w:val="28"/>
          <w:szCs w:val="28"/>
        </w:rPr>
        <w:br/>
      </w:r>
      <w:r w:rsidRPr="003D06DB">
        <w:rPr>
          <w:sz w:val="28"/>
          <w:szCs w:val="28"/>
          <w:lang/>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D06DB" w:rsidRPr="003D06DB" w:rsidRDefault="003D06DB" w:rsidP="003D06DB">
      <w:pPr>
        <w:pStyle w:val="ConsPlusNormal"/>
        <w:ind w:firstLine="709"/>
        <w:jc w:val="both"/>
        <w:rPr>
          <w:sz w:val="28"/>
          <w:szCs w:val="28"/>
          <w:lang/>
        </w:rPr>
      </w:pPr>
      <w:r w:rsidRPr="003D06DB">
        <w:rPr>
          <w:sz w:val="28"/>
          <w:szCs w:val="28"/>
          <w:lang/>
        </w:rPr>
        <w:t>планировать достижение целей через решение ряда последовательных задач частного характера;</w:t>
      </w:r>
    </w:p>
    <w:p w:rsidR="003D06DB" w:rsidRPr="003D06DB" w:rsidRDefault="003D06DB" w:rsidP="003D06DB">
      <w:pPr>
        <w:pStyle w:val="ConsPlusNormal"/>
        <w:ind w:firstLine="709"/>
        <w:jc w:val="both"/>
        <w:rPr>
          <w:sz w:val="28"/>
          <w:szCs w:val="28"/>
          <w:lang/>
        </w:rPr>
      </w:pPr>
      <w:r w:rsidRPr="003D06DB">
        <w:rPr>
          <w:sz w:val="28"/>
          <w:szCs w:val="28"/>
          <w:lang/>
        </w:rPr>
        <w:t>самостоятельно составлять план действий, вносить необходимые коррективы</w:t>
      </w:r>
      <w:r w:rsidR="004162E7">
        <w:rPr>
          <w:sz w:val="28"/>
          <w:szCs w:val="28"/>
        </w:rPr>
        <w:t xml:space="preserve"> </w:t>
      </w:r>
      <w:r w:rsidRPr="003D06DB">
        <w:rPr>
          <w:sz w:val="28"/>
          <w:szCs w:val="28"/>
          <w:lang/>
        </w:rPr>
        <w:t>в ходе его реализации;</w:t>
      </w:r>
    </w:p>
    <w:p w:rsidR="003D06DB" w:rsidRPr="003D06DB" w:rsidRDefault="003D06DB" w:rsidP="003D06DB">
      <w:pPr>
        <w:pStyle w:val="ConsPlusNormal"/>
        <w:ind w:firstLine="709"/>
        <w:jc w:val="both"/>
        <w:rPr>
          <w:sz w:val="28"/>
          <w:szCs w:val="28"/>
          <w:lang/>
        </w:rPr>
      </w:pPr>
      <w:r w:rsidRPr="003D06DB">
        <w:rPr>
          <w:sz w:val="28"/>
          <w:szCs w:val="28"/>
          <w:lang/>
        </w:rPr>
        <w:t>выявлять наиболее важные проблемы для решения в учебных и жизненных ситуациях;</w:t>
      </w:r>
    </w:p>
    <w:p w:rsidR="003D06DB" w:rsidRPr="003D06DB" w:rsidRDefault="003D06DB" w:rsidP="003D06DB">
      <w:pPr>
        <w:pStyle w:val="ConsPlusNormal"/>
        <w:ind w:firstLine="709"/>
        <w:jc w:val="both"/>
        <w:rPr>
          <w:sz w:val="28"/>
          <w:szCs w:val="28"/>
          <w:lang/>
        </w:rPr>
      </w:pPr>
      <w:r w:rsidRPr="003D06DB">
        <w:rPr>
          <w:sz w:val="28"/>
          <w:szCs w:val="28"/>
          <w:lang/>
        </w:rPr>
        <w:t>самостоятельно составлять алгоритм решения задачи (или его часть), выбирать способ решения учебной задачи с учетом имеющихся ресурсов</w:t>
      </w:r>
      <w:r w:rsidRPr="003D06DB">
        <w:rPr>
          <w:sz w:val="28"/>
          <w:szCs w:val="28"/>
        </w:rPr>
        <w:br/>
      </w:r>
      <w:r w:rsidRPr="003D06DB">
        <w:rPr>
          <w:sz w:val="28"/>
          <w:szCs w:val="28"/>
          <w:lang/>
        </w:rPr>
        <w:t>и собственных возможностей, аргументировать предлагаемые варианты решений;</w:t>
      </w:r>
    </w:p>
    <w:p w:rsidR="003D06DB" w:rsidRPr="003D06DB" w:rsidRDefault="003D06DB" w:rsidP="003D06DB">
      <w:pPr>
        <w:pStyle w:val="ConsPlusNormal"/>
        <w:ind w:firstLine="709"/>
        <w:jc w:val="both"/>
        <w:rPr>
          <w:sz w:val="28"/>
          <w:szCs w:val="28"/>
        </w:rPr>
      </w:pPr>
      <w:r w:rsidRPr="003D06DB">
        <w:rPr>
          <w:sz w:val="28"/>
          <w:szCs w:val="28"/>
        </w:rPr>
        <w:t>делать выбор и брать за него ответственность на себя.</w:t>
      </w:r>
    </w:p>
    <w:p w:rsidR="003D06DB" w:rsidRPr="003D06DB" w:rsidRDefault="003D06DB" w:rsidP="003D06DB">
      <w:pPr>
        <w:pStyle w:val="ConsPlusNormal"/>
        <w:ind w:firstLine="709"/>
        <w:jc w:val="both"/>
        <w:rPr>
          <w:sz w:val="28"/>
          <w:szCs w:val="28"/>
        </w:rPr>
      </w:pPr>
      <w:r w:rsidRPr="003D06DB">
        <w:rPr>
          <w:sz w:val="28"/>
          <w:szCs w:val="28"/>
        </w:rPr>
        <w:t xml:space="preserve">160.7.2.7. У обучающегося будут сформированы следующие умения </w:t>
      </w:r>
      <w:r w:rsidRPr="003D06DB">
        <w:rPr>
          <w:sz w:val="28"/>
          <w:szCs w:val="28"/>
        </w:rPr>
        <w:lastRenderedPageBreak/>
        <w:t>самоконтроля (рефлексии) как часть универсальных регулятивных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владеть способами самоконтроля, самомотивации и рефлексии;</w:t>
      </w:r>
    </w:p>
    <w:p w:rsidR="003D06DB" w:rsidRPr="003D06DB" w:rsidRDefault="003D06DB" w:rsidP="003D06DB">
      <w:pPr>
        <w:pStyle w:val="ConsPlusNormal"/>
        <w:ind w:firstLine="709"/>
        <w:jc w:val="both"/>
        <w:rPr>
          <w:sz w:val="28"/>
          <w:szCs w:val="28"/>
          <w:lang/>
        </w:rPr>
      </w:pPr>
      <w:r w:rsidRPr="003D06DB">
        <w:rPr>
          <w:sz w:val="28"/>
          <w:szCs w:val="28"/>
          <w:lang/>
        </w:rPr>
        <w:t>давать адекватную оценку учебной ситуации и предлагать план ее изменения;</w:t>
      </w:r>
    </w:p>
    <w:p w:rsidR="003D06DB" w:rsidRPr="003D06DB" w:rsidRDefault="003D06DB" w:rsidP="003D06DB">
      <w:pPr>
        <w:pStyle w:val="ConsPlusNormal"/>
        <w:ind w:firstLine="709"/>
        <w:jc w:val="both"/>
        <w:rPr>
          <w:sz w:val="28"/>
          <w:szCs w:val="28"/>
          <w:lang/>
        </w:rPr>
      </w:pPr>
      <w:r w:rsidRPr="003D06DB">
        <w:rPr>
          <w:sz w:val="28"/>
          <w:szCs w:val="28"/>
          <w:lang/>
        </w:rPr>
        <w:t>предвидеть трудности, которые могут возникнуть при решении учебной задачи, и адаптировать решение к меняющимся обстоятельствам;</w:t>
      </w:r>
    </w:p>
    <w:p w:rsidR="003D06DB" w:rsidRPr="003D06DB" w:rsidRDefault="003D06DB" w:rsidP="003D06DB">
      <w:pPr>
        <w:pStyle w:val="ConsPlusNormal"/>
        <w:ind w:firstLine="709"/>
        <w:jc w:val="both"/>
        <w:rPr>
          <w:sz w:val="28"/>
          <w:szCs w:val="28"/>
          <w:lang/>
        </w:rPr>
      </w:pPr>
      <w:r w:rsidRPr="003D06DB">
        <w:rPr>
          <w:sz w:val="28"/>
          <w:szCs w:val="28"/>
          <w:lang/>
        </w:rPr>
        <w:t>объяснять причины достижения (не достижения) результатов деятельности</w:t>
      </w:r>
      <w:r w:rsidRPr="003D06DB">
        <w:rPr>
          <w:sz w:val="28"/>
          <w:szCs w:val="28"/>
        </w:rPr>
        <w:t xml:space="preserve">, </w:t>
      </w:r>
      <w:r w:rsidRPr="003D06DB">
        <w:rPr>
          <w:sz w:val="28"/>
          <w:szCs w:val="28"/>
          <w:lang/>
        </w:rPr>
        <w:t>понимать причины неудач и уметь предупреждать их, давать оценку приобретенному опыту;</w:t>
      </w:r>
    </w:p>
    <w:p w:rsidR="003D06DB" w:rsidRPr="003D06DB" w:rsidRDefault="003D06DB" w:rsidP="003D06DB">
      <w:pPr>
        <w:pStyle w:val="ConsPlusNormal"/>
        <w:ind w:firstLine="709"/>
        <w:jc w:val="both"/>
        <w:rPr>
          <w:sz w:val="28"/>
          <w:szCs w:val="28"/>
        </w:rPr>
      </w:pPr>
      <w:r w:rsidRPr="003D06DB">
        <w:rPr>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D06DB" w:rsidRPr="003D06DB" w:rsidRDefault="003D06DB" w:rsidP="003D06DB">
      <w:pPr>
        <w:pStyle w:val="ConsPlusNormal"/>
        <w:ind w:firstLine="709"/>
        <w:jc w:val="both"/>
        <w:rPr>
          <w:sz w:val="28"/>
          <w:szCs w:val="28"/>
        </w:rPr>
      </w:pPr>
      <w:r w:rsidRPr="003D06DB">
        <w:rPr>
          <w:sz w:val="28"/>
          <w:szCs w:val="28"/>
        </w:rPr>
        <w:t>160.7.2.8. У обучающегося будут сформированы следующие умения эмоционального интеллекта как часть универсальных регулятивных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D06DB" w:rsidRPr="003D06DB" w:rsidRDefault="003D06DB" w:rsidP="003D06DB">
      <w:pPr>
        <w:pStyle w:val="ConsPlusNormal"/>
        <w:ind w:firstLine="709"/>
        <w:jc w:val="both"/>
        <w:rPr>
          <w:sz w:val="28"/>
          <w:szCs w:val="28"/>
          <w:lang/>
        </w:rPr>
      </w:pPr>
      <w:r w:rsidRPr="003D06DB">
        <w:rPr>
          <w:sz w:val="28"/>
          <w:szCs w:val="28"/>
          <w:lang/>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D06DB" w:rsidRPr="003D06DB" w:rsidRDefault="003D06DB" w:rsidP="003D06DB">
      <w:pPr>
        <w:pStyle w:val="ConsPlusNormal"/>
        <w:ind w:firstLine="709"/>
        <w:jc w:val="both"/>
        <w:rPr>
          <w:sz w:val="28"/>
          <w:szCs w:val="28"/>
        </w:rPr>
      </w:pPr>
      <w:r w:rsidRPr="003D06DB">
        <w:rPr>
          <w:sz w:val="28"/>
          <w:szCs w:val="28"/>
        </w:rPr>
        <w:t>выявлять и анализировать причины эмоций;</w:t>
      </w:r>
    </w:p>
    <w:p w:rsidR="003D06DB" w:rsidRPr="003D06DB" w:rsidRDefault="003D06DB" w:rsidP="003D06DB">
      <w:pPr>
        <w:pStyle w:val="ConsPlusNormal"/>
        <w:ind w:firstLine="709"/>
        <w:jc w:val="both"/>
        <w:rPr>
          <w:sz w:val="28"/>
          <w:szCs w:val="28"/>
        </w:rPr>
      </w:pPr>
      <w:r w:rsidRPr="003D06DB">
        <w:rPr>
          <w:sz w:val="28"/>
          <w:szCs w:val="28"/>
        </w:rPr>
        <w:t>понимать мотивы и намерения другого человека, анализируя коммуникативно-интонационную ситуацию;</w:t>
      </w:r>
    </w:p>
    <w:p w:rsidR="003D06DB" w:rsidRPr="003D06DB" w:rsidRDefault="003D06DB" w:rsidP="003D06DB">
      <w:pPr>
        <w:pStyle w:val="ConsPlusNormal"/>
        <w:ind w:firstLine="709"/>
        <w:jc w:val="both"/>
        <w:rPr>
          <w:sz w:val="28"/>
          <w:szCs w:val="28"/>
        </w:rPr>
      </w:pPr>
      <w:r w:rsidRPr="003D06DB">
        <w:rPr>
          <w:sz w:val="28"/>
          <w:szCs w:val="28"/>
        </w:rPr>
        <w:t>регулировать способ выражения собственных эмоций.</w:t>
      </w:r>
    </w:p>
    <w:p w:rsidR="003D06DB" w:rsidRPr="003D06DB" w:rsidRDefault="003D06DB" w:rsidP="003D06DB">
      <w:pPr>
        <w:pStyle w:val="ConsPlusNormal"/>
        <w:ind w:firstLine="709"/>
        <w:jc w:val="both"/>
        <w:rPr>
          <w:sz w:val="28"/>
          <w:szCs w:val="28"/>
        </w:rPr>
      </w:pPr>
      <w:r w:rsidRPr="003D06DB">
        <w:rPr>
          <w:sz w:val="28"/>
          <w:szCs w:val="28"/>
        </w:rPr>
        <w:t>160.7.2.9. У обучающегося будут сформированы следующие умения принимать себя и других как часть универсальных регулятивных учебных действий:</w:t>
      </w:r>
    </w:p>
    <w:p w:rsidR="003D06DB" w:rsidRPr="003D06DB" w:rsidRDefault="003D06DB" w:rsidP="003D06DB">
      <w:pPr>
        <w:pStyle w:val="ConsPlusNormal"/>
        <w:ind w:firstLine="709"/>
        <w:jc w:val="both"/>
        <w:rPr>
          <w:sz w:val="28"/>
          <w:szCs w:val="28"/>
          <w:lang/>
        </w:rPr>
      </w:pPr>
      <w:r w:rsidRPr="003D06DB">
        <w:rPr>
          <w:sz w:val="28"/>
          <w:szCs w:val="28"/>
          <w:lang/>
        </w:rPr>
        <w:t>уважительно и осознанно относиться к другому человеку и его мнению, эстетическим предпочтениям и вкусам;</w:t>
      </w:r>
    </w:p>
    <w:p w:rsidR="003D06DB" w:rsidRPr="003D06DB" w:rsidRDefault="003D06DB" w:rsidP="003D06DB">
      <w:pPr>
        <w:pStyle w:val="ConsPlusNormal"/>
        <w:ind w:firstLine="709"/>
        <w:jc w:val="both"/>
        <w:rPr>
          <w:sz w:val="28"/>
          <w:szCs w:val="28"/>
          <w:lang/>
        </w:rPr>
      </w:pPr>
      <w:r w:rsidRPr="003D06DB">
        <w:rPr>
          <w:sz w:val="28"/>
          <w:szCs w:val="28"/>
          <w:lang/>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D06DB" w:rsidRPr="003D06DB" w:rsidRDefault="003D06DB" w:rsidP="003D06DB">
      <w:pPr>
        <w:pStyle w:val="ConsPlusNormal"/>
        <w:ind w:firstLine="709"/>
        <w:jc w:val="both"/>
        <w:rPr>
          <w:sz w:val="28"/>
          <w:szCs w:val="28"/>
        </w:rPr>
      </w:pPr>
      <w:r w:rsidRPr="003D06DB">
        <w:rPr>
          <w:sz w:val="28"/>
          <w:szCs w:val="28"/>
          <w:lang/>
        </w:rPr>
        <w:t>принимать себя и других, не осуждая;</w:t>
      </w:r>
    </w:p>
    <w:p w:rsidR="003D06DB" w:rsidRPr="003D06DB" w:rsidRDefault="003D06DB" w:rsidP="003D06DB">
      <w:pPr>
        <w:pStyle w:val="ConsPlusNormal"/>
        <w:ind w:firstLine="709"/>
        <w:jc w:val="both"/>
        <w:rPr>
          <w:sz w:val="28"/>
          <w:szCs w:val="28"/>
          <w:lang/>
        </w:rPr>
      </w:pPr>
      <w:r w:rsidRPr="003D06DB">
        <w:rPr>
          <w:sz w:val="28"/>
          <w:szCs w:val="28"/>
          <w:lang/>
        </w:rPr>
        <w:t>проявлять открытость;</w:t>
      </w:r>
    </w:p>
    <w:p w:rsidR="003D06DB" w:rsidRPr="003D06DB" w:rsidRDefault="003D06DB" w:rsidP="003D06DB">
      <w:pPr>
        <w:pStyle w:val="ConsPlusNormal"/>
        <w:ind w:firstLine="709"/>
        <w:jc w:val="both"/>
        <w:rPr>
          <w:sz w:val="28"/>
          <w:szCs w:val="28"/>
        </w:rPr>
      </w:pPr>
      <w:r w:rsidRPr="003D06DB">
        <w:rPr>
          <w:sz w:val="28"/>
          <w:szCs w:val="28"/>
        </w:rPr>
        <w:t>осознавать невозможность контролировать все вокруг.</w:t>
      </w:r>
    </w:p>
    <w:p w:rsidR="003D06DB" w:rsidRPr="003D06DB" w:rsidRDefault="003D06DB" w:rsidP="003D06DB">
      <w:pPr>
        <w:pStyle w:val="ConsPlusNormal"/>
        <w:ind w:firstLine="709"/>
        <w:jc w:val="both"/>
        <w:rPr>
          <w:sz w:val="28"/>
          <w:szCs w:val="28"/>
          <w:lang/>
        </w:rPr>
      </w:pPr>
      <w:r w:rsidRPr="003D06DB">
        <w:rPr>
          <w:sz w:val="28"/>
          <w:szCs w:val="28"/>
        </w:rPr>
        <w:t>160.7.2.10. </w:t>
      </w:r>
      <w:r w:rsidRPr="003D06DB">
        <w:rPr>
          <w:sz w:val="28"/>
          <w:szCs w:val="28"/>
          <w:lang/>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D06DB" w:rsidRPr="003D06DB" w:rsidRDefault="003D06DB" w:rsidP="003D06DB">
      <w:pPr>
        <w:pStyle w:val="ConsPlusNormal"/>
        <w:ind w:firstLine="709"/>
        <w:jc w:val="both"/>
        <w:rPr>
          <w:sz w:val="28"/>
          <w:szCs w:val="28"/>
        </w:rPr>
      </w:pPr>
      <w:r w:rsidRPr="003D06DB">
        <w:rPr>
          <w:sz w:val="28"/>
          <w:szCs w:val="28"/>
        </w:rPr>
        <w:t>160.7.3. Предметные результаты освоения программы по музыке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lastRenderedPageBreak/>
        <w:t>160.7.3.1. Предметные результаты характеризуют сформированность</w:t>
      </w:r>
      <w:r w:rsidRPr="003D06DB">
        <w:rPr>
          <w:sz w:val="28"/>
          <w:szCs w:val="28"/>
        </w:rPr>
        <w:br/>
        <w:t>у обучающихся основ музыкальной культуры и проявляются в способности</w:t>
      </w:r>
      <w:r w:rsidRPr="003D06DB">
        <w:rPr>
          <w:sz w:val="28"/>
          <w:szCs w:val="28"/>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4162E7">
        <w:rPr>
          <w:sz w:val="28"/>
          <w:szCs w:val="28"/>
        </w:rPr>
        <w:t xml:space="preserve"> </w:t>
      </w:r>
      <w:r w:rsidRPr="003D06DB">
        <w:rPr>
          <w:sz w:val="28"/>
          <w:szCs w:val="28"/>
        </w:rPr>
        <w:t>в актуальный контекст своей жизни.</w:t>
      </w:r>
    </w:p>
    <w:p w:rsidR="003D06DB" w:rsidRPr="003D06DB" w:rsidRDefault="003D06DB" w:rsidP="003D06DB">
      <w:pPr>
        <w:pStyle w:val="ConsPlusNormal"/>
        <w:ind w:firstLine="709"/>
        <w:jc w:val="both"/>
        <w:rPr>
          <w:sz w:val="28"/>
          <w:szCs w:val="28"/>
          <w:lang/>
        </w:rPr>
      </w:pPr>
      <w:r w:rsidRPr="003D06DB">
        <w:rPr>
          <w:sz w:val="28"/>
          <w:szCs w:val="28"/>
        </w:rPr>
        <w:t>160.7.3.2. </w:t>
      </w:r>
      <w:r w:rsidRPr="003D06DB">
        <w:rPr>
          <w:sz w:val="28"/>
          <w:szCs w:val="28"/>
          <w:lang/>
        </w:rPr>
        <w:t xml:space="preserve">Обучающиеся, освоившие основную образовательную программупо </w:t>
      </w:r>
      <w:r w:rsidRPr="003D06DB">
        <w:rPr>
          <w:sz w:val="28"/>
          <w:szCs w:val="28"/>
        </w:rPr>
        <w:t>музыке</w:t>
      </w:r>
      <w:r w:rsidRPr="003D06DB">
        <w:rPr>
          <w:sz w:val="28"/>
          <w:szCs w:val="28"/>
          <w:lang/>
        </w:rPr>
        <w:t>:</w:t>
      </w:r>
    </w:p>
    <w:p w:rsidR="003D06DB" w:rsidRPr="003D06DB" w:rsidRDefault="003D06DB" w:rsidP="003D06DB">
      <w:pPr>
        <w:pStyle w:val="ConsPlusNormal"/>
        <w:ind w:firstLine="709"/>
        <w:jc w:val="both"/>
        <w:rPr>
          <w:sz w:val="28"/>
          <w:szCs w:val="28"/>
        </w:rPr>
      </w:pPr>
      <w:r w:rsidRPr="003D06DB">
        <w:rPr>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D06DB" w:rsidRPr="003D06DB" w:rsidRDefault="003D06DB" w:rsidP="003D06DB">
      <w:pPr>
        <w:pStyle w:val="ConsPlusNormal"/>
        <w:ind w:firstLine="709"/>
        <w:jc w:val="both"/>
        <w:rPr>
          <w:sz w:val="28"/>
          <w:szCs w:val="28"/>
        </w:rPr>
      </w:pPr>
      <w:r w:rsidRPr="003D06DB">
        <w:rPr>
          <w:sz w:val="28"/>
          <w:szCs w:val="28"/>
        </w:rPr>
        <w:t>воспринимают российскую музыкальную культуру как целостное</w:t>
      </w:r>
      <w:r w:rsidRPr="003D06DB">
        <w:rPr>
          <w:sz w:val="28"/>
          <w:szCs w:val="28"/>
        </w:rPr>
        <w:br/>
        <w:t>и самобытное цивилизационное явление;</w:t>
      </w:r>
    </w:p>
    <w:p w:rsidR="003D06DB" w:rsidRPr="003D06DB" w:rsidRDefault="003D06DB" w:rsidP="003D06DB">
      <w:pPr>
        <w:pStyle w:val="ConsPlusNormal"/>
        <w:ind w:firstLine="709"/>
        <w:jc w:val="both"/>
        <w:rPr>
          <w:sz w:val="28"/>
          <w:szCs w:val="28"/>
        </w:rPr>
      </w:pPr>
      <w:r w:rsidRPr="003D06DB">
        <w:rPr>
          <w:sz w:val="28"/>
          <w:szCs w:val="28"/>
        </w:rPr>
        <w:t>знают достижения отечественных мастеров музыкальной культуры, испытывают гордость за них;</w:t>
      </w:r>
    </w:p>
    <w:p w:rsidR="003D06DB" w:rsidRPr="003D06DB" w:rsidRDefault="003D06DB" w:rsidP="003D06DB">
      <w:pPr>
        <w:pStyle w:val="ConsPlusNormal"/>
        <w:ind w:firstLine="709"/>
        <w:jc w:val="both"/>
        <w:rPr>
          <w:sz w:val="28"/>
          <w:szCs w:val="28"/>
        </w:rPr>
      </w:pPr>
      <w:r w:rsidRPr="003D06DB">
        <w:rPr>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00352030">
        <w:rPr>
          <w:sz w:val="28"/>
          <w:szCs w:val="28"/>
        </w:rPr>
        <w:t xml:space="preserve"> </w:t>
      </w:r>
      <w:r w:rsidRPr="003D06DB">
        <w:rPr>
          <w:sz w:val="28"/>
          <w:szCs w:val="28"/>
        </w:rPr>
        <w:t>в исполнении музыки своей национальной традиции, понимают ответственность</w:t>
      </w:r>
      <w:r w:rsidR="00352030">
        <w:rPr>
          <w:sz w:val="28"/>
          <w:szCs w:val="28"/>
        </w:rPr>
        <w:t xml:space="preserve"> </w:t>
      </w:r>
      <w:r w:rsidRPr="003D06DB">
        <w:rPr>
          <w:sz w:val="28"/>
          <w:szCs w:val="28"/>
        </w:rPr>
        <w:t>за сохранение и передачу следующим поколениям музыкальной культуры своего народа);</w:t>
      </w:r>
    </w:p>
    <w:p w:rsidR="003D06DB" w:rsidRPr="003D06DB" w:rsidRDefault="003D06DB" w:rsidP="003D06DB">
      <w:pPr>
        <w:pStyle w:val="ConsPlusNormal"/>
        <w:ind w:firstLine="709"/>
        <w:jc w:val="both"/>
        <w:rPr>
          <w:sz w:val="28"/>
          <w:szCs w:val="28"/>
        </w:rPr>
      </w:pPr>
      <w:r w:rsidRPr="003D06DB">
        <w:rPr>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D06DB" w:rsidRPr="003D06DB" w:rsidRDefault="003D06DB" w:rsidP="003D06DB">
      <w:pPr>
        <w:pStyle w:val="ConsPlusNormal"/>
        <w:ind w:firstLine="709"/>
        <w:jc w:val="both"/>
        <w:rPr>
          <w:sz w:val="28"/>
          <w:szCs w:val="28"/>
        </w:rPr>
      </w:pPr>
      <w:r w:rsidRPr="003D06DB">
        <w:rPr>
          <w:sz w:val="28"/>
          <w:szCs w:val="28"/>
        </w:rPr>
        <w:t>160.7.3.3. К концу изучения модуля № 1 «Музыка моего края»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знать музыкальные традиции своей республики, края, народа;</w:t>
      </w:r>
    </w:p>
    <w:p w:rsidR="003D06DB" w:rsidRPr="003D06DB" w:rsidRDefault="003D06DB" w:rsidP="003D06DB">
      <w:pPr>
        <w:pStyle w:val="ConsPlusNormal"/>
        <w:ind w:firstLine="709"/>
        <w:jc w:val="both"/>
        <w:rPr>
          <w:sz w:val="28"/>
          <w:szCs w:val="28"/>
          <w:lang/>
        </w:rPr>
      </w:pPr>
      <w:r w:rsidRPr="003D06DB">
        <w:rPr>
          <w:sz w:val="28"/>
          <w:szCs w:val="28"/>
          <w:lang/>
        </w:rPr>
        <w:t>характеризовать особенности творчества народных и профессиональных музыкантов, творческих коллективов своего края;</w:t>
      </w:r>
    </w:p>
    <w:p w:rsidR="003D06DB" w:rsidRPr="003D06DB" w:rsidRDefault="003D06DB" w:rsidP="003D06DB">
      <w:pPr>
        <w:pStyle w:val="ConsPlusNormal"/>
        <w:ind w:firstLine="709"/>
        <w:jc w:val="both"/>
        <w:rPr>
          <w:sz w:val="28"/>
          <w:szCs w:val="28"/>
        </w:rPr>
      </w:pPr>
      <w:r w:rsidRPr="003D06DB">
        <w:rPr>
          <w:sz w:val="28"/>
          <w:szCs w:val="28"/>
        </w:rPr>
        <w:t>исполнять и оценивать образцы музыкального фольклора и сочинения композиторов своей малой родины.</w:t>
      </w:r>
    </w:p>
    <w:p w:rsidR="003D06DB" w:rsidRPr="003D06DB" w:rsidRDefault="003D06DB" w:rsidP="003D06DB">
      <w:pPr>
        <w:pStyle w:val="ConsPlusNormal"/>
        <w:ind w:firstLine="709"/>
        <w:jc w:val="both"/>
        <w:rPr>
          <w:sz w:val="28"/>
          <w:szCs w:val="28"/>
        </w:rPr>
      </w:pPr>
      <w:r w:rsidRPr="003D06DB">
        <w:rPr>
          <w:sz w:val="28"/>
          <w:szCs w:val="28"/>
        </w:rPr>
        <w:t>160.7.3.4. К концу изучения модуля № 2 «Народное музыкальное творчество России»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определять на слух музыкальные образцы, относящиеся к русскому музыкальному фольклору, к музыке народов Северного Кавказа</w:t>
      </w:r>
      <w:r w:rsidRPr="003D06DB">
        <w:rPr>
          <w:sz w:val="28"/>
          <w:szCs w:val="28"/>
        </w:rPr>
        <w:t>,</w:t>
      </w:r>
      <w:r w:rsidRPr="003D06DB">
        <w:rPr>
          <w:sz w:val="28"/>
          <w:szCs w:val="28"/>
          <w:lang/>
        </w:rPr>
        <w:t xml:space="preserve"> республик Поволжья, Сибири (не менее трех региональных фольклорных традиций на выбор учителя);</w:t>
      </w:r>
    </w:p>
    <w:p w:rsidR="003D06DB" w:rsidRPr="003D06DB" w:rsidRDefault="003D06DB" w:rsidP="003D06DB">
      <w:pPr>
        <w:pStyle w:val="ConsPlusNormal"/>
        <w:ind w:firstLine="709"/>
        <w:jc w:val="both"/>
        <w:rPr>
          <w:sz w:val="28"/>
          <w:szCs w:val="28"/>
          <w:lang/>
        </w:rPr>
      </w:pPr>
      <w:r w:rsidRPr="003D06DB">
        <w:rPr>
          <w:sz w:val="28"/>
          <w:szCs w:val="28"/>
          <w:lang/>
        </w:rPr>
        <w:t>различать на слух и исполнять произведения различных жанров фольклорной музыки;</w:t>
      </w:r>
    </w:p>
    <w:p w:rsidR="003D06DB" w:rsidRPr="003D06DB" w:rsidRDefault="003D06DB" w:rsidP="003D06DB">
      <w:pPr>
        <w:pStyle w:val="ConsPlusNormal"/>
        <w:ind w:firstLine="709"/>
        <w:jc w:val="both"/>
        <w:rPr>
          <w:sz w:val="28"/>
          <w:szCs w:val="28"/>
          <w:lang/>
        </w:rPr>
      </w:pPr>
      <w:r w:rsidRPr="003D06DB">
        <w:rPr>
          <w:sz w:val="28"/>
          <w:szCs w:val="28"/>
          <w:lang/>
        </w:rPr>
        <w:t>определять на слух принадлежность народных музыкальных инструментов</w:t>
      </w:r>
      <w:r w:rsidRPr="003D06DB">
        <w:rPr>
          <w:sz w:val="28"/>
          <w:szCs w:val="28"/>
        </w:rPr>
        <w:br/>
      </w:r>
      <w:r w:rsidRPr="003D06DB">
        <w:rPr>
          <w:sz w:val="28"/>
          <w:szCs w:val="28"/>
          <w:lang/>
        </w:rPr>
        <w:t>к группам духовых, струнных, ударно-шумовых инструментов;</w:t>
      </w:r>
    </w:p>
    <w:p w:rsidR="003D06DB" w:rsidRPr="003D06DB" w:rsidRDefault="003D06DB" w:rsidP="003D06DB">
      <w:pPr>
        <w:pStyle w:val="ConsPlusNormal"/>
        <w:ind w:firstLine="709"/>
        <w:jc w:val="both"/>
        <w:rPr>
          <w:sz w:val="28"/>
          <w:szCs w:val="28"/>
        </w:rPr>
      </w:pPr>
      <w:r w:rsidRPr="003D06DB">
        <w:rPr>
          <w:sz w:val="28"/>
          <w:szCs w:val="28"/>
        </w:rPr>
        <w:t>объяснять на примерах связь устного народного музыкального творчества</w:t>
      </w:r>
      <w:r w:rsidR="00352030">
        <w:rPr>
          <w:sz w:val="28"/>
          <w:szCs w:val="28"/>
        </w:rPr>
        <w:t xml:space="preserve"> </w:t>
      </w:r>
      <w:r w:rsidRPr="003D06DB">
        <w:rPr>
          <w:sz w:val="28"/>
          <w:szCs w:val="28"/>
        </w:rPr>
        <w:t>и деятельности профессиональных музыкантов в развитии общей культуры страны.</w:t>
      </w:r>
    </w:p>
    <w:p w:rsidR="003D06DB" w:rsidRPr="003D06DB" w:rsidRDefault="003D06DB" w:rsidP="003D06DB">
      <w:pPr>
        <w:pStyle w:val="ConsPlusNormal"/>
        <w:ind w:firstLine="709"/>
        <w:jc w:val="both"/>
        <w:rPr>
          <w:sz w:val="28"/>
          <w:szCs w:val="28"/>
        </w:rPr>
      </w:pPr>
      <w:r w:rsidRPr="003D06DB">
        <w:rPr>
          <w:sz w:val="28"/>
          <w:szCs w:val="28"/>
        </w:rPr>
        <w:lastRenderedPageBreak/>
        <w:t>160.7.3.5. К концу изучения модуля № 3 «Музыка народов мира»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352030">
        <w:rPr>
          <w:rStyle w:val="ad"/>
          <w:sz w:val="28"/>
          <w:szCs w:val="28"/>
          <w:lang/>
        </w:rPr>
        <w:footnoteReference w:id="28"/>
      </w:r>
      <w:r w:rsidRPr="003D06DB">
        <w:rPr>
          <w:sz w:val="28"/>
          <w:szCs w:val="28"/>
          <w:lang/>
        </w:rPr>
        <w:t>;</w:t>
      </w:r>
    </w:p>
    <w:p w:rsidR="003D06DB" w:rsidRPr="003D06DB" w:rsidRDefault="003D06DB" w:rsidP="003D06DB">
      <w:pPr>
        <w:pStyle w:val="ConsPlusNormal"/>
        <w:ind w:firstLine="709"/>
        <w:jc w:val="both"/>
        <w:rPr>
          <w:sz w:val="28"/>
          <w:szCs w:val="28"/>
          <w:lang/>
        </w:rPr>
      </w:pPr>
      <w:r w:rsidRPr="003D06DB">
        <w:rPr>
          <w:sz w:val="28"/>
          <w:szCs w:val="28"/>
          <w:lang/>
        </w:rPr>
        <w:t>различать на слух и исполнять произведения различных жанров фольклорной музыки;</w:t>
      </w:r>
    </w:p>
    <w:p w:rsidR="003D06DB" w:rsidRPr="003D06DB" w:rsidRDefault="003D06DB" w:rsidP="003D06DB">
      <w:pPr>
        <w:pStyle w:val="ConsPlusNormal"/>
        <w:ind w:firstLine="709"/>
        <w:jc w:val="both"/>
        <w:rPr>
          <w:sz w:val="28"/>
          <w:szCs w:val="28"/>
          <w:lang/>
        </w:rPr>
      </w:pPr>
      <w:r w:rsidRPr="003D06DB">
        <w:rPr>
          <w:sz w:val="28"/>
          <w:szCs w:val="28"/>
          <w:lang/>
        </w:rPr>
        <w:t>определять на слух принадлежность народных музыкальных инструментов</w:t>
      </w:r>
      <w:r w:rsidRPr="003D06DB">
        <w:rPr>
          <w:sz w:val="28"/>
          <w:szCs w:val="28"/>
        </w:rPr>
        <w:br/>
      </w:r>
      <w:r w:rsidRPr="003D06DB">
        <w:rPr>
          <w:sz w:val="28"/>
          <w:szCs w:val="28"/>
          <w:lang/>
        </w:rPr>
        <w:t>к группам духовых, струнных, ударно-шумовых инструментов;</w:t>
      </w:r>
    </w:p>
    <w:p w:rsidR="003D06DB" w:rsidRPr="003D06DB" w:rsidRDefault="003D06DB" w:rsidP="003D06DB">
      <w:pPr>
        <w:pStyle w:val="ConsPlusNormal"/>
        <w:ind w:firstLine="709"/>
        <w:jc w:val="both"/>
        <w:rPr>
          <w:sz w:val="28"/>
          <w:szCs w:val="28"/>
          <w:lang/>
        </w:rPr>
      </w:pPr>
      <w:r w:rsidRPr="003D06DB">
        <w:rPr>
          <w:sz w:val="28"/>
          <w:szCs w:val="28"/>
          <w:lang/>
        </w:rPr>
        <w:t>различать на слух и узнавать признаки влияния музыки разных народов мира</w:t>
      </w:r>
      <w:r w:rsidRPr="003D06DB">
        <w:rPr>
          <w:sz w:val="28"/>
          <w:szCs w:val="28"/>
        </w:rPr>
        <w:br/>
      </w:r>
      <w:r w:rsidRPr="003D06DB">
        <w:rPr>
          <w:sz w:val="28"/>
          <w:szCs w:val="28"/>
          <w:lang/>
        </w:rPr>
        <w:t>в сочинениях профессиональных композиторов (из числа изученных</w:t>
      </w:r>
      <w:r w:rsidRPr="003D06DB">
        <w:rPr>
          <w:sz w:val="28"/>
          <w:szCs w:val="28"/>
          <w:lang/>
        </w:rPr>
        <w:br/>
        <w:t>культурно-национальных традиций и жанров).</w:t>
      </w:r>
    </w:p>
    <w:p w:rsidR="003D06DB" w:rsidRPr="003D06DB" w:rsidRDefault="003D06DB" w:rsidP="003D06DB">
      <w:pPr>
        <w:pStyle w:val="ConsPlusNormal"/>
        <w:ind w:firstLine="709"/>
        <w:jc w:val="both"/>
        <w:rPr>
          <w:sz w:val="28"/>
          <w:szCs w:val="28"/>
        </w:rPr>
      </w:pPr>
      <w:r w:rsidRPr="003D06DB">
        <w:rPr>
          <w:sz w:val="28"/>
          <w:szCs w:val="28"/>
        </w:rPr>
        <w:t>160.7.3.6. К концу изучения модуля № 4 «Европейская классическая музыка»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различать на слух произведения европейских композиторов-классиков, называть автора, произведение, исполнительский состав;</w:t>
      </w:r>
    </w:p>
    <w:p w:rsidR="003D06DB" w:rsidRPr="003D06DB" w:rsidRDefault="003D06DB" w:rsidP="003D06DB">
      <w:pPr>
        <w:pStyle w:val="ConsPlusNormal"/>
        <w:ind w:firstLine="709"/>
        <w:jc w:val="both"/>
        <w:rPr>
          <w:sz w:val="28"/>
          <w:szCs w:val="28"/>
          <w:lang/>
        </w:rPr>
      </w:pPr>
      <w:r w:rsidRPr="003D06DB">
        <w:rPr>
          <w:sz w:val="28"/>
          <w:szCs w:val="28"/>
          <w:lang/>
        </w:rPr>
        <w:t>определять принадлежность музыкального произведения к одному</w:t>
      </w:r>
      <w:r w:rsidRPr="003D06DB">
        <w:rPr>
          <w:sz w:val="28"/>
          <w:szCs w:val="28"/>
        </w:rPr>
        <w:br/>
      </w:r>
      <w:r w:rsidRPr="003D06DB">
        <w:rPr>
          <w:sz w:val="28"/>
          <w:szCs w:val="28"/>
          <w:lang/>
        </w:rPr>
        <w:t>из художественных стилей (барокко, классицизм, романтизм, импрессионизм);</w:t>
      </w:r>
    </w:p>
    <w:p w:rsidR="003D06DB" w:rsidRPr="003D06DB" w:rsidRDefault="003D06DB" w:rsidP="003D06DB">
      <w:pPr>
        <w:pStyle w:val="ConsPlusNormal"/>
        <w:ind w:firstLine="709"/>
        <w:jc w:val="both"/>
        <w:rPr>
          <w:sz w:val="28"/>
          <w:szCs w:val="28"/>
          <w:lang/>
        </w:rPr>
      </w:pPr>
      <w:r w:rsidRPr="003D06DB">
        <w:rPr>
          <w:sz w:val="28"/>
          <w:szCs w:val="28"/>
          <w:lang/>
        </w:rPr>
        <w:t>исполнять (в том числе фрагментарно) сочинения композиторов-классиков;</w:t>
      </w:r>
    </w:p>
    <w:p w:rsidR="003D06DB" w:rsidRPr="003D06DB" w:rsidRDefault="003D06DB" w:rsidP="003D06DB">
      <w:pPr>
        <w:pStyle w:val="ConsPlusNormal"/>
        <w:ind w:firstLine="709"/>
        <w:jc w:val="both"/>
        <w:rPr>
          <w:sz w:val="28"/>
          <w:szCs w:val="28"/>
          <w:lang/>
        </w:rPr>
      </w:pPr>
      <w:r w:rsidRPr="003D06DB">
        <w:rPr>
          <w:sz w:val="28"/>
          <w:szCs w:val="28"/>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D06DB" w:rsidRPr="003D06DB" w:rsidRDefault="003D06DB" w:rsidP="003D06DB">
      <w:pPr>
        <w:pStyle w:val="ConsPlusNormal"/>
        <w:ind w:firstLine="709"/>
        <w:jc w:val="both"/>
        <w:rPr>
          <w:sz w:val="28"/>
          <w:szCs w:val="28"/>
        </w:rPr>
      </w:pPr>
      <w:r w:rsidRPr="003D06DB">
        <w:rPr>
          <w:sz w:val="28"/>
          <w:szCs w:val="28"/>
        </w:rPr>
        <w:t>характеризовать творчество не менее двух композиторов-классиков, приводить примеры наиболее известных сочинений.</w:t>
      </w:r>
    </w:p>
    <w:p w:rsidR="003D06DB" w:rsidRPr="003D06DB" w:rsidRDefault="003D06DB" w:rsidP="003D06DB">
      <w:pPr>
        <w:pStyle w:val="ConsPlusNormal"/>
        <w:ind w:firstLine="709"/>
        <w:jc w:val="both"/>
        <w:rPr>
          <w:sz w:val="28"/>
          <w:szCs w:val="28"/>
        </w:rPr>
      </w:pPr>
      <w:r w:rsidRPr="003D06DB">
        <w:rPr>
          <w:sz w:val="28"/>
          <w:szCs w:val="28"/>
        </w:rPr>
        <w:t>160.7.3.7. К концу изучения модуля № 5 «Русская классическая музыка»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различать на слух произведения русских композиторов-классиков, называть автора, произведение, исполнительский состав;</w:t>
      </w:r>
    </w:p>
    <w:p w:rsidR="003D06DB" w:rsidRPr="003D06DB" w:rsidRDefault="003D06DB" w:rsidP="003D06DB">
      <w:pPr>
        <w:pStyle w:val="ConsPlusNormal"/>
        <w:ind w:firstLine="709"/>
        <w:jc w:val="both"/>
        <w:rPr>
          <w:sz w:val="28"/>
          <w:szCs w:val="28"/>
          <w:lang/>
        </w:rPr>
      </w:pPr>
      <w:r w:rsidRPr="003D06DB">
        <w:rPr>
          <w:sz w:val="28"/>
          <w:szCs w:val="28"/>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D06DB" w:rsidRPr="003D06DB" w:rsidRDefault="003D06DB" w:rsidP="003D06DB">
      <w:pPr>
        <w:pStyle w:val="ConsPlusNormal"/>
        <w:ind w:firstLine="709"/>
        <w:jc w:val="both"/>
        <w:rPr>
          <w:sz w:val="28"/>
          <w:szCs w:val="28"/>
          <w:lang/>
        </w:rPr>
      </w:pPr>
      <w:r w:rsidRPr="003D06DB">
        <w:rPr>
          <w:sz w:val="28"/>
          <w:szCs w:val="28"/>
          <w:lang/>
        </w:rPr>
        <w:t>исполнять (в том числе фрагментарно, отдельными темами) сочинения русских композиторов;</w:t>
      </w:r>
    </w:p>
    <w:p w:rsidR="003D06DB" w:rsidRPr="003D06DB" w:rsidRDefault="003D06DB" w:rsidP="003D06DB">
      <w:pPr>
        <w:pStyle w:val="ConsPlusNormal"/>
        <w:ind w:firstLine="709"/>
        <w:jc w:val="both"/>
        <w:rPr>
          <w:sz w:val="28"/>
          <w:szCs w:val="28"/>
        </w:rPr>
      </w:pPr>
      <w:r w:rsidRPr="003D06DB">
        <w:rPr>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3D06DB" w:rsidRPr="003D06DB" w:rsidRDefault="003D06DB" w:rsidP="003D06DB">
      <w:pPr>
        <w:pStyle w:val="ConsPlusNormal"/>
        <w:ind w:firstLine="709"/>
        <w:jc w:val="both"/>
        <w:rPr>
          <w:sz w:val="28"/>
          <w:szCs w:val="28"/>
        </w:rPr>
      </w:pPr>
      <w:r w:rsidRPr="003D06DB">
        <w:rPr>
          <w:sz w:val="28"/>
          <w:szCs w:val="28"/>
        </w:rPr>
        <w:t xml:space="preserve">160.7.3.8. К концу изучения модуля № 6 «Образы русской и </w:t>
      </w:r>
      <w:r w:rsidRPr="003D06DB">
        <w:rPr>
          <w:sz w:val="28"/>
          <w:szCs w:val="28"/>
        </w:rPr>
        <w:lastRenderedPageBreak/>
        <w:t>европейской духовной музыки»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различать и характеризовать жанры и произведения русской и европейской духовной музыки;</w:t>
      </w:r>
    </w:p>
    <w:p w:rsidR="003D06DB" w:rsidRPr="003D06DB" w:rsidRDefault="003D06DB" w:rsidP="003D06DB">
      <w:pPr>
        <w:pStyle w:val="ConsPlusNormal"/>
        <w:ind w:firstLine="709"/>
        <w:jc w:val="both"/>
        <w:rPr>
          <w:sz w:val="28"/>
          <w:szCs w:val="28"/>
          <w:lang/>
        </w:rPr>
      </w:pPr>
      <w:r w:rsidRPr="003D06DB">
        <w:rPr>
          <w:sz w:val="28"/>
          <w:szCs w:val="28"/>
          <w:lang/>
        </w:rPr>
        <w:t>исполнять произведения русской и европейской духовной музыки;</w:t>
      </w:r>
    </w:p>
    <w:p w:rsidR="003D06DB" w:rsidRPr="003D06DB" w:rsidRDefault="003D06DB" w:rsidP="003D06DB">
      <w:pPr>
        <w:pStyle w:val="ConsPlusNormal"/>
        <w:ind w:firstLine="709"/>
        <w:jc w:val="both"/>
        <w:rPr>
          <w:sz w:val="28"/>
          <w:szCs w:val="28"/>
        </w:rPr>
      </w:pPr>
      <w:r w:rsidRPr="003D06DB">
        <w:rPr>
          <w:sz w:val="28"/>
          <w:szCs w:val="28"/>
        </w:rPr>
        <w:t>приводить примеры сочинений духовной музыки, называть их автора.</w:t>
      </w:r>
    </w:p>
    <w:p w:rsidR="003D06DB" w:rsidRPr="003D06DB" w:rsidRDefault="003D06DB" w:rsidP="003D06DB">
      <w:pPr>
        <w:pStyle w:val="ConsPlusNormal"/>
        <w:ind w:firstLine="709"/>
        <w:jc w:val="both"/>
        <w:rPr>
          <w:sz w:val="28"/>
          <w:szCs w:val="28"/>
        </w:rPr>
      </w:pPr>
      <w:r w:rsidRPr="003D06DB">
        <w:rPr>
          <w:sz w:val="28"/>
          <w:szCs w:val="28"/>
        </w:rPr>
        <w:t>160.7.3.9. К концу изучения модуля № 7 «Современная музыка: основные жанры и направления»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определять и характеризовать стили, направления и жанры современной музыки;</w:t>
      </w:r>
    </w:p>
    <w:p w:rsidR="003D06DB" w:rsidRPr="003D06DB" w:rsidRDefault="003D06DB" w:rsidP="003D06DB">
      <w:pPr>
        <w:pStyle w:val="ConsPlusNormal"/>
        <w:ind w:firstLine="709"/>
        <w:jc w:val="both"/>
        <w:rPr>
          <w:sz w:val="28"/>
          <w:szCs w:val="28"/>
          <w:lang/>
        </w:rPr>
      </w:pPr>
      <w:r w:rsidRPr="003D06DB">
        <w:rPr>
          <w:sz w:val="28"/>
          <w:szCs w:val="28"/>
          <w:lang/>
        </w:rPr>
        <w:t>различать и определять на слух виды оркестров, ансамблей, тембры музыкальных инструментов, входящих в их состав;</w:t>
      </w:r>
    </w:p>
    <w:p w:rsidR="003D06DB" w:rsidRPr="003D06DB" w:rsidRDefault="003D06DB" w:rsidP="003D06DB">
      <w:pPr>
        <w:pStyle w:val="ConsPlusNormal"/>
        <w:ind w:firstLine="709"/>
        <w:jc w:val="both"/>
        <w:rPr>
          <w:sz w:val="28"/>
          <w:szCs w:val="28"/>
        </w:rPr>
      </w:pPr>
      <w:r w:rsidRPr="003D06DB">
        <w:rPr>
          <w:sz w:val="28"/>
          <w:szCs w:val="28"/>
        </w:rPr>
        <w:t>исполнять современные музыкальные произведения в разных видах деятельности.</w:t>
      </w:r>
    </w:p>
    <w:p w:rsidR="003D06DB" w:rsidRPr="003D06DB" w:rsidRDefault="003D06DB" w:rsidP="003D06DB">
      <w:pPr>
        <w:pStyle w:val="ConsPlusNormal"/>
        <w:ind w:firstLine="709"/>
        <w:jc w:val="both"/>
        <w:rPr>
          <w:sz w:val="28"/>
          <w:szCs w:val="28"/>
        </w:rPr>
      </w:pPr>
      <w:r w:rsidRPr="003D06DB">
        <w:rPr>
          <w:sz w:val="28"/>
          <w:szCs w:val="28"/>
        </w:rPr>
        <w:t>160.7.3.10. К концу изучения модуля № 8 «Связь музыки с другими видами искусства»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определять стилевые и жанровые параллели между музыкой и другими видами искусств;</w:t>
      </w:r>
    </w:p>
    <w:p w:rsidR="003D06DB" w:rsidRPr="003D06DB" w:rsidRDefault="003D06DB" w:rsidP="003D06DB">
      <w:pPr>
        <w:pStyle w:val="ConsPlusNormal"/>
        <w:ind w:firstLine="709"/>
        <w:jc w:val="both"/>
        <w:rPr>
          <w:sz w:val="28"/>
          <w:szCs w:val="28"/>
          <w:lang/>
        </w:rPr>
      </w:pPr>
      <w:r w:rsidRPr="003D06DB">
        <w:rPr>
          <w:sz w:val="28"/>
          <w:szCs w:val="28"/>
          <w:lang/>
        </w:rPr>
        <w:t>различать и анализировать средства выразительности разных видов искусств;</w:t>
      </w:r>
    </w:p>
    <w:p w:rsidR="003D06DB" w:rsidRPr="003D06DB" w:rsidRDefault="003D06DB" w:rsidP="003D06DB">
      <w:pPr>
        <w:pStyle w:val="ConsPlusNormal"/>
        <w:ind w:firstLine="709"/>
        <w:jc w:val="both"/>
        <w:rPr>
          <w:sz w:val="28"/>
          <w:szCs w:val="28"/>
          <w:lang/>
        </w:rPr>
      </w:pPr>
      <w:r w:rsidRPr="003D06DB">
        <w:rPr>
          <w:sz w:val="28"/>
          <w:szCs w:val="28"/>
          <w:lang/>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D06DB" w:rsidRPr="003D06DB" w:rsidRDefault="003D06DB" w:rsidP="003D06DB">
      <w:pPr>
        <w:pStyle w:val="ConsPlusNormal"/>
        <w:ind w:firstLine="709"/>
        <w:jc w:val="both"/>
        <w:rPr>
          <w:sz w:val="28"/>
          <w:szCs w:val="28"/>
        </w:rPr>
      </w:pPr>
      <w:r w:rsidRPr="003D06DB">
        <w:rPr>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D06DB" w:rsidRPr="003D06DB" w:rsidRDefault="003D06DB" w:rsidP="003D06DB">
      <w:pPr>
        <w:pStyle w:val="ConsPlusNormal"/>
        <w:ind w:firstLine="709"/>
        <w:jc w:val="both"/>
        <w:rPr>
          <w:sz w:val="28"/>
          <w:szCs w:val="28"/>
        </w:rPr>
      </w:pPr>
      <w:r w:rsidRPr="003D06DB">
        <w:rPr>
          <w:sz w:val="28"/>
          <w:szCs w:val="28"/>
        </w:rPr>
        <w:t>160.7.3.11. К концу изучения модуля № 9 «Жанры музыкального искусства» обучающийся научится:</w:t>
      </w:r>
    </w:p>
    <w:p w:rsidR="003D06DB" w:rsidRPr="003D06DB" w:rsidRDefault="003D06DB" w:rsidP="003D06DB">
      <w:pPr>
        <w:pStyle w:val="ConsPlusNormal"/>
        <w:ind w:firstLine="709"/>
        <w:jc w:val="both"/>
        <w:rPr>
          <w:sz w:val="28"/>
          <w:szCs w:val="28"/>
          <w:lang/>
        </w:rPr>
      </w:pPr>
      <w:r w:rsidRPr="003D06DB">
        <w:rPr>
          <w:sz w:val="28"/>
          <w:szCs w:val="28"/>
          <w:lang/>
        </w:rPr>
        <w:t>различать и характеризовать жанры музыки (театральные, камерные</w:t>
      </w:r>
      <w:r w:rsidRPr="003D06DB">
        <w:rPr>
          <w:sz w:val="28"/>
          <w:szCs w:val="28"/>
        </w:rPr>
        <w:br/>
      </w:r>
      <w:r w:rsidRPr="003D06DB">
        <w:rPr>
          <w:sz w:val="28"/>
          <w:szCs w:val="28"/>
          <w:lang/>
        </w:rPr>
        <w:t>и симфонические, вокальные и инструментальные), знать их разновидности, приводить примеры;</w:t>
      </w:r>
    </w:p>
    <w:p w:rsidR="003D06DB" w:rsidRPr="003D06DB" w:rsidRDefault="003D06DB" w:rsidP="003D06DB">
      <w:pPr>
        <w:pStyle w:val="ConsPlusNormal"/>
        <w:ind w:firstLine="709"/>
        <w:jc w:val="both"/>
        <w:rPr>
          <w:sz w:val="28"/>
          <w:szCs w:val="28"/>
          <w:lang/>
        </w:rPr>
      </w:pPr>
      <w:r w:rsidRPr="003D06DB">
        <w:rPr>
          <w:sz w:val="28"/>
          <w:szCs w:val="28"/>
          <w:lang/>
        </w:rPr>
        <w:t>рассуждать о круге образов и средствах их воплощения, типичных</w:t>
      </w:r>
      <w:r w:rsidRPr="003D06DB">
        <w:rPr>
          <w:sz w:val="28"/>
          <w:szCs w:val="28"/>
        </w:rPr>
        <w:br/>
      </w:r>
      <w:r w:rsidRPr="003D06DB">
        <w:rPr>
          <w:sz w:val="28"/>
          <w:szCs w:val="28"/>
          <w:lang/>
        </w:rPr>
        <w:t>для данного жанра;</w:t>
      </w:r>
    </w:p>
    <w:p w:rsidR="003D06DB" w:rsidRPr="003D06DB" w:rsidRDefault="003D06DB" w:rsidP="003D06DB">
      <w:pPr>
        <w:pStyle w:val="ConsPlusNormal"/>
        <w:ind w:firstLine="709"/>
        <w:jc w:val="both"/>
        <w:rPr>
          <w:sz w:val="28"/>
          <w:szCs w:val="28"/>
        </w:rPr>
      </w:pPr>
      <w:r w:rsidRPr="003D06DB">
        <w:rPr>
          <w:sz w:val="28"/>
          <w:szCs w:val="28"/>
        </w:rPr>
        <w:t>выразительно исполнять произведения (в том числе фрагменты) вокальных, инструментальных и музыкально-театральных жанров.</w:t>
      </w:r>
    </w:p>
    <w:p w:rsidR="003D06DB" w:rsidRPr="00D14D6C" w:rsidRDefault="003D06DB" w:rsidP="003D06DB">
      <w:pPr>
        <w:pStyle w:val="ConsPlusNormal"/>
        <w:ind w:firstLine="709"/>
        <w:jc w:val="both"/>
        <w:rPr>
          <w:b/>
          <w:sz w:val="28"/>
          <w:szCs w:val="28"/>
        </w:rPr>
      </w:pPr>
      <w:r w:rsidRPr="00D14D6C">
        <w:rPr>
          <w:b/>
          <w:sz w:val="28"/>
          <w:szCs w:val="28"/>
        </w:rPr>
        <w:t>«162. Федеральная рабочая программа по учебному предмету «Труд (технология)»</w:t>
      </w:r>
    </w:p>
    <w:p w:rsidR="003D06DB" w:rsidRPr="001B591C" w:rsidRDefault="003D06DB" w:rsidP="003D06DB">
      <w:pPr>
        <w:pStyle w:val="ConsPlusNormal"/>
        <w:ind w:firstLine="709"/>
        <w:jc w:val="both"/>
        <w:rPr>
          <w:sz w:val="28"/>
          <w:szCs w:val="28"/>
        </w:rPr>
      </w:pPr>
      <w:r w:rsidRPr="001B591C">
        <w:rPr>
          <w:sz w:val="28"/>
          <w:szCs w:val="28"/>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74" w:name="_Toc157707436"/>
    </w:p>
    <w:p w:rsidR="003D06DB" w:rsidRPr="003D06DB" w:rsidRDefault="003D06DB" w:rsidP="003D06DB">
      <w:pPr>
        <w:pStyle w:val="ConsPlusNormal"/>
        <w:ind w:firstLine="709"/>
        <w:jc w:val="both"/>
        <w:rPr>
          <w:sz w:val="28"/>
          <w:szCs w:val="28"/>
        </w:rPr>
      </w:pPr>
      <w:r w:rsidRPr="003D06DB">
        <w:rPr>
          <w:sz w:val="28"/>
          <w:szCs w:val="28"/>
        </w:rPr>
        <w:t>162.2. Пояснительная записка</w:t>
      </w:r>
      <w:bookmarkEnd w:id="74"/>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162.2.1. Программа по предмету «Труд (технология)»  интегрирует </w:t>
      </w:r>
      <w:r w:rsidRPr="003D06DB">
        <w:rPr>
          <w:sz w:val="28"/>
          <w:szCs w:val="28"/>
        </w:rPr>
        <w:lastRenderedPageBreak/>
        <w:t>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3D06DB" w:rsidRPr="003D06DB" w:rsidRDefault="003D06DB" w:rsidP="003D06DB">
      <w:pPr>
        <w:pStyle w:val="ConsPlusNormal"/>
        <w:ind w:firstLine="709"/>
        <w:jc w:val="both"/>
        <w:rPr>
          <w:sz w:val="28"/>
          <w:szCs w:val="28"/>
        </w:rPr>
      </w:pPr>
      <w:r w:rsidRPr="003D06DB">
        <w:rPr>
          <w:sz w:val="28"/>
          <w:szCs w:val="28"/>
        </w:rP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D06DB" w:rsidRPr="003D06DB" w:rsidRDefault="003D06DB" w:rsidP="003D06DB">
      <w:pPr>
        <w:pStyle w:val="ConsPlusNormal"/>
        <w:ind w:firstLine="709"/>
        <w:jc w:val="both"/>
        <w:rPr>
          <w:sz w:val="28"/>
          <w:szCs w:val="28"/>
        </w:rPr>
      </w:pPr>
      <w:r w:rsidRPr="003D06DB">
        <w:rPr>
          <w:sz w:val="28"/>
          <w:szCs w:val="28"/>
        </w:rPr>
        <w:t>162.2.2. Программа по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3D06DB">
        <w:rPr>
          <w:sz w:val="28"/>
          <w:szCs w:val="28"/>
          <w:lang w:val="en-US"/>
        </w:rPr>
        <w:t>D</w:t>
      </w:r>
      <w:r w:rsidRPr="003D06DB">
        <w:rPr>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D06DB" w:rsidRPr="003D06DB" w:rsidRDefault="003D06DB" w:rsidP="003D06DB">
      <w:pPr>
        <w:pStyle w:val="ConsPlusNormal"/>
        <w:ind w:firstLine="709"/>
        <w:jc w:val="both"/>
        <w:rPr>
          <w:sz w:val="28"/>
          <w:szCs w:val="28"/>
        </w:rPr>
      </w:pPr>
      <w:r w:rsidRPr="003D06DB">
        <w:rPr>
          <w:sz w:val="28"/>
          <w:szCs w:val="28"/>
        </w:rPr>
        <w:t>162.2.3. Программа по предмету «Труд (технология)» конкретизирует содержание, предметные, метапредметные и личностные результаты.</w:t>
      </w:r>
    </w:p>
    <w:p w:rsidR="003D06DB" w:rsidRPr="003D06DB" w:rsidRDefault="003D06DB" w:rsidP="003D06DB">
      <w:pPr>
        <w:pStyle w:val="ConsPlusNormal"/>
        <w:ind w:firstLine="709"/>
        <w:jc w:val="both"/>
        <w:rPr>
          <w:sz w:val="28"/>
          <w:szCs w:val="28"/>
        </w:rPr>
      </w:pPr>
      <w:r w:rsidRPr="003D06DB">
        <w:rPr>
          <w:sz w:val="28"/>
          <w:szCs w:val="28"/>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3D06DB" w:rsidRDefault="003D06DB" w:rsidP="003D06DB">
      <w:pPr>
        <w:pStyle w:val="ConsPlusNormal"/>
        <w:ind w:firstLine="709"/>
        <w:jc w:val="both"/>
        <w:rPr>
          <w:sz w:val="28"/>
          <w:szCs w:val="28"/>
        </w:rPr>
      </w:pPr>
      <w:r w:rsidRPr="003D06DB">
        <w:rPr>
          <w:sz w:val="28"/>
          <w:szCs w:val="28"/>
        </w:rPr>
        <w:t>162.2.5. Основной целью освоения содержания программы по предмету «Труд (технология</w:t>
      </w:r>
      <w:r w:rsidR="00294A73" w:rsidRPr="003D06DB">
        <w:rPr>
          <w:sz w:val="28"/>
          <w:szCs w:val="28"/>
        </w:rPr>
        <w:t>)» является</w:t>
      </w:r>
      <w:r w:rsidRPr="003D06DB">
        <w:rPr>
          <w:sz w:val="28"/>
          <w:szCs w:val="28"/>
        </w:rPr>
        <w:t xml:space="preserve"> формирование технологической грамотности, глобальных компетенций, творческого мышления.</w:t>
      </w:r>
    </w:p>
    <w:p w:rsidR="00294A73" w:rsidRDefault="00294A73" w:rsidP="00294A73">
      <w:pPr>
        <w:pStyle w:val="ConsPlusNormal"/>
        <w:ind w:firstLine="709"/>
        <w:jc w:val="both"/>
        <w:rPr>
          <w:color w:val="002060"/>
          <w:sz w:val="28"/>
        </w:rPr>
      </w:pPr>
      <w:r w:rsidRPr="00294A73">
        <w:rPr>
          <w:color w:val="002060"/>
          <w:sz w:val="28"/>
        </w:rPr>
        <w:t xml:space="preserve">Цели и задачи образовательно-коррекционной работы решаются через:  </w:t>
      </w:r>
    </w:p>
    <w:p w:rsidR="00294A73" w:rsidRDefault="00294A73" w:rsidP="00294A73">
      <w:pPr>
        <w:pStyle w:val="ConsPlusNormal"/>
        <w:ind w:firstLine="709"/>
        <w:jc w:val="both"/>
        <w:rPr>
          <w:color w:val="002060"/>
          <w:sz w:val="28"/>
        </w:rPr>
      </w:pPr>
      <w:r w:rsidRPr="00294A73">
        <w:rPr>
          <w:color w:val="002060"/>
          <w:sz w:val="28"/>
        </w:rPr>
        <w:t xml:space="preserve">овладение приемами труда при наличии двигательных возможностей с использованием доступных инструментов; </w:t>
      </w:r>
    </w:p>
    <w:p w:rsidR="00294A73" w:rsidRDefault="00294A73" w:rsidP="00294A73">
      <w:pPr>
        <w:pStyle w:val="ConsPlusNormal"/>
        <w:ind w:firstLine="709"/>
        <w:jc w:val="both"/>
        <w:rPr>
          <w:color w:val="002060"/>
          <w:sz w:val="28"/>
        </w:rPr>
      </w:pPr>
      <w:r w:rsidRPr="00294A73">
        <w:rPr>
          <w:color w:val="002060"/>
          <w:sz w:val="28"/>
        </w:rPr>
        <w:t xml:space="preserve">овладение способами управления отдельными видами бытовой техники с учетом двигательных возможностей обучающихся с НОДА; </w:t>
      </w:r>
    </w:p>
    <w:p w:rsidR="00294A73" w:rsidRDefault="00294A73" w:rsidP="00294A73">
      <w:pPr>
        <w:pStyle w:val="ConsPlusNormal"/>
        <w:ind w:firstLine="709"/>
        <w:jc w:val="both"/>
        <w:rPr>
          <w:color w:val="002060"/>
          <w:sz w:val="28"/>
        </w:rPr>
      </w:pPr>
      <w:r w:rsidRPr="00294A73">
        <w:rPr>
          <w:color w:val="002060"/>
          <w:sz w:val="28"/>
        </w:rPr>
        <w:t xml:space="preserve">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w:t>
      </w:r>
    </w:p>
    <w:p w:rsidR="00294A73" w:rsidRDefault="00294A73" w:rsidP="00294A73">
      <w:pPr>
        <w:pStyle w:val="ConsPlusNormal"/>
        <w:ind w:firstLine="709"/>
        <w:jc w:val="both"/>
        <w:rPr>
          <w:color w:val="002060"/>
          <w:sz w:val="28"/>
        </w:rPr>
      </w:pPr>
      <w:r w:rsidRPr="00294A73">
        <w:rPr>
          <w:color w:val="002060"/>
          <w:sz w:val="28"/>
        </w:rPr>
        <w:t xml:space="preserve">профессиональная ориентация с учетом двигательных, речевых, сенсорных, личностных нарушений у обучающихся с НОДА; </w:t>
      </w:r>
    </w:p>
    <w:p w:rsidR="00294A73" w:rsidRDefault="00294A73" w:rsidP="00294A73">
      <w:pPr>
        <w:pStyle w:val="ConsPlusNormal"/>
        <w:ind w:firstLine="709"/>
        <w:jc w:val="both"/>
        <w:rPr>
          <w:color w:val="002060"/>
          <w:sz w:val="28"/>
        </w:rPr>
      </w:pPr>
      <w:r w:rsidRPr="00294A73">
        <w:rPr>
          <w:color w:val="002060"/>
          <w:sz w:val="28"/>
        </w:rPr>
        <w:t xml:space="preserve">обучение правильным и рациональным действиям при выполнении трудовых заданий с учетом двигательных возможностей; </w:t>
      </w:r>
    </w:p>
    <w:p w:rsidR="00294A73" w:rsidRDefault="00294A73" w:rsidP="00294A73">
      <w:pPr>
        <w:pStyle w:val="ConsPlusNormal"/>
        <w:ind w:firstLine="709"/>
        <w:jc w:val="both"/>
        <w:rPr>
          <w:color w:val="002060"/>
          <w:sz w:val="28"/>
        </w:rPr>
      </w:pPr>
      <w:r w:rsidRPr="00294A73">
        <w:rPr>
          <w:color w:val="002060"/>
          <w:sz w:val="28"/>
        </w:rPr>
        <w:lastRenderedPageBreak/>
        <w:t xml:space="preserve">поэтапное усложнение двигательных умений и навыков, необходимых для успешного выполнения учебных и трудовых заданий обучающимися с НОДА; </w:t>
      </w:r>
    </w:p>
    <w:p w:rsidR="00294A73" w:rsidRPr="00294A73" w:rsidRDefault="00294A73" w:rsidP="00294A73">
      <w:pPr>
        <w:pStyle w:val="ConsPlusNormal"/>
        <w:ind w:firstLine="709"/>
        <w:jc w:val="both"/>
        <w:rPr>
          <w:color w:val="002060"/>
          <w:sz w:val="32"/>
          <w:szCs w:val="28"/>
        </w:rPr>
      </w:pPr>
      <w:r w:rsidRPr="00294A73">
        <w:rPr>
          <w:color w:val="002060"/>
          <w:sz w:val="28"/>
        </w:rPr>
        <w:t xml:space="preserve">развитие пространственной ориентировки, зрительно-моторной координации. </w:t>
      </w:r>
    </w:p>
    <w:p w:rsidR="003D06DB" w:rsidRPr="003D06DB" w:rsidRDefault="003D06DB" w:rsidP="003D06DB">
      <w:pPr>
        <w:pStyle w:val="ConsPlusNormal"/>
        <w:ind w:firstLine="709"/>
        <w:jc w:val="both"/>
        <w:rPr>
          <w:sz w:val="28"/>
          <w:szCs w:val="28"/>
        </w:rPr>
      </w:pPr>
      <w:r w:rsidRPr="003D06DB">
        <w:rPr>
          <w:sz w:val="28"/>
          <w:szCs w:val="28"/>
        </w:rPr>
        <w:t>162.2.6. Задачами предмета «Труд (технология)» являются:</w:t>
      </w:r>
    </w:p>
    <w:p w:rsidR="003D06DB" w:rsidRPr="003D06DB" w:rsidRDefault="003D06DB" w:rsidP="003D06DB">
      <w:pPr>
        <w:pStyle w:val="ConsPlusNormal"/>
        <w:ind w:firstLine="709"/>
        <w:jc w:val="both"/>
        <w:rPr>
          <w:sz w:val="28"/>
          <w:szCs w:val="28"/>
        </w:rPr>
      </w:pPr>
      <w:r w:rsidRPr="003D06DB">
        <w:rPr>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3D06DB" w:rsidRPr="003D06DB" w:rsidRDefault="003D06DB" w:rsidP="003D06DB">
      <w:pPr>
        <w:pStyle w:val="ConsPlusNormal"/>
        <w:ind w:firstLine="709"/>
        <w:jc w:val="both"/>
        <w:rPr>
          <w:sz w:val="28"/>
          <w:szCs w:val="28"/>
        </w:rPr>
      </w:pPr>
      <w:r w:rsidRPr="003D06DB">
        <w:rPr>
          <w:sz w:val="28"/>
          <w:szCs w:val="28"/>
        </w:rPr>
        <w:t>овладение знаниями, умениями и опытом деятельности в предметной области «Технология»;</w:t>
      </w:r>
    </w:p>
    <w:p w:rsidR="003D06DB" w:rsidRPr="003D06DB" w:rsidRDefault="003D06DB" w:rsidP="003D06DB">
      <w:pPr>
        <w:pStyle w:val="ConsPlusNormal"/>
        <w:ind w:firstLine="709"/>
        <w:jc w:val="both"/>
        <w:rPr>
          <w:sz w:val="28"/>
          <w:szCs w:val="28"/>
        </w:rPr>
      </w:pPr>
      <w:r w:rsidRPr="003D06DB">
        <w:rPr>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3D06DB">
        <w:rPr>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D06DB" w:rsidRPr="003D06DB" w:rsidRDefault="003D06DB" w:rsidP="003D06DB">
      <w:pPr>
        <w:pStyle w:val="ConsPlusNormal"/>
        <w:ind w:firstLine="709"/>
        <w:jc w:val="both"/>
        <w:rPr>
          <w:sz w:val="28"/>
          <w:szCs w:val="28"/>
        </w:rPr>
      </w:pPr>
      <w:r w:rsidRPr="003D06DB">
        <w:rPr>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D06DB" w:rsidRPr="003D06DB" w:rsidRDefault="003D06DB" w:rsidP="003D06DB">
      <w:pPr>
        <w:pStyle w:val="ConsPlusNormal"/>
        <w:ind w:firstLine="709"/>
        <w:jc w:val="both"/>
        <w:rPr>
          <w:sz w:val="28"/>
          <w:szCs w:val="28"/>
        </w:rPr>
      </w:pPr>
      <w:r w:rsidRPr="003D06DB">
        <w:rPr>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D06DB" w:rsidRPr="003D06DB" w:rsidRDefault="003D06DB" w:rsidP="003D06DB">
      <w:pPr>
        <w:pStyle w:val="ConsPlusNormal"/>
        <w:ind w:firstLine="709"/>
        <w:jc w:val="both"/>
        <w:rPr>
          <w:sz w:val="28"/>
          <w:szCs w:val="28"/>
        </w:rPr>
      </w:pPr>
      <w:r w:rsidRPr="003D06DB">
        <w:rPr>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D06DB" w:rsidRPr="003D06DB" w:rsidRDefault="003D06DB" w:rsidP="003D06DB">
      <w:pPr>
        <w:pStyle w:val="ConsPlusNormal"/>
        <w:ind w:firstLine="709"/>
        <w:jc w:val="both"/>
        <w:rPr>
          <w:sz w:val="28"/>
          <w:szCs w:val="28"/>
        </w:rPr>
      </w:pPr>
      <w:r w:rsidRPr="003D06DB">
        <w:rPr>
          <w:sz w:val="28"/>
          <w:szCs w:val="28"/>
        </w:rPr>
        <w:t>162.2.7. Технологическое образование обучающихся носит интегративный характер и строится на неразрывной взаимосвязи с трудовым процессом,</w:t>
      </w:r>
      <w:r w:rsidR="001B591C">
        <w:rPr>
          <w:sz w:val="28"/>
          <w:szCs w:val="28"/>
        </w:rPr>
        <w:t xml:space="preserve"> </w:t>
      </w:r>
      <w:r w:rsidRPr="003D06DB">
        <w:rPr>
          <w:sz w:val="28"/>
          <w:szCs w:val="28"/>
        </w:rPr>
        <w:t>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162.2.8. Основной методический принцип программы по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3D06DB" w:rsidRPr="003D06DB" w:rsidRDefault="003D06DB" w:rsidP="003D06DB">
      <w:pPr>
        <w:pStyle w:val="ConsPlusNormal"/>
        <w:ind w:firstLine="709"/>
        <w:jc w:val="both"/>
        <w:rPr>
          <w:sz w:val="28"/>
          <w:szCs w:val="28"/>
        </w:rPr>
      </w:pPr>
      <w:r w:rsidRPr="003D06DB">
        <w:rPr>
          <w:sz w:val="28"/>
          <w:szCs w:val="28"/>
        </w:rPr>
        <w:t xml:space="preserve">162.2.9. </w:t>
      </w:r>
      <w:r w:rsidR="001B591C" w:rsidRPr="003D06DB">
        <w:rPr>
          <w:sz w:val="28"/>
          <w:szCs w:val="28"/>
        </w:rPr>
        <w:t>Программа по</w:t>
      </w:r>
      <w:r w:rsidRPr="003D06DB">
        <w:rPr>
          <w:sz w:val="28"/>
          <w:szCs w:val="28"/>
        </w:rPr>
        <w:t xml:space="preserve"> предмету «Труд (технология)» построена по модульному принципу.</w:t>
      </w:r>
    </w:p>
    <w:p w:rsidR="003D06DB" w:rsidRPr="003D06DB" w:rsidRDefault="003D06DB" w:rsidP="003D06DB">
      <w:pPr>
        <w:pStyle w:val="ConsPlusNormal"/>
        <w:ind w:firstLine="709"/>
        <w:jc w:val="both"/>
        <w:rPr>
          <w:sz w:val="28"/>
          <w:szCs w:val="28"/>
        </w:rPr>
      </w:pPr>
      <w:r w:rsidRPr="003D06DB">
        <w:rPr>
          <w:sz w:val="28"/>
          <w:szCs w:val="28"/>
        </w:rPr>
        <w:t xml:space="preserve">Модульная программа по предмету «Труд (технология)» – это система логически завершённых блоков (модулей) учебного материала, позволяющих </w:t>
      </w:r>
      <w:r w:rsidRPr="003D06DB">
        <w:rPr>
          <w:sz w:val="28"/>
          <w:szCs w:val="28"/>
        </w:rPr>
        <w:lastRenderedPageBreak/>
        <w:t>достигнуть конкретных образовательных результатов, предусматривающая разные образовательные траектории её реализации.</w:t>
      </w:r>
    </w:p>
    <w:p w:rsidR="003D06DB" w:rsidRPr="003D06DB" w:rsidRDefault="003D06DB" w:rsidP="003D06DB">
      <w:pPr>
        <w:pStyle w:val="ConsPlusNormal"/>
        <w:ind w:firstLine="709"/>
        <w:jc w:val="both"/>
        <w:rPr>
          <w:sz w:val="28"/>
          <w:szCs w:val="28"/>
        </w:rPr>
      </w:pPr>
      <w:r w:rsidRPr="003D06DB">
        <w:rPr>
          <w:sz w:val="28"/>
          <w:szCs w:val="28"/>
        </w:rPr>
        <w:t xml:space="preserve">Модульная программа по предмету «Труд (технология)» включает обязательные для изучения инвариантные модули, реализуемые в рамках, отведенных на учебный предмет часов. </w:t>
      </w:r>
    </w:p>
    <w:p w:rsidR="003D06DB" w:rsidRPr="003D06DB" w:rsidRDefault="003D06DB" w:rsidP="003D06DB">
      <w:pPr>
        <w:pStyle w:val="ConsPlusNormal"/>
        <w:ind w:firstLine="709"/>
        <w:jc w:val="both"/>
        <w:rPr>
          <w:sz w:val="28"/>
          <w:szCs w:val="28"/>
        </w:rPr>
      </w:pPr>
      <w:r w:rsidRPr="003D06DB">
        <w:rPr>
          <w:sz w:val="28"/>
          <w:szCs w:val="28"/>
        </w:rPr>
        <w:t xml:space="preserve">В модульную программу по предмету «Труд (технология)» могут быть включены вариативные </w:t>
      </w:r>
      <w:r w:rsidR="001B591C" w:rsidRPr="003D06DB">
        <w:rPr>
          <w:sz w:val="28"/>
          <w:szCs w:val="28"/>
        </w:rPr>
        <w:t>модули, разработанные</w:t>
      </w:r>
      <w:r w:rsidRPr="003D06DB">
        <w:rPr>
          <w:sz w:val="28"/>
          <w:szCs w:val="28"/>
        </w:rPr>
        <w:t xml:space="preserve">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3D06DB" w:rsidRPr="003D06DB" w:rsidRDefault="003D06DB" w:rsidP="003D06DB">
      <w:pPr>
        <w:pStyle w:val="ConsPlusNormal"/>
        <w:ind w:firstLine="709"/>
        <w:jc w:val="both"/>
        <w:rPr>
          <w:sz w:val="28"/>
          <w:szCs w:val="28"/>
        </w:rPr>
      </w:pPr>
      <w:r w:rsidRPr="003D06DB">
        <w:rPr>
          <w:sz w:val="28"/>
          <w:szCs w:val="28"/>
        </w:rPr>
        <w:t>162.10. Инвариантные модули программы по предмету «Труд (технология):</w:t>
      </w:r>
    </w:p>
    <w:p w:rsidR="003D06DB" w:rsidRPr="003D06DB" w:rsidRDefault="003D06DB" w:rsidP="003D06DB">
      <w:pPr>
        <w:pStyle w:val="ConsPlusNormal"/>
        <w:ind w:firstLine="709"/>
        <w:jc w:val="both"/>
        <w:rPr>
          <w:sz w:val="28"/>
          <w:szCs w:val="28"/>
        </w:rPr>
      </w:pPr>
      <w:r w:rsidRPr="003D06DB">
        <w:rPr>
          <w:sz w:val="28"/>
          <w:szCs w:val="28"/>
        </w:rPr>
        <w:t>162.10.1. Модуль «Производство и технологии».</w:t>
      </w:r>
    </w:p>
    <w:p w:rsidR="003D06DB" w:rsidRPr="003D06DB" w:rsidRDefault="003D06DB" w:rsidP="003D06DB">
      <w:pPr>
        <w:pStyle w:val="ConsPlusNormal"/>
        <w:ind w:firstLine="709"/>
        <w:jc w:val="both"/>
        <w:rPr>
          <w:sz w:val="28"/>
          <w:szCs w:val="28"/>
        </w:rPr>
      </w:pPr>
      <w:r w:rsidRPr="003D06DB">
        <w:rPr>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D06DB" w:rsidRPr="003D06DB" w:rsidRDefault="003D06DB" w:rsidP="003D06DB">
      <w:pPr>
        <w:pStyle w:val="ConsPlusNormal"/>
        <w:ind w:firstLine="709"/>
        <w:jc w:val="both"/>
        <w:rPr>
          <w:sz w:val="28"/>
          <w:szCs w:val="28"/>
        </w:rPr>
      </w:pPr>
      <w:r w:rsidRPr="003D06DB">
        <w:rPr>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3D06DB" w:rsidRPr="003D06DB" w:rsidRDefault="003D06DB" w:rsidP="003D06DB">
      <w:pPr>
        <w:pStyle w:val="ConsPlusNormal"/>
        <w:ind w:firstLine="709"/>
        <w:jc w:val="both"/>
        <w:rPr>
          <w:sz w:val="28"/>
          <w:szCs w:val="28"/>
        </w:rPr>
      </w:pPr>
      <w:r w:rsidRPr="003D06DB">
        <w:rPr>
          <w:sz w:val="28"/>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D06DB" w:rsidRPr="003D06DB" w:rsidRDefault="003D06DB" w:rsidP="003D06DB">
      <w:pPr>
        <w:pStyle w:val="ConsPlusNormal"/>
        <w:ind w:firstLine="709"/>
        <w:jc w:val="both"/>
        <w:rPr>
          <w:sz w:val="28"/>
          <w:szCs w:val="28"/>
        </w:rPr>
      </w:pPr>
      <w:r w:rsidRPr="003D06DB">
        <w:rPr>
          <w:sz w:val="28"/>
          <w:szCs w:val="28"/>
        </w:rPr>
        <w:t>162.10.2. Модуль «Технологии обработки материалов и пищевых продуктов».</w:t>
      </w:r>
    </w:p>
    <w:p w:rsidR="003D06DB" w:rsidRPr="003D06DB" w:rsidRDefault="003D06DB" w:rsidP="003D06DB">
      <w:pPr>
        <w:pStyle w:val="ConsPlusNormal"/>
        <w:ind w:firstLine="709"/>
        <w:jc w:val="both"/>
        <w:rPr>
          <w:sz w:val="28"/>
          <w:szCs w:val="28"/>
        </w:rPr>
      </w:pPr>
      <w:r w:rsidRPr="003D06DB">
        <w:rPr>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D06DB" w:rsidRPr="003D06DB" w:rsidRDefault="003D06DB" w:rsidP="003D06DB">
      <w:pPr>
        <w:pStyle w:val="ConsPlusNormal"/>
        <w:ind w:firstLine="709"/>
        <w:jc w:val="both"/>
        <w:rPr>
          <w:sz w:val="28"/>
          <w:szCs w:val="28"/>
        </w:rPr>
      </w:pPr>
      <w:r w:rsidRPr="003D06DB">
        <w:rPr>
          <w:sz w:val="28"/>
          <w:szCs w:val="28"/>
        </w:rPr>
        <w:t>162.10.3. Модуль «Компьютерная графика. Черчение»</w:t>
      </w:r>
    </w:p>
    <w:p w:rsidR="003D06DB" w:rsidRPr="003D06DB" w:rsidRDefault="003D06DB" w:rsidP="003D06DB">
      <w:pPr>
        <w:pStyle w:val="ConsPlusNormal"/>
        <w:ind w:firstLine="709"/>
        <w:jc w:val="both"/>
        <w:rPr>
          <w:sz w:val="28"/>
          <w:szCs w:val="28"/>
        </w:rPr>
      </w:pPr>
      <w:r w:rsidRPr="003D06DB">
        <w:rPr>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w:t>
      </w:r>
      <w:r w:rsidRPr="003D06DB">
        <w:rPr>
          <w:sz w:val="28"/>
          <w:szCs w:val="28"/>
        </w:rPr>
        <w:lastRenderedPageBreak/>
        <w:t>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D06DB" w:rsidRPr="003D06DB" w:rsidRDefault="003D06DB" w:rsidP="003D06DB">
      <w:pPr>
        <w:pStyle w:val="ConsPlusNormal"/>
        <w:ind w:firstLine="709"/>
        <w:jc w:val="both"/>
        <w:rPr>
          <w:sz w:val="28"/>
          <w:szCs w:val="28"/>
        </w:rPr>
      </w:pPr>
      <w:r w:rsidRPr="003D06DB">
        <w:rPr>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D06DB" w:rsidRPr="003D06DB" w:rsidRDefault="003D06DB" w:rsidP="003D06DB">
      <w:pPr>
        <w:pStyle w:val="ConsPlusNormal"/>
        <w:ind w:firstLine="709"/>
        <w:jc w:val="both"/>
        <w:rPr>
          <w:sz w:val="28"/>
          <w:szCs w:val="28"/>
        </w:rPr>
      </w:pPr>
      <w:r w:rsidRPr="003D06DB">
        <w:rPr>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D06DB" w:rsidRPr="003D06DB" w:rsidRDefault="003D06DB" w:rsidP="003D06DB">
      <w:pPr>
        <w:pStyle w:val="ConsPlusNormal"/>
        <w:ind w:firstLine="709"/>
        <w:jc w:val="both"/>
        <w:rPr>
          <w:sz w:val="28"/>
          <w:szCs w:val="28"/>
        </w:rPr>
      </w:pPr>
      <w:r w:rsidRPr="003D06DB">
        <w:rPr>
          <w:sz w:val="28"/>
          <w:szCs w:val="28"/>
        </w:rPr>
        <w:t>162.10.4. Модуль «Робототехника»</w:t>
      </w:r>
    </w:p>
    <w:p w:rsidR="003D06DB" w:rsidRPr="003D06DB" w:rsidRDefault="003D06DB" w:rsidP="003D06DB">
      <w:pPr>
        <w:pStyle w:val="ConsPlusNormal"/>
        <w:ind w:firstLine="709"/>
        <w:jc w:val="both"/>
        <w:rPr>
          <w:sz w:val="28"/>
          <w:szCs w:val="28"/>
        </w:rPr>
      </w:pPr>
      <w:r w:rsidRPr="003D06DB">
        <w:rPr>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D06DB" w:rsidRPr="003D06DB" w:rsidRDefault="003D06DB" w:rsidP="003D06DB">
      <w:pPr>
        <w:pStyle w:val="ConsPlusNormal"/>
        <w:ind w:firstLine="709"/>
        <w:jc w:val="both"/>
        <w:rPr>
          <w:sz w:val="28"/>
          <w:szCs w:val="28"/>
        </w:rPr>
      </w:pPr>
      <w:r w:rsidRPr="003D06DB">
        <w:rPr>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D06DB" w:rsidRPr="003D06DB" w:rsidRDefault="003D06DB" w:rsidP="003D06DB">
      <w:pPr>
        <w:pStyle w:val="ConsPlusNormal"/>
        <w:ind w:firstLine="709"/>
        <w:jc w:val="both"/>
        <w:rPr>
          <w:sz w:val="28"/>
          <w:szCs w:val="28"/>
        </w:rPr>
      </w:pPr>
      <w:r w:rsidRPr="003D06DB">
        <w:rPr>
          <w:sz w:val="28"/>
          <w:szCs w:val="28"/>
        </w:rPr>
        <w:t>162.10.5. Модуль «3</w:t>
      </w:r>
      <w:r w:rsidRPr="003D06DB">
        <w:rPr>
          <w:sz w:val="28"/>
          <w:szCs w:val="28"/>
          <w:lang w:val="en-US"/>
        </w:rPr>
        <w:t>D</w:t>
      </w:r>
      <w:r w:rsidRPr="003D06DB">
        <w:rPr>
          <w:sz w:val="28"/>
          <w:szCs w:val="28"/>
        </w:rPr>
        <w:t>-моделирование, прототипирование, макетирование»</w:t>
      </w:r>
    </w:p>
    <w:p w:rsidR="003D06DB" w:rsidRPr="003D06DB" w:rsidRDefault="003D06DB" w:rsidP="003D06DB">
      <w:pPr>
        <w:pStyle w:val="ConsPlusNormal"/>
        <w:ind w:firstLine="709"/>
        <w:jc w:val="both"/>
        <w:rPr>
          <w:sz w:val="28"/>
          <w:szCs w:val="28"/>
        </w:rPr>
      </w:pPr>
      <w:r w:rsidRPr="003D06DB">
        <w:rPr>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D06DB" w:rsidRPr="003D06DB" w:rsidRDefault="003D06DB" w:rsidP="003D06DB">
      <w:pPr>
        <w:pStyle w:val="ConsPlusNormal"/>
        <w:ind w:firstLine="709"/>
        <w:jc w:val="both"/>
        <w:rPr>
          <w:sz w:val="28"/>
          <w:szCs w:val="28"/>
        </w:rPr>
      </w:pPr>
      <w:r w:rsidRPr="003D06DB">
        <w:rPr>
          <w:sz w:val="28"/>
          <w:szCs w:val="28"/>
        </w:rPr>
        <w:t>162.11. Пример вариативных модулей программы по предмету «Труд (технология)».</w:t>
      </w:r>
    </w:p>
    <w:p w:rsidR="003D06DB" w:rsidRPr="003D06DB" w:rsidRDefault="003D06DB" w:rsidP="003D06DB">
      <w:pPr>
        <w:pStyle w:val="ConsPlusNormal"/>
        <w:ind w:firstLine="709"/>
        <w:jc w:val="both"/>
        <w:rPr>
          <w:sz w:val="28"/>
          <w:szCs w:val="28"/>
        </w:rPr>
      </w:pPr>
      <w:r w:rsidRPr="003D06DB">
        <w:rPr>
          <w:sz w:val="28"/>
          <w:szCs w:val="28"/>
        </w:rPr>
        <w:t>162.11.1. Модуль «Автоматизированные системы»</w:t>
      </w:r>
    </w:p>
    <w:p w:rsidR="003D06DB" w:rsidRPr="003D06DB" w:rsidRDefault="003D06DB" w:rsidP="003D06DB">
      <w:pPr>
        <w:pStyle w:val="ConsPlusNormal"/>
        <w:ind w:firstLine="709"/>
        <w:jc w:val="both"/>
        <w:rPr>
          <w:sz w:val="28"/>
          <w:szCs w:val="28"/>
        </w:rPr>
      </w:pPr>
      <w:r w:rsidRPr="003D06DB">
        <w:rPr>
          <w:sz w:val="28"/>
          <w:szCs w:val="28"/>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w:t>
      </w:r>
      <w:r w:rsidRPr="003D06DB">
        <w:rPr>
          <w:sz w:val="28"/>
          <w:szCs w:val="28"/>
        </w:rPr>
        <w:lastRenderedPageBreak/>
        <w:t>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D06DB" w:rsidRPr="003D06DB" w:rsidRDefault="003D06DB" w:rsidP="003D06DB">
      <w:pPr>
        <w:pStyle w:val="ConsPlusNormal"/>
        <w:ind w:firstLine="709"/>
        <w:jc w:val="both"/>
        <w:rPr>
          <w:sz w:val="28"/>
          <w:szCs w:val="28"/>
        </w:rPr>
      </w:pPr>
      <w:r w:rsidRPr="003D06DB">
        <w:rPr>
          <w:sz w:val="28"/>
          <w:szCs w:val="28"/>
        </w:rPr>
        <w:t>162.11.2. Модули «Животноводство» и «Растениеводство»</w:t>
      </w:r>
    </w:p>
    <w:p w:rsidR="003D06DB" w:rsidRPr="003D06DB" w:rsidRDefault="003D06DB" w:rsidP="003D06DB">
      <w:pPr>
        <w:pStyle w:val="ConsPlusNormal"/>
        <w:ind w:firstLine="709"/>
        <w:jc w:val="both"/>
        <w:rPr>
          <w:sz w:val="28"/>
          <w:szCs w:val="28"/>
        </w:rPr>
      </w:pPr>
      <w:r w:rsidRPr="003D06DB">
        <w:rPr>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3D06DB" w:rsidRPr="003D06DB" w:rsidRDefault="003D06DB" w:rsidP="003D06DB">
      <w:pPr>
        <w:pStyle w:val="ConsPlusNormal"/>
        <w:ind w:firstLine="709"/>
        <w:jc w:val="both"/>
        <w:rPr>
          <w:sz w:val="28"/>
          <w:szCs w:val="28"/>
        </w:rPr>
      </w:pPr>
      <w:r w:rsidRPr="003D06DB">
        <w:rPr>
          <w:sz w:val="28"/>
          <w:szCs w:val="28"/>
        </w:rPr>
        <w:t>162.11.3. В программе по предмету «Труд (технология)» осуществляется реализация межпредметных связей:</w:t>
      </w:r>
    </w:p>
    <w:p w:rsidR="003D06DB" w:rsidRPr="003D06DB" w:rsidRDefault="003D06DB" w:rsidP="003D06DB">
      <w:pPr>
        <w:pStyle w:val="ConsPlusNormal"/>
        <w:ind w:firstLine="709"/>
        <w:jc w:val="both"/>
        <w:rPr>
          <w:sz w:val="28"/>
          <w:szCs w:val="28"/>
        </w:rPr>
      </w:pPr>
      <w:r w:rsidRPr="003D06DB">
        <w:rPr>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D06DB" w:rsidRPr="003D06DB" w:rsidRDefault="003D06DB" w:rsidP="003D06DB">
      <w:pPr>
        <w:pStyle w:val="ConsPlusNormal"/>
        <w:ind w:firstLine="709"/>
        <w:jc w:val="both"/>
        <w:rPr>
          <w:sz w:val="28"/>
          <w:szCs w:val="28"/>
        </w:rPr>
      </w:pPr>
      <w:r w:rsidRPr="003D06DB">
        <w:rPr>
          <w:sz w:val="28"/>
          <w:szCs w:val="28"/>
        </w:rPr>
        <w:t>с химией при освоении разделов, связанных с технологиями химической промышленности в инвариантных модулях;</w:t>
      </w:r>
    </w:p>
    <w:p w:rsidR="003D06DB" w:rsidRPr="003D06DB" w:rsidRDefault="003D06DB" w:rsidP="003D06DB">
      <w:pPr>
        <w:pStyle w:val="ConsPlusNormal"/>
        <w:ind w:firstLine="709"/>
        <w:jc w:val="both"/>
        <w:rPr>
          <w:sz w:val="28"/>
          <w:szCs w:val="28"/>
        </w:rPr>
      </w:pPr>
      <w:r w:rsidRPr="003D06DB">
        <w:rPr>
          <w:sz w:val="28"/>
          <w:szCs w:val="28"/>
        </w:rPr>
        <w:t>с биологией</w:t>
      </w:r>
      <w:r w:rsidR="00EA40B7">
        <w:rPr>
          <w:sz w:val="28"/>
          <w:szCs w:val="28"/>
        </w:rPr>
        <w:t xml:space="preserve"> </w:t>
      </w:r>
      <w:r w:rsidRPr="003D06DB">
        <w:rPr>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3D06DB" w:rsidRPr="003D06DB" w:rsidRDefault="003D06DB" w:rsidP="003D06DB">
      <w:pPr>
        <w:pStyle w:val="ConsPlusNormal"/>
        <w:ind w:firstLine="709"/>
        <w:jc w:val="both"/>
        <w:rPr>
          <w:sz w:val="28"/>
          <w:szCs w:val="28"/>
        </w:rPr>
      </w:pPr>
      <w:r w:rsidRPr="003D06DB">
        <w:rPr>
          <w:sz w:val="28"/>
          <w:szCs w:val="28"/>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D06DB" w:rsidRPr="003D06DB" w:rsidRDefault="003D06DB" w:rsidP="003D06DB">
      <w:pPr>
        <w:pStyle w:val="ConsPlusNormal"/>
        <w:ind w:firstLine="709"/>
        <w:jc w:val="both"/>
        <w:rPr>
          <w:sz w:val="28"/>
          <w:szCs w:val="28"/>
        </w:rPr>
      </w:pPr>
      <w:r w:rsidRPr="003D06DB">
        <w:rPr>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D06DB" w:rsidRPr="003D06DB" w:rsidRDefault="003D06DB" w:rsidP="003D06DB">
      <w:pPr>
        <w:pStyle w:val="ConsPlusNormal"/>
        <w:ind w:firstLine="709"/>
        <w:jc w:val="both"/>
        <w:rPr>
          <w:sz w:val="28"/>
          <w:szCs w:val="28"/>
        </w:rPr>
      </w:pPr>
      <w:r w:rsidRPr="003D06DB">
        <w:rPr>
          <w:sz w:val="28"/>
          <w:szCs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3D06DB" w:rsidRPr="003D06DB" w:rsidRDefault="003D06DB" w:rsidP="003D06DB">
      <w:pPr>
        <w:pStyle w:val="ConsPlusNormal"/>
        <w:ind w:firstLine="709"/>
        <w:jc w:val="both"/>
        <w:rPr>
          <w:sz w:val="28"/>
          <w:szCs w:val="28"/>
        </w:rPr>
      </w:pPr>
      <w:r w:rsidRPr="003D06DB">
        <w:rPr>
          <w:sz w:val="28"/>
          <w:szCs w:val="28"/>
        </w:rPr>
        <w:t>с обществознанием при освоении тем в инвариантном модуле «Производство и технологии».</w:t>
      </w:r>
    </w:p>
    <w:p w:rsidR="003D06DB" w:rsidRPr="003D06DB" w:rsidRDefault="003D06DB" w:rsidP="003D06DB">
      <w:pPr>
        <w:pStyle w:val="ConsPlusNormal"/>
        <w:ind w:firstLine="709"/>
        <w:jc w:val="both"/>
        <w:rPr>
          <w:sz w:val="28"/>
          <w:szCs w:val="28"/>
        </w:rPr>
      </w:pPr>
      <w:r w:rsidRPr="003D06DB">
        <w:rPr>
          <w:sz w:val="28"/>
          <w:szCs w:val="28"/>
        </w:rPr>
        <w:t>162.11.4.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w:t>
      </w:r>
      <w:bookmarkStart w:id="75" w:name="_Toc157707437"/>
      <w:r w:rsidRPr="003D06DB">
        <w:rPr>
          <w:sz w:val="28"/>
          <w:szCs w:val="28"/>
        </w:rPr>
        <w:t>е – 68 часов (2 часа в неделю).</w:t>
      </w:r>
    </w:p>
    <w:p w:rsidR="003D06DB" w:rsidRPr="003D06DB" w:rsidRDefault="003D06DB" w:rsidP="003D06DB">
      <w:pPr>
        <w:pStyle w:val="ConsPlusNormal"/>
        <w:ind w:firstLine="709"/>
        <w:jc w:val="both"/>
        <w:rPr>
          <w:sz w:val="28"/>
          <w:szCs w:val="28"/>
        </w:rPr>
      </w:pPr>
      <w:r w:rsidRPr="003D06DB">
        <w:rPr>
          <w:sz w:val="28"/>
          <w:szCs w:val="28"/>
        </w:rPr>
        <w:t>162.3. Содержание обучения</w:t>
      </w:r>
      <w:bookmarkEnd w:id="75"/>
      <w:r w:rsidRPr="003D06DB">
        <w:rPr>
          <w:sz w:val="28"/>
          <w:szCs w:val="28"/>
        </w:rPr>
        <w:t>.</w:t>
      </w:r>
      <w:bookmarkStart w:id="76" w:name="_Toc157707438"/>
    </w:p>
    <w:p w:rsidR="003D06DB" w:rsidRPr="003D06DB" w:rsidRDefault="003D06DB" w:rsidP="003D06DB">
      <w:pPr>
        <w:pStyle w:val="ConsPlusNormal"/>
        <w:ind w:firstLine="709"/>
        <w:jc w:val="both"/>
        <w:rPr>
          <w:sz w:val="28"/>
          <w:szCs w:val="28"/>
        </w:rPr>
      </w:pPr>
      <w:r w:rsidRPr="003D06DB">
        <w:rPr>
          <w:sz w:val="28"/>
          <w:szCs w:val="28"/>
        </w:rPr>
        <w:t>162.3.1. Инвариантные модули</w:t>
      </w:r>
      <w:bookmarkEnd w:id="76"/>
      <w:r w:rsidRPr="003D06DB">
        <w:rPr>
          <w:sz w:val="28"/>
          <w:szCs w:val="28"/>
        </w:rPr>
        <w:t>.</w:t>
      </w:r>
      <w:bookmarkStart w:id="77" w:name="_Toc157707439"/>
    </w:p>
    <w:p w:rsidR="003D06DB" w:rsidRPr="003D06DB" w:rsidRDefault="003D06DB" w:rsidP="003D06DB">
      <w:pPr>
        <w:pStyle w:val="ConsPlusNormal"/>
        <w:ind w:firstLine="709"/>
        <w:jc w:val="both"/>
        <w:rPr>
          <w:sz w:val="28"/>
          <w:szCs w:val="28"/>
        </w:rPr>
      </w:pPr>
      <w:r w:rsidRPr="003D06DB">
        <w:rPr>
          <w:sz w:val="28"/>
          <w:szCs w:val="28"/>
        </w:rPr>
        <w:t>162.3.1.1. Модуль «Производство и технологии»</w:t>
      </w:r>
      <w:bookmarkEnd w:id="77"/>
    </w:p>
    <w:p w:rsidR="003D06DB" w:rsidRPr="003D06DB" w:rsidRDefault="003D06DB" w:rsidP="003D06DB">
      <w:pPr>
        <w:pStyle w:val="ConsPlusNormal"/>
        <w:ind w:firstLine="709"/>
        <w:jc w:val="both"/>
        <w:rPr>
          <w:sz w:val="28"/>
          <w:szCs w:val="28"/>
        </w:rPr>
      </w:pPr>
      <w:r w:rsidRPr="003D06DB">
        <w:rPr>
          <w:sz w:val="28"/>
          <w:szCs w:val="28"/>
        </w:rPr>
        <w:t>5 Класс</w:t>
      </w:r>
    </w:p>
    <w:p w:rsidR="003D06DB" w:rsidRPr="003D06DB" w:rsidRDefault="003D06DB" w:rsidP="003D06DB">
      <w:pPr>
        <w:pStyle w:val="ConsPlusNormal"/>
        <w:ind w:firstLine="709"/>
        <w:jc w:val="both"/>
        <w:rPr>
          <w:sz w:val="28"/>
          <w:szCs w:val="28"/>
        </w:rPr>
      </w:pPr>
      <w:r w:rsidRPr="003D06DB">
        <w:rPr>
          <w:sz w:val="28"/>
          <w:szCs w:val="28"/>
        </w:rPr>
        <w:t>Технологии вокруг нас. Материальный мир и потребности человека. Трудовая деятельность человека и создание вещей (изделий).</w:t>
      </w:r>
    </w:p>
    <w:p w:rsidR="003D06DB" w:rsidRPr="003D06DB" w:rsidRDefault="003D06DB" w:rsidP="003D06DB">
      <w:pPr>
        <w:pStyle w:val="ConsPlusNormal"/>
        <w:ind w:firstLine="709"/>
        <w:jc w:val="both"/>
        <w:rPr>
          <w:sz w:val="28"/>
          <w:szCs w:val="28"/>
        </w:rPr>
      </w:pPr>
      <w:r w:rsidRPr="003D06DB">
        <w:rPr>
          <w:sz w:val="28"/>
          <w:szCs w:val="28"/>
        </w:rPr>
        <w:t xml:space="preserve">Материальные технологии. Технологический процесс. Производство и техника. Роль техники в производственной деятельности человека. </w:t>
      </w:r>
      <w:r w:rsidRPr="003D06DB">
        <w:rPr>
          <w:sz w:val="28"/>
          <w:szCs w:val="28"/>
        </w:rPr>
        <w:lastRenderedPageBreak/>
        <w:t>Классификация техники.</w:t>
      </w:r>
    </w:p>
    <w:p w:rsidR="003D06DB" w:rsidRPr="003D06DB" w:rsidRDefault="003D06DB" w:rsidP="003D06DB">
      <w:pPr>
        <w:pStyle w:val="ConsPlusNormal"/>
        <w:ind w:firstLine="709"/>
        <w:jc w:val="both"/>
        <w:rPr>
          <w:sz w:val="28"/>
          <w:szCs w:val="28"/>
        </w:rPr>
      </w:pPr>
      <w:r w:rsidRPr="003D06DB">
        <w:rPr>
          <w:sz w:val="28"/>
          <w:szCs w:val="28"/>
        </w:rPr>
        <w:t xml:space="preserve">Проекты и ресурсы в производственной деятельности человека. Проект </w:t>
      </w:r>
      <w:r w:rsidRPr="003D06DB">
        <w:rPr>
          <w:sz w:val="28"/>
          <w:szCs w:val="28"/>
        </w:rPr>
        <w:br/>
        <w:t>как форма организации деятельности. Виды проектов. Этапы проектной деятельности. Проектная документация.</w:t>
      </w:r>
    </w:p>
    <w:p w:rsidR="003D06DB" w:rsidRPr="003D06DB" w:rsidRDefault="003D06DB" w:rsidP="003D06DB">
      <w:pPr>
        <w:pStyle w:val="ConsPlusNormal"/>
        <w:ind w:firstLine="709"/>
        <w:jc w:val="both"/>
        <w:rPr>
          <w:sz w:val="28"/>
          <w:szCs w:val="28"/>
        </w:rPr>
      </w:pPr>
      <w:r w:rsidRPr="003D06DB">
        <w:rPr>
          <w:sz w:val="28"/>
          <w:szCs w:val="28"/>
        </w:rPr>
        <w:t>Какие бывают профессии. Мир труда и профессий. С</w:t>
      </w:r>
      <w:bookmarkStart w:id="78" w:name="_Toc157707441"/>
      <w:r w:rsidRPr="003D06DB">
        <w:rPr>
          <w:sz w:val="28"/>
          <w:szCs w:val="28"/>
        </w:rPr>
        <w:t>оциальная значимость профессий.</w:t>
      </w:r>
    </w:p>
    <w:p w:rsidR="003D06DB" w:rsidRPr="003D06DB" w:rsidRDefault="003D06DB" w:rsidP="003D06DB">
      <w:pPr>
        <w:pStyle w:val="ConsPlusNormal"/>
        <w:ind w:firstLine="709"/>
        <w:jc w:val="both"/>
        <w:rPr>
          <w:sz w:val="28"/>
          <w:szCs w:val="28"/>
        </w:rPr>
      </w:pPr>
      <w:r w:rsidRPr="003D06DB">
        <w:rPr>
          <w:sz w:val="28"/>
          <w:szCs w:val="28"/>
        </w:rPr>
        <w:t>6 К</w:t>
      </w:r>
      <w:bookmarkEnd w:id="78"/>
      <w:r w:rsidRPr="003D06DB">
        <w:rPr>
          <w:sz w:val="28"/>
          <w:szCs w:val="28"/>
        </w:rPr>
        <w:t>ласс.</w:t>
      </w:r>
    </w:p>
    <w:p w:rsidR="003D06DB" w:rsidRPr="003D06DB" w:rsidRDefault="003D06DB" w:rsidP="003D06DB">
      <w:pPr>
        <w:pStyle w:val="ConsPlusNormal"/>
        <w:ind w:firstLine="709"/>
        <w:jc w:val="both"/>
        <w:rPr>
          <w:sz w:val="28"/>
          <w:szCs w:val="28"/>
        </w:rPr>
      </w:pPr>
      <w:r w:rsidRPr="003D06DB">
        <w:rPr>
          <w:sz w:val="28"/>
          <w:szCs w:val="28"/>
        </w:rPr>
        <w:t xml:space="preserve">Модели и моделирование. </w:t>
      </w:r>
    </w:p>
    <w:p w:rsidR="003D06DB" w:rsidRPr="003D06DB" w:rsidRDefault="003D06DB" w:rsidP="003D06DB">
      <w:pPr>
        <w:pStyle w:val="ConsPlusNormal"/>
        <w:ind w:firstLine="709"/>
        <w:jc w:val="both"/>
        <w:rPr>
          <w:sz w:val="28"/>
          <w:szCs w:val="28"/>
        </w:rPr>
      </w:pPr>
      <w:r w:rsidRPr="003D06DB">
        <w:rPr>
          <w:sz w:val="28"/>
          <w:szCs w:val="28"/>
        </w:rPr>
        <w:t xml:space="preserve">Виды машин и механизмов. Кинематические схемы. </w:t>
      </w:r>
    </w:p>
    <w:p w:rsidR="003D06DB" w:rsidRPr="003D06DB" w:rsidRDefault="003D06DB" w:rsidP="003D06DB">
      <w:pPr>
        <w:pStyle w:val="ConsPlusNormal"/>
        <w:ind w:firstLine="709"/>
        <w:jc w:val="both"/>
        <w:rPr>
          <w:sz w:val="28"/>
          <w:szCs w:val="28"/>
        </w:rPr>
      </w:pPr>
      <w:r w:rsidRPr="003D06DB">
        <w:rPr>
          <w:sz w:val="28"/>
          <w:szCs w:val="28"/>
        </w:rPr>
        <w:t>Технологические задачи и способы их решения.</w:t>
      </w:r>
    </w:p>
    <w:p w:rsidR="003D06DB" w:rsidRPr="003D06DB" w:rsidRDefault="003D06DB" w:rsidP="003D06DB">
      <w:pPr>
        <w:pStyle w:val="ConsPlusNormal"/>
        <w:ind w:firstLine="709"/>
        <w:jc w:val="both"/>
        <w:rPr>
          <w:sz w:val="28"/>
          <w:szCs w:val="28"/>
        </w:rPr>
      </w:pPr>
      <w:r w:rsidRPr="003D06DB">
        <w:rPr>
          <w:sz w:val="28"/>
          <w:szCs w:val="28"/>
        </w:rPr>
        <w:t>Техническое моделирование и конструирование. Конструкторская документация.</w:t>
      </w:r>
    </w:p>
    <w:p w:rsidR="003D06DB" w:rsidRPr="003D06DB" w:rsidRDefault="003D06DB" w:rsidP="003D06DB">
      <w:pPr>
        <w:pStyle w:val="ConsPlusNormal"/>
        <w:ind w:firstLine="709"/>
        <w:jc w:val="both"/>
        <w:rPr>
          <w:sz w:val="28"/>
          <w:szCs w:val="28"/>
        </w:rPr>
      </w:pPr>
      <w:r w:rsidRPr="003D06DB">
        <w:rPr>
          <w:sz w:val="28"/>
          <w:szCs w:val="28"/>
        </w:rPr>
        <w:t>Перспективы развития техники и технологий.</w:t>
      </w:r>
    </w:p>
    <w:p w:rsidR="003D06DB" w:rsidRPr="003D06DB" w:rsidRDefault="003D06DB" w:rsidP="003D06DB">
      <w:pPr>
        <w:pStyle w:val="ConsPlusNormal"/>
        <w:ind w:firstLine="709"/>
        <w:jc w:val="both"/>
        <w:rPr>
          <w:sz w:val="28"/>
          <w:szCs w:val="28"/>
        </w:rPr>
      </w:pPr>
      <w:r w:rsidRPr="003D06DB">
        <w:rPr>
          <w:sz w:val="28"/>
          <w:szCs w:val="28"/>
        </w:rPr>
        <w:t>Мир п</w:t>
      </w:r>
      <w:bookmarkStart w:id="79" w:name="_Toc157707442"/>
      <w:r w:rsidRPr="003D06DB">
        <w:rPr>
          <w:sz w:val="28"/>
          <w:szCs w:val="28"/>
        </w:rPr>
        <w:t>рофессий. Инженерные профессии.</w:t>
      </w:r>
    </w:p>
    <w:p w:rsidR="003D06DB" w:rsidRPr="003D06DB" w:rsidRDefault="003D06DB" w:rsidP="003D06DB">
      <w:pPr>
        <w:pStyle w:val="ConsPlusNormal"/>
        <w:ind w:firstLine="709"/>
        <w:jc w:val="both"/>
        <w:rPr>
          <w:sz w:val="28"/>
          <w:szCs w:val="28"/>
        </w:rPr>
      </w:pPr>
      <w:r w:rsidRPr="003D06DB">
        <w:rPr>
          <w:sz w:val="28"/>
          <w:szCs w:val="28"/>
        </w:rPr>
        <w:t xml:space="preserve">7 </w:t>
      </w:r>
      <w:bookmarkEnd w:id="79"/>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 xml:space="preserve">Создание технологий как основная задача современной науки. </w:t>
      </w:r>
    </w:p>
    <w:p w:rsidR="003D06DB" w:rsidRPr="003D06DB" w:rsidRDefault="003D06DB" w:rsidP="003D06DB">
      <w:pPr>
        <w:pStyle w:val="ConsPlusNormal"/>
        <w:ind w:firstLine="709"/>
        <w:jc w:val="both"/>
        <w:rPr>
          <w:sz w:val="28"/>
          <w:szCs w:val="28"/>
        </w:rPr>
      </w:pPr>
      <w:r w:rsidRPr="003D06DB">
        <w:rPr>
          <w:sz w:val="28"/>
          <w:szCs w:val="28"/>
        </w:rPr>
        <w:t>Промышленная эстетика.  Дизайн.</w:t>
      </w:r>
    </w:p>
    <w:p w:rsidR="003D06DB" w:rsidRPr="003D06DB" w:rsidRDefault="003D06DB" w:rsidP="003D06DB">
      <w:pPr>
        <w:pStyle w:val="ConsPlusNormal"/>
        <w:ind w:firstLine="709"/>
        <w:jc w:val="both"/>
        <w:rPr>
          <w:sz w:val="28"/>
          <w:szCs w:val="28"/>
        </w:rPr>
      </w:pPr>
      <w:r w:rsidRPr="003D06DB">
        <w:rPr>
          <w:sz w:val="28"/>
          <w:szCs w:val="28"/>
        </w:rPr>
        <w:t>Народные ремёсла. Народные ремёсла и промыслы России.</w:t>
      </w:r>
    </w:p>
    <w:p w:rsidR="003D06DB" w:rsidRPr="003D06DB" w:rsidRDefault="003D06DB" w:rsidP="003D06DB">
      <w:pPr>
        <w:pStyle w:val="ConsPlusNormal"/>
        <w:ind w:firstLine="709"/>
        <w:jc w:val="both"/>
        <w:rPr>
          <w:sz w:val="28"/>
          <w:szCs w:val="28"/>
        </w:rPr>
      </w:pPr>
      <w:r w:rsidRPr="003D06DB">
        <w:rPr>
          <w:sz w:val="28"/>
          <w:szCs w:val="28"/>
        </w:rPr>
        <w:t>Цифровизация производства. Цифровые технологии и способы обработки информации.</w:t>
      </w:r>
    </w:p>
    <w:p w:rsidR="003D06DB" w:rsidRPr="003D06DB" w:rsidRDefault="003D06DB" w:rsidP="003D06DB">
      <w:pPr>
        <w:pStyle w:val="ConsPlusNormal"/>
        <w:ind w:firstLine="709"/>
        <w:jc w:val="both"/>
        <w:rPr>
          <w:sz w:val="28"/>
          <w:szCs w:val="28"/>
        </w:rPr>
      </w:pPr>
      <w:r w:rsidRPr="003D06DB">
        <w:rPr>
          <w:sz w:val="28"/>
          <w:szCs w:val="28"/>
        </w:rPr>
        <w:t>Управление технологическими процессами. Управление производством. Современные и перспективные технологии.</w:t>
      </w:r>
    </w:p>
    <w:p w:rsidR="003D06DB" w:rsidRPr="003D06DB" w:rsidRDefault="003D06DB" w:rsidP="003D06DB">
      <w:pPr>
        <w:pStyle w:val="ConsPlusNormal"/>
        <w:ind w:firstLine="709"/>
        <w:jc w:val="both"/>
        <w:rPr>
          <w:sz w:val="28"/>
          <w:szCs w:val="28"/>
        </w:rPr>
      </w:pPr>
      <w:r w:rsidRPr="003D06DB">
        <w:rPr>
          <w:sz w:val="28"/>
          <w:szCs w:val="28"/>
        </w:rPr>
        <w:t>Понятие высокотехнологичных отраслей. «Высокие технологии» двойного назначения.</w:t>
      </w:r>
    </w:p>
    <w:p w:rsidR="003D06DB" w:rsidRPr="003D06DB" w:rsidRDefault="003D06DB" w:rsidP="003D06DB">
      <w:pPr>
        <w:pStyle w:val="ConsPlusNormal"/>
        <w:ind w:firstLine="709"/>
        <w:jc w:val="both"/>
        <w:rPr>
          <w:sz w:val="28"/>
          <w:szCs w:val="28"/>
        </w:rPr>
      </w:pPr>
      <w:r w:rsidRPr="003D06DB">
        <w:rPr>
          <w:sz w:val="28"/>
          <w:szCs w:val="28"/>
        </w:rPr>
        <w:t>Разработка и внедрение технологий многократного использования материалов, технологий безотходного производства.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дизайном, их востребованность на рынке труда.</w:t>
      </w:r>
      <w:bookmarkStart w:id="80" w:name="_Toc157707443"/>
    </w:p>
    <w:p w:rsidR="003D06DB" w:rsidRPr="003D06DB" w:rsidRDefault="003D06DB" w:rsidP="003D06DB">
      <w:pPr>
        <w:pStyle w:val="ConsPlusNormal"/>
        <w:ind w:firstLine="709"/>
        <w:jc w:val="both"/>
        <w:rPr>
          <w:sz w:val="28"/>
          <w:szCs w:val="28"/>
        </w:rPr>
      </w:pPr>
      <w:r w:rsidRPr="003D06DB">
        <w:rPr>
          <w:sz w:val="28"/>
          <w:szCs w:val="28"/>
        </w:rPr>
        <w:t xml:space="preserve">8 </w:t>
      </w:r>
      <w:bookmarkEnd w:id="80"/>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Общие принципы управления. Управление и организация. Управление современным производством.</w:t>
      </w:r>
    </w:p>
    <w:p w:rsidR="003D06DB" w:rsidRPr="003D06DB" w:rsidRDefault="003D06DB" w:rsidP="003D06DB">
      <w:pPr>
        <w:pStyle w:val="ConsPlusNormal"/>
        <w:ind w:firstLine="709"/>
        <w:jc w:val="both"/>
        <w:rPr>
          <w:sz w:val="28"/>
          <w:szCs w:val="28"/>
        </w:rPr>
      </w:pPr>
      <w:r w:rsidRPr="003D06DB">
        <w:rPr>
          <w:sz w:val="28"/>
          <w:szCs w:val="28"/>
        </w:rPr>
        <w:t>Производство и его виды. Инновации и инновационные процессы на предприятиях. Управление инновациями.</w:t>
      </w:r>
    </w:p>
    <w:p w:rsidR="003D06DB" w:rsidRPr="003D06DB" w:rsidRDefault="003D06DB" w:rsidP="003D06DB">
      <w:pPr>
        <w:pStyle w:val="ConsPlusNormal"/>
        <w:ind w:firstLine="709"/>
        <w:jc w:val="both"/>
        <w:rPr>
          <w:sz w:val="28"/>
          <w:szCs w:val="28"/>
        </w:rPr>
      </w:pPr>
      <w:r w:rsidRPr="003D06DB">
        <w:rPr>
          <w:sz w:val="28"/>
          <w:szCs w:val="28"/>
        </w:rPr>
        <w:t>Рынок труда. Функции рынка труда. Трудовые ресурсы.</w:t>
      </w:r>
    </w:p>
    <w:p w:rsidR="003D06DB" w:rsidRPr="003D06DB" w:rsidRDefault="003D06DB" w:rsidP="003D06DB">
      <w:pPr>
        <w:pStyle w:val="ConsPlusNormal"/>
        <w:ind w:firstLine="709"/>
        <w:jc w:val="both"/>
        <w:rPr>
          <w:sz w:val="28"/>
          <w:szCs w:val="28"/>
        </w:rPr>
      </w:pPr>
      <w:r w:rsidRPr="003D06DB">
        <w:rPr>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81" w:name="_Toc157707444"/>
    </w:p>
    <w:p w:rsidR="003D06DB" w:rsidRPr="003D06DB" w:rsidRDefault="003D06DB" w:rsidP="003D06DB">
      <w:pPr>
        <w:pStyle w:val="ConsPlusNormal"/>
        <w:ind w:firstLine="709"/>
        <w:jc w:val="both"/>
        <w:rPr>
          <w:sz w:val="28"/>
          <w:szCs w:val="28"/>
        </w:rPr>
      </w:pPr>
      <w:r w:rsidRPr="003D06DB">
        <w:rPr>
          <w:sz w:val="28"/>
          <w:szCs w:val="28"/>
        </w:rPr>
        <w:t xml:space="preserve">9 </w:t>
      </w:r>
      <w:bookmarkEnd w:id="81"/>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3D06DB" w:rsidRPr="003D06DB" w:rsidRDefault="003D06DB" w:rsidP="003D06DB">
      <w:pPr>
        <w:pStyle w:val="ConsPlusNormal"/>
        <w:ind w:firstLine="709"/>
        <w:jc w:val="both"/>
        <w:rPr>
          <w:sz w:val="28"/>
          <w:szCs w:val="28"/>
        </w:rPr>
      </w:pPr>
      <w:r w:rsidRPr="003D06DB">
        <w:rPr>
          <w:sz w:val="28"/>
          <w:szCs w:val="28"/>
        </w:rPr>
        <w:t xml:space="preserve">Внутренняя и внешняя среда предпринимательства. Базовые составляющие внутренней среды. </w:t>
      </w:r>
    </w:p>
    <w:p w:rsidR="003D06DB" w:rsidRPr="003D06DB" w:rsidRDefault="003D06DB" w:rsidP="003D06DB">
      <w:pPr>
        <w:pStyle w:val="ConsPlusNormal"/>
        <w:ind w:firstLine="709"/>
        <w:jc w:val="both"/>
        <w:rPr>
          <w:sz w:val="28"/>
          <w:szCs w:val="28"/>
        </w:rPr>
      </w:pPr>
      <w:r w:rsidRPr="003D06DB">
        <w:rPr>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w:t>
      </w:r>
      <w:r w:rsidRPr="003D06DB">
        <w:rPr>
          <w:sz w:val="28"/>
          <w:szCs w:val="28"/>
        </w:rPr>
        <w:lastRenderedPageBreak/>
        <w:t xml:space="preserve">предпринимательской деятельности. </w:t>
      </w:r>
    </w:p>
    <w:p w:rsidR="003D06DB" w:rsidRPr="003D06DB" w:rsidRDefault="003D06DB" w:rsidP="003D06DB">
      <w:pPr>
        <w:pStyle w:val="ConsPlusNormal"/>
        <w:ind w:firstLine="709"/>
        <w:jc w:val="both"/>
        <w:rPr>
          <w:sz w:val="28"/>
          <w:szCs w:val="28"/>
        </w:rPr>
      </w:pPr>
      <w:r w:rsidRPr="003D06DB">
        <w:rPr>
          <w:sz w:val="28"/>
          <w:szCs w:val="28"/>
        </w:rPr>
        <w:t>Технологическое предпринимательство. Инновации и их виды. Новые рынки для продуктов.</w:t>
      </w:r>
    </w:p>
    <w:p w:rsidR="003D06DB" w:rsidRPr="003D06DB" w:rsidRDefault="003D06DB" w:rsidP="003D06DB">
      <w:pPr>
        <w:pStyle w:val="ConsPlusNormal"/>
        <w:ind w:firstLine="709"/>
        <w:jc w:val="both"/>
        <w:rPr>
          <w:sz w:val="28"/>
          <w:szCs w:val="28"/>
        </w:rPr>
      </w:pPr>
      <w:r w:rsidRPr="003D06DB">
        <w:rPr>
          <w:sz w:val="28"/>
          <w:szCs w:val="28"/>
        </w:rPr>
        <w:t xml:space="preserve">Мир профессий.  Выбор профессии. </w:t>
      </w:r>
    </w:p>
    <w:p w:rsidR="003D06DB" w:rsidRPr="003D06DB" w:rsidRDefault="003D06DB" w:rsidP="003D06DB">
      <w:pPr>
        <w:pStyle w:val="ConsPlusNormal"/>
        <w:ind w:firstLine="709"/>
        <w:jc w:val="both"/>
        <w:rPr>
          <w:sz w:val="28"/>
          <w:szCs w:val="28"/>
        </w:rPr>
      </w:pPr>
      <w:r w:rsidRPr="003D06DB">
        <w:rPr>
          <w:sz w:val="28"/>
          <w:szCs w:val="28"/>
        </w:rPr>
        <w:t>162.3.1.2. Модуль «Компьютерная графика. Черчение»</w:t>
      </w:r>
      <w:bookmarkStart w:id="82" w:name="_Toc157707446"/>
    </w:p>
    <w:p w:rsidR="003D06DB" w:rsidRPr="003D06DB" w:rsidRDefault="003D06DB" w:rsidP="003D06DB">
      <w:pPr>
        <w:pStyle w:val="ConsPlusNormal"/>
        <w:ind w:firstLine="709"/>
        <w:jc w:val="both"/>
        <w:rPr>
          <w:sz w:val="28"/>
          <w:szCs w:val="28"/>
        </w:rPr>
      </w:pPr>
      <w:r w:rsidRPr="003D06DB">
        <w:rPr>
          <w:sz w:val="28"/>
          <w:szCs w:val="28"/>
        </w:rPr>
        <w:t xml:space="preserve">5 </w:t>
      </w:r>
      <w:bookmarkEnd w:id="82"/>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D06DB" w:rsidRPr="003D06DB" w:rsidRDefault="003D06DB" w:rsidP="003D06DB">
      <w:pPr>
        <w:pStyle w:val="ConsPlusNormal"/>
        <w:ind w:firstLine="709"/>
        <w:jc w:val="both"/>
        <w:rPr>
          <w:sz w:val="28"/>
          <w:szCs w:val="28"/>
        </w:rPr>
      </w:pPr>
      <w:r w:rsidRPr="003D06DB">
        <w:rPr>
          <w:sz w:val="28"/>
          <w:szCs w:val="28"/>
        </w:rPr>
        <w:t>Основы графической грамоты. Графические материалы и инструменты.</w:t>
      </w:r>
    </w:p>
    <w:p w:rsidR="003D06DB" w:rsidRPr="003D06DB" w:rsidRDefault="003D06DB" w:rsidP="003D06DB">
      <w:pPr>
        <w:pStyle w:val="ConsPlusNormal"/>
        <w:ind w:firstLine="709"/>
        <w:jc w:val="both"/>
        <w:rPr>
          <w:sz w:val="28"/>
          <w:szCs w:val="28"/>
        </w:rPr>
      </w:pPr>
      <w:r w:rsidRPr="003D06DB">
        <w:rPr>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3D06DB" w:rsidRPr="003D06DB" w:rsidRDefault="003D06DB" w:rsidP="003D06DB">
      <w:pPr>
        <w:pStyle w:val="ConsPlusNormal"/>
        <w:ind w:firstLine="709"/>
        <w:jc w:val="both"/>
        <w:rPr>
          <w:sz w:val="28"/>
          <w:szCs w:val="28"/>
        </w:rPr>
      </w:pPr>
      <w:r w:rsidRPr="003D06DB">
        <w:rPr>
          <w:sz w:val="28"/>
          <w:szCs w:val="28"/>
        </w:rPr>
        <w:t>Основные элементы графических изображений (точка, линия, контур, буквы и цифры, условные знаки).</w:t>
      </w:r>
    </w:p>
    <w:p w:rsidR="003D06DB" w:rsidRPr="003D06DB" w:rsidRDefault="003D06DB" w:rsidP="003D06DB">
      <w:pPr>
        <w:pStyle w:val="ConsPlusNormal"/>
        <w:ind w:firstLine="709"/>
        <w:jc w:val="both"/>
        <w:rPr>
          <w:sz w:val="28"/>
          <w:szCs w:val="28"/>
        </w:rPr>
      </w:pPr>
      <w:r w:rsidRPr="003D06DB">
        <w:rPr>
          <w:sz w:val="28"/>
          <w:szCs w:val="28"/>
        </w:rPr>
        <w:t>Правила построения чертежей (рамка, основная надпись, масштаб, виды, нанесение размеров).</w:t>
      </w:r>
    </w:p>
    <w:p w:rsidR="003D06DB" w:rsidRPr="003D06DB" w:rsidRDefault="003D06DB" w:rsidP="003D06DB">
      <w:pPr>
        <w:pStyle w:val="ConsPlusNormal"/>
        <w:ind w:firstLine="709"/>
        <w:jc w:val="both"/>
        <w:rPr>
          <w:sz w:val="28"/>
          <w:szCs w:val="28"/>
        </w:rPr>
      </w:pPr>
      <w:r w:rsidRPr="003D06DB">
        <w:rPr>
          <w:sz w:val="28"/>
          <w:szCs w:val="28"/>
        </w:rPr>
        <w:t>Чтение чертежа.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черчением,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6 класс.</w:t>
      </w:r>
    </w:p>
    <w:p w:rsidR="003D06DB" w:rsidRPr="003D06DB" w:rsidRDefault="003D06DB" w:rsidP="003D06DB">
      <w:pPr>
        <w:pStyle w:val="ConsPlusNormal"/>
        <w:ind w:firstLine="709"/>
        <w:jc w:val="both"/>
        <w:rPr>
          <w:sz w:val="28"/>
          <w:szCs w:val="28"/>
        </w:rPr>
      </w:pPr>
      <w:r w:rsidRPr="003D06DB">
        <w:rPr>
          <w:sz w:val="28"/>
          <w:szCs w:val="28"/>
        </w:rPr>
        <w:t>Создание проектной документации.</w:t>
      </w:r>
    </w:p>
    <w:p w:rsidR="003D06DB" w:rsidRPr="003D06DB" w:rsidRDefault="003D06DB" w:rsidP="003D06DB">
      <w:pPr>
        <w:pStyle w:val="ConsPlusNormal"/>
        <w:ind w:firstLine="709"/>
        <w:jc w:val="both"/>
        <w:rPr>
          <w:sz w:val="28"/>
          <w:szCs w:val="28"/>
        </w:rPr>
      </w:pPr>
      <w:r w:rsidRPr="003D06DB">
        <w:rPr>
          <w:sz w:val="28"/>
          <w:szCs w:val="28"/>
        </w:rPr>
        <w:t>Основы выполнения чертежей с использованием чертёжных инструментов и приспособлений.</w:t>
      </w:r>
    </w:p>
    <w:p w:rsidR="003D06DB" w:rsidRPr="003D06DB" w:rsidRDefault="003D06DB" w:rsidP="003D06DB">
      <w:pPr>
        <w:pStyle w:val="ConsPlusNormal"/>
        <w:ind w:firstLine="709"/>
        <w:jc w:val="both"/>
        <w:rPr>
          <w:sz w:val="28"/>
          <w:szCs w:val="28"/>
        </w:rPr>
      </w:pPr>
      <w:r w:rsidRPr="003D06DB">
        <w:rPr>
          <w:sz w:val="28"/>
          <w:szCs w:val="28"/>
        </w:rPr>
        <w:t>Стандарты оформления.</w:t>
      </w:r>
    </w:p>
    <w:p w:rsidR="003D06DB" w:rsidRPr="003D06DB" w:rsidRDefault="003D06DB" w:rsidP="003D06DB">
      <w:pPr>
        <w:pStyle w:val="ConsPlusNormal"/>
        <w:ind w:firstLine="709"/>
        <w:jc w:val="both"/>
        <w:rPr>
          <w:sz w:val="28"/>
          <w:szCs w:val="28"/>
        </w:rPr>
      </w:pPr>
      <w:r w:rsidRPr="003D06DB">
        <w:rPr>
          <w:sz w:val="28"/>
          <w:szCs w:val="28"/>
        </w:rPr>
        <w:t>Понятие о графическом редакторе, компьютерной графике.</w:t>
      </w:r>
    </w:p>
    <w:p w:rsidR="003D06DB" w:rsidRPr="003D06DB" w:rsidRDefault="003D06DB" w:rsidP="003D06DB">
      <w:pPr>
        <w:pStyle w:val="ConsPlusNormal"/>
        <w:ind w:firstLine="709"/>
        <w:jc w:val="both"/>
        <w:rPr>
          <w:sz w:val="28"/>
          <w:szCs w:val="28"/>
        </w:rPr>
      </w:pPr>
      <w:r w:rsidRPr="003D06DB">
        <w:rPr>
          <w:sz w:val="28"/>
          <w:szCs w:val="28"/>
        </w:rPr>
        <w:t>Инструменты графического редактора. Создание эскиза в графическом редакторе.</w:t>
      </w:r>
    </w:p>
    <w:p w:rsidR="003D06DB" w:rsidRPr="003D06DB" w:rsidRDefault="003D06DB" w:rsidP="003D06DB">
      <w:pPr>
        <w:pStyle w:val="ConsPlusNormal"/>
        <w:ind w:firstLine="709"/>
        <w:jc w:val="both"/>
        <w:rPr>
          <w:sz w:val="28"/>
          <w:szCs w:val="28"/>
        </w:rPr>
      </w:pPr>
      <w:r w:rsidRPr="003D06DB">
        <w:rPr>
          <w:sz w:val="28"/>
          <w:szCs w:val="28"/>
        </w:rPr>
        <w:t>Инструменты для создания и редактирования текста в графическом редакторе.</w:t>
      </w:r>
    </w:p>
    <w:p w:rsidR="003D06DB" w:rsidRPr="003D06DB" w:rsidRDefault="003D06DB" w:rsidP="003D06DB">
      <w:pPr>
        <w:pStyle w:val="ConsPlusNormal"/>
        <w:ind w:firstLine="709"/>
        <w:jc w:val="both"/>
        <w:rPr>
          <w:sz w:val="28"/>
          <w:szCs w:val="28"/>
        </w:rPr>
      </w:pPr>
      <w:r w:rsidRPr="003D06DB">
        <w:rPr>
          <w:sz w:val="28"/>
          <w:szCs w:val="28"/>
        </w:rPr>
        <w:t>Создание печатной продукции в графическом редакторе.</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черчением, их востребованность на рынке труда.</w:t>
      </w:r>
      <w:bookmarkStart w:id="83" w:name="_Toc157707448"/>
    </w:p>
    <w:bookmarkEnd w:id="83"/>
    <w:p w:rsidR="003D06DB" w:rsidRPr="003D06DB" w:rsidRDefault="00EA40B7" w:rsidP="003D06DB">
      <w:pPr>
        <w:pStyle w:val="ConsPlusNormal"/>
        <w:ind w:firstLine="709"/>
        <w:jc w:val="both"/>
        <w:rPr>
          <w:sz w:val="28"/>
          <w:szCs w:val="28"/>
        </w:rPr>
      </w:pPr>
      <w:r w:rsidRPr="003D06DB">
        <w:rPr>
          <w:sz w:val="28"/>
          <w:szCs w:val="28"/>
        </w:rPr>
        <w:t>7 класс</w:t>
      </w:r>
      <w:r w:rsidR="003D06DB"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Понятие о конструкторской документации. Формы деталей </w:t>
      </w:r>
      <w:r w:rsidRPr="003D06DB">
        <w:rPr>
          <w:sz w:val="28"/>
          <w:szCs w:val="28"/>
        </w:rPr>
        <w:br/>
        <w:t>и их конструктивные элементы. Изображение и последовательность выполнения чертежа. ЕСКД. ГОСТ.</w:t>
      </w:r>
    </w:p>
    <w:p w:rsidR="003D06DB" w:rsidRPr="003D06DB" w:rsidRDefault="003D06DB" w:rsidP="003D06DB">
      <w:pPr>
        <w:pStyle w:val="ConsPlusNormal"/>
        <w:ind w:firstLine="709"/>
        <w:jc w:val="both"/>
        <w:rPr>
          <w:sz w:val="28"/>
          <w:szCs w:val="28"/>
        </w:rPr>
      </w:pPr>
      <w:r w:rsidRPr="003D06DB">
        <w:rPr>
          <w:sz w:val="28"/>
          <w:szCs w:val="28"/>
        </w:rPr>
        <w:t>Общие сведения о сборочных чертежах. Оформление сборочного чертежа. Правила чтения сборочных чертежей.</w:t>
      </w:r>
    </w:p>
    <w:p w:rsidR="003D06DB" w:rsidRPr="003D06DB" w:rsidRDefault="003D06DB" w:rsidP="003D06DB">
      <w:pPr>
        <w:pStyle w:val="ConsPlusNormal"/>
        <w:ind w:firstLine="709"/>
        <w:jc w:val="both"/>
        <w:rPr>
          <w:sz w:val="28"/>
          <w:szCs w:val="28"/>
        </w:rPr>
      </w:pPr>
      <w:r w:rsidRPr="003D06DB">
        <w:rPr>
          <w:sz w:val="28"/>
          <w:szCs w:val="28"/>
        </w:rPr>
        <w:t>Понятие графической модели.</w:t>
      </w:r>
    </w:p>
    <w:p w:rsidR="003D06DB" w:rsidRPr="003D06DB" w:rsidRDefault="003D06DB" w:rsidP="003D06DB">
      <w:pPr>
        <w:pStyle w:val="ConsPlusNormal"/>
        <w:ind w:firstLine="709"/>
        <w:jc w:val="both"/>
        <w:rPr>
          <w:sz w:val="28"/>
          <w:szCs w:val="28"/>
        </w:rPr>
      </w:pPr>
      <w:r w:rsidRPr="003D06DB">
        <w:rPr>
          <w:sz w:val="28"/>
          <w:szCs w:val="28"/>
        </w:rPr>
        <w:t>Применение компьютеров для разработки графической документации.</w:t>
      </w:r>
      <w:r w:rsidR="00EA40B7">
        <w:rPr>
          <w:sz w:val="28"/>
          <w:szCs w:val="28"/>
        </w:rPr>
        <w:t xml:space="preserve"> </w:t>
      </w:r>
      <w:r w:rsidRPr="003D06DB">
        <w:rPr>
          <w:sz w:val="28"/>
          <w:szCs w:val="28"/>
        </w:rPr>
        <w:t>Построение геометрических фигур, чертежей деталей в системе автоматизированного проектирования.</w:t>
      </w:r>
    </w:p>
    <w:p w:rsidR="003D06DB" w:rsidRPr="003D06DB" w:rsidRDefault="003D06DB" w:rsidP="003D06DB">
      <w:pPr>
        <w:pStyle w:val="ConsPlusNormal"/>
        <w:ind w:firstLine="709"/>
        <w:jc w:val="both"/>
        <w:rPr>
          <w:sz w:val="28"/>
          <w:szCs w:val="28"/>
        </w:rPr>
      </w:pPr>
      <w:r w:rsidRPr="003D06DB">
        <w:rPr>
          <w:sz w:val="28"/>
          <w:szCs w:val="28"/>
        </w:rPr>
        <w:t>Математические, физические и информационные модели.</w:t>
      </w:r>
    </w:p>
    <w:p w:rsidR="003D06DB" w:rsidRPr="003D06DB" w:rsidRDefault="003D06DB" w:rsidP="003D06DB">
      <w:pPr>
        <w:pStyle w:val="ConsPlusNormal"/>
        <w:ind w:firstLine="709"/>
        <w:jc w:val="both"/>
        <w:rPr>
          <w:sz w:val="28"/>
          <w:szCs w:val="28"/>
        </w:rPr>
      </w:pPr>
      <w:r w:rsidRPr="003D06DB">
        <w:rPr>
          <w:sz w:val="28"/>
          <w:szCs w:val="28"/>
        </w:rPr>
        <w:t>Графические модели. Виды графических моделей.</w:t>
      </w:r>
    </w:p>
    <w:p w:rsidR="003D06DB" w:rsidRPr="003D06DB" w:rsidRDefault="003D06DB" w:rsidP="003D06DB">
      <w:pPr>
        <w:pStyle w:val="ConsPlusNormal"/>
        <w:ind w:firstLine="709"/>
        <w:jc w:val="both"/>
        <w:rPr>
          <w:sz w:val="28"/>
          <w:szCs w:val="28"/>
        </w:rPr>
      </w:pPr>
      <w:r w:rsidRPr="003D06DB">
        <w:rPr>
          <w:sz w:val="28"/>
          <w:szCs w:val="28"/>
        </w:rPr>
        <w:t>Количественная и качественная оценка модели.</w:t>
      </w:r>
    </w:p>
    <w:p w:rsidR="003D06DB" w:rsidRPr="003D06DB" w:rsidRDefault="003D06DB" w:rsidP="003D06DB">
      <w:pPr>
        <w:pStyle w:val="ConsPlusNormal"/>
        <w:ind w:firstLine="709"/>
        <w:jc w:val="both"/>
        <w:rPr>
          <w:sz w:val="28"/>
          <w:szCs w:val="28"/>
        </w:rPr>
      </w:pPr>
      <w:r w:rsidRPr="003D06DB">
        <w:rPr>
          <w:sz w:val="28"/>
          <w:szCs w:val="28"/>
        </w:rPr>
        <w:lastRenderedPageBreak/>
        <w:t>Мир профессий. Профессии, связанные с черчением, их востребованность на рынке труда.</w:t>
      </w:r>
      <w:bookmarkStart w:id="84" w:name="_Toc157707449"/>
    </w:p>
    <w:bookmarkEnd w:id="84"/>
    <w:p w:rsidR="003D06DB" w:rsidRPr="003D06DB" w:rsidRDefault="00EA40B7" w:rsidP="003D06DB">
      <w:pPr>
        <w:pStyle w:val="ConsPlusNormal"/>
        <w:ind w:firstLine="709"/>
        <w:jc w:val="both"/>
        <w:rPr>
          <w:sz w:val="28"/>
          <w:szCs w:val="28"/>
        </w:rPr>
      </w:pPr>
      <w:r w:rsidRPr="003D06DB">
        <w:rPr>
          <w:sz w:val="28"/>
          <w:szCs w:val="28"/>
        </w:rPr>
        <w:t>8 класс</w:t>
      </w:r>
      <w:r w:rsidR="003D06DB"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Применение программного обеспечения для создания проектной документации: моделей объектов и их чертежей.</w:t>
      </w:r>
    </w:p>
    <w:p w:rsidR="003D06DB" w:rsidRPr="003D06DB" w:rsidRDefault="003D06DB" w:rsidP="003D06DB">
      <w:pPr>
        <w:pStyle w:val="ConsPlusNormal"/>
        <w:ind w:firstLine="709"/>
        <w:jc w:val="both"/>
        <w:rPr>
          <w:sz w:val="28"/>
          <w:szCs w:val="28"/>
        </w:rPr>
      </w:pPr>
      <w:r w:rsidRPr="003D06DB">
        <w:rPr>
          <w:sz w:val="28"/>
          <w:szCs w:val="28"/>
        </w:rPr>
        <w:t>Создание документов, виды документов. Основная надпись.</w:t>
      </w:r>
    </w:p>
    <w:p w:rsidR="003D06DB" w:rsidRPr="003D06DB" w:rsidRDefault="003D06DB" w:rsidP="003D06DB">
      <w:pPr>
        <w:pStyle w:val="ConsPlusNormal"/>
        <w:ind w:firstLine="709"/>
        <w:jc w:val="both"/>
        <w:rPr>
          <w:sz w:val="28"/>
          <w:szCs w:val="28"/>
        </w:rPr>
      </w:pPr>
      <w:r w:rsidRPr="003D06DB">
        <w:rPr>
          <w:sz w:val="28"/>
          <w:szCs w:val="28"/>
        </w:rPr>
        <w:t>Геометрические примитивы.</w:t>
      </w:r>
    </w:p>
    <w:p w:rsidR="003D06DB" w:rsidRPr="003D06DB" w:rsidRDefault="003D06DB" w:rsidP="003D06DB">
      <w:pPr>
        <w:pStyle w:val="ConsPlusNormal"/>
        <w:ind w:firstLine="709"/>
        <w:jc w:val="both"/>
        <w:rPr>
          <w:sz w:val="28"/>
          <w:szCs w:val="28"/>
        </w:rPr>
      </w:pPr>
      <w:r w:rsidRPr="003D06DB">
        <w:rPr>
          <w:sz w:val="28"/>
          <w:szCs w:val="28"/>
        </w:rPr>
        <w:t>Создание, редактирование и трансформация графических объектов.</w:t>
      </w:r>
    </w:p>
    <w:p w:rsidR="003D06DB" w:rsidRPr="003D06DB" w:rsidRDefault="003D06DB" w:rsidP="003D06DB">
      <w:pPr>
        <w:pStyle w:val="ConsPlusNormal"/>
        <w:ind w:firstLine="709"/>
        <w:jc w:val="both"/>
        <w:rPr>
          <w:sz w:val="28"/>
          <w:szCs w:val="28"/>
        </w:rPr>
      </w:pPr>
      <w:r w:rsidRPr="003D06DB">
        <w:rPr>
          <w:sz w:val="28"/>
          <w:szCs w:val="28"/>
        </w:rPr>
        <w:t>Сложные 3D-модели и сборочные чертежи.</w:t>
      </w:r>
    </w:p>
    <w:p w:rsidR="003D06DB" w:rsidRPr="003D06DB" w:rsidRDefault="003D06DB" w:rsidP="003D06DB">
      <w:pPr>
        <w:pStyle w:val="ConsPlusNormal"/>
        <w:ind w:firstLine="709"/>
        <w:jc w:val="both"/>
        <w:rPr>
          <w:sz w:val="28"/>
          <w:szCs w:val="28"/>
        </w:rPr>
      </w:pPr>
      <w:r w:rsidRPr="003D06DB">
        <w:rPr>
          <w:sz w:val="28"/>
          <w:szCs w:val="28"/>
        </w:rPr>
        <w:t>Изделия и их модели. Анализ формы объекта и синтез модели.</w:t>
      </w:r>
    </w:p>
    <w:p w:rsidR="003D06DB" w:rsidRPr="003D06DB" w:rsidRDefault="003D06DB" w:rsidP="003D06DB">
      <w:pPr>
        <w:pStyle w:val="ConsPlusNormal"/>
        <w:ind w:firstLine="709"/>
        <w:jc w:val="both"/>
        <w:rPr>
          <w:sz w:val="28"/>
          <w:szCs w:val="28"/>
        </w:rPr>
      </w:pPr>
      <w:r w:rsidRPr="003D06DB">
        <w:rPr>
          <w:sz w:val="28"/>
          <w:szCs w:val="28"/>
        </w:rPr>
        <w:t>План создания 3D-модели.</w:t>
      </w:r>
    </w:p>
    <w:p w:rsidR="003D06DB" w:rsidRPr="003D06DB" w:rsidRDefault="003D06DB" w:rsidP="003D06DB">
      <w:pPr>
        <w:pStyle w:val="ConsPlusNormal"/>
        <w:ind w:firstLine="709"/>
        <w:jc w:val="both"/>
        <w:rPr>
          <w:sz w:val="28"/>
          <w:szCs w:val="28"/>
        </w:rPr>
      </w:pPr>
      <w:r w:rsidRPr="003D06DB">
        <w:rPr>
          <w:sz w:val="28"/>
          <w:szCs w:val="28"/>
        </w:rPr>
        <w:t>Дерево модели. Формообразование детали. Способы редактирования операции формообразования и эскиза.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компьютерной графикой, их в</w:t>
      </w:r>
      <w:bookmarkStart w:id="85" w:name="_Toc157707450"/>
      <w:r w:rsidRPr="003D06DB">
        <w:rPr>
          <w:sz w:val="28"/>
          <w:szCs w:val="28"/>
        </w:rPr>
        <w:t>остребованность на рынке труда.</w:t>
      </w:r>
    </w:p>
    <w:bookmarkEnd w:id="85"/>
    <w:p w:rsidR="003D06DB" w:rsidRPr="003D06DB" w:rsidRDefault="00EA40B7" w:rsidP="003D06DB">
      <w:pPr>
        <w:pStyle w:val="ConsPlusNormal"/>
        <w:ind w:firstLine="709"/>
        <w:jc w:val="both"/>
        <w:rPr>
          <w:sz w:val="28"/>
          <w:szCs w:val="28"/>
        </w:rPr>
      </w:pPr>
      <w:r w:rsidRPr="003D06DB">
        <w:rPr>
          <w:sz w:val="28"/>
          <w:szCs w:val="28"/>
        </w:rPr>
        <w:t>9 класс</w:t>
      </w:r>
      <w:r w:rsidR="003D06DB"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3D06DB" w:rsidRPr="003D06DB" w:rsidRDefault="003D06DB" w:rsidP="003D06DB">
      <w:pPr>
        <w:pStyle w:val="ConsPlusNormal"/>
        <w:ind w:firstLine="709"/>
        <w:jc w:val="both"/>
        <w:rPr>
          <w:sz w:val="28"/>
          <w:szCs w:val="28"/>
        </w:rPr>
      </w:pPr>
      <w:r w:rsidRPr="003D06DB">
        <w:rPr>
          <w:sz w:val="28"/>
          <w:szCs w:val="28"/>
        </w:rPr>
        <w:t>Оформление конструкторской документации, в том числе, с использованием систем автоматизированного проектирования (САПР).</w:t>
      </w:r>
    </w:p>
    <w:p w:rsidR="003D06DB" w:rsidRPr="003D06DB" w:rsidRDefault="003D06DB" w:rsidP="003D06DB">
      <w:pPr>
        <w:pStyle w:val="ConsPlusNormal"/>
        <w:ind w:firstLine="709"/>
        <w:jc w:val="both"/>
        <w:rPr>
          <w:sz w:val="28"/>
          <w:szCs w:val="28"/>
        </w:rPr>
      </w:pPr>
      <w:r w:rsidRPr="003D06DB">
        <w:rPr>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D06DB" w:rsidRPr="003D06DB" w:rsidRDefault="003D06DB" w:rsidP="003D06DB">
      <w:pPr>
        <w:pStyle w:val="ConsPlusNormal"/>
        <w:ind w:firstLine="709"/>
        <w:jc w:val="both"/>
        <w:rPr>
          <w:sz w:val="28"/>
          <w:szCs w:val="28"/>
        </w:rPr>
      </w:pPr>
      <w:r w:rsidRPr="003D06DB">
        <w:rPr>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86" w:name="_Toc157707451"/>
      <w:r w:rsidRPr="003D06DB">
        <w:rPr>
          <w:sz w:val="28"/>
          <w:szCs w:val="28"/>
        </w:rPr>
        <w:t>а.</w:t>
      </w:r>
    </w:p>
    <w:p w:rsidR="003D06DB" w:rsidRPr="003D06DB" w:rsidRDefault="003D06DB" w:rsidP="003D06DB">
      <w:pPr>
        <w:pStyle w:val="ConsPlusNormal"/>
        <w:ind w:firstLine="709"/>
        <w:jc w:val="both"/>
        <w:rPr>
          <w:sz w:val="28"/>
          <w:szCs w:val="28"/>
        </w:rPr>
      </w:pPr>
      <w:r w:rsidRPr="003D06DB">
        <w:rPr>
          <w:sz w:val="28"/>
          <w:szCs w:val="28"/>
        </w:rPr>
        <w:t>162.3.1.3. Модуль «3D-моделирование, прототипирование, макетирование»</w:t>
      </w:r>
      <w:bookmarkStart w:id="87" w:name="_Toc157707452"/>
      <w:bookmarkEnd w:id="86"/>
    </w:p>
    <w:p w:rsidR="003D06DB" w:rsidRPr="003D06DB" w:rsidRDefault="003D06DB" w:rsidP="003D06DB">
      <w:pPr>
        <w:pStyle w:val="ConsPlusNormal"/>
        <w:ind w:firstLine="709"/>
        <w:jc w:val="both"/>
        <w:rPr>
          <w:sz w:val="28"/>
          <w:szCs w:val="28"/>
        </w:rPr>
      </w:pPr>
      <w:r w:rsidRPr="003D06DB">
        <w:rPr>
          <w:sz w:val="28"/>
          <w:szCs w:val="28"/>
        </w:rPr>
        <w:t xml:space="preserve">7 </w:t>
      </w:r>
      <w:bookmarkEnd w:id="87"/>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Виды и свойства, назначение моделей. Адекватность модели моделируемому объекту и целям моделирования.</w:t>
      </w:r>
    </w:p>
    <w:p w:rsidR="003D06DB" w:rsidRPr="003D06DB" w:rsidRDefault="003D06DB" w:rsidP="003D06DB">
      <w:pPr>
        <w:pStyle w:val="ConsPlusNormal"/>
        <w:ind w:firstLine="709"/>
        <w:jc w:val="both"/>
        <w:rPr>
          <w:sz w:val="28"/>
          <w:szCs w:val="28"/>
        </w:rPr>
      </w:pPr>
      <w:r w:rsidRPr="003D06DB">
        <w:rPr>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D06DB" w:rsidRPr="003D06DB" w:rsidRDefault="003D06DB" w:rsidP="003D06DB">
      <w:pPr>
        <w:pStyle w:val="ConsPlusNormal"/>
        <w:ind w:firstLine="709"/>
        <w:jc w:val="both"/>
        <w:rPr>
          <w:sz w:val="28"/>
          <w:szCs w:val="28"/>
        </w:rPr>
      </w:pPr>
      <w:r w:rsidRPr="003D06DB">
        <w:rPr>
          <w:sz w:val="28"/>
          <w:szCs w:val="28"/>
        </w:rPr>
        <w:t>Создание объёмных моделей с помощью компьютерных программ.</w:t>
      </w:r>
    </w:p>
    <w:p w:rsidR="003D06DB" w:rsidRPr="003D06DB" w:rsidRDefault="003D06DB" w:rsidP="003D06DB">
      <w:pPr>
        <w:pStyle w:val="ConsPlusNormal"/>
        <w:ind w:firstLine="709"/>
        <w:jc w:val="both"/>
        <w:rPr>
          <w:sz w:val="28"/>
          <w:szCs w:val="28"/>
        </w:rPr>
      </w:pPr>
      <w:r w:rsidRPr="003D06DB">
        <w:rPr>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3D06DB" w:rsidRPr="003D06DB" w:rsidRDefault="003D06DB" w:rsidP="003D06DB">
      <w:pPr>
        <w:pStyle w:val="ConsPlusNormal"/>
        <w:ind w:firstLine="709"/>
        <w:jc w:val="both"/>
        <w:rPr>
          <w:sz w:val="28"/>
          <w:szCs w:val="28"/>
        </w:rPr>
      </w:pPr>
      <w:r w:rsidRPr="003D06DB">
        <w:rPr>
          <w:sz w:val="28"/>
          <w:szCs w:val="28"/>
        </w:rPr>
        <w:t>Программа для редактирования готовых моделей и последующей их распечатки. Инструменты для редактирования моделей.</w:t>
      </w:r>
    </w:p>
    <w:p w:rsidR="003D06DB" w:rsidRPr="003D06DB" w:rsidRDefault="003D06DB" w:rsidP="003D06DB">
      <w:pPr>
        <w:pStyle w:val="ConsPlusNormal"/>
        <w:ind w:firstLine="709"/>
        <w:jc w:val="both"/>
        <w:rPr>
          <w:sz w:val="28"/>
          <w:szCs w:val="28"/>
        </w:rPr>
      </w:pPr>
      <w:r w:rsidRPr="003D06DB">
        <w:rPr>
          <w:sz w:val="28"/>
          <w:szCs w:val="28"/>
        </w:rPr>
        <w:lastRenderedPageBreak/>
        <w:t>Мир профессий. Профессии, связанные с 3D-печатью.</w:t>
      </w:r>
      <w:bookmarkStart w:id="88" w:name="_Toc157707453"/>
    </w:p>
    <w:p w:rsidR="003D06DB" w:rsidRPr="003D06DB" w:rsidRDefault="003D06DB" w:rsidP="003D06DB">
      <w:pPr>
        <w:pStyle w:val="ConsPlusNormal"/>
        <w:ind w:firstLine="709"/>
        <w:jc w:val="both"/>
        <w:rPr>
          <w:sz w:val="28"/>
          <w:szCs w:val="28"/>
        </w:rPr>
      </w:pPr>
      <w:r w:rsidRPr="003D06DB">
        <w:rPr>
          <w:sz w:val="28"/>
          <w:szCs w:val="28"/>
        </w:rPr>
        <w:t xml:space="preserve">8 </w:t>
      </w:r>
      <w:bookmarkEnd w:id="88"/>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3D-моделирование как технология создания визуальных моделей.</w:t>
      </w:r>
    </w:p>
    <w:p w:rsidR="003D06DB" w:rsidRPr="003D06DB" w:rsidRDefault="003D06DB" w:rsidP="003D06DB">
      <w:pPr>
        <w:pStyle w:val="ConsPlusNormal"/>
        <w:ind w:firstLine="709"/>
        <w:jc w:val="both"/>
        <w:rPr>
          <w:sz w:val="28"/>
          <w:szCs w:val="28"/>
        </w:rPr>
      </w:pPr>
      <w:r w:rsidRPr="003D06DB">
        <w:rPr>
          <w:sz w:val="28"/>
          <w:szCs w:val="28"/>
        </w:rPr>
        <w:t>Графические примитивы в 3D-моделировании. Куб и кубоид. Шар и многогранник. Цилиндр, призма, пирамида.</w:t>
      </w:r>
    </w:p>
    <w:p w:rsidR="003D06DB" w:rsidRPr="003D06DB" w:rsidRDefault="003D06DB" w:rsidP="003D06DB">
      <w:pPr>
        <w:pStyle w:val="ConsPlusNormal"/>
        <w:ind w:firstLine="709"/>
        <w:jc w:val="both"/>
        <w:rPr>
          <w:sz w:val="28"/>
          <w:szCs w:val="28"/>
        </w:rPr>
      </w:pPr>
      <w:r w:rsidRPr="003D06DB">
        <w:rPr>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3D06DB" w:rsidRPr="003D06DB" w:rsidRDefault="003D06DB" w:rsidP="003D06DB">
      <w:pPr>
        <w:pStyle w:val="ConsPlusNormal"/>
        <w:ind w:firstLine="709"/>
        <w:jc w:val="both"/>
        <w:rPr>
          <w:sz w:val="28"/>
          <w:szCs w:val="28"/>
        </w:rPr>
      </w:pPr>
      <w:r w:rsidRPr="003D06DB">
        <w:rPr>
          <w:sz w:val="28"/>
          <w:szCs w:val="28"/>
        </w:rPr>
        <w:t>Понятие «прототипирование». Создание цифровой объёмной модели.</w:t>
      </w:r>
    </w:p>
    <w:p w:rsidR="003D06DB" w:rsidRPr="003D06DB" w:rsidRDefault="003D06DB" w:rsidP="003D06DB">
      <w:pPr>
        <w:pStyle w:val="ConsPlusNormal"/>
        <w:ind w:firstLine="709"/>
        <w:jc w:val="both"/>
        <w:rPr>
          <w:sz w:val="28"/>
          <w:szCs w:val="28"/>
        </w:rPr>
      </w:pPr>
      <w:r w:rsidRPr="003D06DB">
        <w:rPr>
          <w:sz w:val="28"/>
          <w:szCs w:val="28"/>
        </w:rPr>
        <w:t>Инструменты для создания цифровой объёмной модели.</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3D-печатью.</w:t>
      </w:r>
      <w:bookmarkStart w:id="89" w:name="_Toc157707454"/>
    </w:p>
    <w:p w:rsidR="003D06DB" w:rsidRPr="003D06DB" w:rsidRDefault="003D06DB" w:rsidP="003D06DB">
      <w:pPr>
        <w:pStyle w:val="ConsPlusNormal"/>
        <w:ind w:firstLine="709"/>
        <w:jc w:val="both"/>
        <w:rPr>
          <w:sz w:val="28"/>
          <w:szCs w:val="28"/>
        </w:rPr>
      </w:pPr>
      <w:r w:rsidRPr="003D06DB">
        <w:rPr>
          <w:sz w:val="28"/>
          <w:szCs w:val="28"/>
        </w:rPr>
        <w:t xml:space="preserve">9 </w:t>
      </w:r>
      <w:bookmarkEnd w:id="89"/>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Моделирование сложных объектов. Рендеринг. Полигональная сетка.</w:t>
      </w:r>
    </w:p>
    <w:p w:rsidR="003D06DB" w:rsidRPr="003D06DB" w:rsidRDefault="003D06DB" w:rsidP="003D06DB">
      <w:pPr>
        <w:pStyle w:val="ConsPlusNormal"/>
        <w:ind w:firstLine="709"/>
        <w:jc w:val="both"/>
        <w:rPr>
          <w:sz w:val="28"/>
          <w:szCs w:val="28"/>
        </w:rPr>
      </w:pPr>
      <w:r w:rsidRPr="003D06DB">
        <w:rPr>
          <w:sz w:val="28"/>
          <w:szCs w:val="28"/>
        </w:rPr>
        <w:t>Понятие «аддитивные технологии».</w:t>
      </w:r>
    </w:p>
    <w:p w:rsidR="003D06DB" w:rsidRPr="003D06DB" w:rsidRDefault="003D06DB" w:rsidP="003D06DB">
      <w:pPr>
        <w:pStyle w:val="ConsPlusNormal"/>
        <w:ind w:firstLine="709"/>
        <w:jc w:val="both"/>
        <w:rPr>
          <w:sz w:val="28"/>
          <w:szCs w:val="28"/>
        </w:rPr>
      </w:pPr>
      <w:r w:rsidRPr="003D06DB">
        <w:rPr>
          <w:sz w:val="28"/>
          <w:szCs w:val="28"/>
        </w:rPr>
        <w:t>Технологическое оборудование для аддитивных технологий: 3D-принтеры.</w:t>
      </w:r>
    </w:p>
    <w:p w:rsidR="003D06DB" w:rsidRPr="003D06DB" w:rsidRDefault="003D06DB" w:rsidP="003D06DB">
      <w:pPr>
        <w:pStyle w:val="ConsPlusNormal"/>
        <w:ind w:firstLine="709"/>
        <w:jc w:val="both"/>
        <w:rPr>
          <w:sz w:val="28"/>
          <w:szCs w:val="28"/>
        </w:rPr>
      </w:pPr>
      <w:r w:rsidRPr="003D06DB">
        <w:rPr>
          <w:sz w:val="28"/>
          <w:szCs w:val="28"/>
        </w:rPr>
        <w:t>Области применения трёхмерной печати. Сырьё для трёхмерной печати.</w:t>
      </w:r>
    </w:p>
    <w:p w:rsidR="003D06DB" w:rsidRPr="003D06DB" w:rsidRDefault="003D06DB" w:rsidP="003D06DB">
      <w:pPr>
        <w:pStyle w:val="ConsPlusNormal"/>
        <w:ind w:firstLine="709"/>
        <w:jc w:val="both"/>
        <w:rPr>
          <w:sz w:val="28"/>
          <w:szCs w:val="28"/>
        </w:rPr>
      </w:pPr>
      <w:r w:rsidRPr="003D06DB">
        <w:rPr>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3D06DB" w:rsidRPr="003D06DB" w:rsidRDefault="003D06DB" w:rsidP="003D06DB">
      <w:pPr>
        <w:pStyle w:val="ConsPlusNormal"/>
        <w:ind w:firstLine="709"/>
        <w:jc w:val="both"/>
        <w:rPr>
          <w:sz w:val="28"/>
          <w:szCs w:val="28"/>
        </w:rPr>
      </w:pPr>
      <w:r w:rsidRPr="003D06DB">
        <w:rPr>
          <w:sz w:val="28"/>
          <w:szCs w:val="28"/>
        </w:rPr>
        <w:t>Подготовка к печати. Печать 3D-модели.</w:t>
      </w:r>
    </w:p>
    <w:p w:rsidR="003D06DB" w:rsidRPr="003D06DB" w:rsidRDefault="003D06DB" w:rsidP="003D06DB">
      <w:pPr>
        <w:pStyle w:val="ConsPlusNormal"/>
        <w:ind w:firstLine="709"/>
        <w:jc w:val="both"/>
        <w:rPr>
          <w:sz w:val="28"/>
          <w:szCs w:val="28"/>
        </w:rPr>
      </w:pPr>
      <w:r w:rsidRPr="003D06DB">
        <w:rPr>
          <w:sz w:val="28"/>
          <w:szCs w:val="28"/>
        </w:rPr>
        <w:t>Профессии, связанные с 3D-печатью.</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3D-печатью.</w:t>
      </w:r>
      <w:bookmarkStart w:id="90" w:name="_Toc157707455"/>
    </w:p>
    <w:p w:rsidR="003D06DB" w:rsidRPr="003D06DB" w:rsidRDefault="003D06DB" w:rsidP="003D06DB">
      <w:pPr>
        <w:pStyle w:val="ConsPlusNormal"/>
        <w:ind w:firstLine="709"/>
        <w:jc w:val="both"/>
        <w:rPr>
          <w:sz w:val="28"/>
          <w:szCs w:val="28"/>
        </w:rPr>
      </w:pPr>
      <w:r w:rsidRPr="003D06DB">
        <w:rPr>
          <w:sz w:val="28"/>
          <w:szCs w:val="28"/>
        </w:rPr>
        <w:t>162.3.1.4. Модуль «Технологии обработки материалов и пищевых продуктов»</w:t>
      </w:r>
      <w:bookmarkEnd w:id="90"/>
      <w:r w:rsidRPr="003D06DB">
        <w:rPr>
          <w:sz w:val="28"/>
          <w:szCs w:val="28"/>
        </w:rPr>
        <w:t>.</w:t>
      </w:r>
      <w:bookmarkStart w:id="91" w:name="_Toc157707456"/>
    </w:p>
    <w:p w:rsidR="003D06DB" w:rsidRPr="003D06DB" w:rsidRDefault="003D06DB" w:rsidP="003D06DB">
      <w:pPr>
        <w:pStyle w:val="ConsPlusNormal"/>
        <w:ind w:firstLine="709"/>
        <w:jc w:val="both"/>
        <w:rPr>
          <w:sz w:val="28"/>
          <w:szCs w:val="28"/>
        </w:rPr>
      </w:pPr>
      <w:r w:rsidRPr="003D06DB">
        <w:rPr>
          <w:sz w:val="28"/>
          <w:szCs w:val="28"/>
        </w:rPr>
        <w:t xml:space="preserve">5 </w:t>
      </w:r>
      <w:bookmarkEnd w:id="91"/>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D06DB" w:rsidRPr="003D06DB" w:rsidRDefault="003D06DB" w:rsidP="003D06DB">
      <w:pPr>
        <w:pStyle w:val="ConsPlusNormal"/>
        <w:ind w:firstLine="709"/>
        <w:jc w:val="both"/>
        <w:rPr>
          <w:sz w:val="28"/>
          <w:szCs w:val="28"/>
        </w:rPr>
      </w:pPr>
      <w:r w:rsidRPr="003D06DB">
        <w:rPr>
          <w:sz w:val="28"/>
          <w:szCs w:val="28"/>
        </w:rPr>
        <w:t>Бумага и её свойства. Производство бумаги, история и современные технологии.</w:t>
      </w:r>
    </w:p>
    <w:p w:rsidR="003D06DB" w:rsidRPr="003D06DB" w:rsidRDefault="003D06DB" w:rsidP="003D06DB">
      <w:pPr>
        <w:pStyle w:val="ConsPlusNormal"/>
        <w:ind w:firstLine="709"/>
        <w:jc w:val="both"/>
        <w:rPr>
          <w:sz w:val="28"/>
          <w:szCs w:val="28"/>
        </w:rPr>
      </w:pPr>
      <w:r w:rsidRPr="003D06DB">
        <w:rPr>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D06DB" w:rsidRPr="003D06DB" w:rsidRDefault="003D06DB" w:rsidP="003D06DB">
      <w:pPr>
        <w:pStyle w:val="ConsPlusNormal"/>
        <w:ind w:firstLine="709"/>
        <w:jc w:val="both"/>
        <w:rPr>
          <w:sz w:val="28"/>
          <w:szCs w:val="28"/>
        </w:rPr>
      </w:pPr>
      <w:r w:rsidRPr="003D06DB">
        <w:rPr>
          <w:sz w:val="28"/>
          <w:szCs w:val="28"/>
        </w:rPr>
        <w:t>Ручной и электрифицированный инструмент для обработки древесины.</w:t>
      </w:r>
    </w:p>
    <w:p w:rsidR="003D06DB" w:rsidRPr="003D06DB" w:rsidRDefault="003D06DB" w:rsidP="003D06DB">
      <w:pPr>
        <w:pStyle w:val="ConsPlusNormal"/>
        <w:ind w:firstLine="709"/>
        <w:jc w:val="both"/>
        <w:rPr>
          <w:sz w:val="28"/>
          <w:szCs w:val="28"/>
        </w:rPr>
      </w:pPr>
      <w:r w:rsidRPr="003D06DB">
        <w:rPr>
          <w:sz w:val="28"/>
          <w:szCs w:val="28"/>
        </w:rPr>
        <w:t>Операции (основные): разметка, пиление, сверление, зачистка, декорирование древесины.</w:t>
      </w:r>
    </w:p>
    <w:p w:rsidR="003D06DB" w:rsidRPr="003D06DB" w:rsidRDefault="003D06DB" w:rsidP="003D06DB">
      <w:pPr>
        <w:pStyle w:val="ConsPlusNormal"/>
        <w:ind w:firstLine="709"/>
        <w:jc w:val="both"/>
        <w:rPr>
          <w:sz w:val="28"/>
          <w:szCs w:val="28"/>
        </w:rPr>
      </w:pPr>
      <w:r w:rsidRPr="003D06DB">
        <w:rPr>
          <w:sz w:val="28"/>
          <w:szCs w:val="28"/>
        </w:rPr>
        <w:t>Народные промыслы по обработке древесины.</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производством и обработкой древесины.</w:t>
      </w:r>
    </w:p>
    <w:p w:rsidR="003D06DB" w:rsidRPr="003D06DB" w:rsidRDefault="003D06DB" w:rsidP="003D06DB">
      <w:pPr>
        <w:pStyle w:val="ConsPlusNormal"/>
        <w:ind w:firstLine="709"/>
        <w:jc w:val="both"/>
        <w:rPr>
          <w:sz w:val="28"/>
          <w:szCs w:val="28"/>
        </w:rPr>
      </w:pPr>
      <w:r w:rsidRPr="003D06DB">
        <w:rPr>
          <w:sz w:val="28"/>
          <w:szCs w:val="28"/>
        </w:rPr>
        <w:t>Индивидуальный творческий (учебный) проект «Изделие из древесины».</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пищевых продуктов.</w:t>
      </w:r>
    </w:p>
    <w:p w:rsidR="003D06DB" w:rsidRPr="003D06DB" w:rsidRDefault="003D06DB" w:rsidP="003D06DB">
      <w:pPr>
        <w:pStyle w:val="ConsPlusNormal"/>
        <w:ind w:firstLine="709"/>
        <w:jc w:val="both"/>
        <w:rPr>
          <w:sz w:val="28"/>
          <w:szCs w:val="28"/>
        </w:rPr>
      </w:pPr>
      <w:r w:rsidRPr="003D06DB">
        <w:rPr>
          <w:sz w:val="28"/>
          <w:szCs w:val="28"/>
        </w:rPr>
        <w:lastRenderedPageBreak/>
        <w:t>Общие сведения о питании и технологиях приготовления пищи.</w:t>
      </w:r>
    </w:p>
    <w:p w:rsidR="003D06DB" w:rsidRPr="003D06DB" w:rsidRDefault="003D06DB" w:rsidP="003D06DB">
      <w:pPr>
        <w:pStyle w:val="ConsPlusNormal"/>
        <w:ind w:firstLine="709"/>
        <w:jc w:val="both"/>
        <w:rPr>
          <w:sz w:val="28"/>
          <w:szCs w:val="28"/>
        </w:rPr>
      </w:pPr>
      <w:r w:rsidRPr="003D06DB">
        <w:rPr>
          <w:sz w:val="28"/>
          <w:szCs w:val="28"/>
        </w:rPr>
        <w:t>Рациональное, здоровое питание, режим питания, пищевая пирамида.</w:t>
      </w:r>
    </w:p>
    <w:p w:rsidR="003D06DB" w:rsidRPr="003D06DB" w:rsidRDefault="003D06DB" w:rsidP="003D06DB">
      <w:pPr>
        <w:pStyle w:val="ConsPlusNormal"/>
        <w:ind w:firstLine="709"/>
        <w:jc w:val="both"/>
        <w:rPr>
          <w:sz w:val="28"/>
          <w:szCs w:val="28"/>
        </w:rPr>
      </w:pPr>
      <w:r w:rsidRPr="003D06DB">
        <w:rPr>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D06DB" w:rsidRPr="003D06DB" w:rsidRDefault="003D06DB" w:rsidP="003D06DB">
      <w:pPr>
        <w:pStyle w:val="ConsPlusNormal"/>
        <w:ind w:firstLine="709"/>
        <w:jc w:val="both"/>
        <w:rPr>
          <w:sz w:val="28"/>
          <w:szCs w:val="28"/>
        </w:rPr>
      </w:pPr>
      <w:r w:rsidRPr="003D06DB">
        <w:rPr>
          <w:sz w:val="28"/>
          <w:szCs w:val="28"/>
        </w:rPr>
        <w:t>Технология приготовления блюд из яиц, круп, овощей. Определение качества продуктов, правила хранения продуктов.</w:t>
      </w:r>
    </w:p>
    <w:p w:rsidR="003D06DB" w:rsidRPr="003D06DB" w:rsidRDefault="003D06DB" w:rsidP="003D06DB">
      <w:pPr>
        <w:pStyle w:val="ConsPlusNormal"/>
        <w:ind w:firstLine="709"/>
        <w:jc w:val="both"/>
        <w:rPr>
          <w:sz w:val="28"/>
          <w:szCs w:val="28"/>
        </w:rPr>
      </w:pPr>
      <w:r w:rsidRPr="003D06DB">
        <w:rPr>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3D06DB" w:rsidRPr="003D06DB" w:rsidRDefault="003D06DB" w:rsidP="003D06DB">
      <w:pPr>
        <w:pStyle w:val="ConsPlusNormal"/>
        <w:ind w:firstLine="709"/>
        <w:jc w:val="both"/>
        <w:rPr>
          <w:sz w:val="28"/>
          <w:szCs w:val="28"/>
        </w:rPr>
      </w:pPr>
      <w:r w:rsidRPr="003D06DB">
        <w:rPr>
          <w:sz w:val="28"/>
          <w:szCs w:val="28"/>
        </w:rPr>
        <w:t>Правила этикета за столом. Условия хранения продуктов питания. Утилизация бытовых и пищевых отходов.</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производством и обработкой пищевых продуктов.</w:t>
      </w:r>
    </w:p>
    <w:p w:rsidR="003D06DB" w:rsidRPr="003D06DB" w:rsidRDefault="003D06DB" w:rsidP="003D06DB">
      <w:pPr>
        <w:pStyle w:val="ConsPlusNormal"/>
        <w:ind w:firstLine="709"/>
        <w:jc w:val="both"/>
        <w:rPr>
          <w:sz w:val="28"/>
          <w:szCs w:val="28"/>
        </w:rPr>
      </w:pPr>
      <w:r w:rsidRPr="003D06DB">
        <w:rPr>
          <w:sz w:val="28"/>
          <w:szCs w:val="28"/>
        </w:rPr>
        <w:t>Групповой проект по теме «Питание и здоровье человека».</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Основы материаловедения. Текстильные материалы (нитки, ткань), производство и использование человеком. История, культура.</w:t>
      </w:r>
    </w:p>
    <w:p w:rsidR="003D06DB" w:rsidRPr="003D06DB" w:rsidRDefault="003D06DB" w:rsidP="003D06DB">
      <w:pPr>
        <w:pStyle w:val="ConsPlusNormal"/>
        <w:ind w:firstLine="709"/>
        <w:jc w:val="both"/>
        <w:rPr>
          <w:sz w:val="28"/>
          <w:szCs w:val="28"/>
        </w:rPr>
      </w:pPr>
      <w:r w:rsidRPr="003D06DB">
        <w:rPr>
          <w:sz w:val="28"/>
          <w:szCs w:val="28"/>
        </w:rPr>
        <w:t>Современные технологии производства тканей с разными свойствами.</w:t>
      </w:r>
    </w:p>
    <w:p w:rsidR="003D06DB" w:rsidRPr="003D06DB" w:rsidRDefault="003D06DB" w:rsidP="003D06DB">
      <w:pPr>
        <w:pStyle w:val="ConsPlusNormal"/>
        <w:ind w:firstLine="709"/>
        <w:jc w:val="both"/>
        <w:rPr>
          <w:sz w:val="28"/>
          <w:szCs w:val="28"/>
        </w:rPr>
      </w:pPr>
      <w:r w:rsidRPr="003D06DB">
        <w:rPr>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D06DB" w:rsidRPr="003D06DB" w:rsidRDefault="003D06DB" w:rsidP="003D06DB">
      <w:pPr>
        <w:pStyle w:val="ConsPlusNormal"/>
        <w:ind w:firstLine="709"/>
        <w:jc w:val="both"/>
        <w:rPr>
          <w:sz w:val="28"/>
          <w:szCs w:val="28"/>
        </w:rPr>
      </w:pPr>
      <w:r w:rsidRPr="003D06DB">
        <w:rPr>
          <w:sz w:val="28"/>
          <w:szCs w:val="28"/>
        </w:rPr>
        <w:t>Основы технологии изготовления изделий из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Последовательность изготовления швейного изделия. Контроль качества готового изделия.</w:t>
      </w:r>
    </w:p>
    <w:p w:rsidR="003D06DB" w:rsidRPr="003D06DB" w:rsidRDefault="003D06DB" w:rsidP="003D06DB">
      <w:pPr>
        <w:pStyle w:val="ConsPlusNormal"/>
        <w:ind w:firstLine="709"/>
        <w:jc w:val="both"/>
        <w:rPr>
          <w:sz w:val="28"/>
          <w:szCs w:val="28"/>
        </w:rPr>
      </w:pPr>
      <w:r w:rsidRPr="003D06DB">
        <w:rPr>
          <w:sz w:val="28"/>
          <w:szCs w:val="28"/>
        </w:rPr>
        <w:t>Устройство швейной машины: виды приводов швейной машины, регуляторы.</w:t>
      </w:r>
    </w:p>
    <w:p w:rsidR="003D06DB" w:rsidRPr="003D06DB" w:rsidRDefault="003D06DB" w:rsidP="003D06DB">
      <w:pPr>
        <w:pStyle w:val="ConsPlusNormal"/>
        <w:ind w:firstLine="709"/>
        <w:jc w:val="both"/>
        <w:rPr>
          <w:sz w:val="28"/>
          <w:szCs w:val="28"/>
        </w:rPr>
      </w:pPr>
      <w:r w:rsidRPr="003D06DB">
        <w:rPr>
          <w:sz w:val="28"/>
          <w:szCs w:val="28"/>
        </w:rPr>
        <w:t>Виды стежков, швов. Виды ручных и машинных швов (стачные, краевые).</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со швейным производством.</w:t>
      </w:r>
    </w:p>
    <w:p w:rsidR="003D06DB" w:rsidRPr="003D06DB" w:rsidRDefault="003D06DB" w:rsidP="003D06DB">
      <w:pPr>
        <w:pStyle w:val="ConsPlusNormal"/>
        <w:ind w:firstLine="709"/>
        <w:jc w:val="both"/>
        <w:rPr>
          <w:sz w:val="28"/>
          <w:szCs w:val="28"/>
        </w:rPr>
      </w:pPr>
      <w:r w:rsidRPr="003D06DB">
        <w:rPr>
          <w:sz w:val="28"/>
          <w:szCs w:val="28"/>
        </w:rPr>
        <w:t>Индивидуальный творческий (учебный) проект «Изделие из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Чертёж выкроек проектного швейного изделия (например, мешок для сменной обуви, прихватка, лоскутное шитьё).</w:t>
      </w:r>
    </w:p>
    <w:p w:rsidR="003D06DB" w:rsidRPr="003D06DB" w:rsidRDefault="003D06DB" w:rsidP="003D06DB">
      <w:pPr>
        <w:pStyle w:val="ConsPlusNormal"/>
        <w:ind w:firstLine="709"/>
        <w:jc w:val="both"/>
        <w:rPr>
          <w:sz w:val="28"/>
          <w:szCs w:val="28"/>
        </w:rPr>
      </w:pPr>
      <w:r w:rsidRPr="003D06DB">
        <w:rPr>
          <w:sz w:val="28"/>
          <w:szCs w:val="28"/>
        </w:rPr>
        <w:t>Выполнение технологических операций по пошиву проектного изделия, отделке изделия.</w:t>
      </w:r>
    </w:p>
    <w:p w:rsidR="003D06DB" w:rsidRPr="003D06DB" w:rsidRDefault="003D06DB" w:rsidP="003D06DB">
      <w:pPr>
        <w:pStyle w:val="ConsPlusNormal"/>
        <w:ind w:firstLine="709"/>
        <w:jc w:val="both"/>
        <w:rPr>
          <w:sz w:val="28"/>
          <w:szCs w:val="28"/>
        </w:rPr>
      </w:pPr>
      <w:r w:rsidRPr="003D06DB">
        <w:rPr>
          <w:sz w:val="28"/>
          <w:szCs w:val="28"/>
        </w:rPr>
        <w:t>Оценка качества изготовления проектного швейного изделия.</w:t>
      </w:r>
      <w:bookmarkStart w:id="92" w:name="_Toc157707457"/>
    </w:p>
    <w:p w:rsidR="003D06DB" w:rsidRPr="003D06DB" w:rsidRDefault="003D06DB" w:rsidP="003D06DB">
      <w:pPr>
        <w:pStyle w:val="ConsPlusNormal"/>
        <w:ind w:firstLine="709"/>
        <w:jc w:val="both"/>
        <w:rPr>
          <w:sz w:val="28"/>
          <w:szCs w:val="28"/>
        </w:rPr>
      </w:pPr>
      <w:r w:rsidRPr="003D06DB">
        <w:rPr>
          <w:sz w:val="28"/>
          <w:szCs w:val="28"/>
        </w:rPr>
        <w:t xml:space="preserve">6 </w:t>
      </w:r>
      <w:bookmarkEnd w:id="92"/>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D06DB" w:rsidRPr="003D06DB" w:rsidRDefault="003D06DB" w:rsidP="003D06DB">
      <w:pPr>
        <w:pStyle w:val="ConsPlusNormal"/>
        <w:ind w:firstLine="709"/>
        <w:jc w:val="both"/>
        <w:rPr>
          <w:sz w:val="28"/>
          <w:szCs w:val="28"/>
        </w:rPr>
      </w:pPr>
      <w:r w:rsidRPr="003D06DB">
        <w:rPr>
          <w:sz w:val="28"/>
          <w:szCs w:val="28"/>
        </w:rPr>
        <w:t>Народные промыслы по обработке металла.</w:t>
      </w:r>
    </w:p>
    <w:p w:rsidR="003D06DB" w:rsidRPr="003D06DB" w:rsidRDefault="003D06DB" w:rsidP="003D06DB">
      <w:pPr>
        <w:pStyle w:val="ConsPlusNormal"/>
        <w:ind w:firstLine="709"/>
        <w:jc w:val="both"/>
        <w:rPr>
          <w:sz w:val="28"/>
          <w:szCs w:val="28"/>
        </w:rPr>
      </w:pPr>
      <w:r w:rsidRPr="003D06DB">
        <w:rPr>
          <w:sz w:val="28"/>
          <w:szCs w:val="28"/>
        </w:rPr>
        <w:t>Способы обработки тонколистового металла.</w:t>
      </w:r>
    </w:p>
    <w:p w:rsidR="003D06DB" w:rsidRPr="003D06DB" w:rsidRDefault="003D06DB" w:rsidP="003D06DB">
      <w:pPr>
        <w:pStyle w:val="ConsPlusNormal"/>
        <w:ind w:firstLine="709"/>
        <w:jc w:val="both"/>
        <w:rPr>
          <w:sz w:val="28"/>
          <w:szCs w:val="28"/>
        </w:rPr>
      </w:pPr>
      <w:r w:rsidRPr="003D06DB">
        <w:rPr>
          <w:sz w:val="28"/>
          <w:szCs w:val="28"/>
        </w:rPr>
        <w:t xml:space="preserve">Слесарный верстак. Инструменты для разметки, правки, резания </w:t>
      </w:r>
      <w:r w:rsidRPr="003D06DB">
        <w:rPr>
          <w:sz w:val="28"/>
          <w:szCs w:val="28"/>
        </w:rPr>
        <w:lastRenderedPageBreak/>
        <w:t>тонколистового металла.</w:t>
      </w:r>
    </w:p>
    <w:p w:rsidR="003D06DB" w:rsidRPr="003D06DB" w:rsidRDefault="003D06DB" w:rsidP="003D06DB">
      <w:pPr>
        <w:pStyle w:val="ConsPlusNormal"/>
        <w:ind w:firstLine="709"/>
        <w:jc w:val="both"/>
        <w:rPr>
          <w:sz w:val="28"/>
          <w:szCs w:val="28"/>
        </w:rPr>
      </w:pPr>
      <w:r w:rsidRPr="003D06DB">
        <w:rPr>
          <w:sz w:val="28"/>
          <w:szCs w:val="28"/>
        </w:rPr>
        <w:t>Операции (основные): правка, разметка, резание, гибка тонколистового металла.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производством и обработкой металлов.</w:t>
      </w:r>
    </w:p>
    <w:p w:rsidR="003D06DB" w:rsidRPr="003D06DB" w:rsidRDefault="003D06DB" w:rsidP="003D06DB">
      <w:pPr>
        <w:pStyle w:val="ConsPlusNormal"/>
        <w:ind w:firstLine="709"/>
        <w:jc w:val="both"/>
        <w:rPr>
          <w:sz w:val="28"/>
          <w:szCs w:val="28"/>
        </w:rPr>
      </w:pPr>
      <w:r w:rsidRPr="003D06DB">
        <w:rPr>
          <w:sz w:val="28"/>
          <w:szCs w:val="28"/>
        </w:rPr>
        <w:t>Индивидуальный творческий (учебный) проект «Изделие из металла».</w:t>
      </w:r>
    </w:p>
    <w:p w:rsidR="003D06DB" w:rsidRPr="003D06DB" w:rsidRDefault="003D06DB" w:rsidP="003D06DB">
      <w:pPr>
        <w:pStyle w:val="ConsPlusNormal"/>
        <w:ind w:firstLine="709"/>
        <w:jc w:val="both"/>
        <w:rPr>
          <w:sz w:val="28"/>
          <w:szCs w:val="28"/>
        </w:rPr>
      </w:pPr>
      <w:r w:rsidRPr="003D06DB">
        <w:rPr>
          <w:sz w:val="28"/>
          <w:szCs w:val="28"/>
        </w:rPr>
        <w:t>Выполнение проектного изделия по технологической карте.</w:t>
      </w:r>
    </w:p>
    <w:p w:rsidR="003D06DB" w:rsidRPr="003D06DB" w:rsidRDefault="003D06DB" w:rsidP="003D06DB">
      <w:pPr>
        <w:pStyle w:val="ConsPlusNormal"/>
        <w:ind w:firstLine="709"/>
        <w:jc w:val="both"/>
        <w:rPr>
          <w:sz w:val="28"/>
          <w:szCs w:val="28"/>
        </w:rPr>
      </w:pPr>
      <w:r w:rsidRPr="003D06DB">
        <w:rPr>
          <w:sz w:val="28"/>
          <w:szCs w:val="28"/>
        </w:rPr>
        <w:t>Потребительские и технические требования к качеству готового изделия.</w:t>
      </w:r>
    </w:p>
    <w:p w:rsidR="003D06DB" w:rsidRPr="003D06DB" w:rsidRDefault="003D06DB" w:rsidP="003D06DB">
      <w:pPr>
        <w:pStyle w:val="ConsPlusNormal"/>
        <w:ind w:firstLine="709"/>
        <w:jc w:val="both"/>
        <w:rPr>
          <w:sz w:val="28"/>
          <w:szCs w:val="28"/>
        </w:rPr>
      </w:pPr>
      <w:r w:rsidRPr="003D06DB">
        <w:rPr>
          <w:sz w:val="28"/>
          <w:szCs w:val="28"/>
        </w:rPr>
        <w:t>Оценка качества проектного изделия из тонколистового металла.</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пищевых продуктов.</w:t>
      </w:r>
    </w:p>
    <w:p w:rsidR="003D06DB" w:rsidRPr="003D06DB" w:rsidRDefault="003D06DB" w:rsidP="003D06DB">
      <w:pPr>
        <w:pStyle w:val="ConsPlusNormal"/>
        <w:ind w:firstLine="709"/>
        <w:jc w:val="both"/>
        <w:rPr>
          <w:sz w:val="28"/>
          <w:szCs w:val="28"/>
        </w:rPr>
      </w:pPr>
      <w:r w:rsidRPr="003D06DB">
        <w:rPr>
          <w:sz w:val="28"/>
          <w:szCs w:val="28"/>
        </w:rPr>
        <w:t xml:space="preserve">Молоко и молочные продукты в питании. Пищевая ценность молока </w:t>
      </w:r>
      <w:r w:rsidRPr="003D06DB">
        <w:rPr>
          <w:sz w:val="28"/>
          <w:szCs w:val="28"/>
        </w:rPr>
        <w:br/>
        <w:t>и молочных продуктов. Технологии приготовления блюд из молока и молочных продуктов.</w:t>
      </w:r>
    </w:p>
    <w:p w:rsidR="003D06DB" w:rsidRPr="003D06DB" w:rsidRDefault="003D06DB" w:rsidP="003D06DB">
      <w:pPr>
        <w:pStyle w:val="ConsPlusNormal"/>
        <w:ind w:firstLine="709"/>
        <w:jc w:val="both"/>
        <w:rPr>
          <w:sz w:val="28"/>
          <w:szCs w:val="28"/>
        </w:rPr>
      </w:pPr>
      <w:r w:rsidRPr="003D06DB">
        <w:rPr>
          <w:sz w:val="28"/>
          <w:szCs w:val="28"/>
        </w:rPr>
        <w:t>Определение качества молочных продуктов, правила хранения продуктов.</w:t>
      </w:r>
    </w:p>
    <w:p w:rsidR="003D06DB" w:rsidRPr="003D06DB" w:rsidRDefault="003D06DB" w:rsidP="003D06DB">
      <w:pPr>
        <w:pStyle w:val="ConsPlusNormal"/>
        <w:ind w:firstLine="709"/>
        <w:jc w:val="both"/>
        <w:rPr>
          <w:sz w:val="28"/>
          <w:szCs w:val="28"/>
        </w:rPr>
      </w:pPr>
      <w:r w:rsidRPr="003D06DB">
        <w:rPr>
          <w:sz w:val="28"/>
          <w:szCs w:val="28"/>
        </w:rPr>
        <w:t xml:space="preserve">Виды теста. Технологии приготовления разных видов теста (тесто </w:t>
      </w:r>
      <w:r w:rsidRPr="003D06DB">
        <w:rPr>
          <w:sz w:val="28"/>
          <w:szCs w:val="28"/>
        </w:rPr>
        <w:br/>
        <w:t>для вареников, песочное тесто, бисквитное тесто, дрожжевое тесто).</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пищевым производством.</w:t>
      </w:r>
    </w:p>
    <w:p w:rsidR="003D06DB" w:rsidRPr="003D06DB" w:rsidRDefault="003D06DB" w:rsidP="003D06DB">
      <w:pPr>
        <w:pStyle w:val="ConsPlusNormal"/>
        <w:ind w:firstLine="709"/>
        <w:jc w:val="both"/>
        <w:rPr>
          <w:sz w:val="28"/>
          <w:szCs w:val="28"/>
        </w:rPr>
      </w:pPr>
      <w:r w:rsidRPr="003D06DB">
        <w:rPr>
          <w:sz w:val="28"/>
          <w:szCs w:val="28"/>
        </w:rPr>
        <w:t>Групповой проект по теме «Технологии обработки пищевых продуктов».</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Современные текстильные материалы, получение и свойства.</w:t>
      </w:r>
    </w:p>
    <w:p w:rsidR="003D06DB" w:rsidRPr="003D06DB" w:rsidRDefault="003D06DB" w:rsidP="003D06DB">
      <w:pPr>
        <w:pStyle w:val="ConsPlusNormal"/>
        <w:ind w:firstLine="709"/>
        <w:jc w:val="both"/>
        <w:rPr>
          <w:sz w:val="28"/>
          <w:szCs w:val="28"/>
        </w:rPr>
      </w:pPr>
      <w:r w:rsidRPr="003D06DB">
        <w:rPr>
          <w:sz w:val="28"/>
          <w:szCs w:val="28"/>
        </w:rPr>
        <w:t>Сравнение свойств тканей, выбор ткани с учётом эксплуатации изделия.</w:t>
      </w:r>
    </w:p>
    <w:p w:rsidR="003D06DB" w:rsidRPr="003D06DB" w:rsidRDefault="003D06DB" w:rsidP="003D06DB">
      <w:pPr>
        <w:pStyle w:val="ConsPlusNormal"/>
        <w:ind w:firstLine="709"/>
        <w:jc w:val="both"/>
        <w:rPr>
          <w:sz w:val="28"/>
          <w:szCs w:val="28"/>
        </w:rPr>
      </w:pPr>
      <w:r w:rsidRPr="003D06DB">
        <w:rPr>
          <w:sz w:val="28"/>
          <w:szCs w:val="28"/>
        </w:rPr>
        <w:t>Одежда, виды одежды. Мода и стиль.</w:t>
      </w:r>
    </w:p>
    <w:p w:rsidR="003D06DB" w:rsidRPr="003D06DB" w:rsidRDefault="003D06DB" w:rsidP="003D06DB">
      <w:pPr>
        <w:pStyle w:val="ConsPlusNormal"/>
        <w:ind w:firstLine="709"/>
        <w:jc w:val="both"/>
        <w:rPr>
          <w:sz w:val="28"/>
          <w:szCs w:val="28"/>
        </w:rPr>
      </w:pPr>
      <w:r w:rsidRPr="003D06DB">
        <w:rPr>
          <w:sz w:val="28"/>
          <w:szCs w:val="28"/>
        </w:rPr>
        <w:t>Мир профессий.</w:t>
      </w:r>
      <w:r w:rsidRPr="003D06DB">
        <w:rPr>
          <w:sz w:val="28"/>
          <w:szCs w:val="28"/>
          <w:lang w:val="en-US"/>
        </w:rPr>
        <w:t> </w:t>
      </w:r>
      <w:r w:rsidRPr="003D06DB">
        <w:rPr>
          <w:sz w:val="28"/>
          <w:szCs w:val="28"/>
        </w:rPr>
        <w:t xml:space="preserve"> Профессии, связанные с производством одежды.</w:t>
      </w:r>
    </w:p>
    <w:p w:rsidR="003D06DB" w:rsidRPr="003D06DB" w:rsidRDefault="003D06DB" w:rsidP="003D06DB">
      <w:pPr>
        <w:pStyle w:val="ConsPlusNormal"/>
        <w:ind w:firstLine="709"/>
        <w:jc w:val="both"/>
        <w:rPr>
          <w:sz w:val="28"/>
          <w:szCs w:val="28"/>
        </w:rPr>
      </w:pPr>
      <w:r w:rsidRPr="003D06DB">
        <w:rPr>
          <w:sz w:val="28"/>
          <w:szCs w:val="28"/>
        </w:rPr>
        <w:t>Индивидуальный творческий (учебный) проект «Изделие из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 xml:space="preserve">Чертёж выкроек проектного швейного изделия (например, укладка </w:t>
      </w:r>
      <w:r w:rsidRPr="003D06DB">
        <w:rPr>
          <w:sz w:val="28"/>
          <w:szCs w:val="28"/>
        </w:rPr>
        <w:br/>
        <w:t>для инструментов, сумка, рюкзак; изделие в технике лоскутной пластики).</w:t>
      </w:r>
    </w:p>
    <w:p w:rsidR="003D06DB" w:rsidRPr="003D06DB" w:rsidRDefault="003D06DB" w:rsidP="003D06DB">
      <w:pPr>
        <w:pStyle w:val="ConsPlusNormal"/>
        <w:ind w:firstLine="709"/>
        <w:jc w:val="both"/>
        <w:rPr>
          <w:sz w:val="28"/>
          <w:szCs w:val="28"/>
        </w:rPr>
      </w:pPr>
      <w:r w:rsidRPr="003D06DB">
        <w:rPr>
          <w:sz w:val="28"/>
          <w:szCs w:val="28"/>
        </w:rPr>
        <w:t>Выполнение технологических операций по раскрою и пошиву проектного изделия, отделке изделия.</w:t>
      </w:r>
    </w:p>
    <w:p w:rsidR="003D06DB" w:rsidRPr="003D06DB" w:rsidRDefault="003D06DB" w:rsidP="003D06DB">
      <w:pPr>
        <w:pStyle w:val="ConsPlusNormal"/>
        <w:ind w:firstLine="709"/>
        <w:jc w:val="both"/>
        <w:rPr>
          <w:sz w:val="28"/>
          <w:szCs w:val="28"/>
        </w:rPr>
      </w:pPr>
      <w:r w:rsidRPr="003D06DB">
        <w:rPr>
          <w:sz w:val="28"/>
          <w:szCs w:val="28"/>
        </w:rPr>
        <w:t>Оценка качества изготовления проектного швейного изделия.</w:t>
      </w:r>
      <w:bookmarkStart w:id="93" w:name="_Toc157707458"/>
    </w:p>
    <w:p w:rsidR="003D06DB" w:rsidRPr="003D06DB" w:rsidRDefault="003D06DB" w:rsidP="003D06DB">
      <w:pPr>
        <w:pStyle w:val="ConsPlusNormal"/>
        <w:ind w:firstLine="709"/>
        <w:jc w:val="both"/>
        <w:rPr>
          <w:sz w:val="28"/>
          <w:szCs w:val="28"/>
        </w:rPr>
      </w:pPr>
      <w:r w:rsidRPr="003D06DB">
        <w:rPr>
          <w:sz w:val="28"/>
          <w:szCs w:val="28"/>
        </w:rPr>
        <w:t xml:space="preserve">7 </w:t>
      </w:r>
      <w:bookmarkEnd w:id="93"/>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3D06DB" w:rsidRPr="003D06DB" w:rsidRDefault="003D06DB" w:rsidP="003D06DB">
      <w:pPr>
        <w:pStyle w:val="ConsPlusNormal"/>
        <w:ind w:firstLine="709"/>
        <w:jc w:val="both"/>
        <w:rPr>
          <w:sz w:val="28"/>
          <w:szCs w:val="28"/>
        </w:rPr>
      </w:pPr>
      <w:r w:rsidRPr="003D06DB">
        <w:rPr>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D06DB" w:rsidRPr="003D06DB" w:rsidRDefault="003D06DB" w:rsidP="003D06DB">
      <w:pPr>
        <w:pStyle w:val="ConsPlusNormal"/>
        <w:ind w:firstLine="709"/>
        <w:jc w:val="both"/>
        <w:rPr>
          <w:sz w:val="28"/>
          <w:szCs w:val="28"/>
        </w:rPr>
      </w:pPr>
      <w:r w:rsidRPr="003D06DB">
        <w:rPr>
          <w:sz w:val="28"/>
          <w:szCs w:val="28"/>
        </w:rPr>
        <w:t xml:space="preserve">Пластмасса и другие современные материалы: свойства, получение </w:t>
      </w:r>
      <w:r w:rsidRPr="003D06DB">
        <w:rPr>
          <w:sz w:val="28"/>
          <w:szCs w:val="28"/>
        </w:rPr>
        <w:br/>
        <w:t>и использование.</w:t>
      </w:r>
    </w:p>
    <w:p w:rsidR="003D06DB" w:rsidRPr="003D06DB" w:rsidRDefault="003D06DB" w:rsidP="003D06DB">
      <w:pPr>
        <w:pStyle w:val="ConsPlusNormal"/>
        <w:ind w:firstLine="709"/>
        <w:jc w:val="both"/>
        <w:rPr>
          <w:sz w:val="28"/>
          <w:szCs w:val="28"/>
        </w:rPr>
      </w:pPr>
      <w:r w:rsidRPr="003D06DB">
        <w:rPr>
          <w:sz w:val="28"/>
          <w:szCs w:val="28"/>
        </w:rPr>
        <w:t xml:space="preserve">Индивидуальный творческий (учебный) проект «Изделие из </w:t>
      </w:r>
      <w:r w:rsidRPr="003D06DB">
        <w:rPr>
          <w:sz w:val="28"/>
          <w:szCs w:val="28"/>
        </w:rPr>
        <w:lastRenderedPageBreak/>
        <w:t>конструкционных и поделочных материалов».</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пищевых продуктов.</w:t>
      </w:r>
    </w:p>
    <w:p w:rsidR="003D06DB" w:rsidRPr="003D06DB" w:rsidRDefault="003D06DB" w:rsidP="003D06DB">
      <w:pPr>
        <w:pStyle w:val="ConsPlusNormal"/>
        <w:ind w:firstLine="709"/>
        <w:jc w:val="both"/>
        <w:rPr>
          <w:sz w:val="28"/>
          <w:szCs w:val="28"/>
        </w:rPr>
      </w:pPr>
      <w:r w:rsidRPr="003D06DB">
        <w:rPr>
          <w:sz w:val="28"/>
          <w:szCs w:val="28"/>
        </w:rPr>
        <w:t xml:space="preserve">Рыба, морепродукты в питании человека. Пищевая ценность рыбы </w:t>
      </w:r>
      <w:r w:rsidRPr="003D06DB">
        <w:rPr>
          <w:sz w:val="28"/>
          <w:szCs w:val="2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D06DB" w:rsidRPr="003D06DB" w:rsidRDefault="003D06DB" w:rsidP="003D06DB">
      <w:pPr>
        <w:pStyle w:val="ConsPlusNormal"/>
        <w:ind w:firstLine="709"/>
        <w:jc w:val="both"/>
        <w:rPr>
          <w:sz w:val="28"/>
          <w:szCs w:val="28"/>
        </w:rPr>
      </w:pPr>
      <w:r w:rsidRPr="003D06DB">
        <w:rPr>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D06DB" w:rsidRPr="003D06DB" w:rsidRDefault="003D06DB" w:rsidP="003D06DB">
      <w:pPr>
        <w:pStyle w:val="ConsPlusNormal"/>
        <w:ind w:firstLine="709"/>
        <w:jc w:val="both"/>
        <w:rPr>
          <w:sz w:val="28"/>
          <w:szCs w:val="28"/>
        </w:rPr>
      </w:pPr>
      <w:r w:rsidRPr="003D06DB">
        <w:rPr>
          <w:sz w:val="28"/>
          <w:szCs w:val="28"/>
        </w:rPr>
        <w:t>Блюда национальной кухни из мяса, рыбы.</w:t>
      </w:r>
    </w:p>
    <w:p w:rsidR="003D06DB" w:rsidRPr="003D06DB" w:rsidRDefault="003D06DB" w:rsidP="003D06DB">
      <w:pPr>
        <w:pStyle w:val="ConsPlusNormal"/>
        <w:ind w:firstLine="709"/>
        <w:jc w:val="both"/>
        <w:rPr>
          <w:sz w:val="28"/>
          <w:szCs w:val="28"/>
        </w:rPr>
      </w:pPr>
      <w:r w:rsidRPr="003D06DB">
        <w:rPr>
          <w:sz w:val="28"/>
          <w:szCs w:val="28"/>
        </w:rPr>
        <w:t>Групповой проект по теме «Технологии обработки пищевых продуктов».</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связанные с общественным питанием.</w:t>
      </w:r>
    </w:p>
    <w:p w:rsidR="003D06DB" w:rsidRPr="003D06DB" w:rsidRDefault="003D06DB" w:rsidP="003D06DB">
      <w:pPr>
        <w:pStyle w:val="ConsPlusNormal"/>
        <w:ind w:firstLine="709"/>
        <w:jc w:val="both"/>
        <w:rPr>
          <w:sz w:val="28"/>
          <w:szCs w:val="28"/>
        </w:rPr>
      </w:pPr>
      <w:r w:rsidRPr="003D06DB">
        <w:rPr>
          <w:sz w:val="28"/>
          <w:szCs w:val="28"/>
        </w:rPr>
        <w:t>Технологии обработки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Конструирование одежды. Плечевая и поясная одежда.</w:t>
      </w:r>
    </w:p>
    <w:p w:rsidR="003D06DB" w:rsidRPr="003D06DB" w:rsidRDefault="003D06DB" w:rsidP="003D06DB">
      <w:pPr>
        <w:pStyle w:val="ConsPlusNormal"/>
        <w:ind w:firstLine="709"/>
        <w:jc w:val="both"/>
        <w:rPr>
          <w:sz w:val="28"/>
          <w:szCs w:val="28"/>
        </w:rPr>
      </w:pPr>
      <w:r w:rsidRPr="003D06DB">
        <w:rPr>
          <w:sz w:val="28"/>
          <w:szCs w:val="28"/>
        </w:rPr>
        <w:t>Чертёж выкроек швейного изделия.</w:t>
      </w:r>
    </w:p>
    <w:p w:rsidR="003D06DB" w:rsidRPr="003D06DB" w:rsidRDefault="003D06DB" w:rsidP="003D06DB">
      <w:pPr>
        <w:pStyle w:val="ConsPlusNormal"/>
        <w:ind w:firstLine="709"/>
        <w:jc w:val="both"/>
        <w:rPr>
          <w:sz w:val="28"/>
          <w:szCs w:val="28"/>
        </w:rPr>
      </w:pPr>
      <w:r w:rsidRPr="003D06DB">
        <w:rPr>
          <w:sz w:val="28"/>
          <w:szCs w:val="28"/>
        </w:rPr>
        <w:t>Моделирование поясной и плечевой одежды.</w:t>
      </w:r>
    </w:p>
    <w:p w:rsidR="003D06DB" w:rsidRPr="003D06DB" w:rsidRDefault="003D06DB" w:rsidP="003D06DB">
      <w:pPr>
        <w:pStyle w:val="ConsPlusNormal"/>
        <w:ind w:firstLine="709"/>
        <w:jc w:val="both"/>
        <w:rPr>
          <w:sz w:val="28"/>
          <w:szCs w:val="28"/>
        </w:rPr>
      </w:pPr>
      <w:r w:rsidRPr="003D06DB">
        <w:rPr>
          <w:sz w:val="28"/>
          <w:szCs w:val="28"/>
        </w:rPr>
        <w:t>Выполнение технологических операций по раскрою и пошиву изделия, отделке изделия (по выбору обучающихся).</w:t>
      </w:r>
    </w:p>
    <w:p w:rsidR="003D06DB" w:rsidRPr="003D06DB" w:rsidRDefault="003D06DB" w:rsidP="003D06DB">
      <w:pPr>
        <w:pStyle w:val="ConsPlusNormal"/>
        <w:ind w:firstLine="709"/>
        <w:jc w:val="both"/>
        <w:rPr>
          <w:sz w:val="28"/>
          <w:szCs w:val="28"/>
        </w:rPr>
      </w:pPr>
      <w:r w:rsidRPr="003D06DB">
        <w:rPr>
          <w:sz w:val="28"/>
          <w:szCs w:val="28"/>
        </w:rPr>
        <w:t>Оценка качества изготовления швейного изделия.</w:t>
      </w:r>
    </w:p>
    <w:p w:rsidR="003D06DB" w:rsidRPr="003D06DB" w:rsidRDefault="003D06DB" w:rsidP="003D06DB">
      <w:pPr>
        <w:pStyle w:val="ConsPlusNormal"/>
        <w:ind w:firstLine="709"/>
        <w:jc w:val="both"/>
        <w:rPr>
          <w:sz w:val="28"/>
          <w:szCs w:val="28"/>
        </w:rPr>
      </w:pPr>
      <w:r w:rsidRPr="003D06DB">
        <w:rPr>
          <w:sz w:val="28"/>
          <w:szCs w:val="28"/>
        </w:rPr>
        <w:t>Мир профессий.</w:t>
      </w:r>
      <w:r w:rsidRPr="003D06DB">
        <w:rPr>
          <w:sz w:val="28"/>
          <w:szCs w:val="28"/>
          <w:lang w:val="en-US"/>
        </w:rPr>
        <w:t> </w:t>
      </w:r>
      <w:r w:rsidRPr="003D06DB">
        <w:rPr>
          <w:sz w:val="28"/>
          <w:szCs w:val="28"/>
        </w:rPr>
        <w:t xml:space="preserve"> Профессии, связанные с производством одежды.</w:t>
      </w:r>
      <w:bookmarkStart w:id="94" w:name="_Toc157707459"/>
    </w:p>
    <w:p w:rsidR="003D06DB" w:rsidRPr="003D06DB" w:rsidRDefault="003D06DB" w:rsidP="003D06DB">
      <w:pPr>
        <w:pStyle w:val="ConsPlusNormal"/>
        <w:ind w:firstLine="709"/>
        <w:jc w:val="both"/>
        <w:rPr>
          <w:sz w:val="28"/>
          <w:szCs w:val="28"/>
        </w:rPr>
      </w:pPr>
      <w:r w:rsidRPr="003D06DB">
        <w:rPr>
          <w:sz w:val="28"/>
          <w:szCs w:val="28"/>
        </w:rPr>
        <w:t>162.3.1.5. Модуль «Робототехника»</w:t>
      </w:r>
      <w:bookmarkEnd w:id="94"/>
      <w:r w:rsidRPr="003D06DB">
        <w:rPr>
          <w:sz w:val="28"/>
          <w:szCs w:val="28"/>
        </w:rPr>
        <w:t>.</w:t>
      </w:r>
      <w:bookmarkStart w:id="95" w:name="_Toc157707460"/>
    </w:p>
    <w:p w:rsidR="003D06DB" w:rsidRPr="003D06DB" w:rsidRDefault="003D06DB" w:rsidP="003D06DB">
      <w:pPr>
        <w:pStyle w:val="ConsPlusNormal"/>
        <w:ind w:firstLine="709"/>
        <w:jc w:val="both"/>
        <w:rPr>
          <w:sz w:val="28"/>
          <w:szCs w:val="28"/>
        </w:rPr>
      </w:pPr>
      <w:r w:rsidRPr="003D06DB">
        <w:rPr>
          <w:sz w:val="28"/>
          <w:szCs w:val="28"/>
        </w:rPr>
        <w:t xml:space="preserve">5 </w:t>
      </w:r>
      <w:bookmarkEnd w:id="95"/>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Автоматизация и роботизация. Принципы работы робота.</w:t>
      </w:r>
    </w:p>
    <w:p w:rsidR="003D06DB" w:rsidRPr="003D06DB" w:rsidRDefault="003D06DB" w:rsidP="003D06DB">
      <w:pPr>
        <w:pStyle w:val="ConsPlusNormal"/>
        <w:ind w:firstLine="709"/>
        <w:jc w:val="both"/>
        <w:rPr>
          <w:sz w:val="28"/>
          <w:szCs w:val="28"/>
        </w:rPr>
      </w:pPr>
      <w:r w:rsidRPr="003D06DB">
        <w:rPr>
          <w:sz w:val="28"/>
          <w:szCs w:val="28"/>
        </w:rPr>
        <w:t xml:space="preserve">Классификация современных роботов. Виды роботов, их функции </w:t>
      </w:r>
      <w:r w:rsidRPr="003D06DB">
        <w:rPr>
          <w:sz w:val="28"/>
          <w:szCs w:val="28"/>
        </w:rPr>
        <w:br/>
        <w:t>и назначение.</w:t>
      </w:r>
    </w:p>
    <w:p w:rsidR="003D06DB" w:rsidRPr="003D06DB" w:rsidRDefault="003D06DB" w:rsidP="003D06DB">
      <w:pPr>
        <w:pStyle w:val="ConsPlusNormal"/>
        <w:ind w:firstLine="709"/>
        <w:jc w:val="both"/>
        <w:rPr>
          <w:sz w:val="28"/>
          <w:szCs w:val="28"/>
        </w:rPr>
      </w:pPr>
      <w:r w:rsidRPr="003D06DB">
        <w:rPr>
          <w:sz w:val="28"/>
          <w:szCs w:val="28"/>
        </w:rPr>
        <w:t>Взаимосвязь конструкции робота и выполняемой им функции.</w:t>
      </w:r>
    </w:p>
    <w:p w:rsidR="003D06DB" w:rsidRPr="003D06DB" w:rsidRDefault="003D06DB" w:rsidP="003D06DB">
      <w:pPr>
        <w:pStyle w:val="ConsPlusNormal"/>
        <w:ind w:firstLine="709"/>
        <w:jc w:val="both"/>
        <w:rPr>
          <w:sz w:val="28"/>
          <w:szCs w:val="28"/>
        </w:rPr>
      </w:pPr>
      <w:r w:rsidRPr="003D06DB">
        <w:rPr>
          <w:sz w:val="28"/>
          <w:szCs w:val="28"/>
        </w:rPr>
        <w:t>Робототехнический конструктор и комплектующие.</w:t>
      </w:r>
    </w:p>
    <w:p w:rsidR="003D06DB" w:rsidRPr="003D06DB" w:rsidRDefault="003D06DB" w:rsidP="003D06DB">
      <w:pPr>
        <w:pStyle w:val="ConsPlusNormal"/>
        <w:ind w:firstLine="709"/>
        <w:jc w:val="both"/>
        <w:rPr>
          <w:sz w:val="28"/>
          <w:szCs w:val="28"/>
        </w:rPr>
      </w:pPr>
      <w:r w:rsidRPr="003D06DB">
        <w:rPr>
          <w:sz w:val="28"/>
          <w:szCs w:val="28"/>
        </w:rPr>
        <w:t>Чтение схем. Сборка роботизированной конструкции по готовой схеме.</w:t>
      </w:r>
    </w:p>
    <w:p w:rsidR="003D06DB" w:rsidRPr="003D06DB" w:rsidRDefault="003D06DB" w:rsidP="003D06DB">
      <w:pPr>
        <w:pStyle w:val="ConsPlusNormal"/>
        <w:ind w:firstLine="709"/>
        <w:jc w:val="both"/>
        <w:rPr>
          <w:sz w:val="28"/>
          <w:szCs w:val="28"/>
        </w:rPr>
      </w:pPr>
      <w:r w:rsidRPr="003D06DB">
        <w:rPr>
          <w:sz w:val="28"/>
          <w:szCs w:val="28"/>
        </w:rPr>
        <w:t>Базовые принципы программирования.</w:t>
      </w:r>
    </w:p>
    <w:p w:rsidR="003D06DB" w:rsidRPr="003D06DB" w:rsidRDefault="003D06DB" w:rsidP="003D06DB">
      <w:pPr>
        <w:pStyle w:val="ConsPlusNormal"/>
        <w:ind w:firstLine="709"/>
        <w:jc w:val="both"/>
        <w:rPr>
          <w:sz w:val="28"/>
          <w:szCs w:val="28"/>
        </w:rPr>
      </w:pPr>
      <w:r w:rsidRPr="003D06DB">
        <w:rPr>
          <w:sz w:val="28"/>
          <w:szCs w:val="28"/>
        </w:rPr>
        <w:t>Визуальный язык для программирования простых робототехнических систем.</w:t>
      </w:r>
    </w:p>
    <w:p w:rsidR="003D06DB" w:rsidRPr="003D06DB" w:rsidRDefault="003D06DB" w:rsidP="003D06DB">
      <w:pPr>
        <w:pStyle w:val="ConsPlusNormal"/>
        <w:ind w:firstLine="709"/>
        <w:jc w:val="both"/>
        <w:rPr>
          <w:sz w:val="28"/>
          <w:szCs w:val="28"/>
        </w:rPr>
      </w:pPr>
      <w:r w:rsidRPr="003D06DB">
        <w:rPr>
          <w:sz w:val="28"/>
          <w:szCs w:val="28"/>
        </w:rPr>
        <w:t>Мир профессий. Про</w:t>
      </w:r>
      <w:bookmarkStart w:id="96" w:name="_Toc157707461"/>
      <w:r w:rsidRPr="003D06DB">
        <w:rPr>
          <w:sz w:val="28"/>
          <w:szCs w:val="28"/>
        </w:rPr>
        <w:t>фессии, связанные с 3D-печатью.</w:t>
      </w:r>
    </w:p>
    <w:p w:rsidR="003D06DB" w:rsidRPr="003D06DB" w:rsidRDefault="003D06DB" w:rsidP="003D06DB">
      <w:pPr>
        <w:pStyle w:val="ConsPlusNormal"/>
        <w:ind w:firstLine="709"/>
        <w:jc w:val="both"/>
        <w:rPr>
          <w:sz w:val="28"/>
          <w:szCs w:val="28"/>
        </w:rPr>
      </w:pPr>
      <w:r w:rsidRPr="003D06DB">
        <w:rPr>
          <w:sz w:val="28"/>
          <w:szCs w:val="28"/>
        </w:rPr>
        <w:t xml:space="preserve">6 </w:t>
      </w:r>
      <w:bookmarkEnd w:id="96"/>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Мобильная робототехника. Организация перемещения робототехнических устройств.</w:t>
      </w:r>
    </w:p>
    <w:p w:rsidR="003D06DB" w:rsidRPr="003D06DB" w:rsidRDefault="003D06DB" w:rsidP="003D06DB">
      <w:pPr>
        <w:pStyle w:val="ConsPlusNormal"/>
        <w:ind w:firstLine="709"/>
        <w:jc w:val="both"/>
        <w:rPr>
          <w:sz w:val="28"/>
          <w:szCs w:val="28"/>
        </w:rPr>
      </w:pPr>
      <w:r w:rsidRPr="003D06DB">
        <w:rPr>
          <w:sz w:val="28"/>
          <w:szCs w:val="28"/>
        </w:rPr>
        <w:t>Транспортные роботы. Назначение, особенности.</w:t>
      </w:r>
    </w:p>
    <w:p w:rsidR="003D06DB" w:rsidRPr="003D06DB" w:rsidRDefault="003D06DB" w:rsidP="003D06DB">
      <w:pPr>
        <w:pStyle w:val="ConsPlusNormal"/>
        <w:ind w:firstLine="709"/>
        <w:jc w:val="both"/>
        <w:rPr>
          <w:sz w:val="28"/>
          <w:szCs w:val="28"/>
        </w:rPr>
      </w:pPr>
      <w:r w:rsidRPr="003D06DB">
        <w:rPr>
          <w:sz w:val="28"/>
          <w:szCs w:val="28"/>
        </w:rPr>
        <w:t>Знакомство с контроллером, моторами, датчиками.</w:t>
      </w:r>
    </w:p>
    <w:p w:rsidR="003D06DB" w:rsidRPr="003D06DB" w:rsidRDefault="003D06DB" w:rsidP="003D06DB">
      <w:pPr>
        <w:pStyle w:val="ConsPlusNormal"/>
        <w:ind w:firstLine="709"/>
        <w:jc w:val="both"/>
        <w:rPr>
          <w:sz w:val="28"/>
          <w:szCs w:val="28"/>
        </w:rPr>
      </w:pPr>
      <w:r w:rsidRPr="003D06DB">
        <w:rPr>
          <w:sz w:val="28"/>
          <w:szCs w:val="28"/>
        </w:rPr>
        <w:t>Сборка мобильного робота.</w:t>
      </w:r>
    </w:p>
    <w:p w:rsidR="003D06DB" w:rsidRPr="003D06DB" w:rsidRDefault="003D06DB" w:rsidP="003D06DB">
      <w:pPr>
        <w:pStyle w:val="ConsPlusNormal"/>
        <w:ind w:firstLine="709"/>
        <w:jc w:val="both"/>
        <w:rPr>
          <w:sz w:val="28"/>
          <w:szCs w:val="28"/>
        </w:rPr>
      </w:pPr>
      <w:r w:rsidRPr="003D06DB">
        <w:rPr>
          <w:sz w:val="28"/>
          <w:szCs w:val="28"/>
        </w:rPr>
        <w:t>Принципы программирования мобильных роботов.</w:t>
      </w:r>
    </w:p>
    <w:p w:rsidR="003D06DB" w:rsidRPr="003D06DB" w:rsidRDefault="003D06DB" w:rsidP="003D06DB">
      <w:pPr>
        <w:pStyle w:val="ConsPlusNormal"/>
        <w:ind w:firstLine="709"/>
        <w:jc w:val="both"/>
        <w:rPr>
          <w:sz w:val="28"/>
          <w:szCs w:val="28"/>
        </w:rPr>
      </w:pPr>
      <w:r w:rsidRPr="003D06DB">
        <w:rPr>
          <w:sz w:val="28"/>
          <w:szCs w:val="28"/>
        </w:rPr>
        <w:t>Изучение интерфейса визуального языка программирования, основные инструменты и команды программирования роботов.</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в области робототехники.</w:t>
      </w:r>
    </w:p>
    <w:p w:rsidR="003D06DB" w:rsidRPr="003D06DB" w:rsidRDefault="003D06DB" w:rsidP="003D06DB">
      <w:pPr>
        <w:pStyle w:val="ConsPlusNormal"/>
        <w:ind w:firstLine="709"/>
        <w:jc w:val="both"/>
        <w:rPr>
          <w:sz w:val="28"/>
          <w:szCs w:val="28"/>
        </w:rPr>
      </w:pPr>
      <w:r w:rsidRPr="003D06DB">
        <w:rPr>
          <w:sz w:val="28"/>
          <w:szCs w:val="28"/>
        </w:rPr>
        <w:lastRenderedPageBreak/>
        <w:t>Учебный проект по робототехнике.</w:t>
      </w:r>
      <w:bookmarkStart w:id="97" w:name="_Toc157707462"/>
    </w:p>
    <w:p w:rsidR="003D06DB" w:rsidRPr="003D06DB" w:rsidRDefault="003D06DB" w:rsidP="003D06DB">
      <w:pPr>
        <w:pStyle w:val="ConsPlusNormal"/>
        <w:ind w:firstLine="709"/>
        <w:jc w:val="both"/>
        <w:rPr>
          <w:sz w:val="28"/>
          <w:szCs w:val="28"/>
        </w:rPr>
      </w:pPr>
      <w:r w:rsidRPr="003D06DB">
        <w:rPr>
          <w:sz w:val="28"/>
          <w:szCs w:val="28"/>
        </w:rPr>
        <w:t xml:space="preserve">7 </w:t>
      </w:r>
      <w:bookmarkEnd w:id="97"/>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Промышленные и бытовые роботы, их классификация, назначение, использование.</w:t>
      </w:r>
    </w:p>
    <w:p w:rsidR="003D06DB" w:rsidRPr="003D06DB" w:rsidRDefault="003D06DB" w:rsidP="003D06DB">
      <w:pPr>
        <w:pStyle w:val="ConsPlusNormal"/>
        <w:ind w:firstLine="709"/>
        <w:jc w:val="both"/>
        <w:rPr>
          <w:sz w:val="28"/>
          <w:szCs w:val="28"/>
        </w:rPr>
      </w:pPr>
      <w:r w:rsidRPr="003D06DB">
        <w:rPr>
          <w:sz w:val="28"/>
          <w:szCs w:val="28"/>
        </w:rPr>
        <w:t>Беспилотные автоматизированные системы, их виды, назначение.</w:t>
      </w:r>
    </w:p>
    <w:p w:rsidR="003D06DB" w:rsidRPr="003D06DB" w:rsidRDefault="003D06DB" w:rsidP="003D06DB">
      <w:pPr>
        <w:pStyle w:val="ConsPlusNormal"/>
        <w:ind w:firstLine="709"/>
        <w:jc w:val="both"/>
        <w:rPr>
          <w:sz w:val="28"/>
          <w:szCs w:val="28"/>
        </w:rPr>
      </w:pPr>
      <w:r w:rsidRPr="003D06DB">
        <w:rPr>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3D06DB" w:rsidRPr="003D06DB" w:rsidRDefault="003D06DB" w:rsidP="003D06DB">
      <w:pPr>
        <w:pStyle w:val="ConsPlusNormal"/>
        <w:ind w:firstLine="709"/>
        <w:jc w:val="both"/>
        <w:rPr>
          <w:sz w:val="28"/>
          <w:szCs w:val="28"/>
        </w:rPr>
      </w:pPr>
      <w:r w:rsidRPr="003D06DB">
        <w:rPr>
          <w:sz w:val="28"/>
          <w:szCs w:val="28"/>
        </w:rPr>
        <w:t>Реализация алгоритмов управления отдельными компонентами и роботизированными системами.</w:t>
      </w:r>
    </w:p>
    <w:p w:rsidR="003D06DB" w:rsidRPr="003D06DB" w:rsidRDefault="003D06DB" w:rsidP="003D06DB">
      <w:pPr>
        <w:pStyle w:val="ConsPlusNormal"/>
        <w:ind w:firstLine="709"/>
        <w:jc w:val="both"/>
        <w:rPr>
          <w:sz w:val="28"/>
          <w:szCs w:val="28"/>
        </w:rPr>
      </w:pPr>
      <w:r w:rsidRPr="003D06DB">
        <w:rPr>
          <w:sz w:val="28"/>
          <w:szCs w:val="28"/>
        </w:rPr>
        <w:t>Анализ и проверка на работоспособность, усовершенствование конструкции робота.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в области робототехники.</w:t>
      </w:r>
    </w:p>
    <w:p w:rsidR="003D06DB" w:rsidRPr="003D06DB" w:rsidRDefault="003D06DB" w:rsidP="003D06DB">
      <w:pPr>
        <w:pStyle w:val="ConsPlusNormal"/>
        <w:ind w:firstLine="709"/>
        <w:jc w:val="both"/>
        <w:rPr>
          <w:sz w:val="28"/>
          <w:szCs w:val="28"/>
        </w:rPr>
      </w:pPr>
      <w:r w:rsidRPr="003D06DB">
        <w:rPr>
          <w:sz w:val="28"/>
          <w:szCs w:val="28"/>
        </w:rPr>
        <w:t>Учебный проект по робототехнике.</w:t>
      </w:r>
      <w:bookmarkStart w:id="98" w:name="_Toc157707463"/>
    </w:p>
    <w:p w:rsidR="003D06DB" w:rsidRPr="003D06DB" w:rsidRDefault="003D06DB" w:rsidP="003D06DB">
      <w:pPr>
        <w:pStyle w:val="ConsPlusNormal"/>
        <w:ind w:firstLine="709"/>
        <w:jc w:val="both"/>
        <w:rPr>
          <w:sz w:val="28"/>
          <w:szCs w:val="28"/>
        </w:rPr>
      </w:pPr>
      <w:r w:rsidRPr="003D06DB">
        <w:rPr>
          <w:sz w:val="28"/>
          <w:szCs w:val="28"/>
        </w:rPr>
        <w:t xml:space="preserve">8 </w:t>
      </w:r>
      <w:bookmarkEnd w:id="98"/>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История развития беспилотного авиастроения, применение беспилотных летательных аппаратов.</w:t>
      </w:r>
    </w:p>
    <w:p w:rsidR="003D06DB" w:rsidRPr="003D06DB" w:rsidRDefault="003D06DB" w:rsidP="003D06DB">
      <w:pPr>
        <w:pStyle w:val="ConsPlusNormal"/>
        <w:ind w:firstLine="709"/>
        <w:jc w:val="both"/>
        <w:rPr>
          <w:sz w:val="28"/>
          <w:szCs w:val="28"/>
        </w:rPr>
      </w:pPr>
      <w:r w:rsidRPr="003D06DB">
        <w:rPr>
          <w:sz w:val="28"/>
          <w:szCs w:val="28"/>
        </w:rPr>
        <w:t>Классификация беспилотных летательных аппаратов.</w:t>
      </w:r>
    </w:p>
    <w:p w:rsidR="003D06DB" w:rsidRPr="003D06DB" w:rsidRDefault="003D06DB" w:rsidP="003D06DB">
      <w:pPr>
        <w:pStyle w:val="ConsPlusNormal"/>
        <w:ind w:firstLine="709"/>
        <w:jc w:val="both"/>
        <w:rPr>
          <w:sz w:val="28"/>
          <w:szCs w:val="28"/>
        </w:rPr>
      </w:pPr>
      <w:r w:rsidRPr="003D06DB">
        <w:rPr>
          <w:sz w:val="28"/>
          <w:szCs w:val="28"/>
        </w:rPr>
        <w:t xml:space="preserve">Конструкция беспилотных летательных аппаратов. </w:t>
      </w:r>
    </w:p>
    <w:p w:rsidR="003D06DB" w:rsidRPr="003D06DB" w:rsidRDefault="003D06DB" w:rsidP="003D06DB">
      <w:pPr>
        <w:pStyle w:val="ConsPlusNormal"/>
        <w:ind w:firstLine="709"/>
        <w:jc w:val="both"/>
        <w:rPr>
          <w:sz w:val="28"/>
          <w:szCs w:val="28"/>
        </w:rPr>
      </w:pPr>
      <w:r w:rsidRPr="003D06DB">
        <w:rPr>
          <w:sz w:val="28"/>
          <w:szCs w:val="28"/>
        </w:rPr>
        <w:t xml:space="preserve">Правила безопасной эксплуатации аккумулятора. </w:t>
      </w:r>
    </w:p>
    <w:p w:rsidR="003D06DB" w:rsidRPr="003D06DB" w:rsidRDefault="003D06DB" w:rsidP="003D06DB">
      <w:pPr>
        <w:pStyle w:val="ConsPlusNormal"/>
        <w:ind w:firstLine="709"/>
        <w:jc w:val="both"/>
        <w:rPr>
          <w:sz w:val="28"/>
          <w:szCs w:val="28"/>
        </w:rPr>
      </w:pPr>
      <w:r w:rsidRPr="003D06DB">
        <w:rPr>
          <w:sz w:val="28"/>
          <w:szCs w:val="28"/>
        </w:rPr>
        <w:t>Воздушный винт, характеристика. Аэродинамика полёта.</w:t>
      </w:r>
    </w:p>
    <w:p w:rsidR="003D06DB" w:rsidRPr="003D06DB" w:rsidRDefault="003D06DB" w:rsidP="003D06DB">
      <w:pPr>
        <w:pStyle w:val="ConsPlusNormal"/>
        <w:ind w:firstLine="709"/>
        <w:jc w:val="both"/>
        <w:rPr>
          <w:sz w:val="28"/>
          <w:szCs w:val="28"/>
        </w:rPr>
      </w:pPr>
      <w:r w:rsidRPr="003D06DB">
        <w:rPr>
          <w:sz w:val="28"/>
          <w:szCs w:val="28"/>
        </w:rPr>
        <w:t>Органы управления. Управление беспилотными летательными аппаратами.</w:t>
      </w:r>
    </w:p>
    <w:p w:rsidR="003D06DB" w:rsidRPr="003D06DB" w:rsidRDefault="003D06DB" w:rsidP="003D06DB">
      <w:pPr>
        <w:pStyle w:val="ConsPlusNormal"/>
        <w:ind w:firstLine="709"/>
        <w:jc w:val="both"/>
        <w:rPr>
          <w:sz w:val="28"/>
          <w:szCs w:val="28"/>
        </w:rPr>
      </w:pPr>
      <w:r w:rsidRPr="003D06DB">
        <w:rPr>
          <w:sz w:val="28"/>
          <w:szCs w:val="28"/>
        </w:rPr>
        <w:t>Обеспечение безопасности при подготовке к полету, во время полета.</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в области робототехники.</w:t>
      </w:r>
    </w:p>
    <w:p w:rsidR="003D06DB" w:rsidRPr="003D06DB" w:rsidRDefault="003D06DB" w:rsidP="003D06DB">
      <w:pPr>
        <w:pStyle w:val="ConsPlusNormal"/>
        <w:ind w:firstLine="709"/>
        <w:jc w:val="both"/>
        <w:rPr>
          <w:sz w:val="28"/>
          <w:szCs w:val="28"/>
        </w:rPr>
      </w:pPr>
      <w:r w:rsidRPr="003D06DB">
        <w:rPr>
          <w:sz w:val="28"/>
          <w:szCs w:val="28"/>
        </w:rPr>
        <w:t>Учебный проект по робототехнике (одна из предложенных тем на выбор).</w:t>
      </w:r>
      <w:bookmarkStart w:id="99" w:name="_Toc157707464"/>
    </w:p>
    <w:p w:rsidR="003D06DB" w:rsidRPr="003D06DB" w:rsidRDefault="003D06DB" w:rsidP="003D06DB">
      <w:pPr>
        <w:pStyle w:val="ConsPlusNormal"/>
        <w:ind w:firstLine="709"/>
        <w:jc w:val="both"/>
        <w:rPr>
          <w:sz w:val="28"/>
          <w:szCs w:val="28"/>
        </w:rPr>
      </w:pPr>
      <w:r w:rsidRPr="003D06DB">
        <w:rPr>
          <w:sz w:val="28"/>
          <w:szCs w:val="28"/>
        </w:rPr>
        <w:t xml:space="preserve">9 </w:t>
      </w:r>
      <w:bookmarkEnd w:id="99"/>
      <w:r w:rsidRPr="003D06DB">
        <w:rPr>
          <w:sz w:val="28"/>
          <w:szCs w:val="28"/>
        </w:rPr>
        <w:t>класс.</w:t>
      </w:r>
    </w:p>
    <w:p w:rsidR="003D06DB" w:rsidRPr="003D06DB" w:rsidRDefault="003D06DB" w:rsidP="003D06DB">
      <w:pPr>
        <w:pStyle w:val="ConsPlusNormal"/>
        <w:ind w:firstLine="709"/>
        <w:jc w:val="both"/>
        <w:rPr>
          <w:sz w:val="28"/>
          <w:szCs w:val="28"/>
        </w:rPr>
      </w:pPr>
      <w:r w:rsidRPr="003D06DB">
        <w:rPr>
          <w:sz w:val="28"/>
          <w:szCs w:val="28"/>
        </w:rPr>
        <w:t xml:space="preserve">Робототехнические и автоматизированные системы. </w:t>
      </w:r>
    </w:p>
    <w:p w:rsidR="003D06DB" w:rsidRPr="003D06DB" w:rsidRDefault="003D06DB" w:rsidP="003D06DB">
      <w:pPr>
        <w:pStyle w:val="ConsPlusNormal"/>
        <w:ind w:firstLine="709"/>
        <w:jc w:val="both"/>
        <w:rPr>
          <w:sz w:val="28"/>
          <w:szCs w:val="28"/>
        </w:rPr>
      </w:pPr>
      <w:r w:rsidRPr="003D06DB">
        <w:rPr>
          <w:sz w:val="28"/>
          <w:szCs w:val="28"/>
        </w:rPr>
        <w:t>Система интернет вещей. Промышленный интернет вещей.</w:t>
      </w:r>
    </w:p>
    <w:p w:rsidR="003D06DB" w:rsidRPr="003D06DB" w:rsidRDefault="003D06DB" w:rsidP="003D06DB">
      <w:pPr>
        <w:pStyle w:val="ConsPlusNormal"/>
        <w:ind w:firstLine="709"/>
        <w:jc w:val="both"/>
        <w:rPr>
          <w:sz w:val="28"/>
          <w:szCs w:val="28"/>
        </w:rPr>
      </w:pPr>
      <w:r w:rsidRPr="003D06DB">
        <w:rPr>
          <w:sz w:val="28"/>
          <w:szCs w:val="28"/>
        </w:rPr>
        <w:t xml:space="preserve">Потребительский интернет вещей. </w:t>
      </w:r>
    </w:p>
    <w:p w:rsidR="003D06DB" w:rsidRPr="003D06DB" w:rsidRDefault="003D06DB" w:rsidP="003D06DB">
      <w:pPr>
        <w:pStyle w:val="ConsPlusNormal"/>
        <w:ind w:firstLine="709"/>
        <w:jc w:val="both"/>
        <w:rPr>
          <w:sz w:val="28"/>
          <w:szCs w:val="28"/>
        </w:rPr>
      </w:pPr>
      <w:r w:rsidRPr="003D06DB">
        <w:rPr>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3D06DB" w:rsidRPr="003D06DB" w:rsidRDefault="003D06DB" w:rsidP="003D06DB">
      <w:pPr>
        <w:pStyle w:val="ConsPlusNormal"/>
        <w:ind w:firstLine="709"/>
        <w:jc w:val="both"/>
        <w:rPr>
          <w:sz w:val="28"/>
          <w:szCs w:val="28"/>
        </w:rPr>
      </w:pPr>
      <w:r w:rsidRPr="003D06DB">
        <w:rPr>
          <w:sz w:val="28"/>
          <w:szCs w:val="28"/>
        </w:rPr>
        <w:t xml:space="preserve">Конструирование и моделирование автоматизированных и роботизированных систем. </w:t>
      </w:r>
    </w:p>
    <w:p w:rsidR="003D06DB" w:rsidRPr="003D06DB" w:rsidRDefault="003D06DB" w:rsidP="003D06DB">
      <w:pPr>
        <w:pStyle w:val="ConsPlusNormal"/>
        <w:ind w:firstLine="709"/>
        <w:jc w:val="both"/>
        <w:rPr>
          <w:sz w:val="28"/>
          <w:szCs w:val="28"/>
        </w:rPr>
      </w:pPr>
      <w:r w:rsidRPr="003D06DB">
        <w:rPr>
          <w:sz w:val="28"/>
          <w:szCs w:val="28"/>
        </w:rPr>
        <w:t>Управление групповым взаимодействием роботов (наземные роботы, беспилотные летательные аппараты).</w:t>
      </w:r>
    </w:p>
    <w:p w:rsidR="003D06DB" w:rsidRPr="003D06DB" w:rsidRDefault="003D06DB" w:rsidP="003D06DB">
      <w:pPr>
        <w:pStyle w:val="ConsPlusNormal"/>
        <w:ind w:firstLine="709"/>
        <w:jc w:val="both"/>
        <w:rPr>
          <w:sz w:val="28"/>
          <w:szCs w:val="28"/>
        </w:rPr>
      </w:pPr>
      <w:r w:rsidRPr="003D06DB">
        <w:rPr>
          <w:sz w:val="28"/>
          <w:szCs w:val="28"/>
        </w:rPr>
        <w:t>Управление роботами с использованием телеметрических систем.</w:t>
      </w:r>
    </w:p>
    <w:p w:rsidR="003D06DB" w:rsidRPr="003D06DB" w:rsidRDefault="003D06DB" w:rsidP="003D06DB">
      <w:pPr>
        <w:pStyle w:val="ConsPlusNormal"/>
        <w:ind w:firstLine="709"/>
        <w:jc w:val="both"/>
        <w:rPr>
          <w:sz w:val="28"/>
          <w:szCs w:val="28"/>
        </w:rPr>
      </w:pPr>
      <w:r w:rsidRPr="003D06DB">
        <w:rPr>
          <w:sz w:val="28"/>
          <w:szCs w:val="28"/>
        </w:rPr>
        <w:t>Мир профессий.  Профессии в области робототехники.</w:t>
      </w:r>
    </w:p>
    <w:p w:rsidR="003D06DB" w:rsidRPr="003D06DB" w:rsidRDefault="003D06DB" w:rsidP="003D06DB">
      <w:pPr>
        <w:pStyle w:val="ConsPlusNormal"/>
        <w:ind w:firstLine="709"/>
        <w:jc w:val="both"/>
        <w:rPr>
          <w:sz w:val="28"/>
          <w:szCs w:val="28"/>
        </w:rPr>
      </w:pPr>
      <w:r w:rsidRPr="003D06DB">
        <w:rPr>
          <w:sz w:val="28"/>
          <w:szCs w:val="28"/>
        </w:rPr>
        <w:t>Индивидуальный проект по робототехнике.</w:t>
      </w:r>
      <w:bookmarkStart w:id="100" w:name="_Toc157707465"/>
    </w:p>
    <w:p w:rsidR="003D06DB" w:rsidRPr="003D06DB" w:rsidRDefault="003D06DB" w:rsidP="003D06DB">
      <w:pPr>
        <w:pStyle w:val="ConsPlusNormal"/>
        <w:ind w:firstLine="709"/>
        <w:jc w:val="both"/>
        <w:rPr>
          <w:sz w:val="28"/>
          <w:szCs w:val="28"/>
        </w:rPr>
      </w:pPr>
      <w:r w:rsidRPr="003D06DB">
        <w:rPr>
          <w:sz w:val="28"/>
          <w:szCs w:val="28"/>
        </w:rPr>
        <w:t>162.3.2. Вариативные модули</w:t>
      </w:r>
      <w:bookmarkStart w:id="101" w:name="_Toc157707466"/>
      <w:bookmarkEnd w:id="100"/>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162.3.1. Модуль «Автоматизированные системы»</w:t>
      </w:r>
      <w:bookmarkStart w:id="102" w:name="_Toc157707467"/>
      <w:bookmarkEnd w:id="101"/>
    </w:p>
    <w:p w:rsidR="003D06DB" w:rsidRPr="003D06DB" w:rsidRDefault="003D06DB" w:rsidP="003D06DB">
      <w:pPr>
        <w:pStyle w:val="ConsPlusNormal"/>
        <w:ind w:firstLine="709"/>
        <w:jc w:val="both"/>
        <w:rPr>
          <w:sz w:val="28"/>
          <w:szCs w:val="28"/>
        </w:rPr>
      </w:pPr>
      <w:r w:rsidRPr="003D06DB">
        <w:rPr>
          <w:sz w:val="28"/>
          <w:szCs w:val="28"/>
        </w:rPr>
        <w:t>8–9 классы</w:t>
      </w:r>
      <w:bookmarkEnd w:id="102"/>
      <w:r w:rsidRPr="003D06DB">
        <w:rPr>
          <w:sz w:val="28"/>
          <w:szCs w:val="28"/>
        </w:rPr>
        <w:t>.</w:t>
      </w:r>
    </w:p>
    <w:p w:rsidR="003D06DB" w:rsidRPr="003D06DB" w:rsidRDefault="003D06DB" w:rsidP="003D06DB">
      <w:pPr>
        <w:pStyle w:val="ConsPlusNormal"/>
        <w:ind w:firstLine="709"/>
        <w:jc w:val="both"/>
        <w:rPr>
          <w:sz w:val="28"/>
          <w:szCs w:val="28"/>
        </w:rPr>
      </w:pPr>
      <w:r w:rsidRPr="003D06DB">
        <w:rPr>
          <w:sz w:val="28"/>
          <w:szCs w:val="28"/>
        </w:rPr>
        <w:t>Введение в автоматизированные системы.</w:t>
      </w:r>
    </w:p>
    <w:p w:rsidR="003D06DB" w:rsidRPr="003D06DB" w:rsidRDefault="003D06DB" w:rsidP="003D06DB">
      <w:pPr>
        <w:pStyle w:val="ConsPlusNormal"/>
        <w:ind w:firstLine="709"/>
        <w:jc w:val="both"/>
        <w:rPr>
          <w:sz w:val="28"/>
          <w:szCs w:val="28"/>
        </w:rPr>
      </w:pPr>
      <w:r w:rsidRPr="003D06DB">
        <w:rPr>
          <w:sz w:val="28"/>
          <w:szCs w:val="28"/>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D06DB" w:rsidRPr="003D06DB" w:rsidRDefault="003D06DB" w:rsidP="003D06DB">
      <w:pPr>
        <w:pStyle w:val="ConsPlusNormal"/>
        <w:ind w:firstLine="709"/>
        <w:jc w:val="both"/>
        <w:rPr>
          <w:sz w:val="28"/>
          <w:szCs w:val="28"/>
        </w:rPr>
      </w:pPr>
      <w:r w:rsidRPr="003D06DB">
        <w:rPr>
          <w:sz w:val="28"/>
          <w:szCs w:val="28"/>
        </w:rPr>
        <w:t>Управляющие и управляемые системы. Понятие обратной связи, ошибка регулирования, корректирующие устройства.</w:t>
      </w:r>
    </w:p>
    <w:p w:rsidR="003D06DB" w:rsidRPr="003D06DB" w:rsidRDefault="003D06DB" w:rsidP="003D06DB">
      <w:pPr>
        <w:pStyle w:val="ConsPlusNormal"/>
        <w:ind w:firstLine="709"/>
        <w:jc w:val="both"/>
        <w:rPr>
          <w:sz w:val="28"/>
          <w:szCs w:val="28"/>
        </w:rPr>
      </w:pPr>
      <w:r w:rsidRPr="003D06DB">
        <w:rPr>
          <w:sz w:val="28"/>
          <w:szCs w:val="28"/>
        </w:rPr>
        <w:t xml:space="preserve">Виды автоматизированных систем, их применение на производстве. </w:t>
      </w:r>
    </w:p>
    <w:p w:rsidR="003D06DB" w:rsidRPr="003D06DB" w:rsidRDefault="003D06DB" w:rsidP="003D06DB">
      <w:pPr>
        <w:pStyle w:val="ConsPlusNormal"/>
        <w:ind w:firstLine="709"/>
        <w:jc w:val="both"/>
        <w:rPr>
          <w:sz w:val="28"/>
          <w:szCs w:val="28"/>
        </w:rPr>
      </w:pPr>
      <w:r w:rsidRPr="003D06DB">
        <w:rPr>
          <w:sz w:val="28"/>
          <w:szCs w:val="28"/>
        </w:rPr>
        <w:t>Элементная база автоматизированных систем.</w:t>
      </w:r>
    </w:p>
    <w:p w:rsidR="003D06DB" w:rsidRPr="003D06DB" w:rsidRDefault="003D06DB" w:rsidP="003D06DB">
      <w:pPr>
        <w:pStyle w:val="ConsPlusNormal"/>
        <w:ind w:firstLine="709"/>
        <w:jc w:val="both"/>
        <w:rPr>
          <w:sz w:val="28"/>
          <w:szCs w:val="28"/>
        </w:rPr>
      </w:pPr>
      <w:r w:rsidRPr="003D06DB">
        <w:rPr>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D06DB" w:rsidRPr="003D06DB" w:rsidRDefault="003D06DB" w:rsidP="003D06DB">
      <w:pPr>
        <w:pStyle w:val="ConsPlusNormal"/>
        <w:ind w:firstLine="709"/>
        <w:jc w:val="both"/>
        <w:rPr>
          <w:sz w:val="28"/>
          <w:szCs w:val="28"/>
        </w:rPr>
      </w:pPr>
      <w:r w:rsidRPr="003D06DB">
        <w:rPr>
          <w:sz w:val="28"/>
          <w:szCs w:val="28"/>
        </w:rPr>
        <w:t>Управление техническими системами.</w:t>
      </w:r>
    </w:p>
    <w:p w:rsidR="003D06DB" w:rsidRPr="003D06DB" w:rsidRDefault="003D06DB" w:rsidP="003D06DB">
      <w:pPr>
        <w:pStyle w:val="ConsPlusNormal"/>
        <w:ind w:firstLine="709"/>
        <w:jc w:val="both"/>
        <w:rPr>
          <w:sz w:val="28"/>
          <w:szCs w:val="28"/>
        </w:rPr>
      </w:pPr>
      <w:r w:rsidRPr="003D06DB">
        <w:rPr>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03" w:name="_Toc157707468"/>
      <w:r w:rsidRPr="003D06DB">
        <w:rPr>
          <w:sz w:val="28"/>
          <w:szCs w:val="28"/>
        </w:rPr>
        <w:t>вление освещением в помещениях.</w:t>
      </w:r>
    </w:p>
    <w:p w:rsidR="003D06DB" w:rsidRPr="003D06DB" w:rsidRDefault="003D06DB" w:rsidP="003D06DB">
      <w:pPr>
        <w:pStyle w:val="ConsPlusNormal"/>
        <w:ind w:firstLine="709"/>
        <w:jc w:val="both"/>
        <w:rPr>
          <w:sz w:val="28"/>
          <w:szCs w:val="28"/>
        </w:rPr>
      </w:pPr>
      <w:r w:rsidRPr="003D06DB">
        <w:rPr>
          <w:sz w:val="28"/>
          <w:szCs w:val="28"/>
        </w:rPr>
        <w:t>162.3.2. Модуль «Животноводство»</w:t>
      </w:r>
      <w:bookmarkEnd w:id="103"/>
      <w:r w:rsidRPr="003D06DB">
        <w:rPr>
          <w:sz w:val="28"/>
          <w:szCs w:val="28"/>
        </w:rPr>
        <w:t>.</w:t>
      </w:r>
      <w:bookmarkStart w:id="104" w:name="_Toc157707469"/>
    </w:p>
    <w:p w:rsidR="003D06DB" w:rsidRPr="003D06DB" w:rsidRDefault="003D06DB" w:rsidP="003D06DB">
      <w:pPr>
        <w:pStyle w:val="ConsPlusNormal"/>
        <w:ind w:firstLine="709"/>
        <w:jc w:val="both"/>
        <w:rPr>
          <w:sz w:val="28"/>
          <w:szCs w:val="28"/>
        </w:rPr>
      </w:pPr>
      <w:r w:rsidRPr="003D06DB">
        <w:rPr>
          <w:sz w:val="28"/>
          <w:szCs w:val="28"/>
        </w:rPr>
        <w:t xml:space="preserve">7–8 </w:t>
      </w:r>
      <w:bookmarkEnd w:id="104"/>
      <w:r w:rsidRPr="003D06DB">
        <w:rPr>
          <w:sz w:val="28"/>
          <w:szCs w:val="28"/>
        </w:rPr>
        <w:t>классы.</w:t>
      </w:r>
    </w:p>
    <w:p w:rsidR="003D06DB" w:rsidRPr="003D06DB" w:rsidRDefault="003D06DB" w:rsidP="003D06DB">
      <w:pPr>
        <w:pStyle w:val="ConsPlusNormal"/>
        <w:ind w:firstLine="709"/>
        <w:jc w:val="both"/>
        <w:rPr>
          <w:sz w:val="28"/>
          <w:szCs w:val="28"/>
        </w:rPr>
      </w:pPr>
      <w:r w:rsidRPr="003D06DB">
        <w:rPr>
          <w:sz w:val="28"/>
          <w:szCs w:val="28"/>
        </w:rPr>
        <w:t>Элементы технологий выращивания сельскохозяйственных животных.</w:t>
      </w:r>
    </w:p>
    <w:p w:rsidR="003D06DB" w:rsidRPr="003D06DB" w:rsidRDefault="003D06DB" w:rsidP="003D06DB">
      <w:pPr>
        <w:pStyle w:val="ConsPlusNormal"/>
        <w:ind w:firstLine="709"/>
        <w:jc w:val="both"/>
        <w:rPr>
          <w:sz w:val="28"/>
          <w:szCs w:val="28"/>
        </w:rPr>
      </w:pPr>
      <w:r w:rsidRPr="003D06DB">
        <w:rPr>
          <w:sz w:val="28"/>
          <w:szCs w:val="28"/>
        </w:rPr>
        <w:t>Домашние животные. Сельскохозяйственные животные.</w:t>
      </w:r>
    </w:p>
    <w:p w:rsidR="003D06DB" w:rsidRPr="003D06DB" w:rsidRDefault="003D06DB" w:rsidP="003D06DB">
      <w:pPr>
        <w:pStyle w:val="ConsPlusNormal"/>
        <w:ind w:firstLine="709"/>
        <w:jc w:val="both"/>
        <w:rPr>
          <w:sz w:val="28"/>
          <w:szCs w:val="28"/>
        </w:rPr>
      </w:pPr>
      <w:r w:rsidRPr="003D06DB">
        <w:rPr>
          <w:sz w:val="28"/>
          <w:szCs w:val="28"/>
        </w:rPr>
        <w:t>Содержание сельскохозяйственных животных: помещение, оборудование, уход.</w:t>
      </w:r>
    </w:p>
    <w:p w:rsidR="003D06DB" w:rsidRPr="003D06DB" w:rsidRDefault="003D06DB" w:rsidP="003D06DB">
      <w:pPr>
        <w:pStyle w:val="ConsPlusNormal"/>
        <w:ind w:firstLine="709"/>
        <w:jc w:val="both"/>
        <w:rPr>
          <w:sz w:val="28"/>
          <w:szCs w:val="28"/>
        </w:rPr>
      </w:pPr>
      <w:r w:rsidRPr="003D06DB">
        <w:rPr>
          <w:sz w:val="28"/>
          <w:szCs w:val="28"/>
        </w:rPr>
        <w:t>Разведение животных. Породы животных, их создание.</w:t>
      </w:r>
    </w:p>
    <w:p w:rsidR="003D06DB" w:rsidRPr="003D06DB" w:rsidRDefault="003D06DB" w:rsidP="003D06DB">
      <w:pPr>
        <w:pStyle w:val="ConsPlusNormal"/>
        <w:ind w:firstLine="709"/>
        <w:jc w:val="both"/>
        <w:rPr>
          <w:sz w:val="28"/>
          <w:szCs w:val="28"/>
        </w:rPr>
      </w:pPr>
      <w:r w:rsidRPr="003D06DB">
        <w:rPr>
          <w:sz w:val="28"/>
          <w:szCs w:val="28"/>
        </w:rPr>
        <w:t>Лечение животных. Понятие о ветеринарии.</w:t>
      </w:r>
    </w:p>
    <w:p w:rsidR="003D06DB" w:rsidRPr="003D06DB" w:rsidRDefault="003D06DB" w:rsidP="003D06DB">
      <w:pPr>
        <w:pStyle w:val="ConsPlusNormal"/>
        <w:ind w:firstLine="709"/>
        <w:jc w:val="both"/>
        <w:rPr>
          <w:sz w:val="28"/>
          <w:szCs w:val="28"/>
        </w:rPr>
      </w:pPr>
      <w:r w:rsidRPr="003D06DB">
        <w:rPr>
          <w:sz w:val="28"/>
          <w:szCs w:val="28"/>
        </w:rPr>
        <w:t>Заготовка кормов. Кормление животных. Питательность корма. Рацион.</w:t>
      </w:r>
    </w:p>
    <w:p w:rsidR="003D06DB" w:rsidRPr="003D06DB" w:rsidRDefault="003D06DB" w:rsidP="003D06DB">
      <w:pPr>
        <w:pStyle w:val="ConsPlusNormal"/>
        <w:ind w:firstLine="709"/>
        <w:jc w:val="both"/>
        <w:rPr>
          <w:sz w:val="28"/>
          <w:szCs w:val="28"/>
        </w:rPr>
      </w:pPr>
      <w:r w:rsidRPr="003D06DB">
        <w:rPr>
          <w:sz w:val="28"/>
          <w:szCs w:val="28"/>
        </w:rPr>
        <w:t>Животные у нас дома. Забота о домашних и бездомных животных.</w:t>
      </w:r>
    </w:p>
    <w:p w:rsidR="003D06DB" w:rsidRPr="003D06DB" w:rsidRDefault="003D06DB" w:rsidP="003D06DB">
      <w:pPr>
        <w:pStyle w:val="ConsPlusNormal"/>
        <w:ind w:firstLine="709"/>
        <w:jc w:val="both"/>
        <w:rPr>
          <w:sz w:val="28"/>
          <w:szCs w:val="28"/>
        </w:rPr>
      </w:pPr>
      <w:r w:rsidRPr="003D06DB">
        <w:rPr>
          <w:sz w:val="28"/>
          <w:szCs w:val="28"/>
        </w:rPr>
        <w:t>Проблема клонирования живых организмов. Социальные и этические проблемы.</w:t>
      </w:r>
    </w:p>
    <w:p w:rsidR="003D06DB" w:rsidRPr="003D06DB" w:rsidRDefault="003D06DB" w:rsidP="003D06DB">
      <w:pPr>
        <w:pStyle w:val="ConsPlusNormal"/>
        <w:ind w:firstLine="709"/>
        <w:jc w:val="both"/>
        <w:rPr>
          <w:sz w:val="28"/>
          <w:szCs w:val="28"/>
        </w:rPr>
      </w:pPr>
      <w:r w:rsidRPr="003D06DB">
        <w:rPr>
          <w:sz w:val="28"/>
          <w:szCs w:val="28"/>
        </w:rPr>
        <w:t>Производство животноводческих продуктов.</w:t>
      </w:r>
    </w:p>
    <w:p w:rsidR="003D06DB" w:rsidRPr="003D06DB" w:rsidRDefault="003D06DB" w:rsidP="003D06DB">
      <w:pPr>
        <w:pStyle w:val="ConsPlusNormal"/>
        <w:ind w:firstLine="709"/>
        <w:jc w:val="both"/>
        <w:rPr>
          <w:sz w:val="28"/>
          <w:szCs w:val="28"/>
        </w:rPr>
      </w:pPr>
      <w:r w:rsidRPr="003D06DB">
        <w:rPr>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D06DB" w:rsidRPr="003D06DB" w:rsidRDefault="003D06DB" w:rsidP="003D06DB">
      <w:pPr>
        <w:pStyle w:val="ConsPlusNormal"/>
        <w:ind w:firstLine="709"/>
        <w:jc w:val="both"/>
        <w:rPr>
          <w:sz w:val="28"/>
          <w:szCs w:val="28"/>
        </w:rPr>
      </w:pPr>
      <w:r w:rsidRPr="003D06DB">
        <w:rPr>
          <w:sz w:val="28"/>
          <w:szCs w:val="28"/>
        </w:rPr>
        <w:t>Использование цифровых технологий в животноводстве.</w:t>
      </w:r>
    </w:p>
    <w:p w:rsidR="003D06DB" w:rsidRPr="003D06DB" w:rsidRDefault="003D06DB" w:rsidP="003D06DB">
      <w:pPr>
        <w:pStyle w:val="ConsPlusNormal"/>
        <w:ind w:firstLine="709"/>
        <w:jc w:val="both"/>
        <w:rPr>
          <w:sz w:val="28"/>
          <w:szCs w:val="28"/>
        </w:rPr>
      </w:pPr>
      <w:r w:rsidRPr="003D06DB">
        <w:rPr>
          <w:sz w:val="28"/>
          <w:szCs w:val="28"/>
        </w:rPr>
        <w:t>Цифровая ферма:</w:t>
      </w:r>
    </w:p>
    <w:p w:rsidR="003D06DB" w:rsidRPr="003D06DB" w:rsidRDefault="003D06DB" w:rsidP="003D06DB">
      <w:pPr>
        <w:pStyle w:val="ConsPlusNormal"/>
        <w:ind w:firstLine="709"/>
        <w:jc w:val="both"/>
        <w:rPr>
          <w:sz w:val="28"/>
          <w:szCs w:val="28"/>
        </w:rPr>
      </w:pPr>
      <w:r w:rsidRPr="003D06DB">
        <w:rPr>
          <w:sz w:val="28"/>
          <w:szCs w:val="28"/>
        </w:rPr>
        <w:t>автоматическое кормление животных;</w:t>
      </w:r>
    </w:p>
    <w:p w:rsidR="003D06DB" w:rsidRPr="003D06DB" w:rsidRDefault="003D06DB" w:rsidP="003D06DB">
      <w:pPr>
        <w:pStyle w:val="ConsPlusNormal"/>
        <w:ind w:firstLine="709"/>
        <w:jc w:val="both"/>
        <w:rPr>
          <w:sz w:val="28"/>
          <w:szCs w:val="28"/>
        </w:rPr>
      </w:pPr>
      <w:r w:rsidRPr="003D06DB">
        <w:rPr>
          <w:sz w:val="28"/>
          <w:szCs w:val="28"/>
        </w:rPr>
        <w:t>автоматическая дойка;</w:t>
      </w:r>
    </w:p>
    <w:p w:rsidR="003D06DB" w:rsidRPr="003D06DB" w:rsidRDefault="003D06DB" w:rsidP="003D06DB">
      <w:pPr>
        <w:pStyle w:val="ConsPlusNormal"/>
        <w:ind w:firstLine="709"/>
        <w:jc w:val="both"/>
        <w:rPr>
          <w:sz w:val="28"/>
          <w:szCs w:val="28"/>
        </w:rPr>
      </w:pPr>
      <w:r w:rsidRPr="003D06DB">
        <w:rPr>
          <w:sz w:val="28"/>
          <w:szCs w:val="28"/>
        </w:rPr>
        <w:t>уборка помещения и другое.</w:t>
      </w:r>
    </w:p>
    <w:p w:rsidR="003D06DB" w:rsidRPr="003D06DB" w:rsidRDefault="003D06DB" w:rsidP="003D06DB">
      <w:pPr>
        <w:pStyle w:val="ConsPlusNormal"/>
        <w:ind w:firstLine="709"/>
        <w:jc w:val="both"/>
        <w:rPr>
          <w:sz w:val="28"/>
          <w:szCs w:val="28"/>
        </w:rPr>
      </w:pPr>
      <w:r w:rsidRPr="003D06DB">
        <w:rPr>
          <w:sz w:val="28"/>
          <w:szCs w:val="28"/>
        </w:rPr>
        <w:t xml:space="preserve">Цифровая «умная» ферма — перспективное направление роботизации </w:t>
      </w:r>
      <w:r w:rsidRPr="003D06DB">
        <w:rPr>
          <w:sz w:val="28"/>
          <w:szCs w:val="28"/>
        </w:rPr>
        <w:br/>
        <w:t>в животноводстве.</w:t>
      </w:r>
    </w:p>
    <w:p w:rsidR="003D06DB" w:rsidRPr="003D06DB" w:rsidRDefault="003D06DB" w:rsidP="003D06DB">
      <w:pPr>
        <w:pStyle w:val="ConsPlusNormal"/>
        <w:ind w:firstLine="709"/>
        <w:jc w:val="both"/>
        <w:rPr>
          <w:sz w:val="28"/>
          <w:szCs w:val="28"/>
        </w:rPr>
      </w:pPr>
      <w:r w:rsidRPr="003D06DB">
        <w:rPr>
          <w:sz w:val="28"/>
          <w:szCs w:val="28"/>
        </w:rPr>
        <w:t>Профессии, связанные с деятельностью животновода.</w:t>
      </w:r>
    </w:p>
    <w:p w:rsidR="003D06DB" w:rsidRPr="003D06DB" w:rsidRDefault="003D06DB" w:rsidP="003D06DB">
      <w:pPr>
        <w:pStyle w:val="ConsPlusNormal"/>
        <w:ind w:firstLine="709"/>
        <w:jc w:val="both"/>
        <w:rPr>
          <w:sz w:val="28"/>
          <w:szCs w:val="28"/>
        </w:rPr>
      </w:pPr>
      <w:r w:rsidRPr="003D06DB">
        <w:rPr>
          <w:sz w:val="28"/>
          <w:szCs w:val="28"/>
        </w:rPr>
        <w:t xml:space="preserve">Зоотехник, зооинженер, ветеринар, оператор птицефабрики, оператор </w:t>
      </w:r>
      <w:r w:rsidRPr="003D06DB">
        <w:rPr>
          <w:sz w:val="28"/>
          <w:szCs w:val="28"/>
        </w:rPr>
        <w:lastRenderedPageBreak/>
        <w:t>животноводческих ферм и другие профессии. Использование информационных цифровых технологий в профессиональной деятельности.</w:t>
      </w:r>
      <w:bookmarkStart w:id="105" w:name="_Toc157707470"/>
    </w:p>
    <w:p w:rsidR="003D06DB" w:rsidRPr="003D06DB" w:rsidRDefault="003D06DB" w:rsidP="003D06DB">
      <w:pPr>
        <w:pStyle w:val="ConsPlusNormal"/>
        <w:ind w:firstLine="709"/>
        <w:jc w:val="both"/>
        <w:rPr>
          <w:sz w:val="28"/>
          <w:szCs w:val="28"/>
        </w:rPr>
      </w:pPr>
      <w:r w:rsidRPr="003D06DB">
        <w:rPr>
          <w:sz w:val="28"/>
          <w:szCs w:val="28"/>
        </w:rPr>
        <w:t>162.3.3. Модуль «Растениеводство»</w:t>
      </w:r>
      <w:bookmarkEnd w:id="105"/>
      <w:r w:rsidRPr="003D06DB">
        <w:rPr>
          <w:sz w:val="28"/>
          <w:szCs w:val="28"/>
        </w:rPr>
        <w:t>.</w:t>
      </w:r>
      <w:bookmarkStart w:id="106" w:name="_Toc157707471"/>
    </w:p>
    <w:p w:rsidR="003D06DB" w:rsidRPr="003D06DB" w:rsidRDefault="003D06DB" w:rsidP="003D06DB">
      <w:pPr>
        <w:pStyle w:val="ConsPlusNormal"/>
        <w:ind w:firstLine="709"/>
        <w:jc w:val="both"/>
        <w:rPr>
          <w:sz w:val="28"/>
          <w:szCs w:val="28"/>
        </w:rPr>
      </w:pPr>
      <w:r w:rsidRPr="003D06DB">
        <w:rPr>
          <w:sz w:val="28"/>
          <w:szCs w:val="28"/>
        </w:rPr>
        <w:t xml:space="preserve">7–8 </w:t>
      </w:r>
      <w:bookmarkEnd w:id="106"/>
      <w:r w:rsidRPr="003D06DB">
        <w:rPr>
          <w:sz w:val="28"/>
          <w:szCs w:val="28"/>
        </w:rPr>
        <w:t>классы.</w:t>
      </w:r>
    </w:p>
    <w:p w:rsidR="003D06DB" w:rsidRPr="003D06DB" w:rsidRDefault="003D06DB" w:rsidP="003D06DB">
      <w:pPr>
        <w:pStyle w:val="ConsPlusNormal"/>
        <w:ind w:firstLine="709"/>
        <w:jc w:val="both"/>
        <w:rPr>
          <w:sz w:val="28"/>
          <w:szCs w:val="28"/>
        </w:rPr>
      </w:pPr>
      <w:r w:rsidRPr="003D06DB">
        <w:rPr>
          <w:sz w:val="28"/>
          <w:szCs w:val="28"/>
        </w:rPr>
        <w:t>Элементы технологий выращивания сельскохозяйственных культур.</w:t>
      </w:r>
    </w:p>
    <w:p w:rsidR="003D06DB" w:rsidRPr="003D06DB" w:rsidRDefault="003D06DB" w:rsidP="003D06DB">
      <w:pPr>
        <w:pStyle w:val="ConsPlusNormal"/>
        <w:ind w:firstLine="709"/>
        <w:jc w:val="both"/>
        <w:rPr>
          <w:sz w:val="28"/>
          <w:szCs w:val="28"/>
        </w:rPr>
      </w:pPr>
      <w:r w:rsidRPr="003D06DB">
        <w:rPr>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3D06DB" w:rsidRPr="003D06DB" w:rsidRDefault="003D06DB" w:rsidP="003D06DB">
      <w:pPr>
        <w:pStyle w:val="ConsPlusNormal"/>
        <w:ind w:firstLine="709"/>
        <w:jc w:val="both"/>
        <w:rPr>
          <w:sz w:val="28"/>
          <w:szCs w:val="28"/>
        </w:rPr>
      </w:pPr>
      <w:r w:rsidRPr="003D06DB">
        <w:rPr>
          <w:sz w:val="28"/>
          <w:szCs w:val="28"/>
        </w:rPr>
        <w:t>Почвы, виды почв. Плодородие почв.</w:t>
      </w:r>
    </w:p>
    <w:p w:rsidR="003D06DB" w:rsidRPr="003D06DB" w:rsidRDefault="003D06DB" w:rsidP="003D06DB">
      <w:pPr>
        <w:pStyle w:val="ConsPlusNormal"/>
        <w:ind w:firstLine="709"/>
        <w:jc w:val="both"/>
        <w:rPr>
          <w:sz w:val="28"/>
          <w:szCs w:val="28"/>
        </w:rPr>
      </w:pPr>
      <w:r w:rsidRPr="003D06DB">
        <w:rPr>
          <w:sz w:val="28"/>
          <w:szCs w:val="28"/>
        </w:rPr>
        <w:t>Инструменты обработки почвы: ручные и механизированные. Сельскохозяйственная техника.</w:t>
      </w:r>
    </w:p>
    <w:p w:rsidR="003D06DB" w:rsidRPr="003D06DB" w:rsidRDefault="003D06DB" w:rsidP="003D06DB">
      <w:pPr>
        <w:pStyle w:val="ConsPlusNormal"/>
        <w:ind w:firstLine="709"/>
        <w:jc w:val="both"/>
        <w:rPr>
          <w:sz w:val="28"/>
          <w:szCs w:val="28"/>
        </w:rPr>
      </w:pPr>
      <w:r w:rsidRPr="003D06DB">
        <w:rPr>
          <w:sz w:val="28"/>
          <w:szCs w:val="28"/>
        </w:rPr>
        <w:t>Культурные растения и их классификация.</w:t>
      </w:r>
    </w:p>
    <w:p w:rsidR="003D06DB" w:rsidRPr="003D06DB" w:rsidRDefault="003D06DB" w:rsidP="003D06DB">
      <w:pPr>
        <w:pStyle w:val="ConsPlusNormal"/>
        <w:ind w:firstLine="709"/>
        <w:jc w:val="both"/>
        <w:rPr>
          <w:sz w:val="28"/>
          <w:szCs w:val="28"/>
        </w:rPr>
      </w:pPr>
      <w:r w:rsidRPr="003D06DB">
        <w:rPr>
          <w:sz w:val="28"/>
          <w:szCs w:val="28"/>
        </w:rPr>
        <w:t>Выращивание растений на школьном/приусадебном участке.</w:t>
      </w:r>
    </w:p>
    <w:p w:rsidR="003D06DB" w:rsidRPr="003D06DB" w:rsidRDefault="003D06DB" w:rsidP="003D06DB">
      <w:pPr>
        <w:pStyle w:val="ConsPlusNormal"/>
        <w:ind w:firstLine="709"/>
        <w:jc w:val="both"/>
        <w:rPr>
          <w:sz w:val="28"/>
          <w:szCs w:val="28"/>
        </w:rPr>
      </w:pPr>
      <w:r w:rsidRPr="003D06DB">
        <w:rPr>
          <w:sz w:val="28"/>
          <w:szCs w:val="28"/>
        </w:rPr>
        <w:t>Полезные для человека дикорастущие растения и их классификация.</w:t>
      </w:r>
    </w:p>
    <w:p w:rsidR="003D06DB" w:rsidRPr="003D06DB" w:rsidRDefault="003D06DB" w:rsidP="003D06DB">
      <w:pPr>
        <w:pStyle w:val="ConsPlusNormal"/>
        <w:ind w:firstLine="709"/>
        <w:jc w:val="both"/>
        <w:rPr>
          <w:sz w:val="28"/>
          <w:szCs w:val="28"/>
        </w:rPr>
      </w:pPr>
      <w:r w:rsidRPr="003D06DB">
        <w:rPr>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D06DB" w:rsidRPr="003D06DB" w:rsidRDefault="003D06DB" w:rsidP="003D06DB">
      <w:pPr>
        <w:pStyle w:val="ConsPlusNormal"/>
        <w:ind w:firstLine="709"/>
        <w:jc w:val="both"/>
        <w:rPr>
          <w:sz w:val="28"/>
          <w:szCs w:val="28"/>
        </w:rPr>
      </w:pPr>
      <w:r w:rsidRPr="003D06DB">
        <w:rPr>
          <w:sz w:val="28"/>
          <w:szCs w:val="28"/>
        </w:rPr>
        <w:t>Сохранение природной среды.</w:t>
      </w:r>
    </w:p>
    <w:p w:rsidR="003D06DB" w:rsidRPr="003D06DB" w:rsidRDefault="003D06DB" w:rsidP="003D06DB">
      <w:pPr>
        <w:pStyle w:val="ConsPlusNormal"/>
        <w:ind w:firstLine="709"/>
        <w:jc w:val="both"/>
        <w:rPr>
          <w:sz w:val="28"/>
          <w:szCs w:val="28"/>
        </w:rPr>
      </w:pPr>
      <w:r w:rsidRPr="003D06DB">
        <w:rPr>
          <w:sz w:val="28"/>
          <w:szCs w:val="28"/>
        </w:rPr>
        <w:t>Сельскохозяйственное производство.</w:t>
      </w:r>
    </w:p>
    <w:p w:rsidR="003D06DB" w:rsidRPr="003D06DB" w:rsidRDefault="003D06DB" w:rsidP="003D06DB">
      <w:pPr>
        <w:pStyle w:val="ConsPlusNormal"/>
        <w:ind w:firstLine="709"/>
        <w:jc w:val="both"/>
        <w:rPr>
          <w:sz w:val="28"/>
          <w:szCs w:val="28"/>
        </w:rPr>
      </w:pPr>
      <w:r w:rsidRPr="003D06DB">
        <w:rPr>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D06DB" w:rsidRPr="003D06DB" w:rsidRDefault="003D06DB" w:rsidP="003D06DB">
      <w:pPr>
        <w:pStyle w:val="ConsPlusNormal"/>
        <w:ind w:firstLine="709"/>
        <w:jc w:val="both"/>
        <w:rPr>
          <w:sz w:val="28"/>
          <w:szCs w:val="28"/>
        </w:rPr>
      </w:pPr>
      <w:r w:rsidRPr="003D06DB">
        <w:rPr>
          <w:sz w:val="28"/>
          <w:szCs w:val="28"/>
        </w:rPr>
        <w:t>Автоматизация и роботизация сельскохозяйственного производства:</w:t>
      </w:r>
    </w:p>
    <w:p w:rsidR="003D06DB" w:rsidRPr="003D06DB" w:rsidRDefault="003D06DB" w:rsidP="003D06DB">
      <w:pPr>
        <w:pStyle w:val="ConsPlusNormal"/>
        <w:ind w:firstLine="709"/>
        <w:jc w:val="both"/>
        <w:rPr>
          <w:sz w:val="28"/>
          <w:szCs w:val="28"/>
        </w:rPr>
      </w:pPr>
      <w:r w:rsidRPr="003D06DB">
        <w:rPr>
          <w:sz w:val="28"/>
          <w:szCs w:val="28"/>
        </w:rPr>
        <w:t>анализаторы почвы c использованием спутниковой системы навигации;</w:t>
      </w:r>
    </w:p>
    <w:p w:rsidR="003D06DB" w:rsidRPr="003D06DB" w:rsidRDefault="003D06DB" w:rsidP="003D06DB">
      <w:pPr>
        <w:pStyle w:val="ConsPlusNormal"/>
        <w:ind w:firstLine="709"/>
        <w:jc w:val="both"/>
        <w:rPr>
          <w:sz w:val="28"/>
          <w:szCs w:val="28"/>
        </w:rPr>
      </w:pPr>
      <w:r w:rsidRPr="003D06DB">
        <w:rPr>
          <w:sz w:val="28"/>
          <w:szCs w:val="28"/>
        </w:rPr>
        <w:t>автоматизация тепличного хозяйства;</w:t>
      </w:r>
    </w:p>
    <w:p w:rsidR="003D06DB" w:rsidRPr="003D06DB" w:rsidRDefault="003D06DB" w:rsidP="003D06DB">
      <w:pPr>
        <w:pStyle w:val="ConsPlusNormal"/>
        <w:ind w:firstLine="709"/>
        <w:jc w:val="both"/>
        <w:rPr>
          <w:sz w:val="28"/>
          <w:szCs w:val="28"/>
        </w:rPr>
      </w:pPr>
      <w:r w:rsidRPr="003D06DB">
        <w:rPr>
          <w:sz w:val="28"/>
          <w:szCs w:val="28"/>
        </w:rPr>
        <w:t>применение роботов-манипуляторов для уборки урожая;</w:t>
      </w:r>
    </w:p>
    <w:p w:rsidR="003D06DB" w:rsidRPr="003D06DB" w:rsidRDefault="003D06DB" w:rsidP="003D06DB">
      <w:pPr>
        <w:pStyle w:val="ConsPlusNormal"/>
        <w:ind w:firstLine="709"/>
        <w:jc w:val="both"/>
        <w:rPr>
          <w:sz w:val="28"/>
          <w:szCs w:val="28"/>
        </w:rPr>
      </w:pPr>
      <w:r w:rsidRPr="003D06DB">
        <w:rPr>
          <w:sz w:val="28"/>
          <w:szCs w:val="28"/>
        </w:rPr>
        <w:t>внесение удобрения на основе данных от азотно-спектральных датчиков;</w:t>
      </w:r>
    </w:p>
    <w:p w:rsidR="003D06DB" w:rsidRPr="003D06DB" w:rsidRDefault="003D06DB" w:rsidP="003D06DB">
      <w:pPr>
        <w:pStyle w:val="ConsPlusNormal"/>
        <w:ind w:firstLine="709"/>
        <w:jc w:val="both"/>
        <w:rPr>
          <w:sz w:val="28"/>
          <w:szCs w:val="28"/>
        </w:rPr>
      </w:pPr>
      <w:r w:rsidRPr="003D06DB">
        <w:rPr>
          <w:sz w:val="28"/>
          <w:szCs w:val="28"/>
        </w:rPr>
        <w:t>определение критических точек полей с помощью спутниковых снимков;</w:t>
      </w:r>
    </w:p>
    <w:p w:rsidR="003D06DB" w:rsidRPr="003D06DB" w:rsidRDefault="003D06DB" w:rsidP="003D06DB">
      <w:pPr>
        <w:pStyle w:val="ConsPlusNormal"/>
        <w:ind w:firstLine="709"/>
        <w:jc w:val="both"/>
        <w:rPr>
          <w:sz w:val="28"/>
          <w:szCs w:val="28"/>
        </w:rPr>
      </w:pPr>
      <w:r w:rsidRPr="003D06DB">
        <w:rPr>
          <w:sz w:val="28"/>
          <w:szCs w:val="28"/>
        </w:rPr>
        <w:t>использование БПЛА и другое.</w:t>
      </w:r>
    </w:p>
    <w:p w:rsidR="003D06DB" w:rsidRPr="003D06DB" w:rsidRDefault="003D06DB" w:rsidP="003D06DB">
      <w:pPr>
        <w:pStyle w:val="ConsPlusNormal"/>
        <w:ind w:firstLine="709"/>
        <w:jc w:val="both"/>
        <w:rPr>
          <w:sz w:val="28"/>
          <w:szCs w:val="28"/>
        </w:rPr>
      </w:pPr>
      <w:r w:rsidRPr="003D06DB">
        <w:rPr>
          <w:sz w:val="28"/>
          <w:szCs w:val="28"/>
        </w:rPr>
        <w:t>Генно-модифицированные растения: положительные и отрицательные аспекты.</w:t>
      </w:r>
    </w:p>
    <w:p w:rsidR="003D06DB" w:rsidRPr="003D06DB" w:rsidRDefault="003D06DB" w:rsidP="003D06DB">
      <w:pPr>
        <w:pStyle w:val="ConsPlusNormal"/>
        <w:ind w:firstLine="709"/>
        <w:jc w:val="both"/>
        <w:rPr>
          <w:sz w:val="28"/>
          <w:szCs w:val="28"/>
        </w:rPr>
      </w:pPr>
      <w:r w:rsidRPr="003D06DB">
        <w:rPr>
          <w:sz w:val="28"/>
          <w:szCs w:val="28"/>
        </w:rPr>
        <w:t>Сельскохозяйственные профессии.</w:t>
      </w:r>
    </w:p>
    <w:p w:rsidR="003D06DB" w:rsidRPr="003D06DB" w:rsidRDefault="003D06DB" w:rsidP="003D06DB">
      <w:pPr>
        <w:pStyle w:val="ConsPlusNormal"/>
        <w:ind w:firstLine="709"/>
        <w:jc w:val="both"/>
        <w:rPr>
          <w:sz w:val="28"/>
          <w:szCs w:val="28"/>
        </w:rPr>
      </w:pPr>
      <w:r w:rsidRPr="003D06DB">
        <w:rPr>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07" w:name="_Toc157707472"/>
    </w:p>
    <w:p w:rsidR="003D06DB" w:rsidRPr="00EA40B7" w:rsidRDefault="003D06DB" w:rsidP="003D06DB">
      <w:pPr>
        <w:pStyle w:val="ConsPlusNormal"/>
        <w:ind w:firstLine="709"/>
        <w:jc w:val="both"/>
        <w:rPr>
          <w:b/>
          <w:sz w:val="28"/>
          <w:szCs w:val="28"/>
        </w:rPr>
      </w:pPr>
      <w:r w:rsidRPr="00EA40B7">
        <w:rPr>
          <w:b/>
          <w:sz w:val="28"/>
          <w:szCs w:val="28"/>
        </w:rPr>
        <w:t>162.4. Планируемые результаты освоения программы по предмету «Труд (технология)» на уровне основного общего образования</w:t>
      </w:r>
      <w:bookmarkEnd w:id="107"/>
      <w:r w:rsidRPr="00EA40B7">
        <w:rPr>
          <w:b/>
          <w:sz w:val="28"/>
          <w:szCs w:val="28"/>
        </w:rPr>
        <w:t>.</w:t>
      </w:r>
    </w:p>
    <w:p w:rsidR="003D06DB" w:rsidRPr="003D06DB" w:rsidRDefault="003D06DB" w:rsidP="003D06DB">
      <w:pPr>
        <w:pStyle w:val="ConsPlusNormal"/>
        <w:ind w:firstLine="709"/>
        <w:jc w:val="both"/>
        <w:rPr>
          <w:sz w:val="28"/>
          <w:szCs w:val="28"/>
        </w:rPr>
      </w:pPr>
      <w:r w:rsidRPr="003D06DB">
        <w:rPr>
          <w:sz w:val="28"/>
          <w:szCs w:val="28"/>
        </w:rPr>
        <w:t xml:space="preserve">162.4.1. Изучение содержания программы по предмету «Труд (технология)» на уровне основного общего образования направлено на достижение обучающимися личностных, метапредметных и предметных </w:t>
      </w:r>
      <w:r w:rsidRPr="003D06DB">
        <w:rPr>
          <w:sz w:val="28"/>
          <w:szCs w:val="28"/>
        </w:rPr>
        <w:lastRenderedPageBreak/>
        <w:t>результатов освоения содержания учебного предмета.</w:t>
      </w:r>
      <w:bookmarkStart w:id="108" w:name="_Toc138678145"/>
      <w:bookmarkStart w:id="109" w:name="_Toc157707473"/>
    </w:p>
    <w:p w:rsidR="003D06DB" w:rsidRPr="003D06DB" w:rsidRDefault="003D06DB" w:rsidP="003D06DB">
      <w:pPr>
        <w:pStyle w:val="ConsPlusNormal"/>
        <w:ind w:firstLine="709"/>
        <w:jc w:val="both"/>
        <w:rPr>
          <w:sz w:val="28"/>
          <w:szCs w:val="28"/>
        </w:rPr>
      </w:pPr>
      <w:r w:rsidRPr="003D06DB">
        <w:rPr>
          <w:sz w:val="28"/>
          <w:szCs w:val="28"/>
        </w:rPr>
        <w:t xml:space="preserve">162.4.2. </w:t>
      </w:r>
      <w:bookmarkEnd w:id="108"/>
      <w:bookmarkEnd w:id="109"/>
      <w:r w:rsidRPr="003D06DB">
        <w:rPr>
          <w:sz w:val="28"/>
          <w:szCs w:val="28"/>
        </w:rPr>
        <w:t>В результате изучения программы по предмету «Труд (технология)» на уровне основного общего образования у обучающегося будут сформированы следующие личностные результаты в части:</w:t>
      </w:r>
    </w:p>
    <w:p w:rsidR="003D06DB" w:rsidRPr="003D06DB" w:rsidRDefault="003D06DB" w:rsidP="003D06DB">
      <w:pPr>
        <w:pStyle w:val="ConsPlusNormal"/>
        <w:ind w:firstLine="709"/>
        <w:jc w:val="both"/>
        <w:rPr>
          <w:sz w:val="28"/>
          <w:szCs w:val="28"/>
        </w:rPr>
      </w:pPr>
      <w:r w:rsidRPr="003D06DB">
        <w:rPr>
          <w:sz w:val="28"/>
          <w:szCs w:val="28"/>
        </w:rPr>
        <w:t>1)</w:t>
      </w:r>
      <w:r w:rsidRPr="003D06DB">
        <w:rPr>
          <w:sz w:val="28"/>
          <w:szCs w:val="28"/>
          <w:lang w:val="en-US"/>
        </w:rPr>
        <w:t> </w:t>
      </w:r>
      <w:r w:rsidRPr="003D06DB">
        <w:rPr>
          <w:sz w:val="28"/>
          <w:szCs w:val="28"/>
        </w:rPr>
        <w:t>патриотического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проявление интереса к истории и современному состоянию российской науки и технологии;</w:t>
      </w:r>
    </w:p>
    <w:p w:rsidR="003D06DB" w:rsidRPr="003D06DB" w:rsidRDefault="003D06DB" w:rsidP="003D06DB">
      <w:pPr>
        <w:pStyle w:val="ConsPlusNormal"/>
        <w:ind w:firstLine="709"/>
        <w:jc w:val="both"/>
        <w:rPr>
          <w:sz w:val="28"/>
          <w:szCs w:val="28"/>
        </w:rPr>
      </w:pPr>
      <w:r w:rsidRPr="003D06DB">
        <w:rPr>
          <w:sz w:val="28"/>
          <w:szCs w:val="28"/>
        </w:rPr>
        <w:t>ценностное отношение к достижениям российских инженеров и учёных;</w:t>
      </w:r>
    </w:p>
    <w:p w:rsidR="003D06DB" w:rsidRPr="003D06DB" w:rsidRDefault="003D06DB" w:rsidP="003D06DB">
      <w:pPr>
        <w:pStyle w:val="ConsPlusNormal"/>
        <w:ind w:firstLine="709"/>
        <w:jc w:val="both"/>
        <w:rPr>
          <w:sz w:val="28"/>
          <w:szCs w:val="28"/>
        </w:rPr>
      </w:pPr>
      <w:r w:rsidRPr="003D06DB">
        <w:rPr>
          <w:sz w:val="28"/>
          <w:szCs w:val="28"/>
        </w:rPr>
        <w:t>2) гражданского и духовно-нравственного воспитания:</w:t>
      </w:r>
    </w:p>
    <w:p w:rsidR="003D06DB" w:rsidRPr="003D06DB" w:rsidRDefault="003D06DB" w:rsidP="003D06DB">
      <w:pPr>
        <w:pStyle w:val="ConsPlusNormal"/>
        <w:ind w:firstLine="709"/>
        <w:jc w:val="both"/>
        <w:rPr>
          <w:sz w:val="28"/>
          <w:szCs w:val="28"/>
        </w:rPr>
      </w:pPr>
      <w:r w:rsidRPr="003D06DB">
        <w:rPr>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D06DB" w:rsidRPr="003D06DB" w:rsidRDefault="003D06DB" w:rsidP="003D06DB">
      <w:pPr>
        <w:pStyle w:val="ConsPlusNormal"/>
        <w:ind w:firstLine="709"/>
        <w:jc w:val="both"/>
        <w:rPr>
          <w:sz w:val="28"/>
          <w:szCs w:val="28"/>
        </w:rPr>
      </w:pPr>
      <w:r w:rsidRPr="003D06DB">
        <w:rPr>
          <w:sz w:val="28"/>
          <w:szCs w:val="28"/>
        </w:rPr>
        <w:t>осознание важности морально-этических принципов в деятельности, связанной с реализацией технологий;</w:t>
      </w:r>
    </w:p>
    <w:p w:rsidR="003D06DB" w:rsidRPr="003D06DB" w:rsidRDefault="003D06DB" w:rsidP="003D06DB">
      <w:pPr>
        <w:pStyle w:val="ConsPlusNormal"/>
        <w:ind w:firstLine="709"/>
        <w:jc w:val="both"/>
        <w:rPr>
          <w:sz w:val="28"/>
          <w:szCs w:val="28"/>
        </w:rPr>
      </w:pPr>
      <w:r w:rsidRPr="003D06DB">
        <w:rPr>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D06DB" w:rsidRPr="003D06DB" w:rsidRDefault="003D06DB" w:rsidP="003D06DB">
      <w:pPr>
        <w:pStyle w:val="ConsPlusNormal"/>
        <w:ind w:firstLine="709"/>
        <w:jc w:val="both"/>
        <w:rPr>
          <w:sz w:val="28"/>
          <w:szCs w:val="28"/>
        </w:rPr>
      </w:pPr>
      <w:r w:rsidRPr="003D06DB">
        <w:rPr>
          <w:sz w:val="28"/>
          <w:szCs w:val="28"/>
        </w:rPr>
        <w:t>3) эстетического воспитания:</w:t>
      </w:r>
    </w:p>
    <w:p w:rsidR="003D06DB" w:rsidRPr="003D06DB" w:rsidRDefault="003D06DB" w:rsidP="003D06DB">
      <w:pPr>
        <w:pStyle w:val="ConsPlusNormal"/>
        <w:ind w:firstLine="709"/>
        <w:jc w:val="both"/>
        <w:rPr>
          <w:sz w:val="28"/>
          <w:szCs w:val="28"/>
        </w:rPr>
      </w:pPr>
      <w:r w:rsidRPr="003D06DB">
        <w:rPr>
          <w:sz w:val="28"/>
          <w:szCs w:val="28"/>
        </w:rPr>
        <w:t>восприятие эстетических качеств предметов труда;</w:t>
      </w:r>
    </w:p>
    <w:p w:rsidR="003D06DB" w:rsidRPr="003D06DB" w:rsidRDefault="003D06DB" w:rsidP="003D06DB">
      <w:pPr>
        <w:pStyle w:val="ConsPlusNormal"/>
        <w:ind w:firstLine="709"/>
        <w:jc w:val="both"/>
        <w:rPr>
          <w:sz w:val="28"/>
          <w:szCs w:val="28"/>
        </w:rPr>
      </w:pPr>
      <w:r w:rsidRPr="003D06DB">
        <w:rPr>
          <w:sz w:val="28"/>
          <w:szCs w:val="28"/>
        </w:rPr>
        <w:t>умение создавать эстетически значимые изделия из различных материалов;</w:t>
      </w:r>
    </w:p>
    <w:p w:rsidR="003D06DB" w:rsidRPr="003D06DB" w:rsidRDefault="003D06DB" w:rsidP="003D06DB">
      <w:pPr>
        <w:pStyle w:val="ConsPlusNormal"/>
        <w:ind w:firstLine="709"/>
        <w:jc w:val="both"/>
        <w:rPr>
          <w:sz w:val="28"/>
          <w:szCs w:val="28"/>
        </w:rPr>
      </w:pPr>
      <w:r w:rsidRPr="003D06DB">
        <w:rPr>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3D06DB" w:rsidRPr="003D06DB" w:rsidRDefault="003D06DB" w:rsidP="003D06DB">
      <w:pPr>
        <w:pStyle w:val="ConsPlusNormal"/>
        <w:ind w:firstLine="709"/>
        <w:jc w:val="both"/>
        <w:rPr>
          <w:sz w:val="28"/>
          <w:szCs w:val="28"/>
        </w:rPr>
      </w:pPr>
      <w:r w:rsidRPr="003D06DB">
        <w:rPr>
          <w:sz w:val="28"/>
          <w:szCs w:val="28"/>
        </w:rPr>
        <w:t xml:space="preserve">осознание роли художественной культуры как средства коммуникации </w:t>
      </w:r>
      <w:r w:rsidRPr="003D06DB">
        <w:rPr>
          <w:sz w:val="28"/>
          <w:szCs w:val="28"/>
        </w:rPr>
        <w:br/>
        <w:t>и самовыражения в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4) ценности научного познания и практической деятельности:</w:t>
      </w:r>
    </w:p>
    <w:p w:rsidR="003D06DB" w:rsidRPr="003D06DB" w:rsidRDefault="003D06DB" w:rsidP="003D06DB">
      <w:pPr>
        <w:pStyle w:val="ConsPlusNormal"/>
        <w:ind w:firstLine="709"/>
        <w:jc w:val="both"/>
        <w:rPr>
          <w:sz w:val="28"/>
          <w:szCs w:val="28"/>
        </w:rPr>
      </w:pPr>
      <w:r w:rsidRPr="003D06DB">
        <w:rPr>
          <w:sz w:val="28"/>
          <w:szCs w:val="28"/>
        </w:rPr>
        <w:t>осознание ценности науки как фундамента технологий;</w:t>
      </w:r>
    </w:p>
    <w:p w:rsidR="003D06DB" w:rsidRPr="003D06DB" w:rsidRDefault="003D06DB" w:rsidP="003D06DB">
      <w:pPr>
        <w:pStyle w:val="ConsPlusNormal"/>
        <w:ind w:firstLine="709"/>
        <w:jc w:val="both"/>
        <w:rPr>
          <w:sz w:val="28"/>
          <w:szCs w:val="28"/>
        </w:rPr>
      </w:pPr>
      <w:r w:rsidRPr="003D06DB">
        <w:rPr>
          <w:sz w:val="28"/>
          <w:szCs w:val="28"/>
        </w:rPr>
        <w:t>развитие интереса к исследовательской деятельности, реализации на практике достижений науки;</w:t>
      </w:r>
    </w:p>
    <w:p w:rsidR="003D06DB" w:rsidRPr="003D06DB" w:rsidRDefault="003D06DB" w:rsidP="003D06DB">
      <w:pPr>
        <w:pStyle w:val="ConsPlusNormal"/>
        <w:ind w:firstLine="709"/>
        <w:jc w:val="both"/>
        <w:rPr>
          <w:sz w:val="28"/>
          <w:szCs w:val="28"/>
        </w:rPr>
      </w:pPr>
      <w:r w:rsidRPr="003D06DB">
        <w:rPr>
          <w:sz w:val="28"/>
          <w:szCs w:val="28"/>
        </w:rPr>
        <w:t>5) формирования культуры здоровья и эмоционального благополучия:</w:t>
      </w:r>
    </w:p>
    <w:p w:rsidR="003D06DB" w:rsidRPr="003D06DB" w:rsidRDefault="003D06DB" w:rsidP="003D06DB">
      <w:pPr>
        <w:pStyle w:val="ConsPlusNormal"/>
        <w:ind w:firstLine="709"/>
        <w:jc w:val="both"/>
        <w:rPr>
          <w:sz w:val="28"/>
          <w:szCs w:val="28"/>
        </w:rPr>
      </w:pPr>
      <w:r w:rsidRPr="003D06DB">
        <w:rPr>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3D06DB" w:rsidRPr="003D06DB" w:rsidRDefault="003D06DB" w:rsidP="003D06DB">
      <w:pPr>
        <w:pStyle w:val="ConsPlusNormal"/>
        <w:ind w:firstLine="709"/>
        <w:jc w:val="both"/>
        <w:rPr>
          <w:sz w:val="28"/>
          <w:szCs w:val="28"/>
        </w:rPr>
      </w:pPr>
      <w:r w:rsidRPr="003D06DB">
        <w:rPr>
          <w:sz w:val="28"/>
          <w:szCs w:val="28"/>
        </w:rPr>
        <w:t>умение распознавать информационные угрозы и осуществлять защиту личности от этих угроз;</w:t>
      </w:r>
    </w:p>
    <w:p w:rsidR="003D06DB" w:rsidRPr="003D06DB" w:rsidRDefault="003D06DB" w:rsidP="003D06DB">
      <w:pPr>
        <w:pStyle w:val="ConsPlusNormal"/>
        <w:ind w:firstLine="709"/>
        <w:jc w:val="both"/>
        <w:rPr>
          <w:sz w:val="28"/>
          <w:szCs w:val="28"/>
        </w:rPr>
      </w:pPr>
      <w:r w:rsidRPr="003D06DB">
        <w:rPr>
          <w:sz w:val="28"/>
          <w:szCs w:val="28"/>
        </w:rPr>
        <w:t>6) трудового воспитания:</w:t>
      </w:r>
    </w:p>
    <w:p w:rsidR="003D06DB" w:rsidRPr="003D06DB" w:rsidRDefault="003D06DB" w:rsidP="003D06DB">
      <w:pPr>
        <w:pStyle w:val="ConsPlusNormal"/>
        <w:ind w:firstLine="709"/>
        <w:jc w:val="both"/>
        <w:rPr>
          <w:sz w:val="28"/>
          <w:szCs w:val="28"/>
        </w:rPr>
      </w:pPr>
      <w:r w:rsidRPr="003D06DB">
        <w:rPr>
          <w:sz w:val="28"/>
          <w:szCs w:val="28"/>
        </w:rPr>
        <w:t>уважение к труду, трудящимся, результатам труда (своего и других людей);</w:t>
      </w:r>
    </w:p>
    <w:p w:rsidR="003D06DB" w:rsidRPr="003D06DB" w:rsidRDefault="003D06DB" w:rsidP="003D06DB">
      <w:pPr>
        <w:pStyle w:val="ConsPlusNormal"/>
        <w:ind w:firstLine="709"/>
        <w:jc w:val="both"/>
        <w:rPr>
          <w:sz w:val="28"/>
          <w:szCs w:val="28"/>
        </w:rPr>
      </w:pPr>
      <w:r w:rsidRPr="003D06DB">
        <w:rPr>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D06DB" w:rsidRPr="003D06DB" w:rsidRDefault="003D06DB" w:rsidP="003D06DB">
      <w:pPr>
        <w:pStyle w:val="ConsPlusNormal"/>
        <w:ind w:firstLine="709"/>
        <w:jc w:val="both"/>
        <w:rPr>
          <w:sz w:val="28"/>
          <w:szCs w:val="28"/>
        </w:rPr>
      </w:pPr>
      <w:r w:rsidRPr="003D06DB">
        <w:rPr>
          <w:sz w:val="28"/>
          <w:szCs w:val="28"/>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w:t>
      </w:r>
      <w:r w:rsidRPr="003D06DB">
        <w:rPr>
          <w:sz w:val="28"/>
          <w:szCs w:val="28"/>
        </w:rPr>
        <w:lastRenderedPageBreak/>
        <w:t>выполнять такого рода деятельность;</w:t>
      </w:r>
    </w:p>
    <w:p w:rsidR="003D06DB" w:rsidRPr="003D06DB" w:rsidRDefault="003D06DB" w:rsidP="003D06DB">
      <w:pPr>
        <w:pStyle w:val="ConsPlusNormal"/>
        <w:ind w:firstLine="709"/>
        <w:jc w:val="both"/>
        <w:rPr>
          <w:sz w:val="28"/>
          <w:szCs w:val="28"/>
        </w:rPr>
      </w:pPr>
      <w:r w:rsidRPr="003D06DB">
        <w:rPr>
          <w:sz w:val="28"/>
          <w:szCs w:val="28"/>
        </w:rPr>
        <w:t>умение ориентироваться в мире современных профессий;</w:t>
      </w:r>
    </w:p>
    <w:p w:rsidR="003D06DB" w:rsidRPr="003D06DB" w:rsidRDefault="003D06DB" w:rsidP="003D06DB">
      <w:pPr>
        <w:pStyle w:val="ConsPlusNormal"/>
        <w:ind w:firstLine="709"/>
        <w:jc w:val="both"/>
        <w:rPr>
          <w:sz w:val="28"/>
          <w:szCs w:val="28"/>
        </w:rPr>
      </w:pPr>
      <w:r w:rsidRPr="003D06DB">
        <w:rPr>
          <w:sz w:val="28"/>
          <w:szCs w:val="28"/>
        </w:rPr>
        <w:t>умение осознанно выбирать индивидуальную траекторию развития с учётом личных и общественных интересов, потребностей;</w:t>
      </w:r>
    </w:p>
    <w:p w:rsidR="003D06DB" w:rsidRPr="003D06DB" w:rsidRDefault="003D06DB" w:rsidP="003D06DB">
      <w:pPr>
        <w:pStyle w:val="ConsPlusNormal"/>
        <w:ind w:firstLine="709"/>
        <w:jc w:val="both"/>
        <w:rPr>
          <w:sz w:val="28"/>
          <w:szCs w:val="28"/>
        </w:rPr>
      </w:pPr>
      <w:r w:rsidRPr="003D06DB">
        <w:rPr>
          <w:sz w:val="28"/>
          <w:szCs w:val="28"/>
        </w:rPr>
        <w:t>ориентация на достижение выдающихся результатов в профессиональной деятельности;</w:t>
      </w:r>
    </w:p>
    <w:p w:rsidR="003D06DB" w:rsidRPr="003D06DB" w:rsidRDefault="003D06DB" w:rsidP="003D06DB">
      <w:pPr>
        <w:pStyle w:val="ConsPlusNormal"/>
        <w:ind w:firstLine="709"/>
        <w:jc w:val="both"/>
        <w:rPr>
          <w:sz w:val="28"/>
          <w:szCs w:val="28"/>
        </w:rPr>
      </w:pPr>
      <w:r w:rsidRPr="003D06DB">
        <w:rPr>
          <w:sz w:val="28"/>
          <w:szCs w:val="28"/>
        </w:rPr>
        <w:t>7) экологического воспитания:</w:t>
      </w:r>
    </w:p>
    <w:p w:rsidR="003D06DB" w:rsidRPr="003D06DB" w:rsidRDefault="003D06DB" w:rsidP="003D06DB">
      <w:pPr>
        <w:pStyle w:val="ConsPlusNormal"/>
        <w:ind w:firstLine="709"/>
        <w:jc w:val="both"/>
        <w:rPr>
          <w:sz w:val="28"/>
          <w:szCs w:val="28"/>
        </w:rPr>
      </w:pPr>
      <w:r w:rsidRPr="003D06DB">
        <w:rPr>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3D06DB" w:rsidRPr="003D06DB" w:rsidRDefault="003D06DB" w:rsidP="003D06DB">
      <w:pPr>
        <w:pStyle w:val="ConsPlusNormal"/>
        <w:ind w:firstLine="709"/>
        <w:jc w:val="both"/>
        <w:rPr>
          <w:sz w:val="28"/>
          <w:szCs w:val="28"/>
        </w:rPr>
      </w:pPr>
      <w:r w:rsidRPr="003D06DB">
        <w:rPr>
          <w:sz w:val="28"/>
          <w:szCs w:val="28"/>
        </w:rPr>
        <w:t>осознание пределов преобразовательной деятельности человека.</w:t>
      </w:r>
    </w:p>
    <w:p w:rsidR="003D06DB" w:rsidRPr="003D06DB" w:rsidRDefault="003D06DB" w:rsidP="003D06DB">
      <w:pPr>
        <w:pStyle w:val="ConsPlusNormal"/>
        <w:ind w:firstLine="709"/>
        <w:jc w:val="both"/>
        <w:rPr>
          <w:sz w:val="28"/>
          <w:szCs w:val="28"/>
        </w:rPr>
      </w:pPr>
      <w:r w:rsidRPr="003D06DB">
        <w:rPr>
          <w:sz w:val="28"/>
          <w:szCs w:val="28"/>
        </w:rPr>
        <w:t>162.4.3. В результате изучения программы по предмету «Труд (технология</w:t>
      </w:r>
      <w:r w:rsidR="00294A73" w:rsidRPr="003D06DB">
        <w:rPr>
          <w:sz w:val="28"/>
          <w:szCs w:val="28"/>
        </w:rPr>
        <w:t>)» на</w:t>
      </w:r>
      <w:r w:rsidRPr="003D06DB">
        <w:rPr>
          <w:sz w:val="28"/>
          <w:szCs w:val="28"/>
        </w:rPr>
        <w:t xml:space="preserve">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D06DB" w:rsidRPr="003D06DB" w:rsidRDefault="003D06DB" w:rsidP="003D06DB">
      <w:pPr>
        <w:pStyle w:val="ConsPlusNormal"/>
        <w:ind w:firstLine="709"/>
        <w:jc w:val="both"/>
        <w:rPr>
          <w:sz w:val="28"/>
          <w:szCs w:val="28"/>
        </w:rPr>
      </w:pPr>
      <w:r w:rsidRPr="003D06DB">
        <w:rPr>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природных и рукотворных объектов;</w:t>
      </w:r>
    </w:p>
    <w:p w:rsidR="003D06DB" w:rsidRPr="003D06DB" w:rsidRDefault="003D06DB" w:rsidP="003D06DB">
      <w:pPr>
        <w:pStyle w:val="ConsPlusNormal"/>
        <w:ind w:firstLine="709"/>
        <w:jc w:val="both"/>
        <w:rPr>
          <w:sz w:val="28"/>
          <w:szCs w:val="28"/>
        </w:rPr>
      </w:pPr>
      <w:r w:rsidRPr="003D06DB">
        <w:rPr>
          <w:sz w:val="28"/>
          <w:szCs w:val="28"/>
        </w:rPr>
        <w:t>устанавливать существенный признак классификации, основание для обобщения и сравнения;</w:t>
      </w:r>
    </w:p>
    <w:p w:rsidR="003D06DB" w:rsidRPr="003D06DB" w:rsidRDefault="003D06DB" w:rsidP="003D06DB">
      <w:pPr>
        <w:pStyle w:val="ConsPlusNormal"/>
        <w:ind w:firstLine="709"/>
        <w:jc w:val="both"/>
        <w:rPr>
          <w:sz w:val="28"/>
          <w:szCs w:val="28"/>
        </w:rPr>
      </w:pPr>
      <w:r w:rsidRPr="003D06DB">
        <w:rPr>
          <w:sz w:val="28"/>
          <w:szCs w:val="28"/>
        </w:rPr>
        <w:t>выявлять закономерности и противоречия в рассматриваемых фактах, данных и наблюдениях, относящихся к внешнему миру;</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3D06DB" w:rsidRPr="003D06DB" w:rsidRDefault="003D06DB" w:rsidP="003D06DB">
      <w:pPr>
        <w:pStyle w:val="ConsPlusNormal"/>
        <w:ind w:firstLine="709"/>
        <w:jc w:val="both"/>
        <w:rPr>
          <w:sz w:val="28"/>
          <w:szCs w:val="28"/>
        </w:rPr>
      </w:pPr>
      <w:r w:rsidRPr="003D06DB">
        <w:rPr>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формулировать проблемы, связанных с ней цели, задач деятельности;</w:t>
      </w:r>
    </w:p>
    <w:p w:rsidR="003D06DB" w:rsidRPr="003D06DB" w:rsidRDefault="003D06DB" w:rsidP="003D06DB">
      <w:pPr>
        <w:pStyle w:val="ConsPlusNormal"/>
        <w:ind w:firstLine="709"/>
        <w:jc w:val="both"/>
        <w:rPr>
          <w:sz w:val="28"/>
          <w:szCs w:val="28"/>
        </w:rPr>
      </w:pPr>
      <w:r w:rsidRPr="003D06DB">
        <w:rPr>
          <w:sz w:val="28"/>
          <w:szCs w:val="28"/>
        </w:rPr>
        <w:t>осуществлять планирование проектной деятельности;</w:t>
      </w:r>
    </w:p>
    <w:p w:rsidR="003D06DB" w:rsidRPr="003D06DB" w:rsidRDefault="003D06DB" w:rsidP="003D06DB">
      <w:pPr>
        <w:pStyle w:val="ConsPlusNormal"/>
        <w:ind w:firstLine="709"/>
        <w:jc w:val="both"/>
        <w:rPr>
          <w:sz w:val="28"/>
          <w:szCs w:val="28"/>
        </w:rPr>
      </w:pPr>
      <w:r w:rsidRPr="003D06DB">
        <w:rPr>
          <w:sz w:val="28"/>
          <w:szCs w:val="28"/>
        </w:rPr>
        <w:t>разрабатывать и реализовывать проектный замысел и оформлять его в форме «продукта»;</w:t>
      </w:r>
    </w:p>
    <w:p w:rsidR="003D06DB" w:rsidRPr="003D06DB" w:rsidRDefault="003D06DB" w:rsidP="003D06DB">
      <w:pPr>
        <w:pStyle w:val="ConsPlusNormal"/>
        <w:ind w:firstLine="709"/>
        <w:jc w:val="both"/>
        <w:rPr>
          <w:sz w:val="28"/>
          <w:szCs w:val="28"/>
        </w:rPr>
      </w:pPr>
      <w:r w:rsidRPr="003D06DB">
        <w:rPr>
          <w:sz w:val="28"/>
          <w:szCs w:val="28"/>
        </w:rPr>
        <w:t>осуществлять самооценку процесса и результата проектной деятельности, взаимооценку.</w:t>
      </w:r>
    </w:p>
    <w:p w:rsidR="003D06DB" w:rsidRPr="003D06DB" w:rsidRDefault="003D06DB" w:rsidP="003D06DB">
      <w:pPr>
        <w:pStyle w:val="ConsPlusNormal"/>
        <w:ind w:firstLine="709"/>
        <w:jc w:val="both"/>
        <w:rPr>
          <w:sz w:val="28"/>
          <w:szCs w:val="28"/>
        </w:rPr>
      </w:pPr>
      <w:r w:rsidRPr="003D06DB">
        <w:rPr>
          <w:sz w:val="28"/>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использовать вопросы как исследовательский инструмент познания;</w:t>
      </w:r>
    </w:p>
    <w:p w:rsidR="003D06DB" w:rsidRPr="003D06DB" w:rsidRDefault="003D06DB" w:rsidP="003D06DB">
      <w:pPr>
        <w:pStyle w:val="ConsPlusNormal"/>
        <w:ind w:firstLine="709"/>
        <w:jc w:val="both"/>
        <w:rPr>
          <w:sz w:val="28"/>
          <w:szCs w:val="28"/>
        </w:rPr>
      </w:pPr>
      <w:r w:rsidRPr="003D06DB">
        <w:rPr>
          <w:sz w:val="28"/>
          <w:szCs w:val="28"/>
        </w:rPr>
        <w:t>формировать запросы к информационной системе с целью получения необходимой информации;</w:t>
      </w:r>
    </w:p>
    <w:p w:rsidR="003D06DB" w:rsidRPr="003D06DB" w:rsidRDefault="003D06DB" w:rsidP="003D06DB">
      <w:pPr>
        <w:pStyle w:val="ConsPlusNormal"/>
        <w:ind w:firstLine="709"/>
        <w:jc w:val="both"/>
        <w:rPr>
          <w:sz w:val="28"/>
          <w:szCs w:val="28"/>
        </w:rPr>
      </w:pPr>
      <w:r w:rsidRPr="003D06DB">
        <w:rPr>
          <w:sz w:val="28"/>
          <w:szCs w:val="28"/>
        </w:rPr>
        <w:t>оценивать полноту, достоверность и актуальность полученной информации;</w:t>
      </w:r>
    </w:p>
    <w:p w:rsidR="003D06DB" w:rsidRPr="003D06DB" w:rsidRDefault="003D06DB" w:rsidP="003D06DB">
      <w:pPr>
        <w:pStyle w:val="ConsPlusNormal"/>
        <w:ind w:firstLine="709"/>
        <w:jc w:val="both"/>
        <w:rPr>
          <w:sz w:val="28"/>
          <w:szCs w:val="28"/>
        </w:rPr>
      </w:pPr>
      <w:r w:rsidRPr="003D06DB">
        <w:rPr>
          <w:sz w:val="28"/>
          <w:szCs w:val="28"/>
        </w:rPr>
        <w:lastRenderedPageBreak/>
        <w:t>опытным путём изучать свойства различных материалов;</w:t>
      </w:r>
    </w:p>
    <w:p w:rsidR="003D06DB" w:rsidRPr="003D06DB" w:rsidRDefault="003D06DB" w:rsidP="003D06DB">
      <w:pPr>
        <w:pStyle w:val="ConsPlusNormal"/>
        <w:ind w:firstLine="709"/>
        <w:jc w:val="both"/>
        <w:rPr>
          <w:sz w:val="28"/>
          <w:szCs w:val="28"/>
        </w:rPr>
      </w:pPr>
      <w:r w:rsidRPr="003D06DB">
        <w:rPr>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D06DB" w:rsidRPr="003D06DB" w:rsidRDefault="003D06DB" w:rsidP="003D06DB">
      <w:pPr>
        <w:pStyle w:val="ConsPlusNormal"/>
        <w:ind w:firstLine="709"/>
        <w:jc w:val="both"/>
        <w:rPr>
          <w:sz w:val="28"/>
          <w:szCs w:val="28"/>
        </w:rPr>
      </w:pPr>
      <w:r w:rsidRPr="003D06DB">
        <w:rPr>
          <w:sz w:val="28"/>
          <w:szCs w:val="28"/>
        </w:rPr>
        <w:t>строить и оценивать модели объектов, явлений и процессов;</w:t>
      </w:r>
    </w:p>
    <w:p w:rsidR="003D06DB" w:rsidRPr="003D06DB" w:rsidRDefault="003D06DB" w:rsidP="003D06DB">
      <w:pPr>
        <w:pStyle w:val="ConsPlusNormal"/>
        <w:ind w:firstLine="709"/>
        <w:jc w:val="both"/>
        <w:rPr>
          <w:sz w:val="28"/>
          <w:szCs w:val="28"/>
        </w:rPr>
      </w:pPr>
      <w:r w:rsidRPr="003D06DB">
        <w:rPr>
          <w:sz w:val="28"/>
          <w:szCs w:val="28"/>
        </w:rPr>
        <w:t xml:space="preserve">уметь создавать, применять и преобразовывать знаки и символы, модели </w:t>
      </w:r>
      <w:r w:rsidRPr="003D06DB">
        <w:rPr>
          <w:sz w:val="28"/>
          <w:szCs w:val="28"/>
        </w:rPr>
        <w:br/>
        <w:t>и схемы для решения учебных и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уметь оценивать правильность выполнения учебной задачи, собственные возможности её решения;</w:t>
      </w:r>
    </w:p>
    <w:p w:rsidR="003D06DB" w:rsidRPr="003D06DB" w:rsidRDefault="003D06DB" w:rsidP="003D06DB">
      <w:pPr>
        <w:pStyle w:val="ConsPlusNormal"/>
        <w:ind w:firstLine="709"/>
        <w:jc w:val="both"/>
        <w:rPr>
          <w:sz w:val="28"/>
          <w:szCs w:val="28"/>
        </w:rPr>
      </w:pPr>
      <w:r w:rsidRPr="003D06DB">
        <w:rPr>
          <w:sz w:val="28"/>
          <w:szCs w:val="28"/>
        </w:rPr>
        <w:t>прогнозировать поведение технической системы, в том числе с учётом синергетических эффектов.</w:t>
      </w:r>
    </w:p>
    <w:p w:rsidR="003D06DB" w:rsidRPr="003D06DB" w:rsidRDefault="003D06DB" w:rsidP="003D06DB">
      <w:pPr>
        <w:pStyle w:val="ConsPlusNormal"/>
        <w:ind w:firstLine="709"/>
        <w:jc w:val="both"/>
        <w:rPr>
          <w:sz w:val="28"/>
          <w:szCs w:val="28"/>
        </w:rPr>
      </w:pPr>
      <w:r w:rsidRPr="003D06DB">
        <w:rPr>
          <w:sz w:val="28"/>
          <w:szCs w:val="28"/>
        </w:rPr>
        <w:t>162.4.7. У обучающегося будут сформированы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выбирать форму представления информации в зависимости от поставленной задачи;</w:t>
      </w:r>
    </w:p>
    <w:p w:rsidR="003D06DB" w:rsidRPr="003D06DB" w:rsidRDefault="003D06DB" w:rsidP="003D06DB">
      <w:pPr>
        <w:pStyle w:val="ConsPlusNormal"/>
        <w:ind w:firstLine="709"/>
        <w:jc w:val="both"/>
        <w:rPr>
          <w:sz w:val="28"/>
          <w:szCs w:val="28"/>
        </w:rPr>
      </w:pPr>
      <w:r w:rsidRPr="003D06DB">
        <w:rPr>
          <w:sz w:val="28"/>
          <w:szCs w:val="28"/>
        </w:rPr>
        <w:t>понимать различие между данными, информацией и знаниями;</w:t>
      </w:r>
    </w:p>
    <w:p w:rsidR="003D06DB" w:rsidRPr="003D06DB" w:rsidRDefault="003D06DB" w:rsidP="003D06DB">
      <w:pPr>
        <w:pStyle w:val="ConsPlusNormal"/>
        <w:ind w:firstLine="709"/>
        <w:jc w:val="both"/>
        <w:rPr>
          <w:sz w:val="28"/>
          <w:szCs w:val="28"/>
        </w:rPr>
      </w:pPr>
      <w:r w:rsidRPr="003D06DB">
        <w:rPr>
          <w:sz w:val="28"/>
          <w:szCs w:val="28"/>
        </w:rPr>
        <w:t>владеть начальными навыками работы с «большими данными»;</w:t>
      </w:r>
    </w:p>
    <w:p w:rsidR="003D06DB" w:rsidRPr="003D06DB" w:rsidRDefault="003D06DB" w:rsidP="003D06DB">
      <w:pPr>
        <w:pStyle w:val="ConsPlusNormal"/>
        <w:ind w:firstLine="709"/>
        <w:jc w:val="both"/>
        <w:rPr>
          <w:sz w:val="28"/>
          <w:szCs w:val="28"/>
        </w:rPr>
      </w:pPr>
      <w:r w:rsidRPr="003D06DB">
        <w:rPr>
          <w:sz w:val="28"/>
          <w:szCs w:val="28"/>
        </w:rPr>
        <w:t xml:space="preserve">владеть технологией трансформации данных в информацию, информации в знания. </w:t>
      </w:r>
    </w:p>
    <w:p w:rsidR="003D06DB" w:rsidRPr="003D06DB" w:rsidRDefault="003D06DB" w:rsidP="003D06DB">
      <w:pPr>
        <w:pStyle w:val="ConsPlusNormal"/>
        <w:ind w:firstLine="709"/>
        <w:jc w:val="both"/>
        <w:rPr>
          <w:sz w:val="28"/>
          <w:szCs w:val="28"/>
        </w:rPr>
      </w:pPr>
      <w:r w:rsidRPr="003D06DB">
        <w:rPr>
          <w:sz w:val="28"/>
          <w:szCs w:val="28"/>
        </w:rPr>
        <w:t>162.4.8. У обучающегося будут сформированы умения самоорганизации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06DB" w:rsidRPr="003D06DB" w:rsidRDefault="003D06DB" w:rsidP="003D06DB">
      <w:pPr>
        <w:pStyle w:val="ConsPlusNormal"/>
        <w:ind w:firstLine="709"/>
        <w:jc w:val="both"/>
        <w:rPr>
          <w:sz w:val="28"/>
          <w:szCs w:val="28"/>
        </w:rPr>
      </w:pPr>
      <w:r w:rsidRPr="003D06DB">
        <w:rPr>
          <w:sz w:val="28"/>
          <w:szCs w:val="28"/>
        </w:rPr>
        <w:t>делать выбор и брать ответственность за решение.</w:t>
      </w:r>
    </w:p>
    <w:p w:rsidR="003D06DB" w:rsidRPr="003D06DB" w:rsidRDefault="003D06DB" w:rsidP="003D06DB">
      <w:pPr>
        <w:pStyle w:val="ConsPlusNormal"/>
        <w:ind w:firstLine="709"/>
        <w:jc w:val="both"/>
        <w:rPr>
          <w:sz w:val="28"/>
          <w:szCs w:val="28"/>
        </w:rPr>
      </w:pPr>
      <w:r w:rsidRPr="003D06DB">
        <w:rPr>
          <w:sz w:val="28"/>
          <w:szCs w:val="28"/>
        </w:rPr>
        <w:t>162.4.9. У обучающегося будут сформированы умения самоконтроля (рефлексии)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давать адекватную оценку ситуации и предлагать план её изменения;</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преобразовательной деятельности;</w:t>
      </w:r>
    </w:p>
    <w:p w:rsidR="003D06DB" w:rsidRPr="003D06DB" w:rsidRDefault="003D06DB" w:rsidP="003D06DB">
      <w:pPr>
        <w:pStyle w:val="ConsPlusNormal"/>
        <w:ind w:firstLine="709"/>
        <w:jc w:val="both"/>
        <w:rPr>
          <w:sz w:val="28"/>
          <w:szCs w:val="28"/>
        </w:rPr>
      </w:pPr>
      <w:r w:rsidRPr="003D06DB">
        <w:rPr>
          <w:sz w:val="28"/>
          <w:szCs w:val="28"/>
        </w:rPr>
        <w:t>вносить необходимые коррективы в деятельность по решению задачи или по осуществлению проекта;</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 и при необходимости корректировать цель и процесс её достижения.</w:t>
      </w:r>
    </w:p>
    <w:p w:rsidR="003D06DB" w:rsidRPr="003D06DB" w:rsidRDefault="003D06DB" w:rsidP="003D06DB">
      <w:pPr>
        <w:pStyle w:val="ConsPlusNormal"/>
        <w:ind w:firstLine="709"/>
        <w:jc w:val="both"/>
        <w:rPr>
          <w:sz w:val="28"/>
          <w:szCs w:val="28"/>
        </w:rPr>
      </w:pPr>
      <w:r w:rsidRPr="003D06DB">
        <w:rPr>
          <w:sz w:val="28"/>
          <w:szCs w:val="28"/>
        </w:rPr>
        <w:t>162.4.10. У обучающегося будут сформированы умения принятия себя и других как часть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признавать своё право на ошибку при решении задач или при реализации проекта, такое же право другого на подобные ошибки.</w:t>
      </w:r>
    </w:p>
    <w:p w:rsidR="003D06DB" w:rsidRPr="003D06DB" w:rsidRDefault="003D06DB" w:rsidP="003D06DB">
      <w:pPr>
        <w:pStyle w:val="ConsPlusNormal"/>
        <w:ind w:firstLine="709"/>
        <w:jc w:val="both"/>
        <w:rPr>
          <w:sz w:val="28"/>
          <w:szCs w:val="28"/>
        </w:rPr>
      </w:pPr>
      <w:r w:rsidRPr="003D06DB">
        <w:rPr>
          <w:sz w:val="28"/>
          <w:szCs w:val="28"/>
        </w:rPr>
        <w:t xml:space="preserve">162.4.11. У обучающегося будут сформированы умения общения как </w:t>
      </w:r>
      <w:r w:rsidRPr="003D06DB">
        <w:rPr>
          <w:sz w:val="28"/>
          <w:szCs w:val="28"/>
        </w:rPr>
        <w:lastRenderedPageBreak/>
        <w:t>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 ходе обсуждения учебного материала, планирования и осуществления учебного проекта;</w:t>
      </w:r>
    </w:p>
    <w:p w:rsidR="003D06DB" w:rsidRPr="003D06DB" w:rsidRDefault="003D06DB" w:rsidP="003D06DB">
      <w:pPr>
        <w:pStyle w:val="ConsPlusNormal"/>
        <w:ind w:firstLine="709"/>
        <w:jc w:val="both"/>
        <w:rPr>
          <w:sz w:val="28"/>
          <w:szCs w:val="28"/>
        </w:rPr>
      </w:pPr>
      <w:r w:rsidRPr="003D06DB">
        <w:rPr>
          <w:sz w:val="28"/>
          <w:szCs w:val="28"/>
        </w:rPr>
        <w:t>в рамках публичного представления результатов проектной деятельности;</w:t>
      </w:r>
    </w:p>
    <w:p w:rsidR="003D06DB" w:rsidRPr="003D06DB" w:rsidRDefault="003D06DB" w:rsidP="003D06DB">
      <w:pPr>
        <w:pStyle w:val="ConsPlusNormal"/>
        <w:ind w:firstLine="709"/>
        <w:jc w:val="both"/>
        <w:rPr>
          <w:sz w:val="28"/>
          <w:szCs w:val="28"/>
        </w:rPr>
      </w:pPr>
      <w:r w:rsidRPr="003D06DB">
        <w:rPr>
          <w:sz w:val="28"/>
          <w:szCs w:val="28"/>
        </w:rPr>
        <w:t>в ходе совместного решения задачи с использованием облачных сервисов;</w:t>
      </w:r>
    </w:p>
    <w:p w:rsidR="003D06DB" w:rsidRPr="003D06DB" w:rsidRDefault="003D06DB" w:rsidP="003D06DB">
      <w:pPr>
        <w:pStyle w:val="ConsPlusNormal"/>
        <w:ind w:firstLine="709"/>
        <w:jc w:val="both"/>
        <w:rPr>
          <w:sz w:val="28"/>
          <w:szCs w:val="28"/>
        </w:rPr>
      </w:pPr>
      <w:r w:rsidRPr="003D06DB">
        <w:rPr>
          <w:sz w:val="28"/>
          <w:szCs w:val="28"/>
        </w:rPr>
        <w:t>в ходе общения с представителями других культур, в частности в социальных сетях.</w:t>
      </w:r>
    </w:p>
    <w:p w:rsidR="003D06DB" w:rsidRPr="003D06DB" w:rsidRDefault="003D06DB" w:rsidP="003D06DB">
      <w:pPr>
        <w:pStyle w:val="ConsPlusNormal"/>
        <w:ind w:firstLine="709"/>
        <w:jc w:val="both"/>
        <w:rPr>
          <w:sz w:val="28"/>
          <w:szCs w:val="28"/>
        </w:rPr>
      </w:pPr>
      <w:r w:rsidRPr="003D06DB">
        <w:rPr>
          <w:sz w:val="28"/>
          <w:szCs w:val="28"/>
        </w:rPr>
        <w:t>162.4.12. У обучающегося будут сформированы умения совместной деятельности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работы при реализации учебного проекта;</w:t>
      </w:r>
    </w:p>
    <w:p w:rsidR="003D06DB" w:rsidRPr="003D06DB" w:rsidRDefault="003D06DB" w:rsidP="003D06DB">
      <w:pPr>
        <w:pStyle w:val="ConsPlusNormal"/>
        <w:ind w:firstLine="709"/>
        <w:jc w:val="both"/>
        <w:rPr>
          <w:sz w:val="28"/>
          <w:szCs w:val="28"/>
        </w:rPr>
      </w:pPr>
      <w:r w:rsidRPr="003D06DB">
        <w:rPr>
          <w:sz w:val="28"/>
          <w:szCs w:val="28"/>
        </w:rPr>
        <w:t>понимать необходимость выработки знаково-символических средств как необходимого условия успешной проектной деятельности;</w:t>
      </w:r>
    </w:p>
    <w:p w:rsidR="003D06DB" w:rsidRPr="003D06DB" w:rsidRDefault="003D06DB" w:rsidP="003D06DB">
      <w:pPr>
        <w:pStyle w:val="ConsPlusNormal"/>
        <w:ind w:firstLine="709"/>
        <w:jc w:val="both"/>
        <w:rPr>
          <w:sz w:val="28"/>
          <w:szCs w:val="28"/>
        </w:rPr>
      </w:pPr>
      <w:r w:rsidRPr="003D06DB">
        <w:rPr>
          <w:sz w:val="28"/>
          <w:szCs w:val="28"/>
        </w:rPr>
        <w:t>уметь адекватно интерпретировать высказывания собеседника – участника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владеть навыками отстаивания своей точки зрения, используя при этом законы логики;</w:t>
      </w:r>
    </w:p>
    <w:p w:rsidR="003D06DB" w:rsidRPr="003D06DB" w:rsidRDefault="003D06DB" w:rsidP="003D06DB">
      <w:pPr>
        <w:pStyle w:val="ConsPlusNormal"/>
        <w:ind w:firstLine="709"/>
        <w:jc w:val="both"/>
        <w:rPr>
          <w:sz w:val="28"/>
          <w:szCs w:val="28"/>
        </w:rPr>
      </w:pPr>
      <w:r w:rsidRPr="003D06DB">
        <w:rPr>
          <w:sz w:val="28"/>
          <w:szCs w:val="28"/>
        </w:rPr>
        <w:t>уметь распознавать некорректную аргументацию.</w:t>
      </w:r>
    </w:p>
    <w:p w:rsidR="003D06DB" w:rsidRPr="003D06DB" w:rsidRDefault="003D06DB" w:rsidP="003D06DB">
      <w:pPr>
        <w:pStyle w:val="ConsPlusNormal"/>
        <w:ind w:firstLine="709"/>
        <w:jc w:val="both"/>
        <w:rPr>
          <w:sz w:val="28"/>
          <w:szCs w:val="28"/>
        </w:rPr>
      </w:pPr>
      <w:r w:rsidRPr="003D06DB">
        <w:rPr>
          <w:sz w:val="28"/>
          <w:szCs w:val="28"/>
        </w:rPr>
        <w:t>162.5. Предметные результаты освоения программы по труду (технологии)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162.5.1. Для всех модулей обязательные предметные результаты:</w:t>
      </w:r>
    </w:p>
    <w:p w:rsidR="003D06DB" w:rsidRPr="003D06DB" w:rsidRDefault="003D06DB" w:rsidP="003D06DB">
      <w:pPr>
        <w:pStyle w:val="ConsPlusNormal"/>
        <w:ind w:firstLine="709"/>
        <w:jc w:val="both"/>
        <w:rPr>
          <w:sz w:val="28"/>
          <w:szCs w:val="28"/>
        </w:rPr>
      </w:pPr>
      <w:r w:rsidRPr="003D06DB">
        <w:rPr>
          <w:sz w:val="28"/>
          <w:szCs w:val="28"/>
        </w:rPr>
        <w:t>- организовывать рабочее место в соответствии с изучаемым предметом;</w:t>
      </w:r>
    </w:p>
    <w:p w:rsidR="003D06DB" w:rsidRPr="003D06DB" w:rsidRDefault="003D06DB" w:rsidP="003D06DB">
      <w:pPr>
        <w:pStyle w:val="ConsPlusNormal"/>
        <w:ind w:firstLine="709"/>
        <w:jc w:val="both"/>
        <w:rPr>
          <w:sz w:val="28"/>
          <w:szCs w:val="28"/>
        </w:rPr>
      </w:pPr>
      <w:r w:rsidRPr="003D06DB">
        <w:rPr>
          <w:sz w:val="28"/>
          <w:szCs w:val="28"/>
        </w:rPr>
        <w:t>- соблюдать правила безопасного использования ручных и электрифицированных инструментов и оборудования;</w:t>
      </w:r>
    </w:p>
    <w:p w:rsidR="003D06DB" w:rsidRPr="003D06DB" w:rsidRDefault="003D06DB" w:rsidP="003D06DB">
      <w:pPr>
        <w:pStyle w:val="ConsPlusNormal"/>
        <w:ind w:firstLine="709"/>
        <w:jc w:val="both"/>
        <w:rPr>
          <w:sz w:val="28"/>
          <w:szCs w:val="28"/>
        </w:rPr>
      </w:pPr>
      <w:r w:rsidRPr="003D06DB">
        <w:rPr>
          <w:sz w:val="28"/>
          <w:szCs w:val="28"/>
        </w:rPr>
        <w:t>- грамотно и осознанно выполнять технологические операции в соответствии с изучаемой технологией.</w:t>
      </w:r>
    </w:p>
    <w:p w:rsidR="003D06DB" w:rsidRPr="003D06DB" w:rsidRDefault="003D06DB" w:rsidP="003D06DB">
      <w:pPr>
        <w:pStyle w:val="ConsPlusNormal"/>
        <w:ind w:firstLine="709"/>
        <w:jc w:val="both"/>
        <w:rPr>
          <w:sz w:val="28"/>
          <w:szCs w:val="28"/>
        </w:rPr>
      </w:pPr>
      <w:r w:rsidRPr="003D06DB">
        <w:rPr>
          <w:sz w:val="28"/>
          <w:szCs w:val="28"/>
        </w:rPr>
        <w:t>162.5.2. Предметные результаты освоения содержания модуля «Производство и технологии».</w:t>
      </w:r>
    </w:p>
    <w:p w:rsidR="003D06DB" w:rsidRPr="003D06DB" w:rsidRDefault="003D06DB" w:rsidP="003D06DB">
      <w:pPr>
        <w:pStyle w:val="ConsPlusNormal"/>
        <w:ind w:firstLine="709"/>
        <w:jc w:val="both"/>
        <w:rPr>
          <w:sz w:val="28"/>
          <w:szCs w:val="28"/>
        </w:rPr>
      </w:pPr>
      <w:r w:rsidRPr="003D06DB">
        <w:rPr>
          <w:sz w:val="28"/>
          <w:szCs w:val="28"/>
        </w:rPr>
        <w:t>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технологии;</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потребности человека;</w:t>
      </w:r>
    </w:p>
    <w:p w:rsidR="003D06DB" w:rsidRPr="003D06DB" w:rsidRDefault="003D06DB" w:rsidP="003D06DB">
      <w:pPr>
        <w:pStyle w:val="ConsPlusNormal"/>
        <w:ind w:firstLine="709"/>
        <w:jc w:val="both"/>
        <w:rPr>
          <w:sz w:val="28"/>
          <w:szCs w:val="28"/>
        </w:rPr>
      </w:pPr>
      <w:r w:rsidRPr="003D06DB">
        <w:rPr>
          <w:sz w:val="28"/>
          <w:szCs w:val="28"/>
        </w:rPr>
        <w:t>классифицировать технику, описывать назначение техники;</w:t>
      </w:r>
    </w:p>
    <w:p w:rsidR="003D06DB" w:rsidRPr="003D06DB" w:rsidRDefault="003D06DB" w:rsidP="003D06DB">
      <w:pPr>
        <w:pStyle w:val="ConsPlusNormal"/>
        <w:ind w:firstLine="709"/>
        <w:jc w:val="both"/>
        <w:rPr>
          <w:sz w:val="28"/>
          <w:szCs w:val="28"/>
        </w:rPr>
      </w:pPr>
      <w:r w:rsidRPr="003D06DB">
        <w:rPr>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D06DB" w:rsidRPr="003D06DB" w:rsidRDefault="003D06DB" w:rsidP="003D06DB">
      <w:pPr>
        <w:pStyle w:val="ConsPlusNormal"/>
        <w:ind w:firstLine="709"/>
        <w:jc w:val="both"/>
        <w:rPr>
          <w:sz w:val="28"/>
          <w:szCs w:val="28"/>
        </w:rPr>
      </w:pPr>
      <w:r w:rsidRPr="003D06DB">
        <w:rPr>
          <w:sz w:val="28"/>
          <w:szCs w:val="28"/>
        </w:rPr>
        <w:t>использовать метод учебного проектирования, выполнять учебные проекты;</w:t>
      </w:r>
    </w:p>
    <w:p w:rsidR="003D06DB" w:rsidRPr="003D06DB" w:rsidRDefault="003D06DB" w:rsidP="003D06DB">
      <w:pPr>
        <w:pStyle w:val="ConsPlusNormal"/>
        <w:ind w:firstLine="709"/>
        <w:jc w:val="both"/>
        <w:rPr>
          <w:sz w:val="28"/>
          <w:szCs w:val="28"/>
        </w:rPr>
      </w:pPr>
      <w:r w:rsidRPr="003D06DB">
        <w:rPr>
          <w:sz w:val="28"/>
          <w:szCs w:val="28"/>
        </w:rPr>
        <w:t>назвать и характеризовать профессии, связанные с миром техники и технологий.</w:t>
      </w:r>
    </w:p>
    <w:p w:rsidR="003D06DB" w:rsidRPr="003D06DB" w:rsidRDefault="003D06DB" w:rsidP="003D06DB">
      <w:pPr>
        <w:pStyle w:val="ConsPlusNormal"/>
        <w:ind w:firstLine="709"/>
        <w:jc w:val="both"/>
        <w:rPr>
          <w:sz w:val="28"/>
          <w:szCs w:val="28"/>
        </w:rPr>
      </w:pPr>
      <w:r w:rsidRPr="003D06DB">
        <w:rPr>
          <w:sz w:val="28"/>
          <w:szCs w:val="28"/>
        </w:rPr>
        <w:t>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машины и механизмы;</w:t>
      </w:r>
    </w:p>
    <w:p w:rsidR="003D06DB" w:rsidRPr="003D06DB" w:rsidRDefault="003D06DB" w:rsidP="003D06DB">
      <w:pPr>
        <w:pStyle w:val="ConsPlusNormal"/>
        <w:ind w:firstLine="709"/>
        <w:jc w:val="both"/>
        <w:rPr>
          <w:sz w:val="28"/>
          <w:szCs w:val="28"/>
        </w:rPr>
      </w:pPr>
      <w:r w:rsidRPr="003D06DB">
        <w:rPr>
          <w:sz w:val="28"/>
          <w:szCs w:val="28"/>
        </w:rPr>
        <w:t xml:space="preserve">характеризовать предметы труда в различных видах материального </w:t>
      </w:r>
      <w:r w:rsidRPr="003D06DB">
        <w:rPr>
          <w:sz w:val="28"/>
          <w:szCs w:val="28"/>
        </w:rPr>
        <w:lastRenderedPageBreak/>
        <w:t>производства;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профессии, связанные с инженерной и изобретательской деятельностью.</w:t>
      </w:r>
    </w:p>
    <w:p w:rsidR="003D06DB" w:rsidRPr="003D06DB" w:rsidRDefault="003D06DB" w:rsidP="003D06DB">
      <w:pPr>
        <w:pStyle w:val="ConsPlusNormal"/>
        <w:ind w:firstLine="709"/>
        <w:jc w:val="both"/>
        <w:rPr>
          <w:sz w:val="28"/>
          <w:szCs w:val="28"/>
        </w:rPr>
      </w:pPr>
      <w:r w:rsidRPr="003D06DB">
        <w:rPr>
          <w:sz w:val="28"/>
          <w:szCs w:val="28"/>
        </w:rPr>
        <w:t>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приводить примеры развития технологий;</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народные промыслы и ремёсла России;</w:t>
      </w:r>
    </w:p>
    <w:p w:rsidR="003D06DB" w:rsidRPr="003D06DB" w:rsidRDefault="003D06DB" w:rsidP="003D06DB">
      <w:pPr>
        <w:pStyle w:val="ConsPlusNormal"/>
        <w:ind w:firstLine="709"/>
        <w:jc w:val="both"/>
        <w:rPr>
          <w:sz w:val="28"/>
          <w:szCs w:val="28"/>
        </w:rPr>
      </w:pPr>
      <w:r w:rsidRPr="003D06DB">
        <w:rPr>
          <w:sz w:val="28"/>
          <w:szCs w:val="28"/>
        </w:rPr>
        <w:t xml:space="preserve">оценивать области применения технологий, понимать их возможности </w:t>
      </w:r>
      <w:r w:rsidRPr="003D06DB">
        <w:rPr>
          <w:sz w:val="28"/>
          <w:szCs w:val="28"/>
        </w:rPr>
        <w:br/>
        <w:t>и ограничения;</w:t>
      </w:r>
    </w:p>
    <w:p w:rsidR="003D06DB" w:rsidRPr="003D06DB" w:rsidRDefault="003D06DB" w:rsidP="003D06DB">
      <w:pPr>
        <w:pStyle w:val="ConsPlusNormal"/>
        <w:ind w:firstLine="709"/>
        <w:jc w:val="both"/>
        <w:rPr>
          <w:sz w:val="28"/>
          <w:szCs w:val="28"/>
        </w:rPr>
      </w:pPr>
      <w:r w:rsidRPr="003D06DB">
        <w:rPr>
          <w:sz w:val="28"/>
          <w:szCs w:val="28"/>
        </w:rPr>
        <w:t>оценивать условия и риски применимости технологий с позиций экологических последствий;</w:t>
      </w:r>
    </w:p>
    <w:p w:rsidR="003D06DB" w:rsidRPr="003D06DB" w:rsidRDefault="003D06DB" w:rsidP="003D06DB">
      <w:pPr>
        <w:pStyle w:val="ConsPlusNormal"/>
        <w:ind w:firstLine="709"/>
        <w:jc w:val="both"/>
        <w:rPr>
          <w:sz w:val="28"/>
          <w:szCs w:val="28"/>
        </w:rPr>
      </w:pPr>
      <w:r w:rsidRPr="003D06DB">
        <w:rPr>
          <w:sz w:val="28"/>
          <w:szCs w:val="28"/>
        </w:rPr>
        <w:t>выявлять экологические проблемы;</w:t>
      </w:r>
    </w:p>
    <w:p w:rsidR="003D06DB" w:rsidRPr="003D06DB" w:rsidRDefault="003D06DB" w:rsidP="003D06DB">
      <w:pPr>
        <w:pStyle w:val="ConsPlusNormal"/>
        <w:ind w:firstLine="709"/>
        <w:jc w:val="both"/>
        <w:rPr>
          <w:sz w:val="28"/>
          <w:szCs w:val="28"/>
        </w:rPr>
      </w:pPr>
      <w:r w:rsidRPr="003D06DB">
        <w:rPr>
          <w:sz w:val="28"/>
          <w:szCs w:val="28"/>
        </w:rPr>
        <w:t>характеризовать профессии, связанные со сферой дизайна.</w:t>
      </w:r>
    </w:p>
    <w:p w:rsidR="003D06DB" w:rsidRPr="003D06DB" w:rsidRDefault="003D06DB" w:rsidP="003D06DB">
      <w:pPr>
        <w:pStyle w:val="ConsPlusNormal"/>
        <w:ind w:firstLine="709"/>
        <w:jc w:val="both"/>
        <w:rPr>
          <w:sz w:val="28"/>
          <w:szCs w:val="28"/>
        </w:rPr>
      </w:pPr>
      <w:r w:rsidRPr="003D06DB">
        <w:rPr>
          <w:sz w:val="28"/>
          <w:szCs w:val="28"/>
        </w:rPr>
        <w:t>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общие принципы управления;</w:t>
      </w:r>
    </w:p>
    <w:p w:rsidR="003D06DB" w:rsidRPr="003D06DB" w:rsidRDefault="003D06DB" w:rsidP="003D06DB">
      <w:pPr>
        <w:pStyle w:val="ConsPlusNormal"/>
        <w:ind w:firstLine="709"/>
        <w:jc w:val="both"/>
        <w:rPr>
          <w:sz w:val="28"/>
          <w:szCs w:val="28"/>
        </w:rPr>
      </w:pPr>
      <w:r w:rsidRPr="003D06DB">
        <w:rPr>
          <w:sz w:val="28"/>
          <w:szCs w:val="28"/>
        </w:rPr>
        <w:t>анализировать возможности и сферу применения современных технологий;</w:t>
      </w:r>
    </w:p>
    <w:p w:rsidR="003D06DB" w:rsidRPr="003D06DB" w:rsidRDefault="003D06DB" w:rsidP="003D06DB">
      <w:pPr>
        <w:pStyle w:val="ConsPlusNormal"/>
        <w:ind w:firstLine="709"/>
        <w:jc w:val="both"/>
        <w:rPr>
          <w:sz w:val="28"/>
          <w:szCs w:val="28"/>
        </w:rPr>
      </w:pPr>
      <w:r w:rsidRPr="003D06DB">
        <w:rPr>
          <w:sz w:val="28"/>
          <w:szCs w:val="28"/>
        </w:rPr>
        <w:t>характеризовать направления развития и особенности перспективных технологий;</w:t>
      </w:r>
    </w:p>
    <w:p w:rsidR="003D06DB" w:rsidRPr="003D06DB" w:rsidRDefault="003D06DB" w:rsidP="003D06DB">
      <w:pPr>
        <w:pStyle w:val="ConsPlusNormal"/>
        <w:ind w:firstLine="709"/>
        <w:jc w:val="both"/>
        <w:rPr>
          <w:sz w:val="28"/>
          <w:szCs w:val="28"/>
        </w:rPr>
      </w:pPr>
      <w:r w:rsidRPr="003D06DB">
        <w:rPr>
          <w:sz w:val="28"/>
          <w:szCs w:val="28"/>
        </w:rPr>
        <w:t>предлагать предпринимательские идеи, обосновывать их решение;</w:t>
      </w:r>
    </w:p>
    <w:p w:rsidR="003D06DB" w:rsidRPr="003D06DB" w:rsidRDefault="003D06DB" w:rsidP="003D06DB">
      <w:pPr>
        <w:pStyle w:val="ConsPlusNormal"/>
        <w:ind w:firstLine="709"/>
        <w:jc w:val="both"/>
        <w:rPr>
          <w:sz w:val="28"/>
          <w:szCs w:val="28"/>
        </w:rPr>
      </w:pPr>
      <w:r w:rsidRPr="003D06DB">
        <w:rPr>
          <w:sz w:val="28"/>
          <w:szCs w:val="28"/>
        </w:rPr>
        <w:t>определять проблему, анализировать потребности в продукте;</w:t>
      </w:r>
    </w:p>
    <w:p w:rsidR="003D06DB" w:rsidRPr="003D06DB" w:rsidRDefault="003D06DB" w:rsidP="003D06DB">
      <w:pPr>
        <w:pStyle w:val="ConsPlusNormal"/>
        <w:ind w:firstLine="709"/>
        <w:jc w:val="both"/>
        <w:rPr>
          <w:sz w:val="28"/>
          <w:szCs w:val="28"/>
        </w:rPr>
      </w:pPr>
      <w:r w:rsidRPr="003D06DB">
        <w:rPr>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культуру предпринимательства, виды предпринимательской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создавать модели экономической деятельности;</w:t>
      </w:r>
    </w:p>
    <w:p w:rsidR="003D06DB" w:rsidRPr="003D06DB" w:rsidRDefault="003D06DB" w:rsidP="003D06DB">
      <w:pPr>
        <w:pStyle w:val="ConsPlusNormal"/>
        <w:ind w:firstLine="709"/>
        <w:jc w:val="both"/>
        <w:rPr>
          <w:sz w:val="28"/>
          <w:szCs w:val="28"/>
        </w:rPr>
      </w:pPr>
      <w:r w:rsidRPr="003D06DB">
        <w:rPr>
          <w:sz w:val="28"/>
          <w:szCs w:val="28"/>
        </w:rPr>
        <w:t>разрабатывать бизнес-проект;</w:t>
      </w:r>
    </w:p>
    <w:p w:rsidR="003D06DB" w:rsidRPr="003D06DB" w:rsidRDefault="003D06DB" w:rsidP="003D06DB">
      <w:pPr>
        <w:pStyle w:val="ConsPlusNormal"/>
        <w:ind w:firstLine="709"/>
        <w:jc w:val="both"/>
        <w:rPr>
          <w:sz w:val="28"/>
          <w:szCs w:val="28"/>
        </w:rPr>
      </w:pPr>
      <w:r w:rsidRPr="003D06DB">
        <w:rPr>
          <w:sz w:val="28"/>
          <w:szCs w:val="28"/>
        </w:rPr>
        <w:t>оценивать эффективность предпринимательской деятельности;</w:t>
      </w:r>
    </w:p>
    <w:p w:rsidR="003D06DB" w:rsidRPr="003D06DB" w:rsidRDefault="003D06DB" w:rsidP="003D06DB">
      <w:pPr>
        <w:pStyle w:val="ConsPlusNormal"/>
        <w:ind w:firstLine="709"/>
        <w:jc w:val="both"/>
        <w:rPr>
          <w:sz w:val="28"/>
          <w:szCs w:val="28"/>
        </w:rPr>
      </w:pPr>
      <w:r w:rsidRPr="003D06DB">
        <w:rPr>
          <w:sz w:val="28"/>
          <w:szCs w:val="28"/>
        </w:rPr>
        <w:t>планировать своё профессиональное образование и профессиональную карьеру.</w:t>
      </w:r>
    </w:p>
    <w:p w:rsidR="003D06DB" w:rsidRPr="003D06DB" w:rsidRDefault="003D06DB" w:rsidP="003D06DB">
      <w:pPr>
        <w:pStyle w:val="ConsPlusNormal"/>
        <w:ind w:firstLine="709"/>
        <w:jc w:val="both"/>
        <w:rPr>
          <w:sz w:val="28"/>
          <w:szCs w:val="28"/>
        </w:rPr>
      </w:pPr>
      <w:r w:rsidRPr="003D06DB">
        <w:rPr>
          <w:sz w:val="28"/>
          <w:szCs w:val="28"/>
        </w:rPr>
        <w:t>162.5.3. Предметные результаты освоения содержания модуля «Компьютерная графика. Черчение».</w:t>
      </w:r>
    </w:p>
    <w:p w:rsidR="003D06DB" w:rsidRPr="003D06DB" w:rsidRDefault="003D06DB" w:rsidP="003D06DB">
      <w:pPr>
        <w:pStyle w:val="ConsPlusNormal"/>
        <w:ind w:firstLine="709"/>
        <w:jc w:val="both"/>
        <w:rPr>
          <w:sz w:val="28"/>
          <w:szCs w:val="28"/>
        </w:rPr>
      </w:pPr>
      <w:r w:rsidRPr="003D06DB">
        <w:rPr>
          <w:sz w:val="28"/>
          <w:szCs w:val="28"/>
        </w:rPr>
        <w:t>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называть виды и области применения графической информации;</w:t>
      </w:r>
    </w:p>
    <w:p w:rsidR="003D06DB" w:rsidRPr="003D06DB" w:rsidRDefault="003D06DB" w:rsidP="003D06DB">
      <w:pPr>
        <w:pStyle w:val="ConsPlusNormal"/>
        <w:ind w:firstLine="709"/>
        <w:jc w:val="both"/>
        <w:rPr>
          <w:sz w:val="28"/>
          <w:szCs w:val="28"/>
        </w:rPr>
      </w:pPr>
      <w:r w:rsidRPr="003D06DB">
        <w:rPr>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D06DB" w:rsidRPr="003D06DB" w:rsidRDefault="003D06DB" w:rsidP="003D06DB">
      <w:pPr>
        <w:pStyle w:val="ConsPlusNormal"/>
        <w:ind w:firstLine="709"/>
        <w:jc w:val="both"/>
        <w:rPr>
          <w:sz w:val="28"/>
          <w:szCs w:val="28"/>
        </w:rPr>
      </w:pPr>
      <w:r w:rsidRPr="003D06DB">
        <w:rPr>
          <w:sz w:val="28"/>
          <w:szCs w:val="28"/>
        </w:rPr>
        <w:t>называть основные элементы графических изображений (точка, линия, контур, буквы и цифры, условные знаки);</w:t>
      </w:r>
    </w:p>
    <w:p w:rsidR="003D06DB" w:rsidRPr="003D06DB" w:rsidRDefault="003D06DB" w:rsidP="003D06DB">
      <w:pPr>
        <w:pStyle w:val="ConsPlusNormal"/>
        <w:ind w:firstLine="709"/>
        <w:jc w:val="both"/>
        <w:rPr>
          <w:sz w:val="28"/>
          <w:szCs w:val="28"/>
        </w:rPr>
      </w:pPr>
      <w:r w:rsidRPr="003D06DB">
        <w:rPr>
          <w:sz w:val="28"/>
          <w:szCs w:val="28"/>
        </w:rPr>
        <w:t>называть и применять чертёжные инструменты;</w:t>
      </w:r>
    </w:p>
    <w:p w:rsidR="003D06DB" w:rsidRPr="003D06DB" w:rsidRDefault="003D06DB" w:rsidP="003D06DB">
      <w:pPr>
        <w:pStyle w:val="ConsPlusNormal"/>
        <w:ind w:firstLine="709"/>
        <w:jc w:val="both"/>
        <w:rPr>
          <w:sz w:val="28"/>
          <w:szCs w:val="28"/>
        </w:rPr>
      </w:pPr>
      <w:r w:rsidRPr="003D06DB">
        <w:rPr>
          <w:sz w:val="28"/>
          <w:szCs w:val="28"/>
        </w:rPr>
        <w:t>читать и выполнять чертежи на листе А4 (рамка, основная надпись, масштаб, виды, нанесение размеров);</w:t>
      </w:r>
    </w:p>
    <w:p w:rsidR="003D06DB" w:rsidRPr="003D06DB" w:rsidRDefault="003D06DB" w:rsidP="003D06DB">
      <w:pPr>
        <w:pStyle w:val="ConsPlusNormal"/>
        <w:ind w:firstLine="709"/>
        <w:jc w:val="both"/>
        <w:rPr>
          <w:sz w:val="28"/>
          <w:szCs w:val="28"/>
        </w:rPr>
      </w:pPr>
      <w:r w:rsidRPr="003D06DB">
        <w:rPr>
          <w:sz w:val="28"/>
          <w:szCs w:val="28"/>
        </w:rPr>
        <w:lastRenderedPageBreak/>
        <w:t>характеризовать мир профессий, связанных с черчением, компьютерной графикой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знать и выполнять основные правила выполнения чертежей с использованием чертёжных инструментов;</w:t>
      </w:r>
    </w:p>
    <w:p w:rsidR="003D06DB" w:rsidRPr="003D06DB" w:rsidRDefault="003D06DB" w:rsidP="003D06DB">
      <w:pPr>
        <w:pStyle w:val="ConsPlusNormal"/>
        <w:ind w:firstLine="709"/>
        <w:jc w:val="both"/>
        <w:rPr>
          <w:sz w:val="28"/>
          <w:szCs w:val="28"/>
        </w:rPr>
      </w:pPr>
      <w:r w:rsidRPr="003D06DB">
        <w:rPr>
          <w:sz w:val="28"/>
          <w:szCs w:val="28"/>
        </w:rPr>
        <w:t>знать и использовать для выполнения чертежей инструменты графического редактора;</w:t>
      </w:r>
    </w:p>
    <w:p w:rsidR="003D06DB" w:rsidRPr="003D06DB" w:rsidRDefault="003D06DB" w:rsidP="003D06DB">
      <w:pPr>
        <w:pStyle w:val="ConsPlusNormal"/>
        <w:ind w:firstLine="709"/>
        <w:jc w:val="both"/>
        <w:rPr>
          <w:sz w:val="28"/>
          <w:szCs w:val="28"/>
        </w:rPr>
      </w:pPr>
      <w:r w:rsidRPr="003D06DB">
        <w:rPr>
          <w:sz w:val="28"/>
          <w:szCs w:val="28"/>
        </w:rPr>
        <w:t>понимать смысл условных графических обозначений, создавать с их помощью графические тексты;</w:t>
      </w:r>
    </w:p>
    <w:p w:rsidR="003D06DB" w:rsidRPr="003D06DB" w:rsidRDefault="003D06DB" w:rsidP="003D06DB">
      <w:pPr>
        <w:pStyle w:val="ConsPlusNormal"/>
        <w:ind w:firstLine="709"/>
        <w:jc w:val="both"/>
        <w:rPr>
          <w:sz w:val="28"/>
          <w:szCs w:val="28"/>
        </w:rPr>
      </w:pPr>
      <w:r w:rsidRPr="003D06DB">
        <w:rPr>
          <w:sz w:val="28"/>
          <w:szCs w:val="28"/>
        </w:rPr>
        <w:t>создавать тексты, рисунки в графическом редакторе;</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черчением, компьютерной графикой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называть виды конструкторской документации;</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виды графических моделей;</w:t>
      </w:r>
    </w:p>
    <w:p w:rsidR="003D06DB" w:rsidRPr="003D06DB" w:rsidRDefault="003D06DB" w:rsidP="003D06DB">
      <w:pPr>
        <w:pStyle w:val="ConsPlusNormal"/>
        <w:ind w:firstLine="709"/>
        <w:jc w:val="both"/>
        <w:rPr>
          <w:sz w:val="28"/>
          <w:szCs w:val="28"/>
        </w:rPr>
      </w:pPr>
      <w:r w:rsidRPr="003D06DB">
        <w:rPr>
          <w:sz w:val="28"/>
          <w:szCs w:val="28"/>
        </w:rPr>
        <w:t>выполнять и оформлять сборочный чертёж;</w:t>
      </w:r>
    </w:p>
    <w:p w:rsidR="003D06DB" w:rsidRPr="003D06DB" w:rsidRDefault="003D06DB" w:rsidP="003D06DB">
      <w:pPr>
        <w:pStyle w:val="ConsPlusNormal"/>
        <w:ind w:firstLine="709"/>
        <w:jc w:val="both"/>
        <w:rPr>
          <w:sz w:val="28"/>
          <w:szCs w:val="28"/>
        </w:rPr>
      </w:pPr>
      <w:r w:rsidRPr="003D06DB">
        <w:rPr>
          <w:sz w:val="28"/>
          <w:szCs w:val="28"/>
        </w:rPr>
        <w:t>владеть ручными способами вычерчивания чертежей, эскизов и технических рисунков деталей;</w:t>
      </w:r>
    </w:p>
    <w:p w:rsidR="003D06DB" w:rsidRPr="003D06DB" w:rsidRDefault="003D06DB" w:rsidP="003D06DB">
      <w:pPr>
        <w:pStyle w:val="ConsPlusNormal"/>
        <w:ind w:firstLine="709"/>
        <w:jc w:val="both"/>
        <w:rPr>
          <w:sz w:val="28"/>
          <w:szCs w:val="28"/>
        </w:rPr>
      </w:pPr>
      <w:r w:rsidRPr="003D06DB">
        <w:rPr>
          <w:sz w:val="28"/>
          <w:szCs w:val="28"/>
        </w:rPr>
        <w:t>владеть автоматизированными способами вычерчивания чертежей, эскизов и технических рисунков;</w:t>
      </w:r>
    </w:p>
    <w:p w:rsidR="003D06DB" w:rsidRPr="003D06DB" w:rsidRDefault="003D06DB" w:rsidP="003D06DB">
      <w:pPr>
        <w:pStyle w:val="ConsPlusNormal"/>
        <w:ind w:firstLine="709"/>
        <w:jc w:val="both"/>
        <w:rPr>
          <w:sz w:val="28"/>
          <w:szCs w:val="28"/>
        </w:rPr>
      </w:pPr>
      <w:r w:rsidRPr="003D06DB">
        <w:rPr>
          <w:sz w:val="28"/>
          <w:szCs w:val="28"/>
        </w:rPr>
        <w:t>уметь читать чертежи деталей и осуществлять расчёты по чертежам;</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черчением, компьютерной графикой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использовать программное обеспечение для создания проектной документации;</w:t>
      </w:r>
    </w:p>
    <w:p w:rsidR="003D06DB" w:rsidRPr="003D06DB" w:rsidRDefault="003D06DB" w:rsidP="003D06DB">
      <w:pPr>
        <w:pStyle w:val="ConsPlusNormal"/>
        <w:ind w:firstLine="709"/>
        <w:jc w:val="both"/>
        <w:rPr>
          <w:sz w:val="28"/>
          <w:szCs w:val="28"/>
        </w:rPr>
      </w:pPr>
      <w:r w:rsidRPr="003D06DB">
        <w:rPr>
          <w:sz w:val="28"/>
          <w:szCs w:val="28"/>
        </w:rPr>
        <w:t>создавать различные виды документов;</w:t>
      </w:r>
    </w:p>
    <w:p w:rsidR="003D06DB" w:rsidRPr="003D06DB" w:rsidRDefault="003D06DB" w:rsidP="003D06DB">
      <w:pPr>
        <w:pStyle w:val="ConsPlusNormal"/>
        <w:ind w:firstLine="709"/>
        <w:jc w:val="both"/>
        <w:rPr>
          <w:sz w:val="28"/>
          <w:szCs w:val="28"/>
        </w:rPr>
      </w:pPr>
      <w:r w:rsidRPr="003D06DB">
        <w:rPr>
          <w:sz w:val="28"/>
          <w:szCs w:val="28"/>
        </w:rPr>
        <w:t>владеть способами создания, редактирования и трансформации графических объектов;</w:t>
      </w:r>
    </w:p>
    <w:p w:rsidR="003D06DB" w:rsidRPr="003D06DB" w:rsidRDefault="003D06DB" w:rsidP="003D06DB">
      <w:pPr>
        <w:pStyle w:val="ConsPlusNormal"/>
        <w:ind w:firstLine="709"/>
        <w:jc w:val="both"/>
        <w:rPr>
          <w:sz w:val="28"/>
          <w:szCs w:val="28"/>
        </w:rPr>
      </w:pPr>
      <w:r w:rsidRPr="003D06DB">
        <w:rPr>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3D06DB" w:rsidRPr="003D06DB" w:rsidRDefault="003D06DB" w:rsidP="003D06DB">
      <w:pPr>
        <w:pStyle w:val="ConsPlusNormal"/>
        <w:ind w:firstLine="709"/>
        <w:jc w:val="both"/>
        <w:rPr>
          <w:sz w:val="28"/>
          <w:szCs w:val="28"/>
        </w:rPr>
      </w:pPr>
      <w:r w:rsidRPr="003D06DB">
        <w:rPr>
          <w:sz w:val="28"/>
          <w:szCs w:val="28"/>
        </w:rPr>
        <w:t>создавать и редактировать сложные 3D-модели и сборочные чертежи;</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черчением, компьютерной графикой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3D06DB" w:rsidRPr="003D06DB" w:rsidRDefault="003D06DB" w:rsidP="003D06DB">
      <w:pPr>
        <w:pStyle w:val="ConsPlusNormal"/>
        <w:ind w:firstLine="709"/>
        <w:jc w:val="both"/>
        <w:rPr>
          <w:sz w:val="28"/>
          <w:szCs w:val="28"/>
        </w:rPr>
      </w:pPr>
      <w:r w:rsidRPr="003D06DB">
        <w:rPr>
          <w:sz w:val="28"/>
          <w:szCs w:val="28"/>
        </w:rPr>
        <w:t>создавать 3D-модели в системе автоматизированного проектирования (САПР);</w:t>
      </w:r>
    </w:p>
    <w:p w:rsidR="003D06DB" w:rsidRPr="003D06DB" w:rsidRDefault="003D06DB" w:rsidP="003D06DB">
      <w:pPr>
        <w:pStyle w:val="ConsPlusNormal"/>
        <w:ind w:firstLine="709"/>
        <w:jc w:val="both"/>
        <w:rPr>
          <w:sz w:val="28"/>
          <w:szCs w:val="28"/>
        </w:rPr>
      </w:pPr>
      <w:r w:rsidRPr="003D06DB">
        <w:rPr>
          <w:sz w:val="28"/>
          <w:szCs w:val="28"/>
        </w:rPr>
        <w:t>оформлять конструкторскую документацию, в том числе с использованием систем автоматизированного проектирования (САПР);</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lastRenderedPageBreak/>
        <w:t>162.5.4. Предметные результаты освоения содержания модуля «3</w:t>
      </w:r>
      <w:r w:rsidRPr="003D06DB">
        <w:rPr>
          <w:sz w:val="28"/>
          <w:szCs w:val="28"/>
          <w:lang w:val="en-US"/>
        </w:rPr>
        <w:t>D</w:t>
      </w:r>
      <w:r w:rsidRPr="003D06DB">
        <w:rPr>
          <w:sz w:val="28"/>
          <w:szCs w:val="28"/>
        </w:rPr>
        <w:t>-моделирование, прототипирование, макетирование».</w:t>
      </w:r>
    </w:p>
    <w:p w:rsidR="003D06DB" w:rsidRPr="003D06DB" w:rsidRDefault="003D06DB" w:rsidP="003D06DB">
      <w:pPr>
        <w:pStyle w:val="ConsPlusNormal"/>
        <w:ind w:firstLine="709"/>
        <w:jc w:val="both"/>
        <w:rPr>
          <w:sz w:val="28"/>
          <w:szCs w:val="28"/>
        </w:rPr>
      </w:pPr>
      <w:r w:rsidRPr="003D06DB">
        <w:rPr>
          <w:sz w:val="28"/>
          <w:szCs w:val="28"/>
        </w:rPr>
        <w:t>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называть виды, свойства и назначение моделей;</w:t>
      </w:r>
    </w:p>
    <w:p w:rsidR="003D06DB" w:rsidRPr="003D06DB" w:rsidRDefault="003D06DB" w:rsidP="003D06DB">
      <w:pPr>
        <w:pStyle w:val="ConsPlusNormal"/>
        <w:ind w:firstLine="709"/>
        <w:jc w:val="both"/>
        <w:rPr>
          <w:sz w:val="28"/>
          <w:szCs w:val="28"/>
        </w:rPr>
      </w:pPr>
      <w:r w:rsidRPr="003D06DB">
        <w:rPr>
          <w:sz w:val="28"/>
          <w:szCs w:val="28"/>
        </w:rPr>
        <w:t>называть виды макетов и их назначение;</w:t>
      </w:r>
    </w:p>
    <w:p w:rsidR="003D06DB" w:rsidRPr="003D06DB" w:rsidRDefault="003D06DB" w:rsidP="003D06DB">
      <w:pPr>
        <w:pStyle w:val="ConsPlusNormal"/>
        <w:ind w:firstLine="709"/>
        <w:jc w:val="both"/>
        <w:rPr>
          <w:sz w:val="28"/>
          <w:szCs w:val="28"/>
        </w:rPr>
      </w:pPr>
      <w:r w:rsidRPr="003D06DB">
        <w:rPr>
          <w:sz w:val="28"/>
          <w:szCs w:val="28"/>
        </w:rPr>
        <w:t>создавать макеты различных видов, в том числе с использованием программного обеспечения;</w:t>
      </w:r>
    </w:p>
    <w:p w:rsidR="003D06DB" w:rsidRPr="003D06DB" w:rsidRDefault="003D06DB" w:rsidP="003D06DB">
      <w:pPr>
        <w:pStyle w:val="ConsPlusNormal"/>
        <w:ind w:firstLine="709"/>
        <w:jc w:val="both"/>
        <w:rPr>
          <w:sz w:val="28"/>
          <w:szCs w:val="28"/>
        </w:rPr>
      </w:pPr>
      <w:r w:rsidRPr="003D06DB">
        <w:rPr>
          <w:sz w:val="28"/>
          <w:szCs w:val="28"/>
        </w:rPr>
        <w:t>выполнять развёртку и соединять фрагменты макета;</w:t>
      </w:r>
    </w:p>
    <w:p w:rsidR="003D06DB" w:rsidRPr="003D06DB" w:rsidRDefault="003D06DB" w:rsidP="003D06DB">
      <w:pPr>
        <w:pStyle w:val="ConsPlusNormal"/>
        <w:ind w:firstLine="709"/>
        <w:jc w:val="both"/>
        <w:rPr>
          <w:sz w:val="28"/>
          <w:szCs w:val="28"/>
        </w:rPr>
      </w:pPr>
      <w:r w:rsidRPr="003D06DB">
        <w:rPr>
          <w:sz w:val="28"/>
          <w:szCs w:val="28"/>
        </w:rPr>
        <w:t>выполнять сборку деталей макета;</w:t>
      </w:r>
    </w:p>
    <w:p w:rsidR="003D06DB" w:rsidRPr="003D06DB" w:rsidRDefault="003D06DB" w:rsidP="003D06DB">
      <w:pPr>
        <w:pStyle w:val="ConsPlusNormal"/>
        <w:ind w:firstLine="709"/>
        <w:jc w:val="both"/>
        <w:rPr>
          <w:sz w:val="28"/>
          <w:szCs w:val="28"/>
        </w:rPr>
      </w:pPr>
      <w:r w:rsidRPr="003D06DB">
        <w:rPr>
          <w:sz w:val="28"/>
          <w:szCs w:val="28"/>
        </w:rPr>
        <w:t>разрабатывать графическую документацию;</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макетирования,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D06DB" w:rsidRPr="003D06DB" w:rsidRDefault="003D06DB" w:rsidP="003D06DB">
      <w:pPr>
        <w:pStyle w:val="ConsPlusNormal"/>
        <w:ind w:firstLine="709"/>
        <w:jc w:val="both"/>
        <w:rPr>
          <w:sz w:val="28"/>
          <w:szCs w:val="28"/>
        </w:rPr>
      </w:pPr>
      <w:r w:rsidRPr="003D06DB">
        <w:rPr>
          <w:sz w:val="28"/>
          <w:szCs w:val="28"/>
        </w:rPr>
        <w:t>создавать 3D-модели, используя программное обеспечение;</w:t>
      </w:r>
    </w:p>
    <w:p w:rsidR="003D06DB" w:rsidRPr="003D06DB" w:rsidRDefault="003D06DB" w:rsidP="003D06DB">
      <w:pPr>
        <w:pStyle w:val="ConsPlusNormal"/>
        <w:ind w:firstLine="709"/>
        <w:jc w:val="both"/>
        <w:rPr>
          <w:sz w:val="28"/>
          <w:szCs w:val="28"/>
        </w:rPr>
      </w:pPr>
      <w:r w:rsidRPr="003D06DB">
        <w:rPr>
          <w:sz w:val="28"/>
          <w:szCs w:val="28"/>
        </w:rPr>
        <w:t>устанавливать адекватность модели объекту и целям моделирования;</w:t>
      </w:r>
    </w:p>
    <w:p w:rsidR="003D06DB" w:rsidRPr="003D06DB" w:rsidRDefault="003D06DB" w:rsidP="003D06DB">
      <w:pPr>
        <w:pStyle w:val="ConsPlusNormal"/>
        <w:ind w:firstLine="709"/>
        <w:jc w:val="both"/>
        <w:rPr>
          <w:sz w:val="28"/>
          <w:szCs w:val="28"/>
        </w:rPr>
      </w:pPr>
      <w:r w:rsidRPr="003D06DB">
        <w:rPr>
          <w:sz w:val="28"/>
          <w:szCs w:val="28"/>
        </w:rPr>
        <w:t>проводить анализ и модернизацию компьютерной модели;</w:t>
      </w:r>
    </w:p>
    <w:p w:rsidR="003D06DB" w:rsidRPr="003D06DB" w:rsidRDefault="003D06DB" w:rsidP="003D06DB">
      <w:pPr>
        <w:pStyle w:val="ConsPlusNormal"/>
        <w:ind w:firstLine="709"/>
        <w:jc w:val="both"/>
        <w:rPr>
          <w:sz w:val="28"/>
          <w:szCs w:val="28"/>
        </w:rPr>
      </w:pPr>
      <w:r w:rsidRPr="003D06DB">
        <w:rPr>
          <w:sz w:val="28"/>
          <w:szCs w:val="28"/>
        </w:rPr>
        <w:t>изготавливать прототипы с использованием технологического оборудования (3D-принтер, лазерный гравёр и другие);</w:t>
      </w:r>
    </w:p>
    <w:p w:rsidR="003D06DB" w:rsidRPr="003D06DB" w:rsidRDefault="003D06DB" w:rsidP="003D06DB">
      <w:pPr>
        <w:pStyle w:val="ConsPlusNormal"/>
        <w:ind w:firstLine="709"/>
        <w:jc w:val="both"/>
        <w:rPr>
          <w:sz w:val="28"/>
          <w:szCs w:val="28"/>
        </w:rPr>
      </w:pPr>
      <w:r w:rsidRPr="003D06DB">
        <w:rPr>
          <w:sz w:val="28"/>
          <w:szCs w:val="28"/>
        </w:rPr>
        <w:t>модернизировать прототип в соответствии с поставленной задачей;</w:t>
      </w:r>
    </w:p>
    <w:p w:rsidR="003D06DB" w:rsidRPr="003D06DB" w:rsidRDefault="003D06DB" w:rsidP="003D06DB">
      <w:pPr>
        <w:pStyle w:val="ConsPlusNormal"/>
        <w:ind w:firstLine="709"/>
        <w:jc w:val="both"/>
        <w:rPr>
          <w:sz w:val="28"/>
          <w:szCs w:val="28"/>
        </w:rPr>
      </w:pPr>
      <w:r w:rsidRPr="003D06DB">
        <w:rPr>
          <w:sz w:val="28"/>
          <w:szCs w:val="28"/>
        </w:rPr>
        <w:t>презентовать изделие;</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3D-моделирования,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использовать редактор компьютерного трёхмерного проектирования для создания моделей сложных объектов;</w:t>
      </w:r>
    </w:p>
    <w:p w:rsidR="003D06DB" w:rsidRPr="003D06DB" w:rsidRDefault="003D06DB" w:rsidP="003D06DB">
      <w:pPr>
        <w:pStyle w:val="ConsPlusNormal"/>
        <w:ind w:firstLine="709"/>
        <w:jc w:val="both"/>
        <w:rPr>
          <w:sz w:val="28"/>
          <w:szCs w:val="28"/>
        </w:rPr>
      </w:pPr>
      <w:r w:rsidRPr="003D06DB">
        <w:rPr>
          <w:sz w:val="28"/>
          <w:szCs w:val="28"/>
        </w:rPr>
        <w:t>изготавливать прототипы с использованием технологического оборудования (3D-принтер, лазерный гравёр и другие);</w:t>
      </w:r>
    </w:p>
    <w:p w:rsidR="003D06DB" w:rsidRPr="003D06DB" w:rsidRDefault="003D06DB" w:rsidP="003D06DB">
      <w:pPr>
        <w:pStyle w:val="ConsPlusNormal"/>
        <w:ind w:firstLine="709"/>
        <w:jc w:val="both"/>
        <w:rPr>
          <w:sz w:val="28"/>
          <w:szCs w:val="28"/>
        </w:rPr>
      </w:pPr>
      <w:r w:rsidRPr="003D06DB">
        <w:rPr>
          <w:sz w:val="28"/>
          <w:szCs w:val="28"/>
        </w:rPr>
        <w:t>называть и выполнять этапы аддитивного производства;</w:t>
      </w:r>
    </w:p>
    <w:p w:rsidR="003D06DB" w:rsidRPr="003D06DB" w:rsidRDefault="003D06DB" w:rsidP="003D06DB">
      <w:pPr>
        <w:pStyle w:val="ConsPlusNormal"/>
        <w:ind w:firstLine="709"/>
        <w:jc w:val="both"/>
        <w:rPr>
          <w:sz w:val="28"/>
          <w:szCs w:val="28"/>
        </w:rPr>
      </w:pPr>
      <w:r w:rsidRPr="003D06DB">
        <w:rPr>
          <w:sz w:val="28"/>
          <w:szCs w:val="28"/>
        </w:rPr>
        <w:t>модернизировать прототип в соответствии с поставленной задачей;</w:t>
      </w:r>
    </w:p>
    <w:p w:rsidR="003D06DB" w:rsidRPr="003D06DB" w:rsidRDefault="003D06DB" w:rsidP="003D06DB">
      <w:pPr>
        <w:pStyle w:val="ConsPlusNormal"/>
        <w:ind w:firstLine="709"/>
        <w:jc w:val="both"/>
        <w:rPr>
          <w:sz w:val="28"/>
          <w:szCs w:val="28"/>
        </w:rPr>
      </w:pPr>
      <w:r w:rsidRPr="003D06DB">
        <w:rPr>
          <w:sz w:val="28"/>
          <w:szCs w:val="28"/>
        </w:rPr>
        <w:t>называть области применения 3D-моделирования;</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3D-моделирования,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162.5.5. Предметные результаты освоения содержания модуля «Технологии обработки материалов и пищевых продуктов».</w:t>
      </w:r>
    </w:p>
    <w:p w:rsidR="003D06DB" w:rsidRPr="003D06DB" w:rsidRDefault="003D06DB" w:rsidP="003D06DB">
      <w:pPr>
        <w:pStyle w:val="ConsPlusNormal"/>
        <w:ind w:firstLine="709"/>
        <w:jc w:val="both"/>
        <w:rPr>
          <w:sz w:val="28"/>
          <w:szCs w:val="28"/>
        </w:rPr>
      </w:pPr>
      <w:r w:rsidRPr="003D06DB">
        <w:rPr>
          <w:sz w:val="28"/>
          <w:szCs w:val="28"/>
        </w:rPr>
        <w:t>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D06DB" w:rsidRPr="003D06DB" w:rsidRDefault="003D06DB" w:rsidP="003D06DB">
      <w:pPr>
        <w:pStyle w:val="ConsPlusNormal"/>
        <w:ind w:firstLine="709"/>
        <w:jc w:val="both"/>
        <w:rPr>
          <w:sz w:val="28"/>
          <w:szCs w:val="28"/>
        </w:rPr>
      </w:pPr>
      <w:r w:rsidRPr="003D06DB">
        <w:rPr>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w:t>
      </w:r>
      <w:r w:rsidRPr="003D06DB">
        <w:rPr>
          <w:sz w:val="28"/>
          <w:szCs w:val="28"/>
        </w:rPr>
        <w:lastRenderedPageBreak/>
        <w:t>познавательных задач;</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виды бумаги, её свойства, получение и применение;</w:t>
      </w:r>
    </w:p>
    <w:p w:rsidR="003D06DB" w:rsidRPr="003D06DB" w:rsidRDefault="003D06DB" w:rsidP="003D06DB">
      <w:pPr>
        <w:pStyle w:val="ConsPlusNormal"/>
        <w:ind w:firstLine="709"/>
        <w:jc w:val="both"/>
        <w:rPr>
          <w:sz w:val="28"/>
          <w:szCs w:val="28"/>
        </w:rPr>
      </w:pPr>
      <w:r w:rsidRPr="003D06DB">
        <w:rPr>
          <w:sz w:val="28"/>
          <w:szCs w:val="28"/>
        </w:rPr>
        <w:t>называть народные промыслы по обработке древесины;</w:t>
      </w:r>
    </w:p>
    <w:p w:rsidR="003D06DB" w:rsidRPr="003D06DB" w:rsidRDefault="003D06DB" w:rsidP="003D06DB">
      <w:pPr>
        <w:pStyle w:val="ConsPlusNormal"/>
        <w:ind w:firstLine="709"/>
        <w:jc w:val="both"/>
        <w:rPr>
          <w:sz w:val="28"/>
          <w:szCs w:val="28"/>
        </w:rPr>
      </w:pPr>
      <w:r w:rsidRPr="003D06DB">
        <w:rPr>
          <w:sz w:val="28"/>
          <w:szCs w:val="28"/>
        </w:rPr>
        <w:t>характеризовать свойства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выбирать материалы для изготовления изделий с учётом их свойств, технологий обработки, инструментов и приспособлений;</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виды древесины, пиломатериалов;</w:t>
      </w:r>
    </w:p>
    <w:p w:rsidR="003D06DB" w:rsidRPr="003D06DB" w:rsidRDefault="003D06DB" w:rsidP="003D06DB">
      <w:pPr>
        <w:pStyle w:val="ConsPlusNormal"/>
        <w:ind w:firstLine="709"/>
        <w:jc w:val="both"/>
        <w:rPr>
          <w:sz w:val="28"/>
          <w:szCs w:val="28"/>
        </w:rPr>
      </w:pPr>
      <w:r w:rsidRPr="003D06DB">
        <w:rPr>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EA40B7">
        <w:rPr>
          <w:sz w:val="28"/>
          <w:szCs w:val="28"/>
        </w:rPr>
        <w:t xml:space="preserve"> </w:t>
      </w:r>
      <w:r w:rsidRPr="003D06DB">
        <w:rPr>
          <w:sz w:val="28"/>
          <w:szCs w:val="28"/>
        </w:rPr>
        <w:t>в работе столярные инструменты и приспособления;</w:t>
      </w:r>
    </w:p>
    <w:p w:rsidR="003D06DB" w:rsidRPr="003D06DB" w:rsidRDefault="003D06DB" w:rsidP="003D06DB">
      <w:pPr>
        <w:pStyle w:val="ConsPlusNormal"/>
        <w:ind w:firstLine="709"/>
        <w:jc w:val="both"/>
        <w:rPr>
          <w:sz w:val="28"/>
          <w:szCs w:val="28"/>
        </w:rPr>
      </w:pPr>
      <w:r w:rsidRPr="003D06DB">
        <w:rPr>
          <w:sz w:val="28"/>
          <w:szCs w:val="28"/>
        </w:rPr>
        <w:t>исследовать, анализировать и сравнивать свойства древесины разных пород деревьев;</w:t>
      </w:r>
    </w:p>
    <w:p w:rsidR="003D06DB" w:rsidRPr="003D06DB" w:rsidRDefault="003D06DB" w:rsidP="003D06DB">
      <w:pPr>
        <w:pStyle w:val="ConsPlusNormal"/>
        <w:ind w:firstLine="709"/>
        <w:jc w:val="both"/>
        <w:rPr>
          <w:sz w:val="28"/>
          <w:szCs w:val="28"/>
        </w:rPr>
      </w:pPr>
      <w:r w:rsidRPr="003D06DB">
        <w:rPr>
          <w:sz w:val="28"/>
          <w:szCs w:val="28"/>
        </w:rPr>
        <w:t>знать и называть пищевую ценность яиц, круп, овощей;</w:t>
      </w:r>
    </w:p>
    <w:p w:rsidR="003D06DB" w:rsidRPr="003D06DB" w:rsidRDefault="003D06DB" w:rsidP="003D06DB">
      <w:pPr>
        <w:pStyle w:val="ConsPlusNormal"/>
        <w:ind w:firstLine="709"/>
        <w:jc w:val="both"/>
        <w:rPr>
          <w:sz w:val="28"/>
          <w:szCs w:val="28"/>
        </w:rPr>
      </w:pPr>
      <w:r w:rsidRPr="003D06DB">
        <w:rPr>
          <w:sz w:val="28"/>
          <w:szCs w:val="28"/>
        </w:rPr>
        <w:t>приводить примеры обработки пищевых продуктов, позволяющие максимально сохранять их пищевую ценность;</w:t>
      </w:r>
    </w:p>
    <w:p w:rsidR="003D06DB" w:rsidRPr="003D06DB" w:rsidRDefault="003D06DB" w:rsidP="003D06DB">
      <w:pPr>
        <w:pStyle w:val="ConsPlusNormal"/>
        <w:ind w:firstLine="709"/>
        <w:jc w:val="both"/>
        <w:rPr>
          <w:sz w:val="28"/>
          <w:szCs w:val="28"/>
        </w:rPr>
      </w:pPr>
      <w:r w:rsidRPr="003D06DB">
        <w:rPr>
          <w:sz w:val="28"/>
          <w:szCs w:val="28"/>
        </w:rPr>
        <w:t>называть и выполнять технологии первичной обработки овощей, круп;</w:t>
      </w:r>
    </w:p>
    <w:p w:rsidR="003D06DB" w:rsidRPr="003D06DB" w:rsidRDefault="003D06DB" w:rsidP="003D06DB">
      <w:pPr>
        <w:pStyle w:val="ConsPlusNormal"/>
        <w:ind w:firstLine="709"/>
        <w:jc w:val="both"/>
        <w:rPr>
          <w:sz w:val="28"/>
          <w:szCs w:val="28"/>
        </w:rPr>
      </w:pPr>
      <w:r w:rsidRPr="003D06DB">
        <w:rPr>
          <w:sz w:val="28"/>
          <w:szCs w:val="28"/>
        </w:rPr>
        <w:t>называть и выполнять технологии приготовления блюд из яиц, овощей, круп;</w:t>
      </w:r>
    </w:p>
    <w:p w:rsidR="003D06DB" w:rsidRPr="003D06DB" w:rsidRDefault="003D06DB" w:rsidP="003D06DB">
      <w:pPr>
        <w:pStyle w:val="ConsPlusNormal"/>
        <w:ind w:firstLine="709"/>
        <w:jc w:val="both"/>
        <w:rPr>
          <w:sz w:val="28"/>
          <w:szCs w:val="28"/>
        </w:rPr>
      </w:pPr>
      <w:r w:rsidRPr="003D06DB">
        <w:rPr>
          <w:sz w:val="28"/>
          <w:szCs w:val="28"/>
        </w:rPr>
        <w:t>называть виды планировки кухни; способы рационального размещения мебели;</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текстильные материалы, классифицировать их, описывать основные этапы производства;</w:t>
      </w:r>
    </w:p>
    <w:p w:rsidR="003D06DB" w:rsidRPr="003D06DB" w:rsidRDefault="003D06DB" w:rsidP="003D06DB">
      <w:pPr>
        <w:pStyle w:val="ConsPlusNormal"/>
        <w:ind w:firstLine="709"/>
        <w:jc w:val="both"/>
        <w:rPr>
          <w:sz w:val="28"/>
          <w:szCs w:val="28"/>
        </w:rPr>
      </w:pPr>
      <w:r w:rsidRPr="003D06DB">
        <w:rPr>
          <w:sz w:val="28"/>
          <w:szCs w:val="28"/>
        </w:rPr>
        <w:t>анализировать и сравнивать свойства текстильных материалов;</w:t>
      </w:r>
    </w:p>
    <w:p w:rsidR="003D06DB" w:rsidRPr="003D06DB" w:rsidRDefault="003D06DB" w:rsidP="003D06DB">
      <w:pPr>
        <w:pStyle w:val="ConsPlusNormal"/>
        <w:ind w:firstLine="709"/>
        <w:jc w:val="both"/>
        <w:rPr>
          <w:sz w:val="28"/>
          <w:szCs w:val="28"/>
        </w:rPr>
      </w:pPr>
      <w:r w:rsidRPr="003D06DB">
        <w:rPr>
          <w:sz w:val="28"/>
          <w:szCs w:val="28"/>
        </w:rPr>
        <w:t>выбирать материалы, инструменты и оборудование для выполнения швейных работ;</w:t>
      </w:r>
    </w:p>
    <w:p w:rsidR="003D06DB" w:rsidRPr="003D06DB" w:rsidRDefault="003D06DB" w:rsidP="003D06DB">
      <w:pPr>
        <w:pStyle w:val="ConsPlusNormal"/>
        <w:ind w:firstLine="709"/>
        <w:jc w:val="both"/>
        <w:rPr>
          <w:sz w:val="28"/>
          <w:szCs w:val="28"/>
        </w:rPr>
      </w:pPr>
      <w:r w:rsidRPr="003D06DB">
        <w:rPr>
          <w:sz w:val="28"/>
          <w:szCs w:val="28"/>
        </w:rPr>
        <w:t>использовать ручные инструменты для выполнения швейных работ;</w:t>
      </w:r>
    </w:p>
    <w:p w:rsidR="003D06DB" w:rsidRPr="003D06DB" w:rsidRDefault="003D06DB" w:rsidP="003D06DB">
      <w:pPr>
        <w:pStyle w:val="ConsPlusNormal"/>
        <w:ind w:firstLine="709"/>
        <w:jc w:val="both"/>
        <w:rPr>
          <w:sz w:val="28"/>
          <w:szCs w:val="28"/>
        </w:rPr>
      </w:pPr>
      <w:r w:rsidRPr="003D06DB">
        <w:rPr>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D06DB" w:rsidRPr="003D06DB" w:rsidRDefault="003D06DB" w:rsidP="003D06DB">
      <w:pPr>
        <w:pStyle w:val="ConsPlusNormal"/>
        <w:ind w:firstLine="709"/>
        <w:jc w:val="both"/>
        <w:rPr>
          <w:sz w:val="28"/>
          <w:szCs w:val="28"/>
        </w:rPr>
      </w:pPr>
      <w:r w:rsidRPr="003D06DB">
        <w:rPr>
          <w:sz w:val="28"/>
          <w:szCs w:val="28"/>
        </w:rPr>
        <w:t>выполнять последовательность изготовления швейных изделий, осуществлять контроль качества;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группы профессий, описывать тенденции их развития, объяснять социальное значение групп профессий.</w:t>
      </w:r>
    </w:p>
    <w:p w:rsidR="003D06DB" w:rsidRPr="003D06DB" w:rsidRDefault="003D06DB" w:rsidP="003D06DB">
      <w:pPr>
        <w:pStyle w:val="ConsPlusNormal"/>
        <w:ind w:firstLine="709"/>
        <w:jc w:val="both"/>
        <w:rPr>
          <w:sz w:val="28"/>
          <w:szCs w:val="28"/>
        </w:rPr>
      </w:pPr>
      <w:r w:rsidRPr="003D06DB">
        <w:rPr>
          <w:sz w:val="28"/>
          <w:szCs w:val="28"/>
        </w:rPr>
        <w:t>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свойства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называть народные промыслы по обработке металла;</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виды металлов и их сплавов;</w:t>
      </w:r>
    </w:p>
    <w:p w:rsidR="003D06DB" w:rsidRPr="003D06DB" w:rsidRDefault="003D06DB" w:rsidP="003D06DB">
      <w:pPr>
        <w:pStyle w:val="ConsPlusNormal"/>
        <w:ind w:firstLine="709"/>
        <w:jc w:val="both"/>
        <w:rPr>
          <w:sz w:val="28"/>
          <w:szCs w:val="28"/>
        </w:rPr>
      </w:pPr>
      <w:r w:rsidRPr="003D06DB">
        <w:rPr>
          <w:sz w:val="28"/>
          <w:szCs w:val="28"/>
        </w:rPr>
        <w:t>исследовать, анализировать и сравнивать свойства металлов и их сплавов;</w:t>
      </w:r>
    </w:p>
    <w:p w:rsidR="003D06DB" w:rsidRPr="003D06DB" w:rsidRDefault="003D06DB" w:rsidP="003D06DB">
      <w:pPr>
        <w:pStyle w:val="ConsPlusNormal"/>
        <w:ind w:firstLine="709"/>
        <w:jc w:val="both"/>
        <w:rPr>
          <w:sz w:val="28"/>
          <w:szCs w:val="28"/>
        </w:rPr>
      </w:pPr>
      <w:r w:rsidRPr="003D06DB">
        <w:rPr>
          <w:sz w:val="28"/>
          <w:szCs w:val="28"/>
        </w:rPr>
        <w:t>классифицировать и характеризовать инструменты, приспособления и технологическое оборудование;</w:t>
      </w:r>
    </w:p>
    <w:p w:rsidR="003D06DB" w:rsidRPr="003D06DB" w:rsidRDefault="003D06DB" w:rsidP="003D06DB">
      <w:pPr>
        <w:pStyle w:val="ConsPlusNormal"/>
        <w:ind w:firstLine="709"/>
        <w:jc w:val="both"/>
        <w:rPr>
          <w:sz w:val="28"/>
          <w:szCs w:val="28"/>
        </w:rPr>
      </w:pPr>
      <w:r w:rsidRPr="003D06DB">
        <w:rPr>
          <w:sz w:val="28"/>
          <w:szCs w:val="28"/>
        </w:rPr>
        <w:t>использовать инструменты, приспособления и технологическое оборудование при обработке тонколистового металла, проволоки;</w:t>
      </w:r>
    </w:p>
    <w:p w:rsidR="003D06DB" w:rsidRPr="003D06DB" w:rsidRDefault="003D06DB" w:rsidP="003D06DB">
      <w:pPr>
        <w:pStyle w:val="ConsPlusNormal"/>
        <w:ind w:firstLine="709"/>
        <w:jc w:val="both"/>
        <w:rPr>
          <w:sz w:val="28"/>
          <w:szCs w:val="28"/>
        </w:rPr>
      </w:pPr>
      <w:r w:rsidRPr="003D06DB">
        <w:rPr>
          <w:sz w:val="28"/>
          <w:szCs w:val="28"/>
        </w:rPr>
        <w:t xml:space="preserve">выполнять технологические операции с использованием ручных </w:t>
      </w:r>
      <w:r w:rsidRPr="003D06DB">
        <w:rPr>
          <w:sz w:val="28"/>
          <w:szCs w:val="28"/>
        </w:rPr>
        <w:lastRenderedPageBreak/>
        <w:t>инструментов, приспособлений, технологического оборудования;</w:t>
      </w:r>
    </w:p>
    <w:p w:rsidR="003D06DB" w:rsidRPr="003D06DB" w:rsidRDefault="003D06DB" w:rsidP="003D06DB">
      <w:pPr>
        <w:pStyle w:val="ConsPlusNormal"/>
        <w:ind w:firstLine="709"/>
        <w:jc w:val="both"/>
        <w:rPr>
          <w:sz w:val="28"/>
          <w:szCs w:val="28"/>
        </w:rPr>
      </w:pPr>
      <w:r w:rsidRPr="003D06DB">
        <w:rPr>
          <w:sz w:val="28"/>
          <w:szCs w:val="28"/>
        </w:rPr>
        <w:t>обрабатывать металлы и их сплавы слесарным инструментом;</w:t>
      </w:r>
    </w:p>
    <w:p w:rsidR="003D06DB" w:rsidRPr="003D06DB" w:rsidRDefault="003D06DB" w:rsidP="003D06DB">
      <w:pPr>
        <w:pStyle w:val="ConsPlusNormal"/>
        <w:ind w:firstLine="709"/>
        <w:jc w:val="both"/>
        <w:rPr>
          <w:sz w:val="28"/>
          <w:szCs w:val="28"/>
        </w:rPr>
      </w:pPr>
      <w:r w:rsidRPr="003D06DB">
        <w:rPr>
          <w:sz w:val="28"/>
          <w:szCs w:val="28"/>
        </w:rPr>
        <w:t>знать и называть пищевую ценность молока и молочных продуктов;</w:t>
      </w:r>
    </w:p>
    <w:p w:rsidR="003D06DB" w:rsidRPr="003D06DB" w:rsidRDefault="003D06DB" w:rsidP="003D06DB">
      <w:pPr>
        <w:pStyle w:val="ConsPlusNormal"/>
        <w:ind w:firstLine="709"/>
        <w:jc w:val="both"/>
        <w:rPr>
          <w:sz w:val="28"/>
          <w:szCs w:val="28"/>
        </w:rPr>
      </w:pPr>
      <w:r w:rsidRPr="003D06DB">
        <w:rPr>
          <w:sz w:val="28"/>
          <w:szCs w:val="28"/>
        </w:rPr>
        <w:t>определять качество молочных продуктов, называть правила хранения продуктов;</w:t>
      </w:r>
    </w:p>
    <w:p w:rsidR="003D06DB" w:rsidRPr="003D06DB" w:rsidRDefault="003D06DB" w:rsidP="003D06DB">
      <w:pPr>
        <w:pStyle w:val="ConsPlusNormal"/>
        <w:ind w:firstLine="709"/>
        <w:jc w:val="both"/>
        <w:rPr>
          <w:sz w:val="28"/>
          <w:szCs w:val="28"/>
        </w:rPr>
      </w:pPr>
      <w:r w:rsidRPr="003D06DB">
        <w:rPr>
          <w:sz w:val="28"/>
          <w:szCs w:val="28"/>
        </w:rPr>
        <w:t>называть и выполнять технологии приготовления блюд из молока и молочных продуктов;</w:t>
      </w:r>
    </w:p>
    <w:p w:rsidR="003D06DB" w:rsidRPr="003D06DB" w:rsidRDefault="003D06DB" w:rsidP="003D06DB">
      <w:pPr>
        <w:pStyle w:val="ConsPlusNormal"/>
        <w:ind w:firstLine="709"/>
        <w:jc w:val="both"/>
        <w:rPr>
          <w:sz w:val="28"/>
          <w:szCs w:val="28"/>
        </w:rPr>
      </w:pPr>
      <w:r w:rsidRPr="003D06DB">
        <w:rPr>
          <w:sz w:val="28"/>
          <w:szCs w:val="28"/>
        </w:rPr>
        <w:t>называть виды теста, технологии приготовления разных видов теста;</w:t>
      </w:r>
    </w:p>
    <w:p w:rsidR="003D06DB" w:rsidRPr="003D06DB" w:rsidRDefault="003D06DB" w:rsidP="003D06DB">
      <w:pPr>
        <w:pStyle w:val="ConsPlusNormal"/>
        <w:ind w:firstLine="709"/>
        <w:jc w:val="both"/>
        <w:rPr>
          <w:sz w:val="28"/>
          <w:szCs w:val="28"/>
        </w:rPr>
      </w:pPr>
      <w:r w:rsidRPr="003D06DB">
        <w:rPr>
          <w:sz w:val="28"/>
          <w:szCs w:val="28"/>
        </w:rPr>
        <w:t>называть национальные блюда из разных видов теста;</w:t>
      </w:r>
    </w:p>
    <w:p w:rsidR="003D06DB" w:rsidRPr="003D06DB" w:rsidRDefault="003D06DB" w:rsidP="003D06DB">
      <w:pPr>
        <w:pStyle w:val="ConsPlusNormal"/>
        <w:ind w:firstLine="709"/>
        <w:jc w:val="both"/>
        <w:rPr>
          <w:sz w:val="28"/>
          <w:szCs w:val="28"/>
        </w:rPr>
      </w:pPr>
      <w:r w:rsidRPr="003D06DB">
        <w:rPr>
          <w:sz w:val="28"/>
          <w:szCs w:val="28"/>
        </w:rPr>
        <w:t>называть виды одежды, характеризовать стили одежды;</w:t>
      </w:r>
    </w:p>
    <w:p w:rsidR="003D06DB" w:rsidRPr="003D06DB" w:rsidRDefault="003D06DB" w:rsidP="003D06DB">
      <w:pPr>
        <w:pStyle w:val="ConsPlusNormal"/>
        <w:ind w:firstLine="709"/>
        <w:jc w:val="both"/>
        <w:rPr>
          <w:sz w:val="28"/>
          <w:szCs w:val="28"/>
        </w:rPr>
      </w:pPr>
      <w:r w:rsidRPr="003D06DB">
        <w:rPr>
          <w:sz w:val="28"/>
          <w:szCs w:val="28"/>
        </w:rPr>
        <w:t>характеризовать современные текстильные материалы, их получение и свойства;</w:t>
      </w:r>
    </w:p>
    <w:p w:rsidR="003D06DB" w:rsidRPr="003D06DB" w:rsidRDefault="003D06DB" w:rsidP="003D06DB">
      <w:pPr>
        <w:pStyle w:val="ConsPlusNormal"/>
        <w:ind w:firstLine="709"/>
        <w:jc w:val="both"/>
        <w:rPr>
          <w:sz w:val="28"/>
          <w:szCs w:val="28"/>
        </w:rPr>
      </w:pPr>
      <w:r w:rsidRPr="003D06DB">
        <w:rPr>
          <w:sz w:val="28"/>
          <w:szCs w:val="28"/>
        </w:rPr>
        <w:t>выбирать текстильные материалы для изделий с учётом их свойств;</w:t>
      </w:r>
    </w:p>
    <w:p w:rsidR="003D06DB" w:rsidRPr="003D06DB" w:rsidRDefault="003D06DB" w:rsidP="003D06DB">
      <w:pPr>
        <w:pStyle w:val="ConsPlusNormal"/>
        <w:ind w:firstLine="709"/>
        <w:jc w:val="both"/>
        <w:rPr>
          <w:sz w:val="28"/>
          <w:szCs w:val="28"/>
        </w:rPr>
      </w:pPr>
      <w:r w:rsidRPr="003D06DB">
        <w:rPr>
          <w:sz w:val="28"/>
          <w:szCs w:val="28"/>
        </w:rPr>
        <w:t>самостоятельно выполнять чертёж выкроек швейного изделия;</w:t>
      </w:r>
    </w:p>
    <w:p w:rsidR="003D06DB" w:rsidRPr="003D06DB" w:rsidRDefault="003D06DB" w:rsidP="003D06DB">
      <w:pPr>
        <w:pStyle w:val="ConsPlusNormal"/>
        <w:ind w:firstLine="709"/>
        <w:jc w:val="both"/>
        <w:rPr>
          <w:sz w:val="28"/>
          <w:szCs w:val="28"/>
        </w:rPr>
      </w:pPr>
      <w:r w:rsidRPr="003D06DB">
        <w:rPr>
          <w:sz w:val="28"/>
          <w:szCs w:val="28"/>
        </w:rPr>
        <w:t>соблюдать последовательность технологических операций по раскрою, пошиву и отделке изделия;</w:t>
      </w:r>
    </w:p>
    <w:p w:rsidR="003D06DB" w:rsidRPr="003D06DB" w:rsidRDefault="003D06DB" w:rsidP="003D06DB">
      <w:pPr>
        <w:pStyle w:val="ConsPlusNormal"/>
        <w:ind w:firstLine="709"/>
        <w:jc w:val="both"/>
        <w:rPr>
          <w:sz w:val="28"/>
          <w:szCs w:val="28"/>
        </w:rPr>
      </w:pPr>
      <w:r w:rsidRPr="003D06DB">
        <w:rPr>
          <w:sz w:val="28"/>
          <w:szCs w:val="28"/>
        </w:rPr>
        <w:t>выполнять учебные проекты, соблюдая этапы и технологии изготовления проектных изделий;</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исследовать и анализировать свойства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выбирать инструменты и оборудование, необходимые для изготовления выбранного изделия по данной технологии;</w:t>
      </w:r>
    </w:p>
    <w:p w:rsidR="003D06DB" w:rsidRPr="003D06DB" w:rsidRDefault="003D06DB" w:rsidP="003D06DB">
      <w:pPr>
        <w:pStyle w:val="ConsPlusNormal"/>
        <w:ind w:firstLine="709"/>
        <w:jc w:val="both"/>
        <w:rPr>
          <w:sz w:val="28"/>
          <w:szCs w:val="28"/>
        </w:rPr>
      </w:pPr>
      <w:r w:rsidRPr="003D06DB">
        <w:rPr>
          <w:sz w:val="28"/>
          <w:szCs w:val="28"/>
        </w:rPr>
        <w:t>применять технологии механической обработки конструкционных материалов;</w:t>
      </w:r>
    </w:p>
    <w:p w:rsidR="003D06DB" w:rsidRPr="003D06DB" w:rsidRDefault="003D06DB" w:rsidP="003D06DB">
      <w:pPr>
        <w:pStyle w:val="ConsPlusNormal"/>
        <w:ind w:firstLine="709"/>
        <w:jc w:val="both"/>
        <w:rPr>
          <w:sz w:val="28"/>
          <w:szCs w:val="28"/>
        </w:rPr>
      </w:pPr>
      <w:r w:rsidRPr="003D06DB">
        <w:rPr>
          <w:sz w:val="28"/>
          <w:szCs w:val="28"/>
        </w:rPr>
        <w:t>осуществлять доступными средствами контроль качества изготавливаемого изделия, находить и устранять допущенные дефекты;</w:t>
      </w:r>
    </w:p>
    <w:p w:rsidR="003D06DB" w:rsidRPr="003D06DB" w:rsidRDefault="003D06DB" w:rsidP="003D06DB">
      <w:pPr>
        <w:pStyle w:val="ConsPlusNormal"/>
        <w:ind w:firstLine="709"/>
        <w:jc w:val="both"/>
        <w:rPr>
          <w:sz w:val="28"/>
          <w:szCs w:val="28"/>
        </w:rPr>
      </w:pPr>
      <w:r w:rsidRPr="003D06DB">
        <w:rPr>
          <w:sz w:val="28"/>
          <w:szCs w:val="28"/>
        </w:rPr>
        <w:t>выполнять художественное оформление изделий;</w:t>
      </w:r>
    </w:p>
    <w:p w:rsidR="003D06DB" w:rsidRPr="003D06DB" w:rsidRDefault="003D06DB" w:rsidP="003D06DB">
      <w:pPr>
        <w:pStyle w:val="ConsPlusNormal"/>
        <w:ind w:firstLine="709"/>
        <w:jc w:val="both"/>
        <w:rPr>
          <w:sz w:val="28"/>
          <w:szCs w:val="28"/>
        </w:rPr>
      </w:pPr>
      <w:r w:rsidRPr="003D06DB">
        <w:rPr>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3D06DB" w:rsidRPr="003D06DB" w:rsidRDefault="003D06DB" w:rsidP="003D06DB">
      <w:pPr>
        <w:pStyle w:val="ConsPlusNormal"/>
        <w:ind w:firstLine="709"/>
        <w:jc w:val="both"/>
        <w:rPr>
          <w:sz w:val="28"/>
          <w:szCs w:val="28"/>
        </w:rPr>
      </w:pPr>
      <w:r w:rsidRPr="003D06DB">
        <w:rPr>
          <w:sz w:val="28"/>
          <w:szCs w:val="28"/>
        </w:rPr>
        <w:t>осуществлять изготовление субъективно нового продукта, опираясь на общую технологическую схему;</w:t>
      </w:r>
    </w:p>
    <w:p w:rsidR="003D06DB" w:rsidRPr="003D06DB" w:rsidRDefault="003D06DB" w:rsidP="003D06DB">
      <w:pPr>
        <w:pStyle w:val="ConsPlusNormal"/>
        <w:ind w:firstLine="709"/>
        <w:jc w:val="both"/>
        <w:rPr>
          <w:sz w:val="28"/>
          <w:szCs w:val="28"/>
        </w:rPr>
      </w:pPr>
      <w:r w:rsidRPr="003D06DB">
        <w:rPr>
          <w:sz w:val="28"/>
          <w:szCs w:val="28"/>
        </w:rPr>
        <w:t>оценивать пределы применимости данной технологии, в том числе с экономических и экологических позиций;</w:t>
      </w:r>
    </w:p>
    <w:p w:rsidR="003D06DB" w:rsidRPr="003D06DB" w:rsidRDefault="003D06DB" w:rsidP="003D06DB">
      <w:pPr>
        <w:pStyle w:val="ConsPlusNormal"/>
        <w:ind w:firstLine="709"/>
        <w:jc w:val="both"/>
        <w:rPr>
          <w:sz w:val="28"/>
          <w:szCs w:val="28"/>
        </w:rPr>
      </w:pPr>
      <w:r w:rsidRPr="003D06DB">
        <w:rPr>
          <w:sz w:val="28"/>
          <w:szCs w:val="28"/>
        </w:rPr>
        <w:t>знать и называть пищевую ценность рыбы, морепродуктов продуктов; определять качество рыбы;</w:t>
      </w:r>
    </w:p>
    <w:p w:rsidR="003D06DB" w:rsidRPr="003D06DB" w:rsidRDefault="003D06DB" w:rsidP="003D06DB">
      <w:pPr>
        <w:pStyle w:val="ConsPlusNormal"/>
        <w:ind w:firstLine="709"/>
        <w:jc w:val="both"/>
        <w:rPr>
          <w:sz w:val="28"/>
          <w:szCs w:val="28"/>
        </w:rPr>
      </w:pPr>
      <w:r w:rsidRPr="003D06DB">
        <w:rPr>
          <w:sz w:val="28"/>
          <w:szCs w:val="28"/>
        </w:rPr>
        <w:t>знать и называть пищевую ценность мяса животных, мяса птицы, определять качество;</w:t>
      </w:r>
    </w:p>
    <w:p w:rsidR="003D06DB" w:rsidRPr="003D06DB" w:rsidRDefault="003D06DB" w:rsidP="003D06DB">
      <w:pPr>
        <w:pStyle w:val="ConsPlusNormal"/>
        <w:ind w:firstLine="709"/>
        <w:jc w:val="both"/>
        <w:rPr>
          <w:sz w:val="28"/>
          <w:szCs w:val="28"/>
        </w:rPr>
      </w:pPr>
      <w:r w:rsidRPr="003D06DB">
        <w:rPr>
          <w:sz w:val="28"/>
          <w:szCs w:val="28"/>
        </w:rPr>
        <w:t>называть и выполнять технологии приготовления блюд из рыбы,</w:t>
      </w:r>
    </w:p>
    <w:p w:rsidR="003D06DB" w:rsidRPr="003D06DB" w:rsidRDefault="003D06DB" w:rsidP="003D06DB">
      <w:pPr>
        <w:pStyle w:val="ConsPlusNormal"/>
        <w:ind w:firstLine="709"/>
        <w:jc w:val="both"/>
        <w:rPr>
          <w:sz w:val="28"/>
          <w:szCs w:val="28"/>
        </w:rPr>
      </w:pPr>
      <w:r w:rsidRPr="003D06DB">
        <w:rPr>
          <w:sz w:val="28"/>
          <w:szCs w:val="28"/>
        </w:rPr>
        <w:t>характеризовать технологии приготовления из мяса животных, мяса птицы;</w:t>
      </w:r>
    </w:p>
    <w:p w:rsidR="003D06DB" w:rsidRPr="003D06DB" w:rsidRDefault="003D06DB" w:rsidP="003D06DB">
      <w:pPr>
        <w:pStyle w:val="ConsPlusNormal"/>
        <w:ind w:firstLine="709"/>
        <w:jc w:val="both"/>
        <w:rPr>
          <w:sz w:val="28"/>
          <w:szCs w:val="28"/>
        </w:rPr>
      </w:pPr>
      <w:r w:rsidRPr="003D06DB">
        <w:rPr>
          <w:sz w:val="28"/>
          <w:szCs w:val="28"/>
        </w:rPr>
        <w:t>называть блюда национальной кухни из рыбы, мяса;</w:t>
      </w:r>
    </w:p>
    <w:p w:rsidR="003D06DB" w:rsidRPr="003D06DB" w:rsidRDefault="003D06DB" w:rsidP="003D06DB">
      <w:pPr>
        <w:pStyle w:val="ConsPlusNormal"/>
        <w:ind w:firstLine="709"/>
        <w:jc w:val="both"/>
        <w:rPr>
          <w:sz w:val="28"/>
          <w:szCs w:val="28"/>
        </w:rPr>
      </w:pPr>
      <w:r w:rsidRPr="003D06DB">
        <w:rPr>
          <w:sz w:val="28"/>
          <w:szCs w:val="28"/>
        </w:rPr>
        <w:t>характеризовать конструкционные особенности костюма;</w:t>
      </w:r>
    </w:p>
    <w:p w:rsidR="003D06DB" w:rsidRPr="003D06DB" w:rsidRDefault="003D06DB" w:rsidP="003D06DB">
      <w:pPr>
        <w:pStyle w:val="ConsPlusNormal"/>
        <w:ind w:firstLine="709"/>
        <w:jc w:val="both"/>
        <w:rPr>
          <w:sz w:val="28"/>
          <w:szCs w:val="28"/>
        </w:rPr>
      </w:pPr>
      <w:r w:rsidRPr="003D06DB">
        <w:rPr>
          <w:sz w:val="28"/>
          <w:szCs w:val="28"/>
        </w:rPr>
        <w:t>выбирать текстильные материалы для изделий с учётом их свойств;</w:t>
      </w:r>
    </w:p>
    <w:p w:rsidR="003D06DB" w:rsidRPr="003D06DB" w:rsidRDefault="003D06DB" w:rsidP="003D06DB">
      <w:pPr>
        <w:pStyle w:val="ConsPlusNormal"/>
        <w:ind w:firstLine="709"/>
        <w:jc w:val="both"/>
        <w:rPr>
          <w:sz w:val="28"/>
          <w:szCs w:val="28"/>
        </w:rPr>
      </w:pPr>
      <w:r w:rsidRPr="003D06DB">
        <w:rPr>
          <w:sz w:val="28"/>
          <w:szCs w:val="28"/>
        </w:rPr>
        <w:lastRenderedPageBreak/>
        <w:t>самостоятельно выполнять чертёж выкроек швейного изделия;</w:t>
      </w:r>
    </w:p>
    <w:p w:rsidR="003D06DB" w:rsidRPr="003D06DB" w:rsidRDefault="003D06DB" w:rsidP="003D06DB">
      <w:pPr>
        <w:pStyle w:val="ConsPlusNormal"/>
        <w:ind w:firstLine="709"/>
        <w:jc w:val="both"/>
        <w:rPr>
          <w:sz w:val="28"/>
          <w:szCs w:val="28"/>
        </w:rPr>
      </w:pPr>
      <w:r w:rsidRPr="003D06DB">
        <w:rPr>
          <w:sz w:val="28"/>
          <w:szCs w:val="28"/>
        </w:rPr>
        <w:t>соблюдать последовательность технологических операций по раскрою, пошиву и отделке изделия;</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изучаемыми технологиями,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162.5.6. Предметные результаты освоения содержания модуля «Робототехника»</w:t>
      </w:r>
    </w:p>
    <w:p w:rsidR="003D06DB" w:rsidRPr="003D06DB" w:rsidRDefault="003D06DB" w:rsidP="003D06DB">
      <w:pPr>
        <w:pStyle w:val="ConsPlusNormal"/>
        <w:ind w:firstLine="709"/>
        <w:jc w:val="both"/>
        <w:rPr>
          <w:sz w:val="28"/>
          <w:szCs w:val="28"/>
        </w:rPr>
      </w:pPr>
      <w:r w:rsidRPr="003D06DB">
        <w:rPr>
          <w:sz w:val="28"/>
          <w:szCs w:val="28"/>
        </w:rPr>
        <w:t>К концу обучения в 5 классе:</w:t>
      </w:r>
    </w:p>
    <w:p w:rsidR="003D06DB" w:rsidRPr="003D06DB" w:rsidRDefault="003D06DB" w:rsidP="003D06DB">
      <w:pPr>
        <w:pStyle w:val="ConsPlusNormal"/>
        <w:ind w:firstLine="709"/>
        <w:jc w:val="both"/>
        <w:rPr>
          <w:sz w:val="28"/>
          <w:szCs w:val="28"/>
        </w:rPr>
      </w:pPr>
      <w:r w:rsidRPr="003D06DB">
        <w:rPr>
          <w:sz w:val="28"/>
          <w:szCs w:val="28"/>
        </w:rPr>
        <w:t>классифицировать и характеризовать роботов по видам и назначению;</w:t>
      </w:r>
    </w:p>
    <w:p w:rsidR="003D06DB" w:rsidRPr="003D06DB" w:rsidRDefault="003D06DB" w:rsidP="003D06DB">
      <w:pPr>
        <w:pStyle w:val="ConsPlusNormal"/>
        <w:ind w:firstLine="709"/>
        <w:jc w:val="both"/>
        <w:rPr>
          <w:sz w:val="28"/>
          <w:szCs w:val="28"/>
        </w:rPr>
      </w:pPr>
      <w:r w:rsidRPr="003D06DB">
        <w:rPr>
          <w:sz w:val="28"/>
          <w:szCs w:val="28"/>
        </w:rPr>
        <w:t>знать основные законы робототехники;</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назначение деталей робототехнического конструктора;</w:t>
      </w:r>
    </w:p>
    <w:p w:rsidR="003D06DB" w:rsidRPr="003D06DB" w:rsidRDefault="003D06DB" w:rsidP="003D06DB">
      <w:pPr>
        <w:pStyle w:val="ConsPlusNormal"/>
        <w:ind w:firstLine="709"/>
        <w:jc w:val="both"/>
        <w:rPr>
          <w:sz w:val="28"/>
          <w:szCs w:val="28"/>
        </w:rPr>
      </w:pPr>
      <w:r w:rsidRPr="003D06DB">
        <w:rPr>
          <w:sz w:val="28"/>
          <w:szCs w:val="28"/>
        </w:rPr>
        <w:t>характеризовать составные части роботов, датчики в современных робототехнических системах;</w:t>
      </w:r>
    </w:p>
    <w:p w:rsidR="003D06DB" w:rsidRPr="003D06DB" w:rsidRDefault="003D06DB" w:rsidP="003D06DB">
      <w:pPr>
        <w:pStyle w:val="ConsPlusNormal"/>
        <w:ind w:firstLine="709"/>
        <w:jc w:val="both"/>
        <w:rPr>
          <w:sz w:val="28"/>
          <w:szCs w:val="28"/>
        </w:rPr>
      </w:pPr>
      <w:r w:rsidRPr="003D06DB">
        <w:rPr>
          <w:sz w:val="28"/>
          <w:szCs w:val="28"/>
        </w:rPr>
        <w:t>получить опыт моделирования машин и механизмов с помощью робототехнического конструктора;</w:t>
      </w:r>
    </w:p>
    <w:p w:rsidR="003D06DB" w:rsidRPr="003D06DB" w:rsidRDefault="003D06DB" w:rsidP="003D06DB">
      <w:pPr>
        <w:pStyle w:val="ConsPlusNormal"/>
        <w:ind w:firstLine="709"/>
        <w:jc w:val="both"/>
        <w:rPr>
          <w:sz w:val="28"/>
          <w:szCs w:val="28"/>
        </w:rPr>
      </w:pPr>
      <w:r w:rsidRPr="003D06DB">
        <w:rPr>
          <w:sz w:val="28"/>
          <w:szCs w:val="28"/>
        </w:rPr>
        <w:t>применять навыки моделирования машин и механизмов с помощью робототехнического конструктора;</w:t>
      </w:r>
    </w:p>
    <w:p w:rsidR="003D06DB" w:rsidRPr="003D06DB" w:rsidRDefault="003D06DB" w:rsidP="003D06DB">
      <w:pPr>
        <w:pStyle w:val="ConsPlusNormal"/>
        <w:ind w:firstLine="709"/>
        <w:jc w:val="both"/>
        <w:rPr>
          <w:sz w:val="28"/>
          <w:szCs w:val="28"/>
        </w:rPr>
      </w:pPr>
      <w:r w:rsidRPr="003D06DB">
        <w:rPr>
          <w:sz w:val="28"/>
          <w:szCs w:val="28"/>
        </w:rPr>
        <w:t>владеть навыками индивидуальной и коллективной деятельности, направленной на создание робототехнического продукта;</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робототехникой.</w:t>
      </w:r>
    </w:p>
    <w:p w:rsidR="003D06DB" w:rsidRPr="003D06DB" w:rsidRDefault="003D06DB" w:rsidP="003D06DB">
      <w:pPr>
        <w:pStyle w:val="ConsPlusNormal"/>
        <w:ind w:firstLine="709"/>
        <w:jc w:val="both"/>
        <w:rPr>
          <w:sz w:val="28"/>
          <w:szCs w:val="28"/>
        </w:rPr>
      </w:pPr>
      <w:r w:rsidRPr="003D06DB">
        <w:rPr>
          <w:sz w:val="28"/>
          <w:szCs w:val="28"/>
        </w:rPr>
        <w:t>К концу обучения в 6 классе:</w:t>
      </w:r>
    </w:p>
    <w:p w:rsidR="003D06DB" w:rsidRPr="003D06DB" w:rsidRDefault="003D06DB" w:rsidP="003D06DB">
      <w:pPr>
        <w:pStyle w:val="ConsPlusNormal"/>
        <w:ind w:firstLine="709"/>
        <w:jc w:val="both"/>
        <w:rPr>
          <w:sz w:val="28"/>
          <w:szCs w:val="28"/>
        </w:rPr>
      </w:pPr>
      <w:r w:rsidRPr="003D06DB">
        <w:rPr>
          <w:sz w:val="28"/>
          <w:szCs w:val="28"/>
        </w:rPr>
        <w:t>называть виды транспортных роботов, описывать их назначение;</w:t>
      </w:r>
    </w:p>
    <w:p w:rsidR="003D06DB" w:rsidRPr="003D06DB" w:rsidRDefault="003D06DB" w:rsidP="003D06DB">
      <w:pPr>
        <w:pStyle w:val="ConsPlusNormal"/>
        <w:ind w:firstLine="709"/>
        <w:jc w:val="both"/>
        <w:rPr>
          <w:sz w:val="28"/>
          <w:szCs w:val="28"/>
        </w:rPr>
      </w:pPr>
      <w:r w:rsidRPr="003D06DB">
        <w:rPr>
          <w:sz w:val="28"/>
          <w:szCs w:val="28"/>
        </w:rPr>
        <w:t>конструировать мобильного робота по схеме; усовершенствовать конструкцию;</w:t>
      </w:r>
    </w:p>
    <w:p w:rsidR="003D06DB" w:rsidRPr="003D06DB" w:rsidRDefault="003D06DB" w:rsidP="003D06DB">
      <w:pPr>
        <w:pStyle w:val="ConsPlusNormal"/>
        <w:ind w:firstLine="709"/>
        <w:jc w:val="both"/>
        <w:rPr>
          <w:sz w:val="28"/>
          <w:szCs w:val="28"/>
        </w:rPr>
      </w:pPr>
      <w:r w:rsidRPr="003D06DB">
        <w:rPr>
          <w:sz w:val="28"/>
          <w:szCs w:val="28"/>
        </w:rPr>
        <w:t>программировать мобильного робота;</w:t>
      </w:r>
    </w:p>
    <w:p w:rsidR="003D06DB" w:rsidRPr="003D06DB" w:rsidRDefault="003D06DB" w:rsidP="003D06DB">
      <w:pPr>
        <w:pStyle w:val="ConsPlusNormal"/>
        <w:ind w:firstLine="709"/>
        <w:jc w:val="both"/>
        <w:rPr>
          <w:sz w:val="28"/>
          <w:szCs w:val="28"/>
        </w:rPr>
      </w:pPr>
      <w:r w:rsidRPr="003D06DB">
        <w:rPr>
          <w:sz w:val="28"/>
          <w:szCs w:val="28"/>
        </w:rPr>
        <w:t>управлять мобильными роботами в компьютерно-управляемых средах;</w:t>
      </w:r>
    </w:p>
    <w:p w:rsidR="003D06DB" w:rsidRPr="003D06DB" w:rsidRDefault="003D06DB" w:rsidP="003D06DB">
      <w:pPr>
        <w:pStyle w:val="ConsPlusNormal"/>
        <w:ind w:firstLine="709"/>
        <w:jc w:val="both"/>
        <w:rPr>
          <w:sz w:val="28"/>
          <w:szCs w:val="28"/>
        </w:rPr>
      </w:pPr>
      <w:r w:rsidRPr="003D06DB">
        <w:rPr>
          <w:sz w:val="28"/>
          <w:szCs w:val="28"/>
        </w:rPr>
        <w:t>называть и характеризовать датчики, использованные при проектировании мобильного робота;</w:t>
      </w:r>
    </w:p>
    <w:p w:rsidR="003D06DB" w:rsidRPr="003D06DB" w:rsidRDefault="003D06DB" w:rsidP="003D06DB">
      <w:pPr>
        <w:pStyle w:val="ConsPlusNormal"/>
        <w:ind w:firstLine="709"/>
        <w:jc w:val="both"/>
        <w:rPr>
          <w:sz w:val="28"/>
          <w:szCs w:val="28"/>
        </w:rPr>
      </w:pPr>
      <w:r w:rsidRPr="003D06DB">
        <w:rPr>
          <w:sz w:val="28"/>
          <w:szCs w:val="28"/>
        </w:rPr>
        <w:t>уметь осуществлять робототехнические проекты;</w:t>
      </w:r>
    </w:p>
    <w:p w:rsidR="003D06DB" w:rsidRPr="003D06DB" w:rsidRDefault="003D06DB" w:rsidP="003D06DB">
      <w:pPr>
        <w:pStyle w:val="ConsPlusNormal"/>
        <w:ind w:firstLine="709"/>
        <w:jc w:val="both"/>
        <w:rPr>
          <w:sz w:val="28"/>
          <w:szCs w:val="28"/>
        </w:rPr>
      </w:pPr>
      <w:r w:rsidRPr="003D06DB">
        <w:rPr>
          <w:sz w:val="28"/>
          <w:szCs w:val="28"/>
        </w:rPr>
        <w:t>презентовать изделие;</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робототехникой.</w:t>
      </w:r>
    </w:p>
    <w:p w:rsidR="003D06DB" w:rsidRPr="003D06DB" w:rsidRDefault="003D06DB" w:rsidP="003D06DB">
      <w:pPr>
        <w:pStyle w:val="ConsPlusNormal"/>
        <w:ind w:firstLine="709"/>
        <w:jc w:val="both"/>
        <w:rPr>
          <w:sz w:val="28"/>
          <w:szCs w:val="28"/>
        </w:rPr>
      </w:pPr>
      <w:r w:rsidRPr="003D06DB">
        <w:rPr>
          <w:sz w:val="28"/>
          <w:szCs w:val="28"/>
        </w:rPr>
        <w:t>К концу обучения в 7 классе:</w:t>
      </w:r>
    </w:p>
    <w:p w:rsidR="003D06DB" w:rsidRPr="003D06DB" w:rsidRDefault="003D06DB" w:rsidP="003D06DB">
      <w:pPr>
        <w:pStyle w:val="ConsPlusNormal"/>
        <w:ind w:firstLine="709"/>
        <w:jc w:val="both"/>
        <w:rPr>
          <w:sz w:val="28"/>
          <w:szCs w:val="28"/>
        </w:rPr>
      </w:pPr>
      <w:r w:rsidRPr="003D06DB">
        <w:rPr>
          <w:sz w:val="28"/>
          <w:szCs w:val="28"/>
        </w:rPr>
        <w:t>называть виды промышленных роботов, описывать их назначение и функции;</w:t>
      </w:r>
    </w:p>
    <w:p w:rsidR="003D06DB" w:rsidRPr="003D06DB" w:rsidRDefault="003D06DB" w:rsidP="003D06DB">
      <w:pPr>
        <w:pStyle w:val="ConsPlusNormal"/>
        <w:ind w:firstLine="709"/>
        <w:jc w:val="both"/>
        <w:rPr>
          <w:sz w:val="28"/>
          <w:szCs w:val="28"/>
        </w:rPr>
      </w:pPr>
      <w:r w:rsidRPr="003D06DB">
        <w:rPr>
          <w:sz w:val="28"/>
          <w:szCs w:val="28"/>
        </w:rPr>
        <w:t>характеризовать беспилотные автоматизированные системы;</w:t>
      </w:r>
    </w:p>
    <w:p w:rsidR="003D06DB" w:rsidRPr="003D06DB" w:rsidRDefault="003D06DB" w:rsidP="003D06DB">
      <w:pPr>
        <w:pStyle w:val="ConsPlusNormal"/>
        <w:ind w:firstLine="709"/>
        <w:jc w:val="both"/>
        <w:rPr>
          <w:sz w:val="28"/>
          <w:szCs w:val="28"/>
        </w:rPr>
      </w:pPr>
      <w:r w:rsidRPr="003D06DB">
        <w:rPr>
          <w:sz w:val="28"/>
          <w:szCs w:val="28"/>
        </w:rPr>
        <w:t>назвать виды бытовых роботов, описывать их назначение и функции;</w:t>
      </w:r>
    </w:p>
    <w:p w:rsidR="003D06DB" w:rsidRPr="003D06DB" w:rsidRDefault="003D06DB" w:rsidP="003D06DB">
      <w:pPr>
        <w:pStyle w:val="ConsPlusNormal"/>
        <w:ind w:firstLine="709"/>
        <w:jc w:val="both"/>
        <w:rPr>
          <w:sz w:val="28"/>
          <w:szCs w:val="28"/>
        </w:rPr>
      </w:pPr>
      <w:r w:rsidRPr="003D06DB">
        <w:rPr>
          <w:sz w:val="28"/>
          <w:szCs w:val="28"/>
        </w:rPr>
        <w:t>использовать датчики и программировать действие учебного робота в зависимости от задач проекта;</w:t>
      </w:r>
    </w:p>
    <w:p w:rsidR="003D06DB" w:rsidRPr="003D06DB" w:rsidRDefault="003D06DB" w:rsidP="003D06DB">
      <w:pPr>
        <w:pStyle w:val="ConsPlusNormal"/>
        <w:ind w:firstLine="709"/>
        <w:jc w:val="both"/>
        <w:rPr>
          <w:sz w:val="28"/>
          <w:szCs w:val="28"/>
        </w:rPr>
      </w:pPr>
      <w:r w:rsidRPr="003D06DB">
        <w:rPr>
          <w:sz w:val="28"/>
          <w:szCs w:val="28"/>
        </w:rPr>
        <w:t>осуществлять робототехнические проекты, совершенствовать конструкцию, испытывать и презентовать результат проекта;</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робототехникой.</w:t>
      </w:r>
    </w:p>
    <w:p w:rsidR="003D06DB" w:rsidRPr="003D06DB" w:rsidRDefault="003D06DB" w:rsidP="003D06DB">
      <w:pPr>
        <w:pStyle w:val="ConsPlusNormal"/>
        <w:ind w:firstLine="709"/>
        <w:jc w:val="both"/>
        <w:rPr>
          <w:sz w:val="28"/>
          <w:szCs w:val="28"/>
        </w:rPr>
      </w:pPr>
      <w:r w:rsidRPr="003D06DB">
        <w:rPr>
          <w:sz w:val="28"/>
          <w:szCs w:val="28"/>
        </w:rPr>
        <w:t>К концу обучения в 8 классе:</w:t>
      </w:r>
    </w:p>
    <w:p w:rsidR="003D06DB" w:rsidRPr="003D06DB" w:rsidRDefault="003D06DB" w:rsidP="003D06DB">
      <w:pPr>
        <w:pStyle w:val="ConsPlusNormal"/>
        <w:ind w:firstLine="709"/>
        <w:jc w:val="both"/>
        <w:rPr>
          <w:sz w:val="28"/>
          <w:szCs w:val="28"/>
        </w:rPr>
      </w:pPr>
      <w:r w:rsidRPr="003D06DB">
        <w:rPr>
          <w:sz w:val="28"/>
          <w:szCs w:val="28"/>
        </w:rPr>
        <w:t>приводить примеры из истории развития беспилотного авиастроения, применения беспилотных летательных аппаратов;</w:t>
      </w:r>
    </w:p>
    <w:p w:rsidR="003D06DB" w:rsidRPr="003D06DB" w:rsidRDefault="003D06DB" w:rsidP="003D06DB">
      <w:pPr>
        <w:pStyle w:val="ConsPlusNormal"/>
        <w:ind w:firstLine="709"/>
        <w:jc w:val="both"/>
        <w:rPr>
          <w:sz w:val="28"/>
          <w:szCs w:val="28"/>
        </w:rPr>
      </w:pPr>
      <w:r w:rsidRPr="003D06DB">
        <w:rPr>
          <w:sz w:val="28"/>
          <w:szCs w:val="28"/>
        </w:rPr>
        <w:lastRenderedPageBreak/>
        <w:t>характеризовать конструкцию беспилотных летательных аппаратов; описывать сферы их применения;</w:t>
      </w:r>
    </w:p>
    <w:p w:rsidR="003D06DB" w:rsidRPr="003D06DB" w:rsidRDefault="003D06DB" w:rsidP="003D06DB">
      <w:pPr>
        <w:pStyle w:val="ConsPlusNormal"/>
        <w:ind w:firstLine="709"/>
        <w:jc w:val="both"/>
        <w:rPr>
          <w:sz w:val="28"/>
          <w:szCs w:val="28"/>
        </w:rPr>
      </w:pPr>
      <w:r w:rsidRPr="003D06DB">
        <w:rPr>
          <w:sz w:val="28"/>
          <w:szCs w:val="28"/>
        </w:rPr>
        <w:t>выполнять сборку беспилотного летательного аппарата;</w:t>
      </w:r>
    </w:p>
    <w:p w:rsidR="003D06DB" w:rsidRPr="003D06DB" w:rsidRDefault="003D06DB" w:rsidP="003D06DB">
      <w:pPr>
        <w:pStyle w:val="ConsPlusNormal"/>
        <w:ind w:firstLine="709"/>
        <w:jc w:val="both"/>
        <w:rPr>
          <w:sz w:val="28"/>
          <w:szCs w:val="28"/>
        </w:rPr>
      </w:pPr>
      <w:r w:rsidRPr="003D06DB">
        <w:rPr>
          <w:sz w:val="28"/>
          <w:szCs w:val="28"/>
        </w:rPr>
        <w:t>выполнять пилотирование беспилотных летательных аппаратов;</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пилотирования беспилотных летательных аппаратов;</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робототехникой,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К концу обучения в 9 классе:</w:t>
      </w:r>
    </w:p>
    <w:p w:rsidR="003D06DB" w:rsidRPr="003D06DB" w:rsidRDefault="003D06DB" w:rsidP="003D06DB">
      <w:pPr>
        <w:pStyle w:val="ConsPlusNormal"/>
        <w:ind w:firstLine="709"/>
        <w:jc w:val="both"/>
        <w:rPr>
          <w:sz w:val="28"/>
          <w:szCs w:val="28"/>
        </w:rPr>
      </w:pPr>
      <w:r w:rsidRPr="003D06DB">
        <w:rPr>
          <w:sz w:val="28"/>
          <w:szCs w:val="28"/>
        </w:rPr>
        <w:t>характеризовать автоматизированные и роботизированные системы;</w:t>
      </w:r>
    </w:p>
    <w:p w:rsidR="003D06DB" w:rsidRPr="003D06DB" w:rsidRDefault="003D06DB" w:rsidP="003D06DB">
      <w:pPr>
        <w:pStyle w:val="ConsPlusNormal"/>
        <w:ind w:firstLine="709"/>
        <w:jc w:val="both"/>
        <w:rPr>
          <w:sz w:val="28"/>
          <w:szCs w:val="28"/>
        </w:rPr>
      </w:pPr>
      <w:r w:rsidRPr="003D06DB">
        <w:rPr>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3D06DB" w:rsidRPr="003D06DB" w:rsidRDefault="003D06DB" w:rsidP="003D06DB">
      <w:pPr>
        <w:pStyle w:val="ConsPlusNormal"/>
        <w:ind w:firstLine="709"/>
        <w:jc w:val="both"/>
        <w:rPr>
          <w:sz w:val="28"/>
          <w:szCs w:val="28"/>
        </w:rPr>
      </w:pPr>
      <w:r w:rsidRPr="003D06DB">
        <w:rPr>
          <w:sz w:val="28"/>
          <w:szCs w:val="28"/>
        </w:rPr>
        <w:t>характеризовать принципы работы системы интернет вещей; сферы применения системы интернет вещей в промышленности и быту;</w:t>
      </w:r>
    </w:p>
    <w:p w:rsidR="003D06DB" w:rsidRPr="003D06DB" w:rsidRDefault="003D06DB" w:rsidP="003D06DB">
      <w:pPr>
        <w:pStyle w:val="ConsPlusNormal"/>
        <w:ind w:firstLine="709"/>
        <w:jc w:val="both"/>
        <w:rPr>
          <w:sz w:val="28"/>
          <w:szCs w:val="28"/>
        </w:rPr>
      </w:pPr>
      <w:r w:rsidRPr="003D06DB">
        <w:rPr>
          <w:sz w:val="28"/>
          <w:szCs w:val="28"/>
        </w:rPr>
        <w:t>анализировать перспективы развития беспилотной робототехники;</w:t>
      </w:r>
    </w:p>
    <w:p w:rsidR="003D06DB" w:rsidRPr="003D06DB" w:rsidRDefault="003D06DB" w:rsidP="003D06DB">
      <w:pPr>
        <w:pStyle w:val="ConsPlusNormal"/>
        <w:ind w:firstLine="709"/>
        <w:jc w:val="both"/>
        <w:rPr>
          <w:sz w:val="28"/>
          <w:szCs w:val="28"/>
        </w:rPr>
      </w:pPr>
      <w:r w:rsidRPr="003D06DB">
        <w:rPr>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3D06DB" w:rsidRPr="003D06DB" w:rsidRDefault="003D06DB" w:rsidP="003D06DB">
      <w:pPr>
        <w:pStyle w:val="ConsPlusNormal"/>
        <w:ind w:firstLine="709"/>
        <w:jc w:val="both"/>
        <w:rPr>
          <w:sz w:val="28"/>
          <w:szCs w:val="28"/>
        </w:rPr>
      </w:pPr>
      <w:r w:rsidRPr="003D06DB">
        <w:rPr>
          <w:sz w:val="28"/>
          <w:szCs w:val="28"/>
        </w:rPr>
        <w:t>составлять алгоритмы и программы по управлению робототехническими системами;</w:t>
      </w:r>
    </w:p>
    <w:p w:rsidR="003D06DB" w:rsidRPr="003D06DB" w:rsidRDefault="003D06DB" w:rsidP="003D06DB">
      <w:pPr>
        <w:pStyle w:val="ConsPlusNormal"/>
        <w:ind w:firstLine="709"/>
        <w:jc w:val="both"/>
        <w:rPr>
          <w:sz w:val="28"/>
          <w:szCs w:val="28"/>
        </w:rPr>
      </w:pPr>
      <w:r w:rsidRPr="003D06DB">
        <w:rPr>
          <w:sz w:val="28"/>
          <w:szCs w:val="28"/>
        </w:rPr>
        <w:t>использовать языки программирования для управления роботами;</w:t>
      </w:r>
    </w:p>
    <w:p w:rsidR="003D06DB" w:rsidRPr="003D06DB" w:rsidRDefault="003D06DB" w:rsidP="003D06DB">
      <w:pPr>
        <w:pStyle w:val="ConsPlusNormal"/>
        <w:ind w:firstLine="709"/>
        <w:jc w:val="both"/>
        <w:rPr>
          <w:sz w:val="28"/>
          <w:szCs w:val="28"/>
        </w:rPr>
      </w:pPr>
      <w:r w:rsidRPr="003D06DB">
        <w:rPr>
          <w:sz w:val="28"/>
          <w:szCs w:val="28"/>
        </w:rPr>
        <w:t>осуществлять управление групповым взаимодействием роботов;</w:t>
      </w:r>
    </w:p>
    <w:p w:rsidR="003D06DB" w:rsidRPr="003D06DB" w:rsidRDefault="003D06DB" w:rsidP="003D06DB">
      <w:pPr>
        <w:pStyle w:val="ConsPlusNormal"/>
        <w:ind w:firstLine="709"/>
        <w:jc w:val="both"/>
        <w:rPr>
          <w:sz w:val="28"/>
          <w:szCs w:val="28"/>
        </w:rPr>
      </w:pPr>
      <w:r w:rsidRPr="003D06DB">
        <w:rPr>
          <w:sz w:val="28"/>
          <w:szCs w:val="28"/>
        </w:rPr>
        <w:t>соблюдать правила безопасного пилотирования;</w:t>
      </w:r>
    </w:p>
    <w:p w:rsidR="003D06DB" w:rsidRPr="003D06DB" w:rsidRDefault="003D06DB" w:rsidP="003D06DB">
      <w:pPr>
        <w:pStyle w:val="ConsPlusNormal"/>
        <w:ind w:firstLine="709"/>
        <w:jc w:val="both"/>
        <w:rPr>
          <w:sz w:val="28"/>
          <w:szCs w:val="28"/>
        </w:rPr>
      </w:pPr>
      <w:r w:rsidRPr="003D06DB">
        <w:rPr>
          <w:sz w:val="28"/>
          <w:szCs w:val="28"/>
        </w:rPr>
        <w:t>самостоятельно осуществлять робототехнические проекты;</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робототехникой, их востребованность на рынке труда.</w:t>
      </w:r>
    </w:p>
    <w:p w:rsidR="003D06DB" w:rsidRPr="003D06DB" w:rsidRDefault="003D06DB" w:rsidP="003D06DB">
      <w:pPr>
        <w:pStyle w:val="ConsPlusNormal"/>
        <w:ind w:firstLine="709"/>
        <w:jc w:val="both"/>
        <w:rPr>
          <w:sz w:val="28"/>
          <w:szCs w:val="28"/>
        </w:rPr>
      </w:pPr>
      <w:r w:rsidRPr="003D06DB">
        <w:rPr>
          <w:sz w:val="28"/>
          <w:szCs w:val="28"/>
        </w:rPr>
        <w:t>162.5.7. Предметные результаты освоения содержания вариативного модуля «Автоматизированные системы».</w:t>
      </w:r>
    </w:p>
    <w:p w:rsidR="003D06DB" w:rsidRPr="003D06DB" w:rsidRDefault="003D06DB" w:rsidP="003D06DB">
      <w:pPr>
        <w:pStyle w:val="ConsPlusNormal"/>
        <w:ind w:firstLine="709"/>
        <w:jc w:val="both"/>
        <w:rPr>
          <w:sz w:val="28"/>
          <w:szCs w:val="28"/>
        </w:rPr>
      </w:pPr>
      <w:r w:rsidRPr="003D06DB">
        <w:rPr>
          <w:sz w:val="28"/>
          <w:szCs w:val="28"/>
        </w:rPr>
        <w:t>К концу обучения в 8–9классах:</w:t>
      </w:r>
    </w:p>
    <w:p w:rsidR="003D06DB" w:rsidRPr="003D06DB" w:rsidRDefault="003D06DB" w:rsidP="003D06DB">
      <w:pPr>
        <w:pStyle w:val="ConsPlusNormal"/>
        <w:ind w:firstLine="709"/>
        <w:jc w:val="both"/>
        <w:rPr>
          <w:sz w:val="28"/>
          <w:szCs w:val="28"/>
        </w:rPr>
      </w:pPr>
      <w:r w:rsidRPr="003D06DB">
        <w:rPr>
          <w:sz w:val="28"/>
          <w:szCs w:val="28"/>
        </w:rPr>
        <w:t>называть признаки автоматизированных систем, их виды;</w:t>
      </w:r>
    </w:p>
    <w:p w:rsidR="003D06DB" w:rsidRPr="003D06DB" w:rsidRDefault="003D06DB" w:rsidP="003D06DB">
      <w:pPr>
        <w:pStyle w:val="ConsPlusNormal"/>
        <w:ind w:firstLine="709"/>
        <w:jc w:val="both"/>
        <w:rPr>
          <w:sz w:val="28"/>
          <w:szCs w:val="28"/>
        </w:rPr>
      </w:pPr>
      <w:r w:rsidRPr="003D06DB">
        <w:rPr>
          <w:sz w:val="28"/>
          <w:szCs w:val="28"/>
        </w:rPr>
        <w:t>называть принципы управления технологическими процессами;</w:t>
      </w:r>
    </w:p>
    <w:p w:rsidR="003D06DB" w:rsidRPr="003D06DB" w:rsidRDefault="003D06DB" w:rsidP="003D06DB">
      <w:pPr>
        <w:pStyle w:val="ConsPlusNormal"/>
        <w:ind w:firstLine="709"/>
        <w:jc w:val="both"/>
        <w:rPr>
          <w:sz w:val="28"/>
          <w:szCs w:val="28"/>
        </w:rPr>
      </w:pPr>
      <w:r w:rsidRPr="003D06DB">
        <w:rPr>
          <w:sz w:val="28"/>
          <w:szCs w:val="28"/>
        </w:rPr>
        <w:t>характеризовать управляющие и управляемые системы, функции обратной связи;</w:t>
      </w:r>
    </w:p>
    <w:p w:rsidR="003D06DB" w:rsidRPr="003D06DB" w:rsidRDefault="003D06DB" w:rsidP="003D06DB">
      <w:pPr>
        <w:pStyle w:val="ConsPlusNormal"/>
        <w:ind w:firstLine="709"/>
        <w:jc w:val="both"/>
        <w:rPr>
          <w:sz w:val="28"/>
          <w:szCs w:val="28"/>
        </w:rPr>
      </w:pPr>
      <w:r w:rsidRPr="003D06DB">
        <w:rPr>
          <w:sz w:val="28"/>
          <w:szCs w:val="28"/>
        </w:rPr>
        <w:t>осуществлять управление учебными техническими системами;</w:t>
      </w:r>
    </w:p>
    <w:p w:rsidR="003D06DB" w:rsidRPr="003D06DB" w:rsidRDefault="003D06DB" w:rsidP="003D06DB">
      <w:pPr>
        <w:pStyle w:val="ConsPlusNormal"/>
        <w:ind w:firstLine="709"/>
        <w:jc w:val="both"/>
        <w:rPr>
          <w:sz w:val="28"/>
          <w:szCs w:val="28"/>
        </w:rPr>
      </w:pPr>
      <w:r w:rsidRPr="003D06DB">
        <w:rPr>
          <w:sz w:val="28"/>
          <w:szCs w:val="28"/>
        </w:rPr>
        <w:t>конструировать автоматизированные системы;</w:t>
      </w:r>
    </w:p>
    <w:p w:rsidR="003D06DB" w:rsidRPr="003D06DB" w:rsidRDefault="003D06DB" w:rsidP="003D06DB">
      <w:pPr>
        <w:pStyle w:val="ConsPlusNormal"/>
        <w:ind w:firstLine="709"/>
        <w:jc w:val="both"/>
        <w:rPr>
          <w:sz w:val="28"/>
          <w:szCs w:val="28"/>
        </w:rPr>
      </w:pPr>
      <w:r w:rsidRPr="003D06DB">
        <w:rPr>
          <w:sz w:val="28"/>
          <w:szCs w:val="28"/>
        </w:rPr>
        <w:t>называть основные электрические устройства и их функции для создания автоматизированных систем;</w:t>
      </w:r>
    </w:p>
    <w:p w:rsidR="003D06DB" w:rsidRPr="003D06DB" w:rsidRDefault="003D06DB" w:rsidP="003D06DB">
      <w:pPr>
        <w:pStyle w:val="ConsPlusNormal"/>
        <w:ind w:firstLine="709"/>
        <w:jc w:val="both"/>
        <w:rPr>
          <w:sz w:val="28"/>
          <w:szCs w:val="28"/>
        </w:rPr>
      </w:pPr>
      <w:r w:rsidRPr="003D06DB">
        <w:rPr>
          <w:sz w:val="28"/>
          <w:szCs w:val="28"/>
        </w:rPr>
        <w:t>объяснять принцип сборки электрических схем;</w:t>
      </w:r>
    </w:p>
    <w:p w:rsidR="003D06DB" w:rsidRPr="003D06DB" w:rsidRDefault="003D06DB" w:rsidP="003D06DB">
      <w:pPr>
        <w:pStyle w:val="ConsPlusNormal"/>
        <w:ind w:firstLine="709"/>
        <w:jc w:val="both"/>
        <w:rPr>
          <w:sz w:val="28"/>
          <w:szCs w:val="28"/>
        </w:rPr>
      </w:pPr>
      <w:r w:rsidRPr="003D06DB">
        <w:rPr>
          <w:sz w:val="28"/>
          <w:szCs w:val="28"/>
        </w:rPr>
        <w:t>выполнять сборку электрических схем с использованием электрических устройств и систем;</w:t>
      </w:r>
    </w:p>
    <w:p w:rsidR="003D06DB" w:rsidRPr="003D06DB" w:rsidRDefault="003D06DB" w:rsidP="003D06DB">
      <w:pPr>
        <w:pStyle w:val="ConsPlusNormal"/>
        <w:ind w:firstLine="709"/>
        <w:jc w:val="both"/>
        <w:rPr>
          <w:sz w:val="28"/>
          <w:szCs w:val="28"/>
        </w:rPr>
      </w:pPr>
      <w:r w:rsidRPr="003D06DB">
        <w:rPr>
          <w:sz w:val="28"/>
          <w:szCs w:val="28"/>
        </w:rPr>
        <w:t>определять результат работы электрической схемы при использовании различных элементов;</w:t>
      </w:r>
    </w:p>
    <w:p w:rsidR="003D06DB" w:rsidRPr="003D06DB" w:rsidRDefault="003D06DB" w:rsidP="003D06DB">
      <w:pPr>
        <w:pStyle w:val="ConsPlusNormal"/>
        <w:ind w:firstLine="709"/>
        <w:jc w:val="both"/>
        <w:rPr>
          <w:sz w:val="28"/>
          <w:szCs w:val="28"/>
        </w:rPr>
      </w:pPr>
      <w:r w:rsidRPr="003D06DB">
        <w:rPr>
          <w:sz w:val="28"/>
          <w:szCs w:val="28"/>
        </w:rPr>
        <w:t xml:space="preserve">осуществлять программирование автоматизированных систем на </w:t>
      </w:r>
      <w:r w:rsidRPr="003D06DB">
        <w:rPr>
          <w:sz w:val="28"/>
          <w:szCs w:val="28"/>
        </w:rPr>
        <w:lastRenderedPageBreak/>
        <w:t>основе использования программированных логических реле;</w:t>
      </w:r>
    </w:p>
    <w:p w:rsidR="003D06DB" w:rsidRPr="003D06DB" w:rsidRDefault="003D06DB" w:rsidP="003D06DB">
      <w:pPr>
        <w:pStyle w:val="ConsPlusNormal"/>
        <w:ind w:firstLine="709"/>
        <w:jc w:val="both"/>
        <w:rPr>
          <w:sz w:val="28"/>
          <w:szCs w:val="28"/>
        </w:rPr>
      </w:pPr>
      <w:r w:rsidRPr="003D06DB">
        <w:rPr>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автоматизированными системами, их востребованность на региональном рынке труда.</w:t>
      </w:r>
    </w:p>
    <w:p w:rsidR="003D06DB" w:rsidRPr="003D06DB" w:rsidRDefault="003D06DB" w:rsidP="003D06DB">
      <w:pPr>
        <w:pStyle w:val="ConsPlusNormal"/>
        <w:ind w:firstLine="709"/>
        <w:jc w:val="both"/>
        <w:rPr>
          <w:sz w:val="28"/>
          <w:szCs w:val="28"/>
        </w:rPr>
      </w:pPr>
      <w:r w:rsidRPr="003D06DB">
        <w:rPr>
          <w:sz w:val="28"/>
          <w:szCs w:val="28"/>
        </w:rPr>
        <w:t>162.5.8. Предметные результаты освоения содержания модуля «Животноводство».</w:t>
      </w:r>
    </w:p>
    <w:p w:rsidR="003D06DB" w:rsidRPr="003D06DB" w:rsidRDefault="003D06DB" w:rsidP="003D06DB">
      <w:pPr>
        <w:pStyle w:val="ConsPlusNormal"/>
        <w:ind w:firstLine="709"/>
        <w:jc w:val="both"/>
        <w:rPr>
          <w:sz w:val="28"/>
          <w:szCs w:val="28"/>
        </w:rPr>
      </w:pPr>
      <w:r w:rsidRPr="003D06DB">
        <w:rPr>
          <w:sz w:val="28"/>
          <w:szCs w:val="28"/>
        </w:rPr>
        <w:t>К концу обучения в 7–8 классах:</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направления животноводства;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особенности основных видов сельскохозяйственных животных своего региона;</w:t>
      </w:r>
    </w:p>
    <w:p w:rsidR="003D06DB" w:rsidRPr="003D06DB" w:rsidRDefault="003D06DB" w:rsidP="003D06DB">
      <w:pPr>
        <w:pStyle w:val="ConsPlusNormal"/>
        <w:ind w:firstLine="709"/>
        <w:jc w:val="both"/>
        <w:rPr>
          <w:sz w:val="28"/>
          <w:szCs w:val="28"/>
        </w:rPr>
      </w:pPr>
      <w:r w:rsidRPr="003D06DB">
        <w:rPr>
          <w:sz w:val="28"/>
          <w:szCs w:val="28"/>
        </w:rPr>
        <w:t>описывать полный технологический цикл получения продукции животноводства своего региона;</w:t>
      </w:r>
    </w:p>
    <w:p w:rsidR="003D06DB" w:rsidRPr="003D06DB" w:rsidRDefault="003D06DB" w:rsidP="003D06DB">
      <w:pPr>
        <w:pStyle w:val="ConsPlusNormal"/>
        <w:ind w:firstLine="709"/>
        <w:jc w:val="both"/>
        <w:rPr>
          <w:sz w:val="28"/>
          <w:szCs w:val="28"/>
        </w:rPr>
      </w:pPr>
      <w:r w:rsidRPr="003D06DB">
        <w:rPr>
          <w:sz w:val="28"/>
          <w:szCs w:val="28"/>
        </w:rPr>
        <w:t>называть виды сельскохозяйственных животных, характерных для данного региона;</w:t>
      </w:r>
    </w:p>
    <w:p w:rsidR="003D06DB" w:rsidRPr="003D06DB" w:rsidRDefault="003D06DB" w:rsidP="003D06DB">
      <w:pPr>
        <w:pStyle w:val="ConsPlusNormal"/>
        <w:ind w:firstLine="709"/>
        <w:jc w:val="both"/>
        <w:rPr>
          <w:sz w:val="28"/>
          <w:szCs w:val="28"/>
        </w:rPr>
      </w:pPr>
      <w:r w:rsidRPr="003D06DB">
        <w:rPr>
          <w:sz w:val="28"/>
          <w:szCs w:val="28"/>
        </w:rPr>
        <w:t>оценивать условия содержания животных в различных условиях;</w:t>
      </w:r>
    </w:p>
    <w:p w:rsidR="003D06DB" w:rsidRPr="003D06DB" w:rsidRDefault="003D06DB" w:rsidP="003D06DB">
      <w:pPr>
        <w:pStyle w:val="ConsPlusNormal"/>
        <w:ind w:firstLine="709"/>
        <w:jc w:val="both"/>
        <w:rPr>
          <w:sz w:val="28"/>
          <w:szCs w:val="28"/>
        </w:rPr>
      </w:pPr>
      <w:r w:rsidRPr="003D06DB">
        <w:rPr>
          <w:sz w:val="28"/>
          <w:szCs w:val="28"/>
        </w:rPr>
        <w:t>владеть навыками оказания первой помощи заболевшим или пораненным животным;</w:t>
      </w:r>
    </w:p>
    <w:p w:rsidR="003D06DB" w:rsidRPr="003D06DB" w:rsidRDefault="003D06DB" w:rsidP="003D06DB">
      <w:pPr>
        <w:pStyle w:val="ConsPlusNormal"/>
        <w:ind w:firstLine="709"/>
        <w:jc w:val="both"/>
        <w:rPr>
          <w:sz w:val="28"/>
          <w:szCs w:val="28"/>
        </w:rPr>
      </w:pPr>
      <w:r w:rsidRPr="003D06DB">
        <w:rPr>
          <w:sz w:val="28"/>
          <w:szCs w:val="28"/>
        </w:rPr>
        <w:t>характеризовать способы переработки и хранения продукции животноводства;</w:t>
      </w:r>
    </w:p>
    <w:p w:rsidR="003D06DB" w:rsidRPr="003D06DB" w:rsidRDefault="003D06DB" w:rsidP="003D06DB">
      <w:pPr>
        <w:pStyle w:val="ConsPlusNormal"/>
        <w:ind w:firstLine="709"/>
        <w:jc w:val="both"/>
        <w:rPr>
          <w:sz w:val="28"/>
          <w:szCs w:val="28"/>
        </w:rPr>
      </w:pPr>
      <w:r w:rsidRPr="003D06DB">
        <w:rPr>
          <w:sz w:val="28"/>
          <w:szCs w:val="28"/>
        </w:rPr>
        <w:t>характеризовать пути цифровизации животноводческого производства;</w:t>
      </w:r>
    </w:p>
    <w:p w:rsidR="003D06DB" w:rsidRPr="003D06DB" w:rsidRDefault="003D06DB" w:rsidP="003D06DB">
      <w:pPr>
        <w:pStyle w:val="ConsPlusNormal"/>
        <w:ind w:firstLine="709"/>
        <w:jc w:val="both"/>
        <w:rPr>
          <w:sz w:val="28"/>
          <w:szCs w:val="28"/>
        </w:rPr>
      </w:pPr>
      <w:r w:rsidRPr="003D06DB">
        <w:rPr>
          <w:sz w:val="28"/>
          <w:szCs w:val="28"/>
        </w:rPr>
        <w:t>объяснять особенности сельскохозяйственного производства своего региона;</w:t>
      </w:r>
    </w:p>
    <w:p w:rsidR="003D06DB" w:rsidRPr="003D06DB" w:rsidRDefault="003D06DB" w:rsidP="003D06DB">
      <w:pPr>
        <w:pStyle w:val="ConsPlusNormal"/>
        <w:ind w:firstLine="709"/>
        <w:jc w:val="both"/>
        <w:rPr>
          <w:sz w:val="28"/>
          <w:szCs w:val="28"/>
        </w:rPr>
      </w:pPr>
      <w:r w:rsidRPr="003D06DB">
        <w:rPr>
          <w:sz w:val="28"/>
          <w:szCs w:val="28"/>
        </w:rPr>
        <w:t>характеризовать мир профессий, связанных с животноводством, их востребованность на региональном рынке труда.</w:t>
      </w:r>
    </w:p>
    <w:p w:rsidR="003D06DB" w:rsidRPr="003D06DB" w:rsidRDefault="003D06DB" w:rsidP="003D06DB">
      <w:pPr>
        <w:pStyle w:val="ConsPlusNormal"/>
        <w:ind w:firstLine="709"/>
        <w:jc w:val="both"/>
        <w:rPr>
          <w:sz w:val="28"/>
          <w:szCs w:val="28"/>
        </w:rPr>
      </w:pPr>
      <w:r w:rsidRPr="003D06DB">
        <w:rPr>
          <w:sz w:val="28"/>
          <w:szCs w:val="28"/>
        </w:rPr>
        <w:t>162.5.9. Предметные результаты освоения содержания модуля «Растениеводство»</w:t>
      </w:r>
    </w:p>
    <w:p w:rsidR="003D06DB" w:rsidRPr="003D06DB" w:rsidRDefault="003D06DB" w:rsidP="003D06DB">
      <w:pPr>
        <w:pStyle w:val="ConsPlusNormal"/>
        <w:ind w:firstLine="709"/>
        <w:jc w:val="both"/>
        <w:rPr>
          <w:sz w:val="28"/>
          <w:szCs w:val="28"/>
        </w:rPr>
      </w:pPr>
      <w:r w:rsidRPr="003D06DB">
        <w:rPr>
          <w:sz w:val="28"/>
          <w:szCs w:val="28"/>
        </w:rPr>
        <w:t>К концу обучения в 7–8 классах:</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направления растениеводства;</w:t>
      </w:r>
    </w:p>
    <w:p w:rsidR="003D06DB" w:rsidRPr="003D06DB" w:rsidRDefault="003D06DB" w:rsidP="003D06DB">
      <w:pPr>
        <w:pStyle w:val="ConsPlusNormal"/>
        <w:ind w:firstLine="709"/>
        <w:jc w:val="both"/>
        <w:rPr>
          <w:sz w:val="28"/>
          <w:szCs w:val="28"/>
        </w:rPr>
      </w:pPr>
      <w:r w:rsidRPr="003D06DB">
        <w:rPr>
          <w:sz w:val="28"/>
          <w:szCs w:val="28"/>
        </w:rPr>
        <w:t>описывать полный технологический цикл получения наиболее распространённой растениеводческой продукции своего региона;</w:t>
      </w:r>
    </w:p>
    <w:p w:rsidR="003D06DB" w:rsidRPr="003D06DB" w:rsidRDefault="003D06DB" w:rsidP="003D06DB">
      <w:pPr>
        <w:pStyle w:val="ConsPlusNormal"/>
        <w:ind w:firstLine="709"/>
        <w:jc w:val="both"/>
        <w:rPr>
          <w:sz w:val="28"/>
          <w:szCs w:val="28"/>
        </w:rPr>
      </w:pPr>
      <w:r w:rsidRPr="003D06DB">
        <w:rPr>
          <w:sz w:val="28"/>
          <w:szCs w:val="28"/>
        </w:rPr>
        <w:t>характеризовать виды и свойства почв данного региона;</w:t>
      </w:r>
    </w:p>
    <w:p w:rsidR="003D06DB" w:rsidRPr="003D06DB" w:rsidRDefault="003D06DB" w:rsidP="003D06DB">
      <w:pPr>
        <w:pStyle w:val="ConsPlusNormal"/>
        <w:ind w:firstLine="709"/>
        <w:jc w:val="both"/>
        <w:rPr>
          <w:sz w:val="28"/>
          <w:szCs w:val="28"/>
        </w:rPr>
      </w:pPr>
      <w:r w:rsidRPr="003D06DB">
        <w:rPr>
          <w:sz w:val="28"/>
          <w:szCs w:val="28"/>
        </w:rPr>
        <w:t>называть ручные и механизированные инструменты обработки почвы;</w:t>
      </w:r>
    </w:p>
    <w:p w:rsidR="003D06DB" w:rsidRPr="003D06DB" w:rsidRDefault="003D06DB" w:rsidP="003D06DB">
      <w:pPr>
        <w:pStyle w:val="ConsPlusNormal"/>
        <w:ind w:firstLine="709"/>
        <w:jc w:val="both"/>
        <w:rPr>
          <w:sz w:val="28"/>
          <w:szCs w:val="28"/>
        </w:rPr>
      </w:pPr>
      <w:r w:rsidRPr="003D06DB">
        <w:rPr>
          <w:sz w:val="28"/>
          <w:szCs w:val="28"/>
        </w:rPr>
        <w:t>классифицировать культурные растения по различным основаниям;</w:t>
      </w:r>
    </w:p>
    <w:p w:rsidR="003D06DB" w:rsidRPr="003D06DB" w:rsidRDefault="003D06DB" w:rsidP="003D06DB">
      <w:pPr>
        <w:pStyle w:val="ConsPlusNormal"/>
        <w:ind w:firstLine="709"/>
        <w:jc w:val="both"/>
        <w:rPr>
          <w:sz w:val="28"/>
          <w:szCs w:val="28"/>
        </w:rPr>
      </w:pPr>
      <w:r w:rsidRPr="003D06DB">
        <w:rPr>
          <w:sz w:val="28"/>
          <w:szCs w:val="28"/>
        </w:rPr>
        <w:t>называть полезные дикорастущие растения и знать их свойства;</w:t>
      </w:r>
    </w:p>
    <w:p w:rsidR="003D06DB" w:rsidRPr="003D06DB" w:rsidRDefault="003D06DB" w:rsidP="003D06DB">
      <w:pPr>
        <w:pStyle w:val="ConsPlusNormal"/>
        <w:ind w:firstLine="709"/>
        <w:jc w:val="both"/>
        <w:rPr>
          <w:sz w:val="28"/>
          <w:szCs w:val="28"/>
        </w:rPr>
      </w:pPr>
      <w:r w:rsidRPr="003D06DB">
        <w:rPr>
          <w:sz w:val="28"/>
          <w:szCs w:val="28"/>
        </w:rPr>
        <w:t>назвать опасные для человека дикорастущие растения;</w:t>
      </w:r>
    </w:p>
    <w:p w:rsidR="003D06DB" w:rsidRPr="003D06DB" w:rsidRDefault="003D06DB" w:rsidP="003D06DB">
      <w:pPr>
        <w:pStyle w:val="ConsPlusNormal"/>
        <w:ind w:firstLine="709"/>
        <w:jc w:val="both"/>
        <w:rPr>
          <w:sz w:val="28"/>
          <w:szCs w:val="28"/>
        </w:rPr>
      </w:pPr>
      <w:r w:rsidRPr="003D06DB">
        <w:rPr>
          <w:sz w:val="28"/>
          <w:szCs w:val="28"/>
        </w:rPr>
        <w:t>называть полезные для человека грибы;</w:t>
      </w:r>
    </w:p>
    <w:p w:rsidR="003D06DB" w:rsidRPr="003D06DB" w:rsidRDefault="003D06DB" w:rsidP="003D06DB">
      <w:pPr>
        <w:pStyle w:val="ConsPlusNormal"/>
        <w:ind w:firstLine="709"/>
        <w:jc w:val="both"/>
        <w:rPr>
          <w:sz w:val="28"/>
          <w:szCs w:val="28"/>
        </w:rPr>
      </w:pPr>
      <w:r w:rsidRPr="003D06DB">
        <w:rPr>
          <w:sz w:val="28"/>
          <w:szCs w:val="28"/>
        </w:rPr>
        <w:t>называть опасные для человека грибы;</w:t>
      </w:r>
    </w:p>
    <w:p w:rsidR="003D06DB" w:rsidRPr="003D06DB" w:rsidRDefault="003D06DB" w:rsidP="003D06DB">
      <w:pPr>
        <w:pStyle w:val="ConsPlusNormal"/>
        <w:ind w:firstLine="709"/>
        <w:jc w:val="both"/>
        <w:rPr>
          <w:sz w:val="28"/>
          <w:szCs w:val="28"/>
        </w:rPr>
      </w:pPr>
      <w:r w:rsidRPr="003D06DB">
        <w:rPr>
          <w:sz w:val="28"/>
          <w:szCs w:val="28"/>
        </w:rPr>
        <w:t>владеть методами сбора, переработки и хранения полезных дикорастущих растений и их плодов;</w:t>
      </w:r>
    </w:p>
    <w:p w:rsidR="003D06DB" w:rsidRPr="003D06DB" w:rsidRDefault="003D06DB" w:rsidP="003D06DB">
      <w:pPr>
        <w:pStyle w:val="ConsPlusNormal"/>
        <w:ind w:firstLine="709"/>
        <w:jc w:val="both"/>
        <w:rPr>
          <w:sz w:val="28"/>
          <w:szCs w:val="28"/>
        </w:rPr>
      </w:pPr>
      <w:r w:rsidRPr="003D06DB">
        <w:rPr>
          <w:sz w:val="28"/>
          <w:szCs w:val="28"/>
        </w:rPr>
        <w:t>владеть методами сбора, переработки и хранения полезных для человека грибов;</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направления цифровизации и роботизации в растениеводстве;</w:t>
      </w:r>
    </w:p>
    <w:p w:rsidR="003D06DB" w:rsidRPr="003D06DB" w:rsidRDefault="003D06DB" w:rsidP="003D06DB">
      <w:pPr>
        <w:pStyle w:val="ConsPlusNormal"/>
        <w:ind w:firstLine="709"/>
        <w:jc w:val="both"/>
        <w:rPr>
          <w:sz w:val="28"/>
          <w:szCs w:val="28"/>
        </w:rPr>
      </w:pPr>
      <w:r w:rsidRPr="003D06DB">
        <w:rPr>
          <w:sz w:val="28"/>
          <w:szCs w:val="28"/>
        </w:rPr>
        <w:lastRenderedPageBreak/>
        <w:t>получить опыт использования цифровых устройств и программных сервисов в технологии растениеводства;</w:t>
      </w:r>
    </w:p>
    <w:p w:rsidR="003D06DB" w:rsidRPr="003D06DB" w:rsidRDefault="003D06DB" w:rsidP="003D06DB">
      <w:pPr>
        <w:pStyle w:val="ConsPlusNormal"/>
        <w:ind w:firstLine="709"/>
        <w:jc w:val="both"/>
        <w:rPr>
          <w:sz w:val="28"/>
          <w:szCs w:val="28"/>
          <w:lang/>
        </w:rPr>
      </w:pPr>
      <w:r w:rsidRPr="003D06DB">
        <w:rPr>
          <w:sz w:val="28"/>
          <w:szCs w:val="28"/>
          <w:lang/>
        </w:rPr>
        <w:t>характеризовать мир профессий, связанных с растениеводством, их востребованность на региональном рынке труда.»;</w:t>
      </w:r>
    </w:p>
    <w:p w:rsidR="006B31CB" w:rsidRPr="00B36731" w:rsidRDefault="006B31CB" w:rsidP="00EA40B7">
      <w:pPr>
        <w:pStyle w:val="ConsPlusNormal"/>
        <w:ind w:firstLine="709"/>
        <w:jc w:val="both"/>
        <w:rPr>
          <w:b/>
          <w:sz w:val="28"/>
        </w:rPr>
      </w:pPr>
      <w:r w:rsidRPr="00B36731">
        <w:rPr>
          <w:b/>
          <w:sz w:val="28"/>
        </w:rPr>
        <w:t>Подходы к оцениванию планируемых результатов обучения.</w:t>
      </w:r>
    </w:p>
    <w:p w:rsidR="006B31CB" w:rsidRPr="00B36731" w:rsidRDefault="006B31CB" w:rsidP="00EA40B7">
      <w:pPr>
        <w:pStyle w:val="ConsPlusNormal"/>
        <w:ind w:firstLine="709"/>
        <w:jc w:val="both"/>
        <w:rPr>
          <w:sz w:val="28"/>
        </w:rPr>
      </w:pPr>
      <w:r w:rsidRPr="00B36731">
        <w:rPr>
          <w:sz w:val="28"/>
        </w:rPr>
        <w:t xml:space="preserve">Оценка планируемых результатов </w:t>
      </w:r>
      <w:proofErr w:type="gramStart"/>
      <w:r w:rsidRPr="00B36731">
        <w:rPr>
          <w:sz w:val="28"/>
        </w:rPr>
        <w:t>обучения по предмету</w:t>
      </w:r>
      <w:proofErr w:type="gramEnd"/>
      <w:r w:rsidRPr="00B36731">
        <w:rPr>
          <w:sz w:val="28"/>
        </w:rPr>
        <w:t xml:space="preserve">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w:t>
      </w:r>
    </w:p>
    <w:p w:rsidR="006B31CB" w:rsidRPr="00B36731" w:rsidRDefault="006B31CB" w:rsidP="00EA40B7">
      <w:pPr>
        <w:pStyle w:val="ConsPlusNormal"/>
        <w:ind w:firstLine="709"/>
        <w:jc w:val="both"/>
        <w:rPr>
          <w:sz w:val="28"/>
        </w:rPr>
      </w:pPr>
      <w:r w:rsidRPr="00B36731">
        <w:rPr>
          <w:sz w:val="28"/>
        </w:rPr>
        <w:t>При оценке ответа педагог обязательно должен учитывать вышеперечисленные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w:t>
      </w:r>
    </w:p>
    <w:p w:rsidR="006B31CB" w:rsidRPr="00B36731" w:rsidRDefault="006B31CB" w:rsidP="00EA40B7">
      <w:pPr>
        <w:pStyle w:val="ConsPlusNormal"/>
        <w:ind w:firstLine="709"/>
        <w:jc w:val="both"/>
        <w:rPr>
          <w:sz w:val="28"/>
        </w:rPr>
      </w:pPr>
      <w:r w:rsidRPr="00B36731">
        <w:rPr>
          <w:sz w:val="28"/>
        </w:rPr>
        <w:t xml:space="preserve">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proofErr w:type="gramStart"/>
      <w:r w:rsidRPr="00B36731">
        <w:rPr>
          <w:sz w:val="28"/>
        </w:rPr>
        <w:t>обучающихся</w:t>
      </w:r>
      <w:proofErr w:type="gramEnd"/>
      <w:r w:rsidRPr="00B36731">
        <w:rPr>
          <w:sz w:val="28"/>
        </w:rPr>
        <w:t xml:space="preserve"> необходимо заменять письменными формами. 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294A73" w:rsidRPr="00B36731" w:rsidRDefault="006B31CB" w:rsidP="00EA40B7">
      <w:pPr>
        <w:pStyle w:val="ConsPlusNormal"/>
        <w:ind w:firstLine="709"/>
        <w:jc w:val="both"/>
        <w:rPr>
          <w:b/>
          <w:sz w:val="32"/>
          <w:szCs w:val="28"/>
        </w:rPr>
      </w:pPr>
      <w:r w:rsidRPr="00B36731">
        <w:rPr>
          <w:sz w:val="28"/>
        </w:rPr>
        <w:t xml:space="preserve">Оценка </w:t>
      </w:r>
      <w:proofErr w:type="gramStart"/>
      <w:r w:rsidRPr="00B36731">
        <w:rPr>
          <w:sz w:val="28"/>
        </w:rPr>
        <w:t>обучающемуся</w:t>
      </w:r>
      <w:proofErr w:type="gramEnd"/>
      <w:r w:rsidRPr="00B36731">
        <w:rPr>
          <w:sz w:val="28"/>
        </w:rPr>
        <w:t xml:space="preserve"> с НОДА выставляется на основании двух оценок: за устный ответ (теоретические сведения) и практическую/ лабораторную/ проектную работу.</w:t>
      </w:r>
    </w:p>
    <w:p w:rsidR="006B31CB" w:rsidRDefault="006B31CB" w:rsidP="00B36731">
      <w:pPr>
        <w:pStyle w:val="ConsPlusNormal"/>
        <w:jc w:val="both"/>
        <w:rPr>
          <w:b/>
          <w:sz w:val="28"/>
          <w:szCs w:val="28"/>
        </w:rPr>
      </w:pPr>
    </w:p>
    <w:p w:rsidR="00EA40B7" w:rsidRPr="00B36731" w:rsidRDefault="00EA40B7" w:rsidP="00EA40B7">
      <w:pPr>
        <w:pStyle w:val="ConsPlusNormal"/>
        <w:ind w:firstLine="709"/>
        <w:jc w:val="both"/>
        <w:rPr>
          <w:b/>
          <w:sz w:val="28"/>
          <w:szCs w:val="28"/>
        </w:rPr>
      </w:pPr>
      <w:r w:rsidRPr="00B36731">
        <w:rPr>
          <w:b/>
          <w:sz w:val="28"/>
          <w:szCs w:val="28"/>
        </w:rPr>
        <w:t>«162. Федеральная рабочая программа по учебному предмету «Труд (технология)»</w:t>
      </w:r>
    </w:p>
    <w:p w:rsidR="00EA40B7" w:rsidRPr="00B36731" w:rsidRDefault="00EA40B7" w:rsidP="00EA40B7">
      <w:pPr>
        <w:spacing w:after="0" w:line="240" w:lineRule="auto"/>
        <w:ind w:firstLine="709"/>
        <w:contextualSpacing/>
        <w:jc w:val="center"/>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Общие сведения</w:t>
      </w:r>
    </w:p>
    <w:p w:rsidR="00EA40B7" w:rsidRPr="00B36731" w:rsidRDefault="00EA40B7" w:rsidP="00EA40B7">
      <w:pPr>
        <w:spacing w:after="0" w:line="240" w:lineRule="auto"/>
        <w:ind w:firstLine="709"/>
        <w:jc w:val="both"/>
        <w:rPr>
          <w:rFonts w:ascii="Times New Roman" w:eastAsia="Times New Roman" w:hAnsi="Times New Roman" w:cs="Times New Roman"/>
          <w:iCs/>
          <w:sz w:val="28"/>
          <w:szCs w:val="28"/>
        </w:rPr>
      </w:pPr>
      <w:r w:rsidRPr="00B36731">
        <w:rPr>
          <w:rFonts w:ascii="Times New Roman" w:eastAsia="Times New Roman" w:hAnsi="Times New Roman" w:cs="Times New Roman"/>
          <w:iCs/>
          <w:sz w:val="28"/>
          <w:szCs w:val="28"/>
        </w:rPr>
        <w:t xml:space="preserve">Данная </w:t>
      </w:r>
      <w:bookmarkStart w:id="110" w:name="_Hlk44240524"/>
      <w:r w:rsidRPr="00B36731">
        <w:rPr>
          <w:rFonts w:ascii="Times New Roman" w:eastAsia="Times New Roman" w:hAnsi="Times New Roman" w:cs="Times New Roman"/>
          <w:iCs/>
          <w:sz w:val="28"/>
          <w:szCs w:val="28"/>
        </w:rPr>
        <w:t xml:space="preserve">рабочая программа </w:t>
      </w:r>
      <w:bookmarkEnd w:id="110"/>
      <w:r w:rsidRPr="00B36731">
        <w:rPr>
          <w:rFonts w:ascii="Times New Roman" w:eastAsia="Times New Roman" w:hAnsi="Times New Roman" w:cs="Times New Roman"/>
          <w:iCs/>
          <w:sz w:val="28"/>
          <w:szCs w:val="28"/>
        </w:rPr>
        <w:t>представляет собой методический конструктор для подготовки специалистами, реализующими учебную дисциплину «Труд (технология)», рабочей программы с учетом реализуемых образовательной организацией профилей и направленностей допрофессиональной подготовки обучающихся с нарушениями опорно-двигательного аппарата (НОДА).</w:t>
      </w:r>
      <w:r w:rsidRPr="00B36731">
        <w:rPr>
          <w:rFonts w:ascii="Times New Roman" w:hAnsi="Times New Roman" w:cs="Times New Roman"/>
          <w:sz w:val="28"/>
          <w:szCs w:val="28"/>
        </w:rPr>
        <w:t xml:space="preserve"> </w:t>
      </w:r>
      <w:proofErr w:type="gramStart"/>
      <w:r w:rsidRPr="00B36731">
        <w:rPr>
          <w:rFonts w:ascii="Times New Roman" w:eastAsia="Times New Roman" w:hAnsi="Times New Roman" w:cs="Times New Roman"/>
          <w:iCs/>
          <w:sz w:val="28"/>
          <w:szCs w:val="28"/>
        </w:rPr>
        <w:t xml:space="preserve">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самым сообразуясь с возможностями образовательной организации, имеющимися социально-экономическими условиями, национальными традициями, учебно-методическими условиями, а также материально-технической базой образовательной организации, с </w:t>
      </w:r>
      <w:r w:rsidRPr="00B36731">
        <w:rPr>
          <w:rFonts w:ascii="Times New Roman" w:eastAsia="Times New Roman" w:hAnsi="Times New Roman" w:cs="Times New Roman"/>
          <w:iCs/>
          <w:sz w:val="28"/>
          <w:szCs w:val="28"/>
        </w:rPr>
        <w:lastRenderedPageBreak/>
        <w:t>учётом интересов, потребностей и индивидуальных особенностей развития обучающихся с НОДА.</w:t>
      </w:r>
      <w:proofErr w:type="gramEnd"/>
    </w:p>
    <w:p w:rsidR="00EA40B7" w:rsidRPr="00B36731" w:rsidRDefault="00EA40B7" w:rsidP="00EA40B7">
      <w:pPr>
        <w:spacing w:after="0" w:line="240" w:lineRule="auto"/>
        <w:ind w:firstLine="709"/>
        <w:jc w:val="center"/>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Роль и место учебного предмета в ПАООП</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Рабочая программа по предмету </w:t>
      </w:r>
      <w:r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 xml:space="preserve">направлена на овладение обучающимися с НОДА навыками конкретной предметно преобразующей деятельности, знакомству с миром профессий и </w:t>
      </w:r>
      <w:proofErr w:type="gramStart"/>
      <w:r w:rsidRPr="00B36731">
        <w:rPr>
          <w:rFonts w:ascii="Times New Roman" w:eastAsia="Times New Roman" w:hAnsi="Times New Roman" w:cs="Times New Roman"/>
          <w:sz w:val="28"/>
          <w:szCs w:val="28"/>
        </w:rPr>
        <w:t>ориентации</w:t>
      </w:r>
      <w:proofErr w:type="gramEnd"/>
      <w:r w:rsidRPr="00B36731">
        <w:rPr>
          <w:rFonts w:ascii="Times New Roman" w:eastAsia="Times New Roman" w:hAnsi="Times New Roman" w:cs="Times New Roman"/>
          <w:sz w:val="28"/>
          <w:szCs w:val="28"/>
        </w:rPr>
        <w:t xml:space="preserve"> обучающихся с двигательными нарушениями на работу в различных сферах общественного производства с учетом двигательных возможностей детей данной категории. </w:t>
      </w:r>
      <w:proofErr w:type="gramStart"/>
      <w:r w:rsidRPr="00B36731">
        <w:rPr>
          <w:rFonts w:ascii="Times New Roman" w:eastAsia="Times New Roman" w:hAnsi="Times New Roman" w:cs="Times New Roman"/>
          <w:sz w:val="28"/>
          <w:szCs w:val="28"/>
        </w:rPr>
        <w:t>Тем самым обеспечивается преемственность перехода обучающихся с НОДА от общего к профессиональному образованию и трудовой деятельности.</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Программа по предмету </w:t>
      </w:r>
      <w:r w:rsidR="007728D1"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w:t>
      </w:r>
      <w:proofErr w:type="gramStart"/>
      <w:r w:rsidRPr="00B36731">
        <w:rPr>
          <w:rFonts w:ascii="Times New Roman" w:eastAsia="Times New Roman" w:hAnsi="Times New Roman" w:cs="Times New Roman"/>
          <w:sz w:val="28"/>
          <w:szCs w:val="28"/>
        </w:rPr>
        <w:t>ы ООО</w:t>
      </w:r>
      <w:proofErr w:type="gramEnd"/>
      <w:r w:rsidRPr="00B36731">
        <w:rPr>
          <w:rFonts w:ascii="Times New Roman" w:eastAsia="Times New Roman" w:hAnsi="Times New Roman" w:cs="Times New Roman"/>
          <w:sz w:val="28"/>
          <w:szCs w:val="28"/>
        </w:rPr>
        <w:t xml:space="preserve">, формирование метапредметных компетенций. Это связи с алгеброй и геометрией - при проведении расчётных операций и графических построений; с химией - при изучении свойств пищевых продуктов; с биологией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w:t>
      </w:r>
      <w:proofErr w:type="gramStart"/>
      <w:r w:rsidRPr="00B36731">
        <w:rPr>
          <w:rFonts w:ascii="Times New Roman" w:eastAsia="Times New Roman" w:hAnsi="Times New Roman" w:cs="Times New Roman"/>
          <w:sz w:val="28"/>
          <w:szCs w:val="28"/>
        </w:rPr>
        <w:t>с физикой при изучении характеристик материалов, устройства и принципов работы машин, механизмов приборов, видов современных технологий; с историей и искусством - при изучении технологий художественно-прикладной обработки материалов, с иностранным языком при трактовке терминов и понятий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Важность предметной области «Технология» для успешной социализации и формирования жизненной компетенции обучающихся</w:t>
      </w:r>
      <w:r w:rsidR="006B31CB" w:rsidRPr="00B36731">
        <w:rPr>
          <w:rFonts w:ascii="Times New Roman" w:eastAsia="Times New Roman" w:hAnsi="Times New Roman" w:cs="Times New Roman"/>
          <w:b/>
          <w:bCs/>
          <w:sz w:val="28"/>
          <w:szCs w:val="28"/>
        </w:rPr>
        <w:t>.</w:t>
      </w:r>
      <w:r w:rsidRPr="00B36731">
        <w:rPr>
          <w:rFonts w:ascii="Times New Roman" w:eastAsia="Times New Roman" w:hAnsi="Times New Roman" w:cs="Times New Roman"/>
          <w:b/>
          <w:bCs/>
          <w:sz w:val="28"/>
          <w:szCs w:val="28"/>
        </w:rPr>
        <w:t xml:space="preserve">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Предметная область «Технология» в содержании образования 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w:t>
      </w:r>
      <w:r w:rsidR="007728D1" w:rsidRPr="00B36731">
        <w:rPr>
          <w:rFonts w:ascii="Times New Roman" w:eastAsia="Times New Roman" w:hAnsi="Times New Roman" w:cs="Times New Roman"/>
          <w:sz w:val="28"/>
          <w:szCs w:val="28"/>
        </w:rPr>
        <w:t>-</w:t>
      </w:r>
      <w:r w:rsidRPr="00B36731">
        <w:rPr>
          <w:rFonts w:ascii="Times New Roman" w:eastAsia="Times New Roman" w:hAnsi="Times New Roman" w:cs="Times New Roman"/>
          <w:sz w:val="28"/>
          <w:szCs w:val="28"/>
        </w:rPr>
        <w:t>технические, технологические, предпринимательские и гуманитарные знания, раскрывает способы их применения в различных областях деятельности человека обеспечивает прагматическую (</w:t>
      </w:r>
      <w:proofErr w:type="gramStart"/>
      <w:r w:rsidRPr="00B36731">
        <w:rPr>
          <w:rFonts w:ascii="Times New Roman" w:eastAsia="Times New Roman" w:hAnsi="Times New Roman" w:cs="Times New Roman"/>
          <w:sz w:val="28"/>
          <w:szCs w:val="28"/>
        </w:rPr>
        <w:t xml:space="preserve">прикладную) </w:t>
      </w:r>
      <w:proofErr w:type="gramEnd"/>
      <w:r w:rsidRPr="00B36731">
        <w:rPr>
          <w:rFonts w:ascii="Times New Roman" w:eastAsia="Times New Roman" w:hAnsi="Times New Roman" w:cs="Times New Roman"/>
          <w:sz w:val="28"/>
          <w:szCs w:val="28"/>
        </w:rPr>
        <w:t>направленность общего образования, формирует жизненные компетенции у обучающихся с НОДА.</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 xml:space="preserve">Своеобразие реализации дисциплины для </w:t>
      </w:r>
      <w:proofErr w:type="gramStart"/>
      <w:r w:rsidRPr="00B36731">
        <w:rPr>
          <w:rFonts w:ascii="Times New Roman" w:eastAsia="Times New Roman" w:hAnsi="Times New Roman" w:cs="Times New Roman"/>
          <w:b/>
          <w:bCs/>
          <w:sz w:val="28"/>
          <w:szCs w:val="28"/>
        </w:rPr>
        <w:t>обучающихся</w:t>
      </w:r>
      <w:proofErr w:type="gramEnd"/>
      <w:r w:rsidRPr="00B36731">
        <w:rPr>
          <w:rFonts w:ascii="Times New Roman" w:eastAsia="Times New Roman" w:hAnsi="Times New Roman" w:cs="Times New Roman"/>
          <w:b/>
          <w:bCs/>
          <w:sz w:val="28"/>
          <w:szCs w:val="28"/>
        </w:rPr>
        <w:t xml:space="preserve"> с НОДА</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bCs/>
          <w:sz w:val="28"/>
          <w:szCs w:val="28"/>
        </w:rPr>
      </w:pPr>
      <w:proofErr w:type="gramStart"/>
      <w:r w:rsidRPr="00B36731">
        <w:rPr>
          <w:rFonts w:ascii="Times New Roman" w:eastAsia="Times New Roman" w:hAnsi="Times New Roman" w:cs="Times New Roman"/>
          <w:bCs/>
          <w:sz w:val="28"/>
          <w:szCs w:val="28"/>
        </w:rPr>
        <w:t xml:space="preserve">Для реализации учебной дисциплины </w:t>
      </w:r>
      <w:r w:rsidR="007728D1"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bCs/>
          <w:sz w:val="28"/>
          <w:szCs w:val="28"/>
        </w:rPr>
        <w:t>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w:t>
      </w:r>
      <w:proofErr w:type="gramEnd"/>
      <w:r w:rsidRPr="00B36731">
        <w:rPr>
          <w:rFonts w:ascii="Times New Roman" w:eastAsia="Times New Roman" w:hAnsi="Times New Roman" w:cs="Times New Roman"/>
          <w:bCs/>
          <w:sz w:val="28"/>
          <w:szCs w:val="28"/>
        </w:rPr>
        <w:t xml:space="preserve"> </w:t>
      </w:r>
      <w:r w:rsidRPr="00B36731">
        <w:rPr>
          <w:rFonts w:ascii="Times New Roman" w:eastAsia="Times New Roman" w:hAnsi="Times New Roman" w:cs="Times New Roman"/>
          <w:sz w:val="28"/>
          <w:szCs w:val="28"/>
        </w:rPr>
        <w:t xml:space="preserve">В ходе реализации учебной дисциплины </w:t>
      </w:r>
      <w:r w:rsidR="007728D1"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xml:space="preserve"> необходимо учитывать наличие </w:t>
      </w:r>
      <w:r w:rsidRPr="00B36731">
        <w:rPr>
          <w:rFonts w:ascii="Times New Roman" w:eastAsia="Times New Roman" w:hAnsi="Times New Roman" w:cs="Times New Roman"/>
          <w:sz w:val="28"/>
          <w:szCs w:val="28"/>
          <w:shd w:val="clear" w:color="auto" w:fill="FFFFFF"/>
        </w:rPr>
        <w:t xml:space="preserve">целого ряда нарушений общей моторики и функциональных возможностей </w:t>
      </w:r>
      <w:r w:rsidRPr="00B36731">
        <w:rPr>
          <w:rFonts w:ascii="Times New Roman" w:eastAsia="Times New Roman" w:hAnsi="Times New Roman" w:cs="Times New Roman"/>
          <w:sz w:val="28"/>
          <w:szCs w:val="28"/>
          <w:shd w:val="clear" w:color="auto" w:fill="FFFFFF"/>
        </w:rPr>
        <w:lastRenderedPageBreak/>
        <w:t xml:space="preserve">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w:t>
      </w:r>
      <w:proofErr w:type="gramStart"/>
      <w:r w:rsidRPr="00B36731">
        <w:rPr>
          <w:rFonts w:ascii="Times New Roman" w:eastAsia="Times New Roman" w:hAnsi="Times New Roman" w:cs="Times New Roman"/>
          <w:sz w:val="28"/>
          <w:szCs w:val="28"/>
          <w:shd w:val="clear" w:color="auto" w:fill="FFFFFF"/>
        </w:rPr>
        <w:t>у</w:t>
      </w:r>
      <w:proofErr w:type="gramEnd"/>
      <w:r w:rsidRPr="00B36731">
        <w:rPr>
          <w:rFonts w:ascii="Times New Roman" w:eastAsia="Times New Roman" w:hAnsi="Times New Roman" w:cs="Times New Roman"/>
          <w:sz w:val="28"/>
          <w:szCs w:val="28"/>
          <w:shd w:val="clear" w:color="auto" w:fill="FFFFFF"/>
        </w:rPr>
        <w:t xml:space="preserve"> обучающихся НОДА</w:t>
      </w:r>
      <w:r w:rsidRPr="00B36731">
        <w:rPr>
          <w:rFonts w:ascii="Times New Roman" w:eastAsia="Times New Roman" w:hAnsi="Times New Roman" w:cs="Times New Roman"/>
          <w:spacing w:val="-10"/>
          <w:sz w:val="28"/>
          <w:szCs w:val="28"/>
        </w:rPr>
        <w:t>.</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spacing w:val="-10"/>
          <w:sz w:val="28"/>
          <w:szCs w:val="28"/>
        </w:rPr>
        <w:t xml:space="preserve">Нарушения захватывающей и манипулятивной функции кисти руки при различных двигательных нарушениях, а также наличие гиперкинезов значительно затруднят усвоение данного курса. </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В одном классе могут учиться дети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абсолютно все действия (умственные и физические) на уроках </w:t>
      </w:r>
      <w:r w:rsidR="007728D1"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дети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 xml:space="preserve">Практические занятия в рамках реализации данной дисциплины могут быть реализованы тремя вариантами </w:t>
      </w:r>
      <w:r w:rsidRPr="00B36731">
        <w:rPr>
          <w:rFonts w:ascii="Times New Roman" w:eastAsia="Times New Roman" w:hAnsi="Times New Roman" w:cs="Times New Roman"/>
          <w:sz w:val="28"/>
          <w:szCs w:val="28"/>
          <w:lang w:bidi="ru-RU"/>
        </w:rPr>
        <w:t>с учетом особых образовательных потребностей обучающихся с НОДА</w:t>
      </w:r>
      <w:r w:rsidRPr="00B36731">
        <w:rPr>
          <w:rFonts w:ascii="Times New Roman" w:eastAsia="Times New Roman" w:hAnsi="Times New Roman" w:cs="Times New Roman"/>
          <w:bCs/>
          <w:sz w:val="28"/>
          <w:szCs w:val="28"/>
        </w:rPr>
        <w:t>.</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 д.,</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sz w:val="28"/>
          <w:szCs w:val="28"/>
          <w:lang w:bidi="ru-RU"/>
        </w:rPr>
        <w:t>оборудованных с учетом особых образовательных потребностей, обучающихся с НОДА</w:t>
      </w:r>
      <w:r w:rsidRPr="00B36731">
        <w:rPr>
          <w:rFonts w:ascii="Times New Roman" w:eastAsia="Times New Roman" w:hAnsi="Times New Roman" w:cs="Times New Roman"/>
          <w:bCs/>
          <w:sz w:val="28"/>
          <w:szCs w:val="28"/>
        </w:rPr>
        <w:t>.</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 xml:space="preserve"> Третий вариант</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Cs/>
          <w:sz w:val="28"/>
          <w:szCs w:val="28"/>
        </w:rPr>
        <w:t xml:space="preserve">практических работ может быть реализован обучающимися </w:t>
      </w:r>
      <w:proofErr w:type="gramStart"/>
      <w:r w:rsidRPr="00B36731">
        <w:rPr>
          <w:rFonts w:ascii="Times New Roman" w:eastAsia="Times New Roman" w:hAnsi="Times New Roman" w:cs="Times New Roman"/>
          <w:bCs/>
          <w:sz w:val="28"/>
          <w:szCs w:val="28"/>
        </w:rPr>
        <w:t>при</w:t>
      </w:r>
      <w:proofErr w:type="gramEnd"/>
      <w:r w:rsidRPr="00B36731">
        <w:rPr>
          <w:rFonts w:ascii="Times New Roman" w:eastAsia="Times New Roman" w:hAnsi="Times New Roman" w:cs="Times New Roman"/>
          <w:bCs/>
          <w:sz w:val="28"/>
          <w:szCs w:val="28"/>
        </w:rPr>
        <w:t xml:space="preserve"> </w:t>
      </w:r>
      <w:proofErr w:type="gramStart"/>
      <w:r w:rsidRPr="00B36731">
        <w:rPr>
          <w:rFonts w:ascii="Times New Roman" w:eastAsia="Times New Roman" w:hAnsi="Times New Roman" w:cs="Times New Roman"/>
          <w:bCs/>
          <w:sz w:val="28"/>
          <w:szCs w:val="28"/>
        </w:rPr>
        <w:t>отсутствие</w:t>
      </w:r>
      <w:proofErr w:type="gramEnd"/>
      <w:r w:rsidRPr="00B36731">
        <w:rPr>
          <w:rFonts w:ascii="Times New Roman" w:eastAsia="Times New Roman" w:hAnsi="Times New Roman" w:cs="Times New Roman"/>
          <w:bCs/>
          <w:sz w:val="28"/>
          <w:szCs w:val="28"/>
        </w:rPr>
        <w:t xml:space="preserve"> двигательных возможностей в формате проектных работ, в рамках которых будут освещены теоретические вопросы.</w:t>
      </w:r>
    </w:p>
    <w:p w:rsidR="00EA40B7" w:rsidRPr="00B36731" w:rsidRDefault="00EA40B7" w:rsidP="00EA40B7">
      <w:pPr>
        <w:spacing w:after="0" w:line="240" w:lineRule="auto"/>
        <w:ind w:firstLine="709"/>
        <w:jc w:val="both"/>
        <w:rPr>
          <w:rFonts w:ascii="Times New Roman" w:eastAsia="Calibri" w:hAnsi="Times New Roman" w:cs="Times New Roman"/>
          <w:sz w:val="28"/>
          <w:szCs w:val="28"/>
          <w:lang w:eastAsia="en-US"/>
        </w:rPr>
      </w:pPr>
      <w:r w:rsidRPr="00B36731">
        <w:rPr>
          <w:rFonts w:ascii="Times New Roman" w:eastAsia="Times New Roman" w:hAnsi="Times New Roman" w:cs="Times New Roman"/>
          <w:sz w:val="28"/>
          <w:szCs w:val="28"/>
        </w:rPr>
        <w:t xml:space="preserve">При организации практических занятий </w:t>
      </w:r>
      <w:r w:rsidRPr="00B36731">
        <w:rPr>
          <w:rFonts w:ascii="Times New Roman" w:eastAsia="Calibri" w:hAnsi="Times New Roman" w:cs="Times New Roman"/>
          <w:sz w:val="28"/>
          <w:szCs w:val="28"/>
          <w:lang w:eastAsia="en-US"/>
        </w:rPr>
        <w:t xml:space="preserve">на производстве, в коммерческих организациях, стажерских площадках и полигонах, технопарках рекомендуется организовывать наполняемость групп 5 человек </w:t>
      </w:r>
      <w:proofErr w:type="gramStart"/>
      <w:r w:rsidRPr="00B36731">
        <w:rPr>
          <w:rFonts w:ascii="Times New Roman" w:eastAsia="Calibri" w:hAnsi="Times New Roman" w:cs="Times New Roman"/>
          <w:sz w:val="28"/>
          <w:szCs w:val="28"/>
          <w:lang w:eastAsia="en-US"/>
        </w:rPr>
        <w:t xml:space="preserve">( </w:t>
      </w:r>
      <w:proofErr w:type="gramEnd"/>
      <w:r w:rsidRPr="00B36731">
        <w:rPr>
          <w:rFonts w:ascii="Times New Roman" w:eastAsia="Calibri" w:hAnsi="Times New Roman" w:cs="Times New Roman"/>
          <w:sz w:val="28"/>
          <w:szCs w:val="28"/>
          <w:lang w:eastAsia="en-US"/>
        </w:rPr>
        <w:t xml:space="preserve">в соответствии с требованьями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w:t>
      </w:r>
      <w:r w:rsidRPr="00B36731">
        <w:rPr>
          <w:rFonts w:ascii="Times New Roman" w:eastAsia="Calibri" w:hAnsi="Times New Roman" w:cs="Times New Roman"/>
          <w:sz w:val="28"/>
          <w:szCs w:val="28"/>
          <w:lang w:eastAsia="en-US"/>
        </w:rPr>
        <w:lastRenderedPageBreak/>
        <w:t xml:space="preserve">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p>
    <w:p w:rsidR="00EA40B7" w:rsidRPr="00B36731" w:rsidRDefault="00EA40B7" w:rsidP="007728D1">
      <w:pPr>
        <w:spacing w:after="0" w:line="240" w:lineRule="auto"/>
        <w:ind w:firstLine="709"/>
        <w:jc w:val="center"/>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Коррекционно-развивающий потенциал дисциплины</w:t>
      </w:r>
    </w:p>
    <w:p w:rsidR="00EA40B7" w:rsidRPr="00B36731" w:rsidRDefault="00EA40B7" w:rsidP="00EA40B7">
      <w:pPr>
        <w:shd w:val="clear" w:color="auto" w:fill="FFFFFF"/>
        <w:tabs>
          <w:tab w:val="left" w:pos="142"/>
          <w:tab w:val="left" w:pos="9923"/>
        </w:tabs>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Реализация учебной дисциплины </w:t>
      </w:r>
      <w:r w:rsidR="007728D1"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xml:space="preserve">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двигательных, речевых, сенсорных, личностных нарушений у обучающихся с НОДА</w:t>
      </w:r>
      <w:proofErr w:type="gramStart"/>
      <w:r w:rsidRPr="00B36731">
        <w:rPr>
          <w:rFonts w:ascii="Times New Roman" w:eastAsia="Times New Roman" w:hAnsi="Times New Roman" w:cs="Times New Roman"/>
          <w:sz w:val="28"/>
          <w:szCs w:val="28"/>
        </w:rPr>
        <w:t xml:space="preserve"> ,</w:t>
      </w:r>
      <w:proofErr w:type="gramEnd"/>
      <w:r w:rsidRPr="00B36731">
        <w:rPr>
          <w:rFonts w:ascii="Times New Roman" w:eastAsia="Times New Roman" w:hAnsi="Times New Roman" w:cs="Times New Roman"/>
          <w:sz w:val="28"/>
          <w:szCs w:val="28"/>
        </w:rPr>
        <w:t xml:space="preserve"> научиться 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EA40B7" w:rsidRPr="00B36731" w:rsidRDefault="00EA40B7" w:rsidP="00EA40B7">
      <w:pPr>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 xml:space="preserve">Цель и задачи реализации АООП по </w:t>
      </w:r>
      <w:r w:rsidR="007728D1" w:rsidRPr="00B36731">
        <w:rPr>
          <w:rFonts w:ascii="Times New Roman" w:eastAsia="Times New Roman" w:hAnsi="Times New Roman" w:cs="Times New Roman"/>
          <w:b/>
          <w:iCs/>
          <w:sz w:val="28"/>
          <w:szCs w:val="28"/>
        </w:rPr>
        <w:t>«Труд (технология)»</w:t>
      </w:r>
    </w:p>
    <w:p w:rsidR="00EA40B7" w:rsidRPr="00B36731" w:rsidRDefault="00EA40B7" w:rsidP="00EA40B7">
      <w:pPr>
        <w:pStyle w:val="af4"/>
        <w:spacing w:before="0" w:beforeAutospacing="0" w:after="0" w:afterAutospacing="0"/>
        <w:ind w:firstLine="709"/>
        <w:jc w:val="both"/>
        <w:rPr>
          <w:sz w:val="28"/>
          <w:szCs w:val="28"/>
        </w:rPr>
      </w:pPr>
      <w:r w:rsidRPr="00B36731">
        <w:rPr>
          <w:b/>
          <w:bCs/>
          <w:sz w:val="28"/>
          <w:szCs w:val="28"/>
        </w:rPr>
        <w:t xml:space="preserve">Основной целью </w:t>
      </w:r>
      <w:r w:rsidRPr="00B36731">
        <w:rPr>
          <w:sz w:val="28"/>
          <w:szCs w:val="28"/>
        </w:rPr>
        <w:t>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w:t>
      </w:r>
    </w:p>
    <w:p w:rsidR="00DC201D"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Цели и задачи образовательно-коррекционной работы решаются </w:t>
      </w:r>
      <w:proofErr w:type="gramStart"/>
      <w:r w:rsidRPr="00B36731">
        <w:rPr>
          <w:rFonts w:ascii="Times New Roman" w:hAnsi="Times New Roman" w:cs="Times New Roman"/>
          <w:sz w:val="28"/>
        </w:rPr>
        <w:t>через</w:t>
      </w:r>
      <w:proofErr w:type="gramEnd"/>
      <w:r w:rsidRPr="00B36731">
        <w:rPr>
          <w:rFonts w:ascii="Times New Roman" w:hAnsi="Times New Roman" w:cs="Times New Roman"/>
          <w:sz w:val="28"/>
        </w:rPr>
        <w:t xml:space="preserve">: </w:t>
      </w:r>
    </w:p>
    <w:p w:rsidR="00612DEB"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овладение приемами труда при наличии двигательных возможностей с использованием доступных инструментов; − овладение способами управления отдельными видами бытовой техники с учетом двигательных возможностей обучающихся с НОДА;</w:t>
      </w:r>
    </w:p>
    <w:p w:rsidR="00612DEB"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w:t>
      </w:r>
    </w:p>
    <w:p w:rsidR="00612DEB"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профессиональная ориентация с учетом двигательных, речевых, сенсорных, личностных нарушений </w:t>
      </w:r>
      <w:proofErr w:type="gramStart"/>
      <w:r w:rsidRPr="00B36731">
        <w:rPr>
          <w:rFonts w:ascii="Times New Roman" w:hAnsi="Times New Roman" w:cs="Times New Roman"/>
          <w:sz w:val="28"/>
        </w:rPr>
        <w:t>у</w:t>
      </w:r>
      <w:proofErr w:type="gramEnd"/>
      <w:r w:rsidRPr="00B36731">
        <w:rPr>
          <w:rFonts w:ascii="Times New Roman" w:hAnsi="Times New Roman" w:cs="Times New Roman"/>
          <w:sz w:val="28"/>
        </w:rPr>
        <w:t xml:space="preserve"> обучающихся с НОДА; </w:t>
      </w:r>
    </w:p>
    <w:p w:rsidR="00612DEB"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обучение правильным и рациональным действиям при выполнении трудовых заданий с учетом двигательных возможностей; </w:t>
      </w:r>
    </w:p>
    <w:p w:rsidR="00612DEB"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поэтапное усложнение двигательных умений и навыков, необходимых для успешного выполнения учебных и трудовых заданий </w:t>
      </w:r>
      <w:proofErr w:type="gramStart"/>
      <w:r w:rsidRPr="00B36731">
        <w:rPr>
          <w:rFonts w:ascii="Times New Roman" w:hAnsi="Times New Roman" w:cs="Times New Roman"/>
          <w:sz w:val="28"/>
        </w:rPr>
        <w:t>обучающимися</w:t>
      </w:r>
      <w:proofErr w:type="gramEnd"/>
      <w:r w:rsidRPr="00B36731">
        <w:rPr>
          <w:rFonts w:ascii="Times New Roman" w:hAnsi="Times New Roman" w:cs="Times New Roman"/>
          <w:sz w:val="28"/>
        </w:rPr>
        <w:t xml:space="preserve"> с НОДА; </w:t>
      </w:r>
    </w:p>
    <w:p w:rsidR="00002CD6" w:rsidRPr="00B36731" w:rsidRDefault="00002CD6" w:rsidP="00DC201D">
      <w:pPr>
        <w:spacing w:after="0" w:line="240" w:lineRule="auto"/>
        <w:ind w:firstLine="709"/>
        <w:contextualSpacing/>
        <w:jc w:val="both"/>
        <w:rPr>
          <w:rFonts w:ascii="Times New Roman" w:hAnsi="Times New Roman" w:cs="Times New Roman"/>
          <w:sz w:val="28"/>
        </w:rPr>
      </w:pPr>
      <w:r w:rsidRPr="00B36731">
        <w:rPr>
          <w:rFonts w:ascii="Times New Roman" w:hAnsi="Times New Roman" w:cs="Times New Roman"/>
          <w:sz w:val="28"/>
        </w:rPr>
        <w:t xml:space="preserve">развитие пространственной ориентировки, зрительно-моторной координации. </w:t>
      </w:r>
    </w:p>
    <w:p w:rsidR="00EA40B7" w:rsidRPr="00B36731" w:rsidRDefault="00EA40B7" w:rsidP="00EA40B7">
      <w:pPr>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Основные принципы и подходы к реализации дисциплины</w:t>
      </w:r>
    </w:p>
    <w:p w:rsidR="00EA40B7" w:rsidRPr="00B36731" w:rsidRDefault="00EA40B7" w:rsidP="001F1ECC">
      <w:pPr>
        <w:numPr>
          <w:ilvl w:val="0"/>
          <w:numId w:val="9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принцип учета индивидуальных психофизических особенностей развития, обучающегося с НОДА;</w:t>
      </w:r>
    </w:p>
    <w:p w:rsidR="00EA40B7" w:rsidRPr="00B36731" w:rsidRDefault="00EA40B7" w:rsidP="001F1ECC">
      <w:pPr>
        <w:numPr>
          <w:ilvl w:val="0"/>
          <w:numId w:val="93"/>
        </w:numPr>
        <w:tabs>
          <w:tab w:val="left" w:pos="142"/>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bookmarkStart w:id="111" w:name="_Hlk48933793"/>
      <w:r w:rsidRPr="00B36731">
        <w:rPr>
          <w:rFonts w:ascii="Times New Roman" w:eastAsia="Times New Roman" w:hAnsi="Times New Roman" w:cs="Times New Roman"/>
          <w:sz w:val="28"/>
          <w:szCs w:val="28"/>
          <w:lang w:eastAsia="en-US"/>
        </w:rPr>
        <w:t xml:space="preserve">принцип дифференцированного подхода, который предполагает учет особых образовательных потребностей, обучающихся с НОДА, </w:t>
      </w:r>
      <w:r w:rsidRPr="00B36731">
        <w:rPr>
          <w:rFonts w:ascii="Times New Roman" w:eastAsia="Times New Roman" w:hAnsi="Times New Roman" w:cs="Times New Roman"/>
          <w:sz w:val="28"/>
          <w:szCs w:val="28"/>
          <w:lang w:eastAsia="en-US"/>
        </w:rPr>
        <w:lastRenderedPageBreak/>
        <w:t xml:space="preserve">проявляющиеся в неоднородности возможностей освоения содержания дисциплины </w:t>
      </w:r>
      <w:r w:rsidR="007728D1"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lang w:eastAsia="en-US"/>
        </w:rPr>
        <w:t>.</w:t>
      </w:r>
    </w:p>
    <w:bookmarkEnd w:id="111"/>
    <w:p w:rsidR="00EA40B7" w:rsidRPr="00B36731" w:rsidRDefault="00EA40B7" w:rsidP="001F1ECC">
      <w:pPr>
        <w:numPr>
          <w:ilvl w:val="0"/>
          <w:numId w:val="9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EA40B7" w:rsidRPr="00B36731" w:rsidRDefault="00EA40B7" w:rsidP="00EA40B7">
      <w:pPr>
        <w:spacing w:after="0" w:line="240" w:lineRule="auto"/>
        <w:ind w:firstLine="709"/>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 xml:space="preserve">При составлении тематического планирования, выборе объектов работы, форм организации образовательного процесса, разноуровневых заданий, а также в индивидуальной работе с </w:t>
      </w:r>
      <w:proofErr w:type="gramStart"/>
      <w:r w:rsidRPr="00B36731">
        <w:rPr>
          <w:rFonts w:ascii="Times New Roman" w:eastAsia="Calibri" w:hAnsi="Times New Roman" w:cs="Times New Roman"/>
          <w:sz w:val="28"/>
          <w:szCs w:val="28"/>
          <w:lang w:eastAsia="en-US"/>
        </w:rPr>
        <w:t>обучающимися</w:t>
      </w:r>
      <w:proofErr w:type="gramEnd"/>
      <w:r w:rsidRPr="00B36731">
        <w:rPr>
          <w:rFonts w:ascii="Times New Roman" w:eastAsia="Calibri" w:hAnsi="Times New Roman" w:cs="Times New Roman"/>
          <w:sz w:val="28"/>
          <w:szCs w:val="28"/>
          <w:lang w:eastAsia="en-US"/>
        </w:rPr>
        <w:t xml:space="preserve">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работа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Рекомендуется модификация учебного плана с целью более успешного освоения общеобразовательной программы.</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Перечень рекомендуемых для обучающихся с НОДА профессий и специальностей, учет региональных особенностей рынка труда</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b/>
          <w:bCs/>
          <w:sz w:val="28"/>
          <w:szCs w:val="28"/>
        </w:rPr>
        <w:t xml:space="preserve"> </w:t>
      </w:r>
      <w:r w:rsidRPr="00B36731">
        <w:rPr>
          <w:rFonts w:ascii="Times New Roman" w:eastAsia="Times New Roman" w:hAnsi="Times New Roman" w:cs="Times New Roman"/>
          <w:sz w:val="28"/>
          <w:szCs w:val="28"/>
        </w:rPr>
        <w:t xml:space="preserve">Согласно </w:t>
      </w:r>
      <w:bookmarkStart w:id="112" w:name="_Hlk48933331"/>
      <w:r w:rsidRPr="00B36731">
        <w:rPr>
          <w:rFonts w:ascii="Times New Roman" w:eastAsia="Times New Roman" w:hAnsi="Times New Roman" w:cs="Times New Roman"/>
          <w:sz w:val="28"/>
          <w:szCs w:val="28"/>
        </w:rPr>
        <w:t>Приказу Минтруда России от 04.08.2014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bookmarkEnd w:id="112"/>
      <w:r w:rsidRPr="00B36731">
        <w:rPr>
          <w:rFonts w:ascii="Times New Roman" w:eastAsia="Times New Roman" w:hAnsi="Times New Roman" w:cs="Times New Roman"/>
          <w:sz w:val="28"/>
          <w:szCs w:val="28"/>
        </w:rPr>
        <w:t xml:space="preserve"> обучающимся с НОДА с учетом особых образовательных потребностей рекомендуются следующие профессии и специальности:</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профессии рабочих, общие для всех отраслей народного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механическая обработка металлов и других материалов (контролер станочных и слесарных работ);</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строительные, монтажные и ремонтно-строительные работы (столяр);</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lastRenderedPageBreak/>
        <w:t>производство часов и технических камней, ремонт часов (сборщик часов, часовщик по ремонту механических, электронных и кварцевых часов);</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общие профессии деревообрабатывающих производств, производство мебели (облицовщик деталей мебели);</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местная промышленность – народные художественные промыслы. Ручное ткачество (ткач, разрисовщик ткани);</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кожгалантерейное производство (ремонтировщик кожгалантерейных изделий);</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швейное производство (комплектовщик материалов, кроя и изделий, копировщик, модистка головных уборов, фурнитурщик, швея);</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связь (телеграфист);</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брошюровочно-переплетные и отделочные процессы (переплетчик, ретушер);</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производство музыкальных инструментов (столяр по изготовлению и ремонту деталей и узлов музыкальных инструментов);</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производство игрушек (сборщик музыкальных и озвученных игрушек, сборщик игрушек, сборщик электроигр);</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общие профессии производства художественных изделий (чеканщик художественных изделий);</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производство медицинского инструмента, приборов и оборудования (сборщик хирургических инструментов и агрегатов, сборщик очков);</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сельское хозяйство;</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животноводство (оператор цехов по приготовлению кормов, учетчик молока на животноводческих комплексах и фермах, животновод);</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растениеводство (цветовод-декоратор, плодоовощевод, овощевод защищенного грунта);</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производство консервов (аппаратчик томатосокового агрегата);</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крахмально-паточное производство (аппаратчик крахмального агрегата);</w:t>
      </w:r>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 xml:space="preserve">профессии рабочих, которым устанавливаются должностные оклады. </w:t>
      </w:r>
      <w:proofErr w:type="gramStart"/>
      <w:r w:rsidRPr="00B36731">
        <w:rPr>
          <w:rFonts w:ascii="Times New Roman" w:eastAsia="Times New Roman" w:hAnsi="Times New Roman" w:cs="Times New Roman"/>
          <w:sz w:val="28"/>
          <w:szCs w:val="28"/>
          <w:lang w:eastAsia="en-US"/>
        </w:rPr>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I-II категории (на настольных ВМ, бухгалтерский и экономический обсчет);</w:t>
      </w:r>
      <w:proofErr w:type="gramEnd"/>
    </w:p>
    <w:p w:rsidR="00EA40B7" w:rsidRPr="00B36731" w:rsidRDefault="00EA40B7" w:rsidP="001F1ECC">
      <w:pPr>
        <w:numPr>
          <w:ilvl w:val="0"/>
          <w:numId w:val="9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t>торговля (контролер-кассир непродовольственных товаров, контролер-кассир продовольственных товаров).</w:t>
      </w:r>
    </w:p>
    <w:p w:rsidR="00EA40B7" w:rsidRPr="00B36731" w:rsidRDefault="00EA40B7" w:rsidP="00EA40B7">
      <w:pPr>
        <w:spacing w:after="0" w:line="240" w:lineRule="auto"/>
        <w:ind w:firstLine="709"/>
        <w:jc w:val="both"/>
        <w:rPr>
          <w:rFonts w:ascii="Times New Roman" w:eastAsia="Calibri" w:hAnsi="Times New Roman" w:cs="Times New Roman"/>
          <w:sz w:val="28"/>
          <w:szCs w:val="28"/>
        </w:rPr>
      </w:pPr>
      <w:r w:rsidRPr="00B36731">
        <w:rPr>
          <w:rFonts w:ascii="Times New Roman" w:eastAsia="Calibri" w:hAnsi="Times New Roman" w:cs="Times New Roman"/>
          <w:sz w:val="28"/>
          <w:szCs w:val="28"/>
        </w:rPr>
        <w:t xml:space="preserve">Перечень носит рекомендательный характер, не ограничивая при этом рациональное трудоустройство лиц данной категории в других профессиях и </w:t>
      </w:r>
      <w:r w:rsidRPr="00B36731">
        <w:rPr>
          <w:rFonts w:ascii="Times New Roman" w:eastAsia="Calibri" w:hAnsi="Times New Roman" w:cs="Times New Roman"/>
          <w:sz w:val="28"/>
          <w:szCs w:val="28"/>
        </w:rPr>
        <w:lastRenderedPageBreak/>
        <w:t xml:space="preserve">должностях. В ходе рекомендаций </w:t>
      </w:r>
      <w:proofErr w:type="gramStart"/>
      <w:r w:rsidRPr="00B36731">
        <w:rPr>
          <w:rFonts w:ascii="Times New Roman" w:eastAsia="Calibri" w:hAnsi="Times New Roman" w:cs="Times New Roman"/>
          <w:sz w:val="28"/>
          <w:szCs w:val="28"/>
        </w:rPr>
        <w:t>обучающимся</w:t>
      </w:r>
      <w:proofErr w:type="gramEnd"/>
      <w:r w:rsidRPr="00B36731">
        <w:rPr>
          <w:rFonts w:ascii="Times New Roman" w:eastAsia="Calibri" w:hAnsi="Times New Roman" w:cs="Times New Roman"/>
          <w:sz w:val="28"/>
          <w:szCs w:val="28"/>
        </w:rPr>
        <w:t xml:space="preserve"> с НОДА профессий и специальностей необходимо обязательно учитывать</w:t>
      </w:r>
      <w:r w:rsidRPr="00B36731">
        <w:rPr>
          <w:rFonts w:ascii="Times New Roman" w:eastAsia="Times New Roman" w:hAnsi="Times New Roman" w:cs="Times New Roman"/>
          <w:sz w:val="28"/>
          <w:szCs w:val="28"/>
        </w:rPr>
        <w:t xml:space="preserve"> </w:t>
      </w:r>
      <w:r w:rsidRPr="00B36731">
        <w:rPr>
          <w:rFonts w:ascii="Times New Roman" w:eastAsia="Calibri" w:hAnsi="Times New Roman" w:cs="Times New Roman"/>
          <w:sz w:val="28"/>
          <w:szCs w:val="28"/>
        </w:rPr>
        <w:t>региональные особенности рынка труда, включать в содержание подготовки региональную составляющую.</w:t>
      </w:r>
    </w:p>
    <w:p w:rsidR="00EA40B7" w:rsidRPr="00B36731" w:rsidRDefault="00EA40B7" w:rsidP="00EA40B7">
      <w:pPr>
        <w:spacing w:after="0" w:line="240" w:lineRule="auto"/>
        <w:ind w:firstLine="709"/>
        <w:jc w:val="both"/>
        <w:rPr>
          <w:rFonts w:ascii="Times New Roman" w:eastAsia="Times New Roman" w:hAnsi="Times New Roman" w:cs="Times New Roman"/>
          <w:bCs/>
          <w:sz w:val="28"/>
          <w:szCs w:val="28"/>
        </w:rPr>
      </w:pPr>
      <w:proofErr w:type="gramStart"/>
      <w:r w:rsidRPr="00B36731">
        <w:rPr>
          <w:rFonts w:ascii="Times New Roman" w:eastAsia="Times New Roman" w:hAnsi="Times New Roman" w:cs="Times New Roman"/>
          <w:bCs/>
          <w:sz w:val="28"/>
          <w:szCs w:val="28"/>
        </w:rPr>
        <w:t>Для обучающихся с НОДА</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Cs/>
          <w:i/>
          <w:sz w:val="28"/>
          <w:szCs w:val="28"/>
        </w:rPr>
        <w:t>не рекомендуются</w:t>
      </w:r>
      <w:r w:rsidRPr="00B36731">
        <w:rPr>
          <w:rFonts w:ascii="Times New Roman" w:eastAsia="Times New Roman" w:hAnsi="Times New Roman" w:cs="Times New Roman"/>
          <w:bCs/>
          <w:sz w:val="28"/>
          <w:szCs w:val="28"/>
        </w:rPr>
        <w:t xml:space="preserve"> профессии и специальности,</w:t>
      </w:r>
      <w:r w:rsidRPr="00B36731">
        <w:rPr>
          <w:rFonts w:ascii="Times New Roman" w:eastAsia="Times New Roman" w:hAnsi="Times New Roman" w:cs="Times New Roman"/>
          <w:b/>
          <w:bCs/>
          <w:sz w:val="28"/>
          <w:szCs w:val="28"/>
        </w:rPr>
        <w:t xml:space="preserve"> </w:t>
      </w:r>
      <w:r w:rsidRPr="00B36731">
        <w:rPr>
          <w:rFonts w:ascii="Times New Roman" w:eastAsia="Times New Roman" w:hAnsi="Times New Roman" w:cs="Times New Roman"/>
          <w:bCs/>
          <w:sz w:val="28"/>
          <w:szCs w:val="28"/>
        </w:rPr>
        <w:t>требующие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а также работы, выполняемые в неблагоприятных микроклиматических условиях (холод, сырость).</w:t>
      </w:r>
      <w:proofErr w:type="gramEnd"/>
      <w:r w:rsidRPr="00B36731">
        <w:rPr>
          <w:rFonts w:ascii="Times New Roman" w:eastAsia="Times New Roman" w:hAnsi="Times New Roman" w:cs="Times New Roman"/>
          <w:bCs/>
          <w:sz w:val="28"/>
          <w:szCs w:val="28"/>
        </w:rPr>
        <w:t xml:space="preserve"> </w:t>
      </w:r>
      <w:proofErr w:type="gramStart"/>
      <w:r w:rsidRPr="00B36731">
        <w:rPr>
          <w:rFonts w:ascii="Times New Roman" w:eastAsia="Times New Roman" w:hAnsi="Times New Roman" w:cs="Times New Roman"/>
          <w:bCs/>
          <w:sz w:val="28"/>
          <w:szCs w:val="28"/>
        </w:rPr>
        <w:t>Противопоказаны работы, связанные с повышенной опасностью травматизма, в контакте с токсическими веществами сосудосуживающего действия, работы с длительным пребыванием на ногах, требующей полной сохранности объема движений в суставах, подъемом и спуском по лестнице, подъемом и переноской тяжестей, а также длительное фиксированное положение тела с отсутствием возможности перемены положения, предписанный темп работы, шум, вибрация.</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Подходы к выбору направленности / профиля трудового обучения с учетом прогноза социально-экономической ситуации в регионе и на рынке труда</w:t>
      </w:r>
    </w:p>
    <w:p w:rsidR="00EA40B7" w:rsidRPr="00B36731" w:rsidRDefault="00EA40B7" w:rsidP="00EA40B7">
      <w:pPr>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С учетом прогноза</w:t>
      </w:r>
      <w:r w:rsidRPr="00B36731">
        <w:rPr>
          <w:rFonts w:ascii="Times New Roman" w:hAnsi="Times New Roman" w:cs="Times New Roman"/>
          <w:bCs/>
          <w:sz w:val="28"/>
          <w:szCs w:val="28"/>
        </w:rPr>
        <w:t xml:space="preserve"> социально-экономической ситуации в регионе и на рынке труда предусмотрены следующие подходы к выбору направленности/профили трудового обучения лиц с НОДА:</w:t>
      </w:r>
    </w:p>
    <w:p w:rsidR="00EA40B7" w:rsidRPr="00B36731" w:rsidRDefault="00EA40B7" w:rsidP="00DC201D">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индивидуальный подход, который предполагает учет особенностей развития каждого обучающегося с НОДА. При выборе направленности /профиля трудового обучения необходимо </w:t>
      </w:r>
      <w:r w:rsidRPr="00B36731">
        <w:rPr>
          <w:rFonts w:ascii="Times New Roman" w:hAnsi="Times New Roman" w:cs="Times New Roman"/>
          <w:sz w:val="28"/>
          <w:szCs w:val="28"/>
        </w:rPr>
        <w:t>учитывать сформированность общей моторики и функциональных возможностей кистей, и пальцев рук, наличие сопутствующих нарушений;</w:t>
      </w:r>
    </w:p>
    <w:p w:rsidR="00EA40B7" w:rsidRPr="00B36731" w:rsidRDefault="00EA40B7" w:rsidP="00DC201D">
      <w:pPr>
        <w:tabs>
          <w:tab w:val="left" w:pos="142"/>
        </w:tabs>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дифференцированный подход, который предполагает учет особых образовательных потребностей, обучающихся с НОДА, при выборе направленности /профиля трудового обучения.</w:t>
      </w:r>
    </w:p>
    <w:p w:rsidR="00EA40B7" w:rsidRPr="00B36731" w:rsidRDefault="00EA40B7" w:rsidP="00EA40B7">
      <w:pPr>
        <w:tabs>
          <w:tab w:val="left" w:pos="142"/>
        </w:tabs>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Связь с профориентационной работой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rPr>
        <w:t>Обучающимся</w:t>
      </w:r>
      <w:proofErr w:type="gramEnd"/>
      <w:r w:rsidRPr="00B36731">
        <w:rPr>
          <w:rFonts w:ascii="Times New Roman" w:eastAsia="Times New Roman" w:hAnsi="Times New Roman" w:cs="Times New Roman"/>
          <w:sz w:val="28"/>
          <w:szCs w:val="28"/>
        </w:rPr>
        <w:t xml:space="preserve"> с НОДА трудно самостоятельно выбрать интересующую его сферу деятельности, поэтому в рамках реализации предмета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необходимо уделить большое внимание профориентационной работе лиц данной категории.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При организации профориентационной работы с </w:t>
      </w:r>
      <w:proofErr w:type="gramStart"/>
      <w:r w:rsidRPr="00B36731">
        <w:rPr>
          <w:rFonts w:ascii="Times New Roman" w:eastAsia="Times New Roman" w:hAnsi="Times New Roman" w:cs="Times New Roman"/>
          <w:sz w:val="28"/>
          <w:szCs w:val="28"/>
        </w:rPr>
        <w:t>обучающимися</w:t>
      </w:r>
      <w:proofErr w:type="gramEnd"/>
      <w:r w:rsidRPr="00B36731">
        <w:rPr>
          <w:rFonts w:ascii="Times New Roman" w:eastAsia="Times New Roman" w:hAnsi="Times New Roman" w:cs="Times New Roman"/>
          <w:sz w:val="28"/>
          <w:szCs w:val="28"/>
        </w:rPr>
        <w:t xml:space="preserve"> с НОДА необходимо учитывать особенности их развития и их особые образовательные потребности.</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w:t>
      </w:r>
      <w:proofErr w:type="gramStart"/>
      <w:r w:rsidRPr="00B36731">
        <w:rPr>
          <w:rFonts w:ascii="Times New Roman" w:eastAsia="Times New Roman" w:hAnsi="Times New Roman" w:cs="Times New Roman"/>
          <w:sz w:val="28"/>
          <w:szCs w:val="28"/>
        </w:rPr>
        <w:t>Одна из главных целей профориентационной работы с обучающимися с НОДА – оптимизация процесса выбора профессии в соответствии с двигательными возможностями, психологическими особенностями и личными предпочтениями лиц данной категории, а также потребностями регионального рынка труда.</w:t>
      </w:r>
      <w:proofErr w:type="gramEnd"/>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lang w:eastAsia="en-US"/>
        </w:rPr>
      </w:pPr>
      <w:r w:rsidRPr="00B36731">
        <w:rPr>
          <w:rFonts w:ascii="Times New Roman" w:eastAsia="Times New Roman" w:hAnsi="Times New Roman" w:cs="Times New Roman"/>
          <w:sz w:val="28"/>
          <w:szCs w:val="28"/>
          <w:lang w:eastAsia="en-US"/>
        </w:rPr>
        <w:lastRenderedPageBreak/>
        <w:t xml:space="preserve">Профессиональная ориентация обучающихся с НОДА предполагает следующие виды деятельности: </w:t>
      </w:r>
      <w:r w:rsidRPr="00B36731">
        <w:rPr>
          <w:rFonts w:ascii="Times New Roman" w:eastAsia="Times New Roman" w:hAnsi="Times New Roman" w:cs="Times New Roman"/>
          <w:sz w:val="28"/>
          <w:szCs w:val="28"/>
        </w:rPr>
        <w:t xml:space="preserve">анализ результатов медико-психологического обследования (в связи с наличием у обучающихся двигательных, речевых, сенсорных, личностных нарушений); психолого-педагогическое обследование; социально-психологическое консультирование, помогающее </w:t>
      </w:r>
      <w:proofErr w:type="gramStart"/>
      <w:r w:rsidRPr="00B36731">
        <w:rPr>
          <w:rFonts w:ascii="Times New Roman" w:eastAsia="Times New Roman" w:hAnsi="Times New Roman" w:cs="Times New Roman"/>
          <w:sz w:val="28"/>
          <w:szCs w:val="28"/>
        </w:rPr>
        <w:t>обучающемуся</w:t>
      </w:r>
      <w:proofErr w:type="gramEnd"/>
      <w:r w:rsidRPr="00B36731">
        <w:rPr>
          <w:rFonts w:ascii="Times New Roman" w:eastAsia="Times New Roman" w:hAnsi="Times New Roman" w:cs="Times New Roman"/>
          <w:sz w:val="28"/>
          <w:szCs w:val="28"/>
        </w:rPr>
        <w:t xml:space="preserve"> с НОДА включаться как в малые группы, так и в более широкое социальное окружение; желание получать помощь в разрешении вопросов (затруднений), обусловленных двигательными, речевыми, когнитивными, психологическими особенностями, а также готовность принять ответственность за свое профессиональное будущее.</w:t>
      </w:r>
    </w:p>
    <w:p w:rsidR="00EA40B7" w:rsidRPr="00B36731" w:rsidRDefault="00EA40B7" w:rsidP="00EA40B7">
      <w:pPr>
        <w:spacing w:after="0" w:line="240" w:lineRule="auto"/>
        <w:ind w:firstLine="709"/>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 xml:space="preserve">С </w:t>
      </w:r>
      <w:proofErr w:type="gramStart"/>
      <w:r w:rsidRPr="00B36731">
        <w:rPr>
          <w:rFonts w:ascii="Times New Roman" w:eastAsia="Calibri" w:hAnsi="Times New Roman" w:cs="Times New Roman"/>
          <w:sz w:val="28"/>
          <w:szCs w:val="28"/>
          <w:lang w:eastAsia="en-US"/>
        </w:rPr>
        <w:t>обучающимися</w:t>
      </w:r>
      <w:proofErr w:type="gramEnd"/>
      <w:r w:rsidRPr="00B36731">
        <w:rPr>
          <w:rFonts w:ascii="Times New Roman" w:eastAsia="Calibri" w:hAnsi="Times New Roman" w:cs="Times New Roman"/>
          <w:sz w:val="28"/>
          <w:szCs w:val="28"/>
          <w:lang w:eastAsia="en-US"/>
        </w:rPr>
        <w:t xml:space="preserve"> с НОДА необходимо проводить практические, ознакомительные мероприятия. При организации и проведении практических мероприятий необходимо учитывать интересы, особенности психофизического развития лиц с НОДА, их индивидуальные возможности и состояние здоровья. Данные мероприятия рекомендуется проводить с целью мотивации обучающихся с НОДА к поиску информации о современном мире профессиональных компетенций, а также для актуализации проблем выбора профессии и предоставления данных о доступных им профессиях с учетом нозологической группы. Также рекомендуются проводить различные квесты, дни открытых дверей, экскурсии, как на предприятии, так и на чемпионатах профессионального мастерства, ярмарках профессий, встречах с представителями различных профессий и др.</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Дифференциация подходов и описание возможных видов трудовой деятельности / трудовой занятости обучающихся</w:t>
      </w:r>
    </w:p>
    <w:p w:rsidR="00EA40B7" w:rsidRPr="00B36731" w:rsidRDefault="00EA40B7" w:rsidP="00EA40B7">
      <w:pPr>
        <w:tabs>
          <w:tab w:val="left" w:pos="142"/>
        </w:tabs>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Дифференциация подходов в рамках реализации рабочей программы по предмету </w:t>
      </w:r>
      <w:r w:rsidR="00DC201D"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xml:space="preserve"> предполагает учет особых образовательных потребностей, обучающихся с НОДА, которые проявляются в неоднородности возможностей освоения содержания данной дисциплины.</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i/>
          <w:iCs/>
          <w:sz w:val="28"/>
          <w:szCs w:val="28"/>
        </w:rPr>
        <w:t xml:space="preserve"> Для обучающихся с нарушением функций верхних конечностей</w:t>
      </w:r>
      <w:r w:rsidRPr="00B36731">
        <w:rPr>
          <w:rFonts w:ascii="Times New Roman" w:eastAsia="Times New Roman" w:hAnsi="Times New Roman" w:cs="Times New Roman"/>
          <w:sz w:val="28"/>
          <w:szCs w:val="28"/>
        </w:rPr>
        <w:t xml:space="preserve"> рекомендуются следующие виды труда:</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 xml:space="preserve">по характеру рабочей нагрузки и его усилий по реализации трудовых задач </w:t>
      </w:r>
      <w:proofErr w:type="gramStart"/>
      <w:r w:rsidRPr="00B36731">
        <w:rPr>
          <w:rFonts w:ascii="Times New Roman" w:eastAsia="Calibri" w:hAnsi="Times New Roman" w:cs="Times New Roman"/>
          <w:sz w:val="28"/>
          <w:szCs w:val="28"/>
          <w:lang w:eastAsia="en-US"/>
        </w:rPr>
        <w:t>-у</w:t>
      </w:r>
      <w:proofErr w:type="gramEnd"/>
      <w:r w:rsidRPr="00B36731">
        <w:rPr>
          <w:rFonts w:ascii="Times New Roman" w:eastAsia="Calibri" w:hAnsi="Times New Roman" w:cs="Times New Roman"/>
          <w:sz w:val="28"/>
          <w:szCs w:val="28"/>
          <w:lang w:eastAsia="en-US"/>
        </w:rPr>
        <w:t>мственный и легкий физический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3" w:name="100053"/>
      <w:bookmarkEnd w:id="113"/>
      <w:proofErr w:type="gramStart"/>
      <w:r w:rsidRPr="00B36731">
        <w:rPr>
          <w:rFonts w:ascii="Times New Roman" w:eastAsia="Calibri" w:hAnsi="Times New Roman" w:cs="Times New Roman"/>
          <w:sz w:val="28"/>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 п.);</w:t>
      </w:r>
      <w:proofErr w:type="gramEnd"/>
      <w:r w:rsidRPr="00B36731">
        <w:rPr>
          <w:rFonts w:ascii="Times New Roman" w:eastAsia="Calibri" w:hAnsi="Times New Roman" w:cs="Times New Roman"/>
          <w:sz w:val="28"/>
          <w:szCs w:val="28"/>
          <w:lang w:eastAsia="en-US"/>
        </w:rPr>
        <w:t xml:space="preserve"> труд по подготовке информации, оформлению документации, учету;</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4" w:name="100054"/>
      <w:bookmarkEnd w:id="114"/>
      <w:r w:rsidRPr="00B36731">
        <w:rPr>
          <w:rFonts w:ascii="Times New Roman" w:eastAsia="Calibri" w:hAnsi="Times New Roman" w:cs="Times New Roman"/>
          <w:sz w:val="28"/>
          <w:szCs w:val="28"/>
          <w:lang w:eastAsia="en-US"/>
        </w:rPr>
        <w:t xml:space="preserve">по форме организации трудовой и профессиональной деятельности – </w:t>
      </w:r>
      <w:proofErr w:type="gramStart"/>
      <w:r w:rsidRPr="00B36731">
        <w:rPr>
          <w:rFonts w:ascii="Times New Roman" w:eastAsia="Calibri" w:hAnsi="Times New Roman" w:cs="Times New Roman"/>
          <w:sz w:val="28"/>
          <w:szCs w:val="28"/>
          <w:lang w:eastAsia="en-US"/>
        </w:rPr>
        <w:t>регламентированный</w:t>
      </w:r>
      <w:proofErr w:type="gramEnd"/>
      <w:r w:rsidRPr="00B36731">
        <w:rPr>
          <w:rFonts w:ascii="Times New Roman" w:eastAsia="Calibri" w:hAnsi="Times New Roman" w:cs="Times New Roman"/>
          <w:sz w:val="28"/>
          <w:szCs w:val="28"/>
          <w:lang w:eastAsia="en-US"/>
        </w:rPr>
        <w:t xml:space="preserve"> (с определенным распорядком работы), нерегламентированный (со свободным распорядком работы);</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5" w:name="100055"/>
      <w:bookmarkEnd w:id="115"/>
      <w:proofErr w:type="gramStart"/>
      <w:r w:rsidRPr="00B36731">
        <w:rPr>
          <w:rFonts w:ascii="Times New Roman" w:eastAsia="Calibri" w:hAnsi="Times New Roman" w:cs="Times New Roman"/>
          <w:sz w:val="28"/>
          <w:szCs w:val="28"/>
          <w:lang w:eastAsia="en-US"/>
        </w:rPr>
        <w:lastRenderedPageBreak/>
        <w:t>по предмету труда – «Человек – природа», «Человек – техника», «Человек – человек», «Человек – знаковые системы», «Человек – художественный образ»;</w:t>
      </w:r>
      <w:proofErr w:type="gramEnd"/>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6" w:name="100056"/>
      <w:bookmarkEnd w:id="116"/>
      <w:r w:rsidRPr="00B36731">
        <w:rPr>
          <w:rFonts w:ascii="Times New Roman" w:eastAsia="Calibri" w:hAnsi="Times New Roman" w:cs="Times New Roman"/>
          <w:sz w:val="28"/>
          <w:szCs w:val="28"/>
          <w:lang w:eastAsia="en-US"/>
        </w:rPr>
        <w:t>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7" w:name="100057"/>
      <w:bookmarkEnd w:id="117"/>
      <w:r w:rsidRPr="00B36731">
        <w:rPr>
          <w:rFonts w:ascii="Times New Roman" w:eastAsia="Calibri" w:hAnsi="Times New Roman" w:cs="Times New Roman"/>
          <w:sz w:val="28"/>
          <w:szCs w:val="28"/>
          <w:lang w:eastAsia="en-US"/>
        </w:rPr>
        <w:t>по уровню квалификации – труд любого уровня квалификации, неквалифицированный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18" w:name="100058"/>
      <w:bookmarkEnd w:id="118"/>
      <w:r w:rsidRPr="00B36731">
        <w:rPr>
          <w:rFonts w:ascii="Times New Roman" w:eastAsia="Calibri" w:hAnsi="Times New Roman" w:cs="Times New Roman"/>
          <w:sz w:val="28"/>
          <w:szCs w:val="28"/>
          <w:lang w:eastAsia="en-US"/>
        </w:rPr>
        <w:t>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bookmarkStart w:id="119" w:name="100059"/>
      <w:bookmarkEnd w:id="119"/>
      <w:r w:rsidRPr="00B36731">
        <w:rPr>
          <w:rFonts w:ascii="Times New Roman" w:eastAsia="Times New Roman" w:hAnsi="Times New Roman" w:cs="Times New Roman"/>
          <w:sz w:val="28"/>
          <w:szCs w:val="28"/>
        </w:rPr>
        <w:t xml:space="preserve">Для </w:t>
      </w:r>
      <w:r w:rsidRPr="00B36731">
        <w:rPr>
          <w:rFonts w:ascii="Times New Roman" w:eastAsia="Times New Roman" w:hAnsi="Times New Roman" w:cs="Times New Roman"/>
          <w:i/>
          <w:iCs/>
          <w:sz w:val="28"/>
          <w:szCs w:val="28"/>
        </w:rPr>
        <w:t>обучающихся с умеренными нарушениями функций нижних конечностей</w:t>
      </w:r>
      <w:r w:rsidRPr="00B36731">
        <w:rPr>
          <w:rFonts w:ascii="Times New Roman" w:eastAsia="Times New Roman" w:hAnsi="Times New Roman" w:cs="Times New Roman"/>
          <w:sz w:val="28"/>
          <w:szCs w:val="28"/>
        </w:rPr>
        <w:t xml:space="preserve"> рекомендуются следующие виды труда:</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0" w:name="100060"/>
      <w:bookmarkEnd w:id="120"/>
      <w:r w:rsidRPr="00B36731">
        <w:rPr>
          <w:rFonts w:ascii="Times New Roman" w:eastAsia="Calibri" w:hAnsi="Times New Roman" w:cs="Times New Roman"/>
          <w:sz w:val="28"/>
          <w:szCs w:val="28"/>
          <w:lang w:eastAsia="en-US"/>
        </w:rPr>
        <w:t>по характеру рабочей нагрузки и его усилий по реализации трудовых задач – умственный и легкий физический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1" w:name="100061"/>
      <w:bookmarkEnd w:id="121"/>
      <w:proofErr w:type="gramStart"/>
      <w:r w:rsidRPr="00B36731">
        <w:rPr>
          <w:rFonts w:ascii="Times New Roman" w:eastAsia="Calibri" w:hAnsi="Times New Roman" w:cs="Times New Roman"/>
          <w:sz w:val="28"/>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 п.); труд по подготовке информации, оформлению документации, учету;</w:t>
      </w:r>
      <w:proofErr w:type="gramEnd"/>
      <w:r w:rsidRPr="00B36731">
        <w:rPr>
          <w:rFonts w:ascii="Times New Roman" w:eastAsia="Calibri" w:hAnsi="Times New Roman" w:cs="Times New Roman"/>
          <w:sz w:val="28"/>
          <w:szCs w:val="28"/>
          <w:lang w:eastAsia="en-US"/>
        </w:rPr>
        <w:t xml:space="preserve"> операторский труд (операторы, аппаратчики);</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2" w:name="100062"/>
      <w:bookmarkEnd w:id="122"/>
      <w:r w:rsidRPr="00B36731">
        <w:rPr>
          <w:rFonts w:ascii="Times New Roman" w:eastAsia="Calibri" w:hAnsi="Times New Roman" w:cs="Times New Roman"/>
          <w:sz w:val="28"/>
          <w:szCs w:val="28"/>
          <w:lang w:eastAsia="en-US"/>
        </w:rPr>
        <w:t xml:space="preserve">по форме организации трудовой и профессиональной деятельности – </w:t>
      </w:r>
      <w:proofErr w:type="gramStart"/>
      <w:r w:rsidRPr="00B36731">
        <w:rPr>
          <w:rFonts w:ascii="Times New Roman" w:eastAsia="Calibri" w:hAnsi="Times New Roman" w:cs="Times New Roman"/>
          <w:sz w:val="28"/>
          <w:szCs w:val="28"/>
          <w:lang w:eastAsia="en-US"/>
        </w:rPr>
        <w:t>регламентированный</w:t>
      </w:r>
      <w:proofErr w:type="gramEnd"/>
      <w:r w:rsidRPr="00B36731">
        <w:rPr>
          <w:rFonts w:ascii="Times New Roman" w:eastAsia="Calibri" w:hAnsi="Times New Roman" w:cs="Times New Roman"/>
          <w:sz w:val="28"/>
          <w:szCs w:val="28"/>
          <w:lang w:eastAsia="en-US"/>
        </w:rPr>
        <w:t xml:space="preserve"> (с определенным распорядком работы), нерегламентированный (со свободным распорядком работы);</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3" w:name="100063"/>
      <w:bookmarkEnd w:id="123"/>
      <w:r w:rsidRPr="00B36731">
        <w:rPr>
          <w:rFonts w:ascii="Times New Roman" w:eastAsia="Calibri" w:hAnsi="Times New Roman" w:cs="Times New Roman"/>
          <w:sz w:val="28"/>
          <w:szCs w:val="28"/>
          <w:lang w:eastAsia="en-US"/>
        </w:rPr>
        <w:t xml:space="preserve">по предмету труда: </w:t>
      </w:r>
      <w:proofErr w:type="gramStart"/>
      <w:r w:rsidRPr="00B36731">
        <w:rPr>
          <w:rFonts w:ascii="Times New Roman" w:eastAsia="Calibri" w:hAnsi="Times New Roman" w:cs="Times New Roman"/>
          <w:sz w:val="28"/>
          <w:szCs w:val="28"/>
          <w:lang w:eastAsia="en-US"/>
        </w:rPr>
        <w:t>«Человек – природа», «Человек – техника», «Человек – человек», «Человек – знаковые системы», «Человек – художественный образ»;</w:t>
      </w:r>
      <w:proofErr w:type="gramEnd"/>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4" w:name="100064"/>
      <w:bookmarkEnd w:id="124"/>
      <w:r w:rsidRPr="00B36731">
        <w:rPr>
          <w:rFonts w:ascii="Times New Roman" w:eastAsia="Calibri" w:hAnsi="Times New Roman" w:cs="Times New Roman"/>
          <w:sz w:val="28"/>
          <w:szCs w:val="28"/>
          <w:lang w:eastAsia="en-US"/>
        </w:rPr>
        <w:t>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5" w:name="100065"/>
      <w:bookmarkEnd w:id="125"/>
      <w:r w:rsidRPr="00B36731">
        <w:rPr>
          <w:rFonts w:ascii="Times New Roman" w:eastAsia="Calibri" w:hAnsi="Times New Roman" w:cs="Times New Roman"/>
          <w:sz w:val="28"/>
          <w:szCs w:val="28"/>
          <w:lang w:eastAsia="en-US"/>
        </w:rPr>
        <w:t>по уровню квалификации – труд любого уровня квалификации, неквалифицированный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6" w:name="100066"/>
      <w:bookmarkEnd w:id="126"/>
      <w:r w:rsidRPr="00B36731">
        <w:rPr>
          <w:rFonts w:ascii="Times New Roman" w:eastAsia="Calibri" w:hAnsi="Times New Roman" w:cs="Times New Roman"/>
          <w:sz w:val="28"/>
          <w:szCs w:val="28"/>
          <w:lang w:eastAsia="en-US"/>
        </w:rPr>
        <w:t>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EA40B7" w:rsidRPr="00B36731" w:rsidRDefault="00EA40B7" w:rsidP="00DC201D">
      <w:pPr>
        <w:spacing w:after="0" w:line="240" w:lineRule="auto"/>
        <w:ind w:firstLine="709"/>
        <w:jc w:val="both"/>
        <w:rPr>
          <w:rFonts w:ascii="Times New Roman" w:eastAsia="Times New Roman" w:hAnsi="Times New Roman" w:cs="Times New Roman"/>
          <w:sz w:val="28"/>
          <w:szCs w:val="28"/>
        </w:rPr>
      </w:pPr>
      <w:bookmarkStart w:id="127" w:name="100067"/>
      <w:bookmarkEnd w:id="127"/>
      <w:proofErr w:type="gramStart"/>
      <w:r w:rsidRPr="00B36731">
        <w:rPr>
          <w:rFonts w:ascii="Times New Roman" w:eastAsia="Times New Roman" w:hAnsi="Times New Roman" w:cs="Times New Roman"/>
          <w:i/>
          <w:iCs/>
          <w:sz w:val="28"/>
          <w:szCs w:val="28"/>
        </w:rPr>
        <w:t>Для обучающихся, передвигающихся на креслах-колясках</w:t>
      </w:r>
      <w:r w:rsidRPr="00B36731">
        <w:rPr>
          <w:rFonts w:ascii="Times New Roman" w:eastAsia="Times New Roman" w:hAnsi="Times New Roman" w:cs="Times New Roman"/>
          <w:sz w:val="28"/>
          <w:szCs w:val="28"/>
        </w:rPr>
        <w:t>, рекомендуются следующие виды труда:</w:t>
      </w:r>
      <w:proofErr w:type="gramEnd"/>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8" w:name="100068"/>
      <w:bookmarkEnd w:id="128"/>
      <w:r w:rsidRPr="00B36731">
        <w:rPr>
          <w:rFonts w:ascii="Times New Roman" w:eastAsia="Calibri" w:hAnsi="Times New Roman" w:cs="Times New Roman"/>
          <w:sz w:val="28"/>
          <w:szCs w:val="28"/>
          <w:lang w:eastAsia="en-US"/>
        </w:rPr>
        <w:t>по характеру рабочей нагрузки и его усилий по реализации трудовых задач – умственный и легкий физический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29" w:name="100069"/>
      <w:bookmarkEnd w:id="129"/>
      <w:proofErr w:type="gramStart"/>
      <w:r w:rsidRPr="00B36731">
        <w:rPr>
          <w:rFonts w:ascii="Times New Roman" w:eastAsia="Calibri" w:hAnsi="Times New Roman" w:cs="Times New Roman"/>
          <w:sz w:val="28"/>
          <w:szCs w:val="28"/>
          <w:lang w:eastAsia="en-US"/>
        </w:rPr>
        <w:lastRenderedPageBreak/>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roofErr w:type="gramEnd"/>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30" w:name="100070"/>
      <w:bookmarkEnd w:id="130"/>
      <w:r w:rsidRPr="00B36731">
        <w:rPr>
          <w:rFonts w:ascii="Times New Roman" w:eastAsia="Calibri" w:hAnsi="Times New Roman" w:cs="Times New Roman"/>
          <w:sz w:val="28"/>
          <w:szCs w:val="28"/>
          <w:lang w:eastAsia="en-US"/>
        </w:rPr>
        <w:t xml:space="preserve">по форме организации трудовой и профессиональной деятельности </w:t>
      </w:r>
      <w:proofErr w:type="gramStart"/>
      <w:r w:rsidRPr="00B36731">
        <w:rPr>
          <w:rFonts w:ascii="Times New Roman" w:eastAsia="Calibri" w:hAnsi="Times New Roman" w:cs="Times New Roman"/>
          <w:sz w:val="28"/>
          <w:szCs w:val="28"/>
          <w:lang w:eastAsia="en-US"/>
        </w:rPr>
        <w:t>–н</w:t>
      </w:r>
      <w:proofErr w:type="gramEnd"/>
      <w:r w:rsidRPr="00B36731">
        <w:rPr>
          <w:rFonts w:ascii="Times New Roman" w:eastAsia="Calibri" w:hAnsi="Times New Roman" w:cs="Times New Roman"/>
          <w:sz w:val="28"/>
          <w:szCs w:val="28"/>
          <w:lang w:eastAsia="en-US"/>
        </w:rPr>
        <w:t>ерегламентированный (со свободным распорядком работы);</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31" w:name="100071"/>
      <w:bookmarkEnd w:id="131"/>
      <w:proofErr w:type="gramStart"/>
      <w:r w:rsidRPr="00B36731">
        <w:rPr>
          <w:rFonts w:ascii="Times New Roman" w:eastAsia="Calibri" w:hAnsi="Times New Roman" w:cs="Times New Roman"/>
          <w:sz w:val="28"/>
          <w:szCs w:val="28"/>
          <w:lang w:eastAsia="en-US"/>
        </w:rPr>
        <w:t>по предмету труда – «Человек – техника», «Человек – человек», «Человек - знаковые системы», «Человек – художественный образ»;</w:t>
      </w:r>
      <w:proofErr w:type="gramEnd"/>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32" w:name="100072"/>
      <w:bookmarkEnd w:id="132"/>
      <w:r w:rsidRPr="00B36731">
        <w:rPr>
          <w:rFonts w:ascii="Times New Roman" w:eastAsia="Calibri" w:hAnsi="Times New Roman" w:cs="Times New Roman"/>
          <w:sz w:val="28"/>
          <w:szCs w:val="28"/>
          <w:lang w:eastAsia="en-US"/>
        </w:rPr>
        <w:t>по признаку основных орудий (средств) труда – профессии ручного труда, профессии, связанные с преобладанием функциональных сре</w:t>
      </w:r>
      <w:proofErr w:type="gramStart"/>
      <w:r w:rsidRPr="00B36731">
        <w:rPr>
          <w:rFonts w:ascii="Times New Roman" w:eastAsia="Calibri" w:hAnsi="Times New Roman" w:cs="Times New Roman"/>
          <w:sz w:val="28"/>
          <w:szCs w:val="28"/>
          <w:lang w:eastAsia="en-US"/>
        </w:rPr>
        <w:t>дств тр</w:t>
      </w:r>
      <w:proofErr w:type="gramEnd"/>
      <w:r w:rsidRPr="00B36731">
        <w:rPr>
          <w:rFonts w:ascii="Times New Roman" w:eastAsia="Calibri" w:hAnsi="Times New Roman" w:cs="Times New Roman"/>
          <w:sz w:val="28"/>
          <w:szCs w:val="28"/>
          <w:lang w:eastAsia="en-US"/>
        </w:rPr>
        <w:t>уда;</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33" w:name="100073"/>
      <w:bookmarkEnd w:id="133"/>
      <w:r w:rsidRPr="00B36731">
        <w:rPr>
          <w:rFonts w:ascii="Times New Roman" w:eastAsia="Calibri" w:hAnsi="Times New Roman" w:cs="Times New Roman"/>
          <w:sz w:val="28"/>
          <w:szCs w:val="28"/>
          <w:lang w:eastAsia="en-US"/>
        </w:rPr>
        <w:t>по уровню квалификации – труд любого уровня квалификации, неквалифицированный труд;</w:t>
      </w:r>
    </w:p>
    <w:p w:rsidR="00EA40B7" w:rsidRPr="00B36731" w:rsidRDefault="00EA40B7" w:rsidP="00DC201D">
      <w:pPr>
        <w:spacing w:after="0" w:line="240" w:lineRule="auto"/>
        <w:ind w:firstLine="709"/>
        <w:contextualSpacing/>
        <w:jc w:val="both"/>
        <w:rPr>
          <w:rFonts w:ascii="Times New Roman" w:eastAsia="Calibri" w:hAnsi="Times New Roman" w:cs="Times New Roman"/>
          <w:sz w:val="28"/>
          <w:szCs w:val="28"/>
          <w:lang w:eastAsia="en-US"/>
        </w:rPr>
      </w:pPr>
      <w:bookmarkStart w:id="134" w:name="100074"/>
      <w:bookmarkEnd w:id="134"/>
      <w:r w:rsidRPr="00B36731">
        <w:rPr>
          <w:rFonts w:ascii="Times New Roman" w:eastAsia="Calibri" w:hAnsi="Times New Roman" w:cs="Times New Roman"/>
          <w:sz w:val="28"/>
          <w:szCs w:val="28"/>
          <w:lang w:eastAsia="en-US"/>
        </w:rPr>
        <w:t>по сфере производства – труд преимущественно на мелких промышленных предприятиях, в сфере обслуживания, в художественных промыслах, в связи.</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Возможности освоения отдельных разделов вне школы, в том числе за счет организации сетевой формы реализации программы через сотрудничество с организациями дополнительного образования, музеями, детскими технопарками, образовательными организациями профессионального обучения</w:t>
      </w:r>
    </w:p>
    <w:p w:rsidR="00EA40B7" w:rsidRPr="00B36731" w:rsidRDefault="00EA40B7" w:rsidP="00EA40B7">
      <w:pPr>
        <w:spacing w:after="0" w:line="240" w:lineRule="auto"/>
        <w:ind w:firstLine="709"/>
        <w:jc w:val="both"/>
        <w:rPr>
          <w:rFonts w:ascii="Times New Roman" w:hAnsi="Times New Roman" w:cs="Times New Roman"/>
          <w:sz w:val="28"/>
          <w:szCs w:val="28"/>
        </w:rPr>
      </w:pPr>
      <w:bookmarkStart w:id="135" w:name="_Hlk56034964"/>
      <w:proofErr w:type="gramStart"/>
      <w:r w:rsidRPr="00B36731">
        <w:rPr>
          <w:rFonts w:ascii="Times New Roman" w:hAnsi="Times New Roman" w:cs="Times New Roman"/>
          <w:sz w:val="28"/>
          <w:szCs w:val="28"/>
        </w:rPr>
        <w:t xml:space="preserve">Освоение предметной области </w:t>
      </w:r>
      <w:r w:rsidR="00DC201D" w:rsidRPr="00B36731">
        <w:rPr>
          <w:rFonts w:ascii="Times New Roman" w:eastAsia="Times New Roman" w:hAnsi="Times New Roman" w:cs="Times New Roman"/>
          <w:iCs/>
          <w:sz w:val="28"/>
          <w:szCs w:val="28"/>
        </w:rPr>
        <w:t>«Труд (технология)»</w:t>
      </w:r>
      <w:r w:rsidRPr="00B36731">
        <w:rPr>
          <w:rFonts w:ascii="Times New Roman" w:hAnsi="Times New Roman" w:cs="Times New Roman"/>
          <w:sz w:val="28"/>
          <w:szCs w:val="28"/>
        </w:rPr>
        <w:t xml:space="preserve"> обучающимися с НОДА за пределами своей образовательной организации способствует адаптации к профессиональной среде, расширяет границы информированности лиц данной категории.</w:t>
      </w:r>
      <w:proofErr w:type="gramEnd"/>
    </w:p>
    <w:p w:rsidR="00EA40B7" w:rsidRPr="00B36731" w:rsidRDefault="00EA40B7" w:rsidP="00EA40B7">
      <w:pPr>
        <w:spacing w:after="0" w:line="240" w:lineRule="auto"/>
        <w:ind w:firstLine="709"/>
        <w:jc w:val="both"/>
        <w:rPr>
          <w:rFonts w:ascii="Times New Roman" w:hAnsi="Times New Roman" w:cs="Times New Roman"/>
          <w:sz w:val="28"/>
          <w:szCs w:val="28"/>
        </w:rPr>
      </w:pPr>
      <w:proofErr w:type="gramStart"/>
      <w:r w:rsidRPr="00B36731">
        <w:rPr>
          <w:rFonts w:ascii="Times New Roman" w:hAnsi="Times New Roman" w:cs="Times New Roman"/>
          <w:sz w:val="28"/>
          <w:szCs w:val="28"/>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w:t>
      </w:r>
      <w:proofErr w:type="gramEnd"/>
      <w:r w:rsidRPr="00B36731">
        <w:rPr>
          <w:rFonts w:ascii="Times New Roman" w:hAnsi="Times New Roman" w:cs="Times New Roman"/>
          <w:sz w:val="28"/>
          <w:szCs w:val="28"/>
        </w:rPr>
        <w:t xml:space="preserve"> учебного предмета «Технология». Возможны также смешанные варианты. Должно быть организовано межведомственное взаимодействие.</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Сетевая форма реализации образовательных программ особенно актуальна для реализации предметной области </w:t>
      </w:r>
      <w:r w:rsidR="00DC201D" w:rsidRPr="00B36731">
        <w:rPr>
          <w:rFonts w:ascii="Times New Roman" w:eastAsia="Times New Roman" w:hAnsi="Times New Roman" w:cs="Times New Roman"/>
          <w:iCs/>
          <w:sz w:val="28"/>
          <w:szCs w:val="28"/>
        </w:rPr>
        <w:t xml:space="preserve">«Труд (технология)» </w:t>
      </w:r>
      <w:proofErr w:type="gramStart"/>
      <w:r w:rsidRPr="00B36731">
        <w:rPr>
          <w:rFonts w:ascii="Times New Roman" w:hAnsi="Times New Roman" w:cs="Times New Roman"/>
          <w:sz w:val="28"/>
          <w:szCs w:val="28"/>
        </w:rPr>
        <w:t>обучающимися</w:t>
      </w:r>
      <w:proofErr w:type="gramEnd"/>
      <w:r w:rsidRPr="00B36731">
        <w:rPr>
          <w:rFonts w:ascii="Times New Roman" w:hAnsi="Times New Roman" w:cs="Times New Roman"/>
          <w:sz w:val="28"/>
          <w:szCs w:val="28"/>
        </w:rPr>
        <w:t xml:space="preserve"> с НОДА. Возможность сетевого взаимодействия между образовательными организациями и иными юридическими лицами </w:t>
      </w:r>
      <w:r w:rsidRPr="00B36731">
        <w:rPr>
          <w:rFonts w:ascii="Times New Roman" w:hAnsi="Times New Roman" w:cs="Times New Roman"/>
          <w:sz w:val="28"/>
          <w:szCs w:val="28"/>
        </w:rPr>
        <w:lastRenderedPageBreak/>
        <w:t>закреплена законодательно в статье 15 Федерального закона от 29 декабря 2012г. № 273-ФЗ «Об образовании в Российской Федерации».</w:t>
      </w:r>
    </w:p>
    <w:p w:rsidR="00EA40B7" w:rsidRPr="00B36731" w:rsidRDefault="00EA40B7" w:rsidP="00EA40B7">
      <w:pPr>
        <w:tabs>
          <w:tab w:val="left" w:pos="851"/>
          <w:tab w:val="left" w:pos="1134"/>
        </w:tabs>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hAnsi="Times New Roman" w:cs="Times New Roman"/>
          <w:sz w:val="28"/>
          <w:szCs w:val="28"/>
        </w:rPr>
        <w:tab/>
        <w:t xml:space="preserve">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w:t>
      </w:r>
      <w:proofErr w:type="gramStart"/>
      <w:r w:rsidRPr="00B36731">
        <w:rPr>
          <w:rFonts w:ascii="Times New Roman" w:hAnsi="Times New Roman" w:cs="Times New Roman"/>
          <w:sz w:val="28"/>
          <w:szCs w:val="28"/>
        </w:rPr>
        <w:t>сети-договорные</w:t>
      </w:r>
      <w:proofErr w:type="gramEnd"/>
      <w:r w:rsidRPr="00B36731">
        <w:rPr>
          <w:rFonts w:ascii="Times New Roman" w:hAnsi="Times New Roman" w:cs="Times New Roman"/>
          <w:sz w:val="28"/>
          <w:szCs w:val="28"/>
        </w:rPr>
        <w:t xml:space="preserve"> формы правоотношений между участниками сети. </w:t>
      </w:r>
      <w:proofErr w:type="gramStart"/>
      <w:r w:rsidRPr="00B36731">
        <w:rPr>
          <w:rFonts w:ascii="Times New Roman" w:hAnsi="Times New Roman" w:cs="Times New Roman"/>
          <w:sz w:val="28"/>
          <w:szCs w:val="28"/>
        </w:rPr>
        <w:t xml:space="preserve">Таким образом, на современном этапе при реализации программ предметной области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hAnsi="Times New Roman" w:cs="Times New Roman"/>
          <w:sz w:val="28"/>
          <w:szCs w:val="28"/>
        </w:rPr>
        <w:t>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bookmarkEnd w:id="135"/>
      <w:proofErr w:type="gramEnd"/>
    </w:p>
    <w:p w:rsidR="00EA40B7" w:rsidRPr="00B36731" w:rsidRDefault="00EA40B7" w:rsidP="00EA40B7">
      <w:pPr>
        <w:tabs>
          <w:tab w:val="left" w:pos="851"/>
          <w:tab w:val="left" w:pos="1134"/>
        </w:tabs>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Обеспечение и условия реализации программы</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bCs/>
          <w:sz w:val="28"/>
          <w:szCs w:val="28"/>
        </w:rPr>
        <w:t xml:space="preserve">кадровые условия </w:t>
      </w:r>
    </w:p>
    <w:p w:rsidR="00EA40B7" w:rsidRPr="00B36731" w:rsidRDefault="00EA40B7" w:rsidP="00EA40B7">
      <w:pPr>
        <w:tabs>
          <w:tab w:val="left" w:pos="226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B36731">
        <w:rPr>
          <w:rFonts w:ascii="Times New Roman" w:eastAsia="Times New Roman" w:hAnsi="Times New Roman" w:cs="Times New Roman"/>
          <w:sz w:val="28"/>
          <w:szCs w:val="28"/>
        </w:rPr>
        <w:t xml:space="preserve">Организация образовательного процесса для реализации предметной области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 xml:space="preserve">требует наличие педагогов соответствующей квалификации и количества. Уровень квалификации педагогов, реализующих программы предметной области </w:t>
      </w:r>
      <w:r w:rsidR="00DC201D"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также и квалификационной категории. Соответствие уровня квалификации педагогов, реализующих программы предметной области </w:t>
      </w:r>
      <w:r w:rsidR="00DC201D"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EA40B7" w:rsidRPr="00B36731" w:rsidRDefault="00EA40B7" w:rsidP="00EA40B7">
      <w:pPr>
        <w:tabs>
          <w:tab w:val="left" w:pos="2268"/>
        </w:tabs>
        <w:autoSpaceDE w:val="0"/>
        <w:autoSpaceDN w:val="0"/>
        <w:adjustRightInd w:val="0"/>
        <w:spacing w:after="0" w:line="240" w:lineRule="auto"/>
        <w:ind w:firstLine="709"/>
        <w:jc w:val="both"/>
        <w:rPr>
          <w:rFonts w:ascii="Times New Roman" w:eastAsia="Times New Roman" w:hAnsi="Times New Roman" w:cs="Times New Roman"/>
          <w:iCs/>
          <w:sz w:val="28"/>
          <w:szCs w:val="28"/>
        </w:rPr>
      </w:pPr>
      <w:proofErr w:type="gramStart"/>
      <w:r w:rsidRPr="00B36731">
        <w:rPr>
          <w:rFonts w:ascii="Times New Roman" w:eastAsia="Calibri" w:hAnsi="Times New Roman" w:cs="Times New Roman"/>
          <w:sz w:val="28"/>
          <w:szCs w:val="28"/>
        </w:rPr>
        <w:t xml:space="preserve">Реализация дисциплины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eastAsia="Calibri" w:hAnsi="Times New Roman" w:cs="Times New Roman"/>
          <w:sz w:val="28"/>
          <w:szCs w:val="28"/>
        </w:rPr>
        <w:t xml:space="preserve">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B36731">
        <w:rPr>
          <w:rFonts w:ascii="Times New Roman" w:eastAsia="Times New Roman" w:hAnsi="Times New Roman" w:cs="Times New Roman"/>
          <w:kern w:val="2"/>
          <w:sz w:val="28"/>
          <w:szCs w:val="28"/>
        </w:rPr>
        <w:t>в объеме не менее 72 часов в области инклюзивного образования обучающихся с НОДА, подтвержденные документом установленного образца,</w:t>
      </w:r>
      <w:r w:rsidRPr="00B36731">
        <w:rPr>
          <w:rFonts w:ascii="Times New Roman" w:eastAsia="Times New Roman" w:hAnsi="Times New Roman" w:cs="Times New Roman"/>
          <w:sz w:val="28"/>
          <w:szCs w:val="28"/>
        </w:rPr>
        <w:t xml:space="preserve"> не реже чем каждые три года в организациях, имеющих лицензию на правоведение данного вида</w:t>
      </w:r>
      <w:proofErr w:type="gramEnd"/>
      <w:r w:rsidRPr="00B36731">
        <w:rPr>
          <w:rFonts w:ascii="Times New Roman" w:eastAsia="Times New Roman" w:hAnsi="Times New Roman" w:cs="Times New Roman"/>
          <w:sz w:val="28"/>
          <w:szCs w:val="28"/>
        </w:rPr>
        <w:t xml:space="preserve"> образовательной деятельности. </w:t>
      </w:r>
      <w:r w:rsidRPr="00B36731">
        <w:rPr>
          <w:rFonts w:ascii="Times New Roman" w:eastAsia="Calibri" w:hAnsi="Times New Roman" w:cs="Times New Roman"/>
          <w:sz w:val="28"/>
          <w:szCs w:val="28"/>
        </w:rPr>
        <w:t xml:space="preserve">Лица, имеющие педагогическое образование по другим специальностям, для реализации программы должны пройти переподготовку. При необходимости в зависимости от содержания </w:t>
      </w:r>
      <w:r w:rsidRPr="00B36731">
        <w:rPr>
          <w:rFonts w:ascii="Times New Roman" w:eastAsia="Calibri" w:hAnsi="Times New Roman" w:cs="Times New Roman"/>
          <w:sz w:val="28"/>
          <w:szCs w:val="28"/>
        </w:rPr>
        <w:lastRenderedPageBreak/>
        <w:t>дисциплины</w:t>
      </w:r>
      <w:r w:rsidRPr="00B36731">
        <w:rPr>
          <w:rFonts w:ascii="Times New Roman" w:eastAsia="Times New Roman" w:hAnsi="Times New Roman" w:cs="Times New Roman"/>
          <w:iCs/>
          <w:sz w:val="28"/>
          <w:szCs w:val="28"/>
        </w:rPr>
        <w:t xml:space="preserve"> администрация образовательной организации в помощь учителю может назначить тьютора или ассистента помощника.</w:t>
      </w:r>
    </w:p>
    <w:p w:rsidR="00EA40B7" w:rsidRPr="00B36731" w:rsidRDefault="00EA40B7" w:rsidP="00EA40B7">
      <w:pPr>
        <w:tabs>
          <w:tab w:val="left" w:pos="226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B36731">
        <w:rPr>
          <w:rFonts w:ascii="Times New Roman" w:eastAsia="Calibri" w:hAnsi="Times New Roman" w:cs="Times New Roman"/>
          <w:sz w:val="28"/>
          <w:szCs w:val="28"/>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 xml:space="preserve">- </w:t>
      </w:r>
      <w:proofErr w:type="gramStart"/>
      <w:r w:rsidRPr="00B36731">
        <w:rPr>
          <w:rFonts w:ascii="Times New Roman" w:eastAsia="Times New Roman" w:hAnsi="Times New Roman" w:cs="Times New Roman"/>
          <w:b/>
          <w:bCs/>
          <w:sz w:val="28"/>
          <w:szCs w:val="28"/>
        </w:rPr>
        <w:t>м</w:t>
      </w:r>
      <w:proofErr w:type="gramEnd"/>
      <w:r w:rsidRPr="00B36731">
        <w:rPr>
          <w:rFonts w:ascii="Times New Roman" w:eastAsia="Times New Roman" w:hAnsi="Times New Roman" w:cs="Times New Roman"/>
          <w:b/>
          <w:bCs/>
          <w:sz w:val="28"/>
          <w:szCs w:val="28"/>
        </w:rPr>
        <w:t>атериально-технические</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bCs/>
          <w:sz w:val="28"/>
          <w:szCs w:val="28"/>
        </w:rPr>
        <w:t>условия</w:t>
      </w:r>
    </w:p>
    <w:p w:rsidR="00EA40B7" w:rsidRPr="00B36731" w:rsidRDefault="00EA40B7" w:rsidP="00EA40B7">
      <w:pPr>
        <w:widowControl w:val="0"/>
        <w:spacing w:after="0" w:line="240" w:lineRule="auto"/>
        <w:ind w:firstLine="709"/>
        <w:contextualSpacing/>
        <w:jc w:val="both"/>
        <w:rPr>
          <w:rFonts w:ascii="Times New Roman" w:eastAsia="Times New Roman" w:hAnsi="Times New Roman" w:cs="Times New Roman"/>
          <w:kern w:val="2"/>
          <w:sz w:val="28"/>
          <w:szCs w:val="28"/>
        </w:rPr>
      </w:pPr>
      <w:r w:rsidRPr="00B36731">
        <w:rPr>
          <w:rFonts w:ascii="Times New Roman" w:eastAsia="Times New Roman" w:hAnsi="Times New Roman" w:cs="Times New Roman"/>
          <w:kern w:val="2"/>
          <w:sz w:val="28"/>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EA40B7" w:rsidRPr="00B36731" w:rsidRDefault="00EA40B7" w:rsidP="00EA40B7">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Занятия по курсу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 д.). Для того</w:t>
      </w:r>
      <w:proofErr w:type="gramStart"/>
      <w:r w:rsidRPr="00B36731">
        <w:rPr>
          <w:rFonts w:ascii="Times New Roman" w:eastAsia="Times New Roman" w:hAnsi="Times New Roman" w:cs="Times New Roman"/>
          <w:sz w:val="28"/>
          <w:szCs w:val="28"/>
        </w:rPr>
        <w:t>,</w:t>
      </w:r>
      <w:proofErr w:type="gramEnd"/>
      <w:r w:rsidRPr="00B36731">
        <w:rPr>
          <w:rFonts w:ascii="Times New Roman" w:eastAsia="Times New Roman" w:hAnsi="Times New Roman" w:cs="Times New Roman"/>
          <w:sz w:val="28"/>
          <w:szCs w:val="28"/>
        </w:rPr>
        <w:t xml:space="preserve">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B36731">
        <w:rPr>
          <w:rFonts w:ascii="Times New Roman" w:eastAsia="Times New Roman" w:hAnsi="Times New Roman" w:cs="Times New Roman"/>
          <w:sz w:val="28"/>
          <w:szCs w:val="28"/>
          <w:shd w:val="clear" w:color="auto" w:fill="FFFFFF"/>
        </w:rPr>
        <w:t xml:space="preserve"> </w:t>
      </w:r>
      <w:r w:rsidRPr="00B36731">
        <w:rPr>
          <w:rFonts w:ascii="Times New Roman" w:eastAsia="Times New Roman" w:hAnsi="Times New Roman" w:cs="Times New Roman"/>
          <w:sz w:val="28"/>
          <w:szCs w:val="28"/>
        </w:rPr>
        <w:t xml:space="preserve">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w:t>
      </w:r>
      <w:proofErr w:type="gramStart"/>
      <w:r w:rsidRPr="00B36731">
        <w:rPr>
          <w:rFonts w:ascii="Times New Roman" w:eastAsia="Times New Roman" w:hAnsi="Times New Roman" w:cs="Times New Roman"/>
          <w:sz w:val="28"/>
          <w:szCs w:val="28"/>
        </w:rPr>
        <w:t>обучающийся</w:t>
      </w:r>
      <w:proofErr w:type="gramEnd"/>
      <w:r w:rsidRPr="00B36731">
        <w:rPr>
          <w:rFonts w:ascii="Times New Roman" w:eastAsia="Times New Roman" w:hAnsi="Times New Roman" w:cs="Times New Roman"/>
          <w:sz w:val="28"/>
          <w:szCs w:val="28"/>
        </w:rPr>
        <w:t xml:space="preserve"> с двигательной патологией мог, держась за них, передвигаться по мастерской и кабинету. Ширина дверных проемов должна быть не менее 80</w:t>
      </w:r>
      <w:r w:rsidRPr="00B36731">
        <w:rPr>
          <w:rFonts w:ascii="Times New Roman" w:eastAsia="Calibri" w:hAnsi="Times New Roman" w:cs="Times New Roman"/>
          <w:sz w:val="28"/>
          <w:szCs w:val="28"/>
          <w:lang w:eastAsia="en-US"/>
        </w:rPr>
        <w:t>–</w:t>
      </w:r>
      <w:r w:rsidRPr="00B36731">
        <w:rPr>
          <w:rFonts w:ascii="Times New Roman" w:eastAsia="Times New Roman" w:hAnsi="Times New Roman" w:cs="Times New Roman"/>
          <w:sz w:val="28"/>
          <w:szCs w:val="28"/>
        </w:rPr>
        <w:t xml:space="preserve">85 </w:t>
      </w:r>
      <w:proofErr w:type="gramStart"/>
      <w:r w:rsidRPr="00B36731">
        <w:rPr>
          <w:rFonts w:ascii="Times New Roman" w:eastAsia="Times New Roman" w:hAnsi="Times New Roman" w:cs="Times New Roman"/>
          <w:sz w:val="28"/>
          <w:szCs w:val="28"/>
        </w:rPr>
        <w:t>см, иначе обучающийся с НОДА на коляске в них не пройдет</w:t>
      </w:r>
      <w:proofErr w:type="gramEnd"/>
      <w:r w:rsidRPr="00B36731">
        <w:rPr>
          <w:rFonts w:ascii="Times New Roman" w:eastAsia="Times New Roman" w:hAnsi="Times New Roman" w:cs="Times New Roman"/>
          <w:sz w:val="28"/>
          <w:szCs w:val="28"/>
        </w:rPr>
        <w:t xml:space="preserve">.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EA40B7" w:rsidRPr="00B36731" w:rsidRDefault="00EA40B7" w:rsidP="00EA40B7">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Оснащение кабинетов предметной области </w:t>
      </w:r>
      <w:r w:rsidR="00DC201D"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rPr>
        <w:t xml:space="preserve"> для обучающихся с НОДА основного общего образования рекомендуется осуществлять по направлениям домоводство (кройка и шитье), домоводство (кулинария), слесарное дело, столярное дело, а также дополнительное вариативное оборудование, включая модуль материальных технологий (станки с ЧПУ, конструктор модульных станков, фрезерно-гравировальный станок и другие </w:t>
      </w:r>
      <w:proofErr w:type="gramStart"/>
      <w:r w:rsidRPr="00B36731">
        <w:rPr>
          <w:rFonts w:ascii="Times New Roman" w:eastAsia="Times New Roman" w:hAnsi="Times New Roman" w:cs="Times New Roman"/>
          <w:sz w:val="28"/>
          <w:szCs w:val="28"/>
        </w:rPr>
        <w:t>машины</w:t>
      </w:r>
      <w:proofErr w:type="gramEnd"/>
      <w:r w:rsidRPr="00B36731">
        <w:rPr>
          <w:rFonts w:ascii="Times New Roman" w:eastAsia="Times New Roman" w:hAnsi="Times New Roman" w:cs="Times New Roman"/>
          <w:sz w:val="28"/>
          <w:szCs w:val="28"/>
        </w:rPr>
        <w:t xml:space="preserve"> и инструменты) с учетом особых образовательных потребностей лиц данной категории. </w:t>
      </w:r>
      <w:proofErr w:type="gramStart"/>
      <w:r w:rsidRPr="00B36731">
        <w:rPr>
          <w:rFonts w:ascii="Times New Roman" w:eastAsia="Times New Roman" w:hAnsi="Times New Roman" w:cs="Times New Roman"/>
          <w:sz w:val="28"/>
          <w:szCs w:val="28"/>
        </w:rPr>
        <w:t xml:space="preserve">Также предусмотрено оснащение 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w:t>
      </w:r>
      <w:r w:rsidRPr="00B36731">
        <w:rPr>
          <w:rFonts w:ascii="Times New Roman" w:eastAsia="Times New Roman" w:hAnsi="Times New Roman" w:cs="Times New Roman"/>
          <w:sz w:val="28"/>
          <w:szCs w:val="28"/>
        </w:rPr>
        <w:lastRenderedPageBreak/>
        <w:t>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w:t>
      </w:r>
      <w:proofErr w:type="gramEnd"/>
      <w:r w:rsidRPr="00B36731">
        <w:rPr>
          <w:rFonts w:ascii="Times New Roman" w:eastAsia="Times New Roman" w:hAnsi="Times New Roman" w:cs="Times New Roman"/>
          <w:sz w:val="28"/>
          <w:szCs w:val="28"/>
        </w:rPr>
        <w:t xml:space="preserve"> </w:t>
      </w:r>
      <w:r w:rsidRPr="00B36731">
        <w:rPr>
          <w:rFonts w:ascii="Times New Roman" w:eastAsia="Calibri" w:hAnsi="Times New Roman" w:cs="Times New Roman"/>
          <w:sz w:val="28"/>
          <w:szCs w:val="28"/>
          <w:lang w:eastAsia="en-US"/>
        </w:rPr>
        <w:t>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EA40B7" w:rsidRPr="00B36731" w:rsidRDefault="00EA40B7" w:rsidP="00EA40B7">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Times New Roman" w:hAnsi="Times New Roman" w:cs="Times New Roman"/>
          <w:sz w:val="28"/>
          <w:szCs w:val="28"/>
          <w:lang w:bidi="ru-RU"/>
        </w:rPr>
      </w:pPr>
      <w:r w:rsidRPr="00B36731">
        <w:rPr>
          <w:rFonts w:ascii="Times New Roman" w:eastAsia="Times New Roman" w:hAnsi="Times New Roman" w:cs="Times New Roman"/>
          <w:sz w:val="28"/>
          <w:szCs w:val="28"/>
          <w:lang w:bidi="ru-RU"/>
        </w:rPr>
        <w:t xml:space="preserve">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w:t>
      </w:r>
      <w:proofErr w:type="gramStart"/>
      <w:r w:rsidRPr="00B36731">
        <w:rPr>
          <w:rFonts w:ascii="Times New Roman" w:eastAsia="Times New Roman" w:hAnsi="Times New Roman" w:cs="Times New Roman"/>
          <w:sz w:val="28"/>
          <w:szCs w:val="28"/>
          <w:lang w:bidi="ru-RU"/>
        </w:rPr>
        <w:t>обучающихся</w:t>
      </w:r>
      <w:proofErr w:type="gramEnd"/>
      <w:r w:rsidRPr="00B36731">
        <w:rPr>
          <w:rFonts w:ascii="Times New Roman" w:eastAsia="Times New Roman" w:hAnsi="Times New Roman" w:cs="Times New Roman"/>
          <w:sz w:val="28"/>
          <w:szCs w:val="28"/>
          <w:lang w:bidi="ru-RU"/>
        </w:rPr>
        <w:t xml:space="preserve"> с НОДА.</w:t>
      </w:r>
    </w:p>
    <w:p w:rsidR="00EA40B7" w:rsidRPr="00B36731" w:rsidRDefault="00EA40B7" w:rsidP="00EA40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В случае необходимости (выраженные двигательные расстройства, тяжелое поражение рук и т. 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w:t>
      </w:r>
      <w:proofErr w:type="gramStart"/>
      <w:r w:rsidRPr="00B36731">
        <w:rPr>
          <w:rFonts w:ascii="Times New Roman" w:eastAsia="Times New Roman" w:hAnsi="Times New Roman" w:cs="Times New Roman"/>
          <w:sz w:val="28"/>
          <w:szCs w:val="28"/>
        </w:rPr>
        <w:t>обучающегося</w:t>
      </w:r>
      <w:proofErr w:type="gramEnd"/>
      <w:r w:rsidRPr="00B36731">
        <w:rPr>
          <w:rFonts w:ascii="Times New Roman" w:eastAsia="Times New Roman" w:hAnsi="Times New Roman" w:cs="Times New Roman"/>
          <w:sz w:val="28"/>
          <w:szCs w:val="28"/>
        </w:rPr>
        <w:t xml:space="preserve"> с НОДА (парты и стулья, регулируемые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и т. д.). При тяжелых двигательных нарушениях безопасным является положение ребенка в рефлекс-запрещающих позициях, с фиксацией конечностей и головы, с частой сменой положения (с интервалом 10</w:t>
      </w:r>
      <w:r w:rsidRPr="00B36731">
        <w:rPr>
          <w:rFonts w:ascii="Times New Roman" w:eastAsia="Calibri" w:hAnsi="Times New Roman" w:cs="Times New Roman"/>
          <w:sz w:val="28"/>
          <w:szCs w:val="28"/>
          <w:lang w:eastAsia="en-US"/>
        </w:rPr>
        <w:t>–</w:t>
      </w:r>
      <w:r w:rsidRPr="00B36731">
        <w:rPr>
          <w:rFonts w:ascii="Times New Roman" w:eastAsia="Times New Roman" w:hAnsi="Times New Roman" w:cs="Times New Roman"/>
          <w:sz w:val="28"/>
          <w:szCs w:val="28"/>
        </w:rPr>
        <w:t xml:space="preserve">15минут). Для </w:t>
      </w:r>
      <w:proofErr w:type="gramStart"/>
      <w:r w:rsidRPr="00B36731">
        <w:rPr>
          <w:rFonts w:ascii="Times New Roman" w:eastAsia="Times New Roman" w:hAnsi="Times New Roman" w:cs="Times New Roman"/>
          <w:sz w:val="28"/>
          <w:szCs w:val="28"/>
        </w:rPr>
        <w:t>обучающихся</w:t>
      </w:r>
      <w:proofErr w:type="gramEnd"/>
      <w:r w:rsidRPr="00B36731">
        <w:rPr>
          <w:rFonts w:ascii="Times New Roman" w:eastAsia="Times New Roman" w:hAnsi="Times New Roman" w:cs="Times New Roman"/>
          <w:sz w:val="28"/>
          <w:szCs w:val="28"/>
        </w:rPr>
        <w:t xml:space="preserve">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EA40B7" w:rsidRPr="00B36731" w:rsidRDefault="00EA40B7" w:rsidP="00EA40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Рекомендуется использовать специальное оборудование, позволяющее удерживать предметы и манипулировать ею с минимальными усилиями, а также утяжелители, снижающие проявления тремора при выполнении трудовых действий.</w:t>
      </w:r>
      <w:r w:rsidRPr="00B36731">
        <w:rPr>
          <w:rFonts w:ascii="Times New Roman" w:eastAsia="Times New Roman" w:hAnsi="Times New Roman" w:cs="Times New Roman"/>
          <w:sz w:val="28"/>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B36731">
        <w:rPr>
          <w:rFonts w:ascii="Times New Roman" w:eastAsia="Times New Roman" w:hAnsi="Times New Roman" w:cs="Times New Roman"/>
          <w:sz w:val="28"/>
          <w:szCs w:val="28"/>
        </w:rPr>
        <w:t>Для крепления чертежей рекомендуется использовать специальные магниты и кнопки.</w:t>
      </w:r>
    </w:p>
    <w:p w:rsidR="00EA40B7" w:rsidRPr="00B36731" w:rsidRDefault="00EA40B7" w:rsidP="00EA40B7">
      <w:pPr>
        <w:widowControl w:val="0"/>
        <w:autoSpaceDE w:val="0"/>
        <w:autoSpaceDN w:val="0"/>
        <w:spacing w:after="0" w:line="240" w:lineRule="auto"/>
        <w:ind w:firstLine="709"/>
        <w:jc w:val="both"/>
        <w:rPr>
          <w:rFonts w:ascii="Times New Roman" w:eastAsia="Times New Roman" w:hAnsi="Times New Roman" w:cs="Times New Roman"/>
          <w:sz w:val="28"/>
          <w:szCs w:val="28"/>
          <w:lang w:bidi="ru-RU"/>
        </w:rPr>
      </w:pPr>
      <w:r w:rsidRPr="00B36731">
        <w:rPr>
          <w:rFonts w:ascii="Times New Roman" w:eastAsia="Times New Roman" w:hAnsi="Times New Roman" w:cs="Times New Roman"/>
          <w:sz w:val="28"/>
          <w:szCs w:val="28"/>
          <w:lang w:bidi="ru-RU"/>
        </w:rPr>
        <w:t>Для изучения модуля «</w:t>
      </w:r>
      <w:r w:rsidRPr="00B36731">
        <w:rPr>
          <w:rFonts w:ascii="Times New Roman" w:eastAsia="Calibri" w:hAnsi="Times New Roman" w:cs="Times New Roman"/>
          <w:b/>
          <w:sz w:val="28"/>
          <w:szCs w:val="28"/>
          <w:lang w:eastAsia="en-US" w:bidi="ru-RU"/>
        </w:rPr>
        <w:t>Технологии обработки материалов, пищевых продуктов</w:t>
      </w:r>
      <w:r w:rsidRPr="00B36731">
        <w:rPr>
          <w:rFonts w:ascii="Times New Roman" w:eastAsia="Times New Roman" w:hAnsi="Times New Roman" w:cs="Times New Roman"/>
          <w:sz w:val="28"/>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B36731">
        <w:rPr>
          <w:rFonts w:ascii="Times New Roman" w:eastAsia="Times New Roman" w:hAnsi="Times New Roman" w:cs="Times New Roman"/>
          <w:spacing w:val="2"/>
          <w:sz w:val="28"/>
          <w:szCs w:val="28"/>
          <w:lang w:bidi="ru-RU"/>
        </w:rPr>
        <w:t xml:space="preserve">плитами, </w:t>
      </w:r>
      <w:r w:rsidRPr="00B36731">
        <w:rPr>
          <w:rFonts w:ascii="Times New Roman" w:eastAsia="Times New Roman" w:hAnsi="Times New Roman" w:cs="Times New Roman"/>
          <w:sz w:val="28"/>
          <w:szCs w:val="28"/>
          <w:lang w:bidi="ru-RU"/>
        </w:rPr>
        <w:t xml:space="preserve">инструментами и т. д. Все термические процессы и </w:t>
      </w:r>
      <w:r w:rsidRPr="00B36731">
        <w:rPr>
          <w:rFonts w:ascii="Times New Roman" w:eastAsia="Times New Roman" w:hAnsi="Times New Roman" w:cs="Times New Roman"/>
          <w:sz w:val="28"/>
          <w:szCs w:val="28"/>
          <w:lang w:bidi="ru-RU"/>
        </w:rPr>
        <w:lastRenderedPageBreak/>
        <w:t xml:space="preserve">пользование нагревательными приборами следует разрешать только под наблюдением педагога. </w:t>
      </w:r>
      <w:proofErr w:type="gramStart"/>
      <w:r w:rsidRPr="00B36731">
        <w:rPr>
          <w:rFonts w:ascii="Times New Roman" w:eastAsia="Times New Roman" w:hAnsi="Times New Roman" w:cs="Times New Roman"/>
          <w:sz w:val="28"/>
          <w:szCs w:val="28"/>
          <w:lang w:bidi="ru-RU"/>
        </w:rPr>
        <w:t>Серьезное внимание необходимо уделять соблюдению обучающимися с двигательными нарушениями правил санитарии и гигиены.</w:t>
      </w:r>
      <w:proofErr w:type="gramEnd"/>
      <w:r w:rsidRPr="00B36731">
        <w:rPr>
          <w:rFonts w:ascii="Times New Roman" w:eastAsia="Times New Roman" w:hAnsi="Times New Roman" w:cs="Times New Roman"/>
          <w:sz w:val="28"/>
          <w:szCs w:val="28"/>
          <w:lang w:bidi="ru-RU"/>
        </w:rPr>
        <w:t xml:space="preserve"> Особенно это относится к выполнению ими технологических процессов по обработке пищевых продуктов и приготовлению</w:t>
      </w:r>
      <w:r w:rsidRPr="00B36731">
        <w:rPr>
          <w:rFonts w:ascii="Times New Roman" w:eastAsia="Times New Roman" w:hAnsi="Times New Roman" w:cs="Times New Roman"/>
          <w:spacing w:val="4"/>
          <w:sz w:val="28"/>
          <w:szCs w:val="28"/>
          <w:lang w:bidi="ru-RU"/>
        </w:rPr>
        <w:t xml:space="preserve"> </w:t>
      </w:r>
      <w:r w:rsidRPr="00B36731">
        <w:rPr>
          <w:rFonts w:ascii="Times New Roman" w:eastAsia="Times New Roman" w:hAnsi="Times New Roman" w:cs="Times New Roman"/>
          <w:sz w:val="28"/>
          <w:szCs w:val="28"/>
          <w:lang w:bidi="ru-RU"/>
        </w:rPr>
        <w:t>блюд.</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Для изучения модулей «</w:t>
      </w:r>
      <w:r w:rsidRPr="00B36731">
        <w:rPr>
          <w:rFonts w:ascii="Times New Roman" w:eastAsia="Times New Roman" w:hAnsi="Times New Roman" w:cs="Times New Roman"/>
          <w:b/>
          <w:sz w:val="28"/>
          <w:szCs w:val="28"/>
        </w:rPr>
        <w:t>Компьютерная графика</w:t>
      </w:r>
      <w:r w:rsidRPr="00B36731">
        <w:rPr>
          <w:rFonts w:ascii="Times New Roman" w:eastAsia="Times New Roman" w:hAnsi="Times New Roman" w:cs="Times New Roman"/>
          <w:sz w:val="28"/>
          <w:szCs w:val="28"/>
        </w:rPr>
        <w:t>», «</w:t>
      </w:r>
      <w:r w:rsidRPr="00B36731">
        <w:rPr>
          <w:rFonts w:ascii="Times New Roman" w:eastAsia="Calibri" w:hAnsi="Times New Roman" w:cs="Times New Roman"/>
          <w:b/>
          <w:sz w:val="28"/>
          <w:szCs w:val="28"/>
          <w:lang w:eastAsia="en-US"/>
        </w:rPr>
        <w:t>3D-моделирование, прототипирование и макетирование</w:t>
      </w:r>
      <w:r w:rsidRPr="00B36731">
        <w:rPr>
          <w:rFonts w:ascii="Times New Roman" w:eastAsia="Times New Roman" w:hAnsi="Times New Roman" w:cs="Times New Roman"/>
          <w:b/>
          <w:sz w:val="28"/>
          <w:szCs w:val="28"/>
        </w:rPr>
        <w:t>»</w:t>
      </w:r>
      <w:r w:rsidRPr="00B36731">
        <w:rPr>
          <w:rFonts w:ascii="Times New Roman" w:eastAsia="Times New Roman" w:hAnsi="Times New Roman" w:cs="Times New Roman"/>
          <w:kern w:val="2"/>
          <w:sz w:val="28"/>
          <w:szCs w:val="28"/>
        </w:rPr>
        <w:t xml:space="preserve"> следует предусмотреть наличие персональных компьютеров.</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kern w:val="2"/>
          <w:sz w:val="28"/>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B36731">
        <w:rPr>
          <w:rFonts w:ascii="Times New Roman" w:eastAsia="Times New Roman" w:hAnsi="Times New Roman" w:cs="Times New Roman"/>
          <w:sz w:val="28"/>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 д.).</w:t>
      </w:r>
      <w:r w:rsidRPr="00B36731">
        <w:rPr>
          <w:rFonts w:ascii="Times New Roman" w:eastAsia="Times New Roman" w:hAnsi="Times New Roman" w:cs="Times New Roman"/>
          <w:sz w:val="28"/>
          <w:szCs w:val="28"/>
          <w:shd w:val="clear" w:color="auto" w:fill="FFFFFF"/>
        </w:rPr>
        <w:t xml:space="preserve"> </w:t>
      </w:r>
      <w:proofErr w:type="gramStart"/>
      <w:r w:rsidRPr="00B36731">
        <w:rPr>
          <w:rFonts w:ascii="Times New Roman" w:eastAsia="Times New Roman" w:hAnsi="Times New Roman" w:cs="Times New Roman"/>
          <w:sz w:val="28"/>
          <w:szCs w:val="28"/>
          <w:shd w:val="clear" w:color="auto" w:fill="FFFFFF"/>
        </w:rPr>
        <w:t>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 и т. д.</w:t>
      </w:r>
      <w:proofErr w:type="gramEnd"/>
    </w:p>
    <w:p w:rsidR="00EA40B7" w:rsidRPr="00B36731" w:rsidRDefault="00EA40B7" w:rsidP="00EA40B7">
      <w:pPr>
        <w:widowControl w:val="0"/>
        <w:spacing w:after="0" w:line="240" w:lineRule="auto"/>
        <w:ind w:firstLine="709"/>
        <w:contextualSpacing/>
        <w:jc w:val="both"/>
        <w:rPr>
          <w:rFonts w:ascii="Times New Roman" w:eastAsia="Times New Roman" w:hAnsi="Times New Roman" w:cs="Times New Roman"/>
          <w:kern w:val="2"/>
          <w:sz w:val="28"/>
          <w:szCs w:val="28"/>
        </w:rPr>
      </w:pPr>
      <w:r w:rsidRPr="00B36731">
        <w:rPr>
          <w:rFonts w:ascii="Times New Roman" w:eastAsia="Times New Roman" w:hAnsi="Times New Roman" w:cs="Times New Roman"/>
          <w:kern w:val="2"/>
          <w:sz w:val="28"/>
          <w:szCs w:val="28"/>
        </w:rPr>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bCs/>
          <w:sz w:val="28"/>
          <w:szCs w:val="28"/>
        </w:rPr>
        <w:t>организационно-методические условия</w:t>
      </w:r>
    </w:p>
    <w:p w:rsidR="00EA40B7" w:rsidRPr="00B36731" w:rsidRDefault="00EA40B7" w:rsidP="00EA40B7">
      <w:pPr>
        <w:spacing w:after="0" w:line="240" w:lineRule="auto"/>
        <w:ind w:firstLine="709"/>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 xml:space="preserve">Образовательная организация должна быть обеспечена необходимыми учебно-методическими </w:t>
      </w:r>
      <w:proofErr w:type="gramStart"/>
      <w:r w:rsidRPr="00B36731">
        <w:rPr>
          <w:rFonts w:ascii="Times New Roman" w:eastAsia="Calibri" w:hAnsi="Times New Roman" w:cs="Times New Roman"/>
          <w:sz w:val="28"/>
          <w:szCs w:val="28"/>
          <w:lang w:eastAsia="en-US"/>
        </w:rPr>
        <w:t>условиями</w:t>
      </w:r>
      <w:proofErr w:type="gramEnd"/>
      <w:r w:rsidRPr="00B36731">
        <w:rPr>
          <w:rFonts w:ascii="Times New Roman" w:eastAsia="Calibri" w:hAnsi="Times New Roman" w:cs="Times New Roman"/>
          <w:sz w:val="28"/>
          <w:szCs w:val="28"/>
          <w:lang w:eastAsia="en-US"/>
        </w:rPr>
        <w:t xml:space="preserve"> для выполнения обучающимися с НОДА заданий в процессе освоения данной дисциплины. В образовательной организации должны быть созданы условия для совершенствования вариативного содержания и применению новых методов и технологий в организации проектной и исследовательской деятельности обучающихся с двигательными нарушениями.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w:t>
      </w:r>
      <w:r w:rsidR="00DC201D" w:rsidRPr="00B36731">
        <w:rPr>
          <w:rFonts w:ascii="Times New Roman" w:eastAsia="Times New Roman" w:hAnsi="Times New Roman" w:cs="Times New Roman"/>
          <w:iCs/>
          <w:sz w:val="28"/>
          <w:szCs w:val="28"/>
        </w:rPr>
        <w:t>«Труд (технология)».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На каждом уроке после 20 минут занятий необходимо проводить 5-минутную физкультпаузу с включением лечебно-коррекционных </w:t>
      </w:r>
      <w:r w:rsidRPr="00B36731">
        <w:rPr>
          <w:rFonts w:ascii="Times New Roman" w:eastAsia="Times New Roman" w:hAnsi="Times New Roman" w:cs="Times New Roman"/>
          <w:sz w:val="28"/>
          <w:szCs w:val="28"/>
        </w:rPr>
        <w:lastRenderedPageBreak/>
        <w:t>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детей с НОДА должно осуществляться на фоне лечебно-восстановительной работы на базе поликлиники или профильного медицинского центра. Каждый обучающийся должен периодически проходить курсы лечения в специализированных больницах и реабилитационных центрах.</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 xml:space="preserve">- </w:t>
      </w:r>
      <w:proofErr w:type="gramStart"/>
      <w:r w:rsidRPr="00B36731">
        <w:rPr>
          <w:rFonts w:ascii="Times New Roman" w:eastAsia="Times New Roman" w:hAnsi="Times New Roman" w:cs="Times New Roman"/>
          <w:b/>
          <w:bCs/>
          <w:sz w:val="28"/>
          <w:szCs w:val="28"/>
        </w:rPr>
        <w:t>п</w:t>
      </w:r>
      <w:proofErr w:type="gramEnd"/>
      <w:r w:rsidRPr="00B36731">
        <w:rPr>
          <w:rFonts w:ascii="Times New Roman" w:eastAsia="Times New Roman" w:hAnsi="Times New Roman" w:cs="Times New Roman"/>
          <w:b/>
          <w:bCs/>
          <w:sz w:val="28"/>
          <w:szCs w:val="28"/>
        </w:rPr>
        <w:t>сихолого-педагогические условия</w:t>
      </w:r>
    </w:p>
    <w:p w:rsidR="00EA40B7" w:rsidRPr="00B36731" w:rsidRDefault="00EA40B7" w:rsidP="00EA40B7">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ascii="Times New Roman" w:eastAsia="Times New Roman" w:hAnsi="Times New Roman" w:cs="Times New Roman"/>
          <w:sz w:val="28"/>
          <w:szCs w:val="28"/>
          <w:lang w:bidi="ru-RU"/>
        </w:rPr>
      </w:pPr>
      <w:proofErr w:type="gramStart"/>
      <w:r w:rsidRPr="00B36731">
        <w:rPr>
          <w:rFonts w:ascii="Times New Roman" w:eastAsia="Times New Roman" w:hAnsi="Times New Roman" w:cs="Times New Roman"/>
          <w:sz w:val="28"/>
          <w:szCs w:val="28"/>
          <w:lang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w:t>
      </w:r>
      <w:proofErr w:type="gramEnd"/>
      <w:r w:rsidRPr="00B36731">
        <w:rPr>
          <w:rFonts w:ascii="Times New Roman" w:eastAsia="Times New Roman" w:hAnsi="Times New Roman" w:cs="Times New Roman"/>
          <w:sz w:val="28"/>
          <w:szCs w:val="28"/>
          <w:lang w:bidi="ru-RU"/>
        </w:rPr>
        <w:t xml:space="preserve"> Характер и дозировка упражнений зависит от психофизических особенностей детей с НОДА.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r w:rsidRPr="00B36731">
        <w:rPr>
          <w:rFonts w:ascii="Times New Roman" w:eastAsia="Times New Roman" w:hAnsi="Times New Roman" w:cs="Times New Roman"/>
          <w:sz w:val="28"/>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w:t>
      </w:r>
      <w:proofErr w:type="gramStart"/>
      <w:r w:rsidRPr="00B36731">
        <w:rPr>
          <w:rFonts w:ascii="Times New Roman" w:eastAsia="Times New Roman" w:hAnsi="Times New Roman" w:cs="Times New Roman"/>
          <w:sz w:val="28"/>
          <w:szCs w:val="28"/>
        </w:rPr>
        <w:t>обучающимися</w:t>
      </w:r>
      <w:proofErr w:type="gramEnd"/>
      <w:r w:rsidRPr="00B36731">
        <w:rPr>
          <w:rFonts w:ascii="Times New Roman" w:eastAsia="Times New Roman" w:hAnsi="Times New Roman" w:cs="Times New Roman"/>
          <w:sz w:val="28"/>
          <w:szCs w:val="28"/>
        </w:rPr>
        <w:t xml:space="preserve"> необходимо учитывать особые образовательные потребности детей с НОДА. </w:t>
      </w:r>
      <w:proofErr w:type="gramStart"/>
      <w:r w:rsidRPr="00B36731">
        <w:rPr>
          <w:rFonts w:ascii="Times New Roman" w:eastAsia="Times New Roman" w:hAnsi="Times New Roman" w:cs="Times New Roman"/>
          <w:sz w:val="28"/>
          <w:szCs w:val="28"/>
        </w:rPr>
        <w:t>В</w:t>
      </w:r>
      <w:r w:rsidRPr="00B36731">
        <w:rPr>
          <w:rFonts w:ascii="Times New Roman" w:eastAsia="Times New Roman" w:hAnsi="Times New Roman" w:cs="Times New Roman"/>
          <w:sz w:val="28"/>
          <w:szCs w:val="28"/>
          <w:shd w:val="clear" w:color="auto" w:fill="FFFFFF"/>
        </w:rPr>
        <w:t>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Для профилактики нарушений внимания и работоспособности необходимо: </w:t>
      </w:r>
      <w:r w:rsidRPr="00B36731">
        <w:rPr>
          <w:rFonts w:ascii="Times New Roman" w:eastAsia="Times New Roman" w:hAnsi="Times New Roman" w:cs="Times New Roman"/>
          <w:sz w:val="28"/>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 xml:space="preserve">Меры по обеспечению безопасности труда </w:t>
      </w:r>
      <w:proofErr w:type="gramStart"/>
      <w:r w:rsidRPr="00B36731">
        <w:rPr>
          <w:rFonts w:ascii="Times New Roman" w:eastAsia="Times New Roman" w:hAnsi="Times New Roman" w:cs="Times New Roman"/>
          <w:b/>
          <w:bCs/>
          <w:sz w:val="28"/>
          <w:szCs w:val="28"/>
        </w:rPr>
        <w:t>обучающихся</w:t>
      </w:r>
      <w:proofErr w:type="gramEnd"/>
      <w:r w:rsidRPr="00B36731">
        <w:rPr>
          <w:rFonts w:ascii="Times New Roman" w:eastAsia="Times New Roman" w:hAnsi="Times New Roman" w:cs="Times New Roman"/>
          <w:b/>
          <w:bCs/>
          <w:sz w:val="28"/>
          <w:szCs w:val="28"/>
        </w:rPr>
        <w:t xml:space="preserve"> с НОДА</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rPr>
        <w:t xml:space="preserve">В санитарно-эпидемиологических требованиях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Pr="00B36731">
        <w:rPr>
          <w:rFonts w:ascii="Times New Roman" w:eastAsia="Times New Roman" w:hAnsi="Times New Roman" w:cs="Times New Roman"/>
          <w:sz w:val="28"/>
          <w:szCs w:val="28"/>
        </w:rPr>
        <w:lastRenderedPageBreak/>
        <w:t>(СанПиН 2.4.2.3286-15), прописаны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w:t>
      </w:r>
      <w:proofErr w:type="gramEnd"/>
      <w:r w:rsidRPr="00B36731">
        <w:rPr>
          <w:rFonts w:ascii="Times New Roman" w:eastAsia="Times New Roman" w:hAnsi="Times New Roman" w:cs="Times New Roman"/>
          <w:sz w:val="28"/>
          <w:szCs w:val="28"/>
        </w:rPr>
        <w:t xml:space="preserve">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Особое внимание следует обратить на соблюдение правил электробезопасности.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proofErr w:type="gramStart"/>
      <w:r w:rsidRPr="00B36731">
        <w:rPr>
          <w:rFonts w:ascii="Times New Roman" w:eastAsia="Times New Roman" w:hAnsi="Times New Roman" w:cs="Times New Roman"/>
          <w:sz w:val="28"/>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w:t>
      </w:r>
      <w:proofErr w:type="gramEnd"/>
      <w:r w:rsidRPr="00B36731">
        <w:rPr>
          <w:rFonts w:ascii="Times New Roman" w:eastAsia="Times New Roman" w:hAnsi="Times New Roman" w:cs="Times New Roman"/>
          <w:sz w:val="28"/>
          <w:szCs w:val="28"/>
          <w:shd w:val="clear" w:color="auto" w:fill="FFFFFF"/>
        </w:rPr>
        <w:t xml:space="preserve">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Не допускается привлекать обучающихся с НОДА к работам с вредными или опасными условиями труда, а также к уборке санитарных узлов и мест общего пользования, мытью окон и светильников, уборке снега с крыш и другим аналогичным работам.</w:t>
      </w:r>
    </w:p>
    <w:p w:rsidR="00EA40B7" w:rsidRPr="00B36731" w:rsidRDefault="00EA40B7" w:rsidP="00EA40B7">
      <w:pPr>
        <w:tabs>
          <w:tab w:val="left" w:pos="851"/>
          <w:tab w:val="left" w:pos="1134"/>
        </w:tabs>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Место учебного предмета в учебном плане</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Учебный предмет </w:t>
      </w:r>
      <w:r w:rsidR="00DC201D"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rPr>
        <w:t xml:space="preserve">является необходимым компонентом основного общего образования </w:t>
      </w:r>
      <w:proofErr w:type="gramStart"/>
      <w:r w:rsidRPr="00B36731">
        <w:rPr>
          <w:rFonts w:ascii="Times New Roman" w:eastAsia="Times New Roman" w:hAnsi="Times New Roman" w:cs="Times New Roman"/>
          <w:sz w:val="28"/>
          <w:szCs w:val="28"/>
        </w:rPr>
        <w:t>обучающихся</w:t>
      </w:r>
      <w:proofErr w:type="gramEnd"/>
      <w:r w:rsidRPr="00B36731">
        <w:rPr>
          <w:rFonts w:ascii="Times New Roman" w:eastAsia="Times New Roman" w:hAnsi="Times New Roman" w:cs="Times New Roman"/>
          <w:sz w:val="28"/>
          <w:szCs w:val="28"/>
        </w:rPr>
        <w:t xml:space="preserve"> с НОДА.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Национально-региональные особенности местного социально-производственного окружения могут быть представлены в авторской программе для конкретной общеобразовательной организации соответствующими технологиями, видами и объектами труда.</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При проведении учебных занятий осуществляется деление классов на подгруппы с учетом двигательных возможностей и по выбору обучающихся с НОДА.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Основная часть учебного времени (не менее 70%) отводится на практическую деятельность - овладение общетрудовыми умениями и навыками с учетом особых образовательных потребностей обучающихся данной категории. Каждую практическую тему следует начинать с пропедевтической работы, включающей ряд тренировочных упражнений для освоения приемов работы с учетом двигательных возможностей.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Программой подразумевается и значительная внеурочная активность </w:t>
      </w:r>
      <w:proofErr w:type="gramStart"/>
      <w:r w:rsidRPr="00B36731">
        <w:rPr>
          <w:rFonts w:ascii="Times New Roman" w:eastAsia="Times New Roman" w:hAnsi="Times New Roman" w:cs="Times New Roman"/>
          <w:sz w:val="28"/>
          <w:szCs w:val="28"/>
        </w:rPr>
        <w:t>обучающихся</w:t>
      </w:r>
      <w:proofErr w:type="gramEnd"/>
      <w:r w:rsidRPr="00B36731">
        <w:rPr>
          <w:rFonts w:ascii="Times New Roman" w:eastAsia="Times New Roman" w:hAnsi="Times New Roman" w:cs="Times New Roman"/>
          <w:sz w:val="28"/>
          <w:szCs w:val="28"/>
        </w:rPr>
        <w:t xml:space="preserve"> с НОДА. </w:t>
      </w:r>
    </w:p>
    <w:p w:rsidR="00EA40B7" w:rsidRPr="00B36731" w:rsidRDefault="00EA40B7" w:rsidP="00EA40B7">
      <w:pPr>
        <w:spacing w:after="0" w:line="240" w:lineRule="auto"/>
        <w:ind w:firstLine="709"/>
        <w:jc w:val="both"/>
        <w:rPr>
          <w:rFonts w:ascii="Times New Roman" w:eastAsia="Times New Roman" w:hAnsi="Times New Roman" w:cs="Times New Roman"/>
          <w:b/>
          <w:sz w:val="28"/>
          <w:szCs w:val="28"/>
        </w:rPr>
      </w:pPr>
      <w:r w:rsidRPr="00B36731">
        <w:rPr>
          <w:rFonts w:ascii="Times New Roman" w:eastAsia="Times New Roman" w:hAnsi="Times New Roman" w:cs="Times New Roman"/>
          <w:b/>
          <w:sz w:val="28"/>
          <w:szCs w:val="28"/>
        </w:rPr>
        <w:t>Содержание учебного предмета</w:t>
      </w:r>
    </w:p>
    <w:p w:rsidR="00EA40B7" w:rsidRPr="00B36731" w:rsidRDefault="00EA40B7" w:rsidP="00EA40B7">
      <w:pPr>
        <w:widowControl w:val="0"/>
        <w:tabs>
          <w:tab w:val="left" w:pos="1912"/>
          <w:tab w:val="left" w:pos="5379"/>
          <w:tab w:val="left" w:pos="6954"/>
          <w:tab w:val="left" w:pos="7398"/>
          <w:tab w:val="left" w:pos="8701"/>
          <w:tab w:val="left" w:pos="9356"/>
          <w:tab w:val="left" w:pos="9857"/>
          <w:tab w:val="left" w:pos="9923"/>
        </w:tabs>
        <w:autoSpaceDE w:val="0"/>
        <w:autoSpaceDN w:val="0"/>
        <w:spacing w:after="0" w:line="240" w:lineRule="auto"/>
        <w:ind w:firstLine="709"/>
        <w:jc w:val="both"/>
        <w:rPr>
          <w:rFonts w:ascii="Times New Roman" w:eastAsia="Times New Roman" w:hAnsi="Times New Roman" w:cs="Times New Roman"/>
          <w:sz w:val="28"/>
          <w:szCs w:val="28"/>
          <w:lang w:bidi="ru-RU"/>
        </w:rPr>
      </w:pPr>
      <w:proofErr w:type="gramStart"/>
      <w:r w:rsidRPr="00B36731">
        <w:rPr>
          <w:rFonts w:ascii="Times New Roman" w:eastAsia="Times New Roman" w:hAnsi="Times New Roman" w:cs="Times New Roman"/>
          <w:sz w:val="28"/>
          <w:szCs w:val="28"/>
          <w:lang w:bidi="ru-RU"/>
        </w:rPr>
        <w:t xml:space="preserve">Содержание предметной области отражают: осознание роли техники и технологий для прогрессивного развития общества; формирование </w:t>
      </w:r>
      <w:r w:rsidRPr="00B36731">
        <w:rPr>
          <w:rFonts w:ascii="Times New Roman" w:eastAsia="Times New Roman" w:hAnsi="Times New Roman" w:cs="Times New Roman"/>
          <w:sz w:val="28"/>
          <w:szCs w:val="28"/>
          <w:lang w:bidi="ru-RU"/>
        </w:rPr>
        <w:lastRenderedPageBreak/>
        <w:t>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roofErr w:type="gramEnd"/>
      <w:r w:rsidRPr="00B36731">
        <w:rPr>
          <w:rFonts w:ascii="Times New Roman" w:eastAsia="Times New Roman" w:hAnsi="Times New Roman" w:cs="Times New Roman"/>
          <w:sz w:val="28"/>
          <w:szCs w:val="28"/>
          <w:lang w:bidi="ru-RU"/>
        </w:rPr>
        <w:t xml:space="preserve"> </w:t>
      </w:r>
      <w:proofErr w:type="gramStart"/>
      <w:r w:rsidRPr="00B36731">
        <w:rPr>
          <w:rFonts w:ascii="Times New Roman" w:eastAsia="Times New Roman" w:hAnsi="Times New Roman" w:cs="Times New Roman"/>
          <w:sz w:val="28"/>
          <w:szCs w:val="28"/>
          <w:lang w:bidi="ru-RU"/>
        </w:rPr>
        <w:t>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roofErr w:type="gramEnd"/>
      <w:r w:rsidRPr="00B36731">
        <w:rPr>
          <w:rFonts w:ascii="Times New Roman" w:eastAsia="Times New Roman" w:hAnsi="Times New Roman" w:cs="Times New Roman"/>
          <w:sz w:val="28"/>
          <w:szCs w:val="28"/>
          <w:lang w:bidi="ru-RU"/>
        </w:rPr>
        <w:t xml:space="preserve"> формирование представлений о мире профессий, связанных с изучаемыми технологиями, их востребованности на рынке труда.</w:t>
      </w:r>
    </w:p>
    <w:p w:rsidR="00EA40B7" w:rsidRPr="00B36731" w:rsidRDefault="00DC201D"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Т</w:t>
      </w:r>
      <w:r w:rsidR="00EA40B7" w:rsidRPr="00B36731">
        <w:rPr>
          <w:rFonts w:ascii="Times New Roman" w:eastAsia="Times New Roman" w:hAnsi="Times New Roman" w:cs="Times New Roman"/>
          <w:b/>
          <w:bCs/>
          <w:sz w:val="28"/>
          <w:szCs w:val="28"/>
        </w:rPr>
        <w:t>ематическое планирование</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Модуль 1. Охрана труда и техника безопасности.</w:t>
      </w:r>
      <w:r w:rsidRPr="00B36731">
        <w:rPr>
          <w:rFonts w:ascii="Times New Roman" w:eastAsia="Times New Roman" w:hAnsi="Times New Roman" w:cs="Times New Roman"/>
          <w:sz w:val="28"/>
          <w:szCs w:val="28"/>
        </w:rPr>
        <w:t xml:space="preserve"> Основные понятия охраны труда и техники безопасности. Охрана труда и техника безопасности при работе в школьной мастерской. Основные действия учащихся перед работой, во время работы, в аварийной ситуации, по окончанию работы. Безопасное рабочее место. Охрана труда на рабочем месте. Травма. Виды травм. Охрана труда на производстве. Электробезопасность. Пожарная безопасность, экстренные службы: служба МЧС, скорой медицинской помощи, пожарная служба, газового хозяйства. </w:t>
      </w:r>
    </w:p>
    <w:p w:rsidR="00EA40B7" w:rsidRPr="00B36731" w:rsidRDefault="00EA40B7" w:rsidP="00EA40B7">
      <w:pPr>
        <w:widowControl w:val="0"/>
        <w:tabs>
          <w:tab w:val="left" w:pos="567"/>
        </w:tabs>
        <w:autoSpaceDE w:val="0"/>
        <w:autoSpaceDN w:val="0"/>
        <w:spacing w:after="0" w:line="240" w:lineRule="auto"/>
        <w:ind w:firstLine="709"/>
        <w:jc w:val="both"/>
        <w:rPr>
          <w:rFonts w:ascii="Times New Roman" w:eastAsia="Times New Roman" w:hAnsi="Times New Roman" w:cs="Times New Roman"/>
          <w:b/>
          <w:sz w:val="28"/>
          <w:szCs w:val="28"/>
        </w:rPr>
      </w:pPr>
      <w:r w:rsidRPr="00B36731">
        <w:rPr>
          <w:rFonts w:ascii="Times New Roman" w:eastAsia="Times New Roman" w:hAnsi="Times New Roman" w:cs="Times New Roman"/>
          <w:b/>
          <w:sz w:val="28"/>
          <w:szCs w:val="28"/>
        </w:rPr>
        <w:t>Модуль 2. «Производство и технологии»</w:t>
      </w:r>
    </w:p>
    <w:p w:rsidR="00EA40B7" w:rsidRPr="00B36731" w:rsidRDefault="00EA40B7" w:rsidP="00EA40B7">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shd w:val="clear" w:color="auto" w:fill="FFFFFF"/>
        </w:rPr>
        <w:t xml:space="preserve">Техносфера и сфера природы как среды обитания человека. Характеристики техносферы и её проявления. </w:t>
      </w:r>
      <w:r w:rsidRPr="00B36731">
        <w:rPr>
          <w:rFonts w:ascii="Times New Roman" w:eastAsia="Times New Roman" w:hAnsi="Times New Roman" w:cs="Times New Roman"/>
          <w:sz w:val="28"/>
          <w:szCs w:val="28"/>
        </w:rPr>
        <w:t>Роль техники и технологий для развития общества. Причины и последствия развития техники и технологий. Виды современных технологий и перспективы их развития. Инструменты и оборудование, используемое при обработке древесины, металлов, текстиля, сельскохозяйственной продукции, продуктов питания. Характеристика материалов: древесина, текстиль, сельскохозяйственная продукция. Виды и названия народных промыслов и ремесел. Продукты питания. Виды технологий: обработки конструкционных, текстильных материалов и продуктов питания, аддитивные, сельскохозяйственные. Народные промыслы и ремесла. Правила безопасности на производстве. Применение технологий с позиций экологической защищенности.</w:t>
      </w:r>
    </w:p>
    <w:p w:rsidR="00EA40B7" w:rsidRPr="00B36731" w:rsidRDefault="00EA40B7" w:rsidP="00EA40B7">
      <w:pPr>
        <w:widowControl w:val="0"/>
        <w:tabs>
          <w:tab w:val="left" w:pos="993"/>
        </w:tabs>
        <w:autoSpaceDE w:val="0"/>
        <w:autoSpaceDN w:val="0"/>
        <w:spacing w:after="0" w:line="240" w:lineRule="auto"/>
        <w:ind w:firstLine="709"/>
        <w:jc w:val="both"/>
        <w:rPr>
          <w:rFonts w:ascii="Times New Roman" w:eastAsia="Calibri" w:hAnsi="Times New Roman" w:cs="Times New Roman"/>
          <w:b/>
          <w:sz w:val="28"/>
          <w:szCs w:val="28"/>
          <w:lang w:eastAsia="en-US"/>
        </w:rPr>
      </w:pPr>
      <w:r w:rsidRPr="00B36731">
        <w:rPr>
          <w:rFonts w:ascii="Times New Roman" w:eastAsia="Times New Roman" w:hAnsi="Times New Roman" w:cs="Times New Roman"/>
          <w:b/>
          <w:sz w:val="28"/>
          <w:szCs w:val="28"/>
        </w:rPr>
        <w:t xml:space="preserve">Модуль 3. </w:t>
      </w:r>
      <w:r w:rsidRPr="00B36731">
        <w:rPr>
          <w:rFonts w:ascii="Times New Roman" w:eastAsia="Calibri" w:hAnsi="Times New Roman" w:cs="Times New Roman"/>
          <w:b/>
          <w:sz w:val="28"/>
          <w:szCs w:val="28"/>
          <w:lang w:eastAsia="en-US"/>
        </w:rPr>
        <w:t>«Технологии обработки материалов, пищевых продуктов»</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r w:rsidRPr="00B36731">
        <w:rPr>
          <w:rFonts w:ascii="Times New Roman" w:eastAsia="Times New Roman" w:hAnsi="Times New Roman" w:cs="Times New Roman"/>
          <w:sz w:val="28"/>
          <w:szCs w:val="28"/>
        </w:rPr>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w:t>
      </w:r>
      <w:r w:rsidRPr="00B36731">
        <w:rPr>
          <w:rFonts w:ascii="Times New Roman" w:eastAsia="Times New Roman" w:hAnsi="Times New Roman" w:cs="Times New Roman"/>
          <w:sz w:val="28"/>
          <w:szCs w:val="28"/>
          <w:shd w:val="clear" w:color="auto" w:fill="FFFFFF"/>
        </w:rPr>
        <w:t xml:space="preserve">Основные технологические операции и приёмы ручной обработки древесины и древесных материалов с помощью механических и электрифицированных </w:t>
      </w:r>
      <w:r w:rsidRPr="00B36731">
        <w:rPr>
          <w:rFonts w:ascii="Times New Roman" w:eastAsia="Times New Roman" w:hAnsi="Times New Roman" w:cs="Times New Roman"/>
          <w:sz w:val="28"/>
          <w:szCs w:val="28"/>
          <w:shd w:val="clear" w:color="auto" w:fill="FFFFFF"/>
        </w:rPr>
        <w:lastRenderedPageBreak/>
        <w:t>(аккумуляторных) ручных инструментов: пиление, строгание, сверление, шлифование; особенности их выполнения. Правила безопасной работы ручными столярными механическими и электрифицированными инструментами.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shd w:val="clear" w:color="auto" w:fill="FFFFFF"/>
        </w:rPr>
        <w:t>Металлы и их сплавы. Чёрные и цветные металлы. Области применения металлов и сплавов.</w:t>
      </w:r>
      <w:r w:rsidRPr="00B36731">
        <w:rPr>
          <w:rFonts w:ascii="Times New Roman" w:eastAsia="Times New Roman" w:hAnsi="Times New Roman" w:cs="Times New Roman"/>
          <w:sz w:val="28"/>
          <w:szCs w:val="28"/>
        </w:rPr>
        <w:t xml:space="preserve">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Правила безопасного труда при ручной обработке металлов</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shd w:val="clear" w:color="auto" w:fill="FFFFFF"/>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bCs/>
          <w:sz w:val="28"/>
          <w:szCs w:val="28"/>
          <w:shd w:val="clear" w:color="auto" w:fill="FFFFFF"/>
        </w:rPr>
        <w:t>Кожа и её свойства. Области применения кожи как конструкционного материала.</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Инструменты, приспособления и технологическое оборудование Соблюдение санитарных правил и личной гигиены при кулинарной обработке продуктов для сохранения их качества и предупреждения пищевых отравлений. Безопасные приемы работы с кухонным оборудованием, колющими и режущими инструментами, горячими жидкостями.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shd w:val="clear" w:color="auto" w:fill="FFFFFF"/>
        </w:rPr>
        <w:t xml:space="preserve">Виды тепловой обработки продуктов. Преимущества и недостатки различных способов тепловой обработки. </w:t>
      </w:r>
      <w:r w:rsidRPr="00B36731">
        <w:rPr>
          <w:rFonts w:ascii="Times New Roman" w:eastAsia="Times New Roman" w:hAnsi="Times New Roman" w:cs="Times New Roman"/>
          <w:sz w:val="28"/>
          <w:szCs w:val="28"/>
        </w:rPr>
        <w:t>Способы определения готовности. Требования к качеству и оформлению готовых блюд. Характеристика мира профессий, связанных с изучаемыми технологиями, их востребованность на рынке труда.</w:t>
      </w:r>
    </w:p>
    <w:p w:rsidR="00EA40B7" w:rsidRPr="00B36731" w:rsidRDefault="00EA40B7" w:rsidP="00EA40B7">
      <w:pPr>
        <w:widowControl w:val="0"/>
        <w:tabs>
          <w:tab w:val="left" w:pos="993"/>
        </w:tabs>
        <w:autoSpaceDE w:val="0"/>
        <w:autoSpaceDN w:val="0"/>
        <w:spacing w:after="0" w:line="240" w:lineRule="auto"/>
        <w:ind w:firstLine="709"/>
        <w:jc w:val="both"/>
        <w:rPr>
          <w:rFonts w:ascii="Times New Roman" w:eastAsia="Calibri" w:hAnsi="Times New Roman" w:cs="Times New Roman"/>
          <w:b/>
          <w:sz w:val="28"/>
          <w:szCs w:val="28"/>
          <w:lang w:eastAsia="en-US"/>
        </w:rPr>
      </w:pPr>
      <w:r w:rsidRPr="00B36731">
        <w:rPr>
          <w:rFonts w:ascii="Times New Roman" w:eastAsia="Times New Roman" w:hAnsi="Times New Roman" w:cs="Times New Roman"/>
          <w:b/>
          <w:sz w:val="28"/>
          <w:szCs w:val="28"/>
        </w:rPr>
        <w:t>Модуль 4.</w:t>
      </w:r>
      <w:r w:rsidRPr="00B36731">
        <w:rPr>
          <w:rFonts w:ascii="Times New Roman" w:eastAsia="Times New Roman" w:hAnsi="Times New Roman" w:cs="Times New Roman"/>
          <w:sz w:val="28"/>
          <w:szCs w:val="28"/>
        </w:rPr>
        <w:t xml:space="preserve"> </w:t>
      </w:r>
      <w:r w:rsidRPr="00B36731">
        <w:rPr>
          <w:rFonts w:ascii="Times New Roman" w:eastAsia="Calibri" w:hAnsi="Times New Roman" w:cs="Times New Roman"/>
          <w:b/>
          <w:sz w:val="28"/>
          <w:szCs w:val="28"/>
          <w:lang w:eastAsia="en-US"/>
        </w:rPr>
        <w:t>«Робототехника»</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Роботы по видам и назначениям. Первые российские роботы, краткая характеристика роботов. Мир профессий «Роботехники». Понятие «робототехника». Три закона (правила) робототехники. Правила программирования роботов. Визуальное программирование в робототехнике.</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Современная робототехника: производство и использование роботов. Взаимодействие пользователя с роботом. Робот-андроид, области применения роботов. Роботы-саперы, их основные функции. </w:t>
      </w:r>
    </w:p>
    <w:p w:rsidR="00EA40B7" w:rsidRPr="00B36731" w:rsidRDefault="00EA40B7" w:rsidP="00EA40B7">
      <w:pPr>
        <w:shd w:val="clear" w:color="auto" w:fill="FFFFFF"/>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Роботы-тренажеры, виды роботов–имитаторы и симуляторы, назначение и основные возможности. Ошибки в работе Робота и их исправление. Характеристика мира профессий, связанных с изучаемыми технологиями, их востребованность на рынке труда.</w:t>
      </w:r>
    </w:p>
    <w:p w:rsidR="00EA40B7" w:rsidRPr="00B36731" w:rsidRDefault="00EA40B7" w:rsidP="00EA40B7">
      <w:pPr>
        <w:widowControl w:val="0"/>
        <w:tabs>
          <w:tab w:val="left" w:pos="993"/>
        </w:tabs>
        <w:autoSpaceDE w:val="0"/>
        <w:autoSpaceDN w:val="0"/>
        <w:spacing w:after="0" w:line="240" w:lineRule="auto"/>
        <w:ind w:firstLine="709"/>
        <w:jc w:val="both"/>
        <w:rPr>
          <w:rFonts w:ascii="Times New Roman" w:eastAsia="Calibri" w:hAnsi="Times New Roman" w:cs="Times New Roman"/>
          <w:b/>
          <w:i/>
          <w:sz w:val="28"/>
          <w:szCs w:val="28"/>
          <w:lang w:eastAsia="en-US"/>
        </w:rPr>
      </w:pPr>
      <w:r w:rsidRPr="00B36731">
        <w:rPr>
          <w:rFonts w:ascii="Times New Roman" w:eastAsia="Times New Roman" w:hAnsi="Times New Roman" w:cs="Times New Roman"/>
          <w:b/>
          <w:sz w:val="28"/>
          <w:szCs w:val="28"/>
        </w:rPr>
        <w:t>Модуль</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sz w:val="28"/>
          <w:szCs w:val="28"/>
        </w:rPr>
        <w:t>5</w:t>
      </w:r>
      <w:r w:rsidRPr="00B36731">
        <w:rPr>
          <w:rFonts w:ascii="Times New Roman" w:eastAsia="Times New Roman" w:hAnsi="Times New Roman" w:cs="Times New Roman"/>
          <w:sz w:val="28"/>
          <w:szCs w:val="28"/>
        </w:rPr>
        <w:t>.</w:t>
      </w:r>
      <w:r w:rsidRPr="00B36731">
        <w:rPr>
          <w:rFonts w:ascii="Times New Roman" w:eastAsia="Calibri" w:hAnsi="Times New Roman" w:cs="Times New Roman"/>
          <w:b/>
          <w:sz w:val="28"/>
          <w:szCs w:val="28"/>
          <w:lang w:eastAsia="en-US"/>
        </w:rPr>
        <w:t xml:space="preserve"> «3D-моделирование, прототипирование и макетирование»</w:t>
      </w:r>
      <w:r w:rsidRPr="00B36731">
        <w:rPr>
          <w:rFonts w:ascii="Times New Roman" w:eastAsia="Calibri" w:hAnsi="Times New Roman" w:cs="Times New Roman"/>
          <w:b/>
          <w:i/>
          <w:sz w:val="28"/>
          <w:szCs w:val="28"/>
          <w:lang w:eastAsia="en-US"/>
        </w:rPr>
        <w:t>.</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r w:rsidRPr="00B36731">
        <w:rPr>
          <w:rFonts w:ascii="Times New Roman" w:eastAsia="Times New Roman" w:hAnsi="Times New Roman" w:cs="Times New Roman"/>
          <w:sz w:val="28"/>
          <w:szCs w:val="28"/>
        </w:rPr>
        <w:t>Понятие 3D-моделирование, прототипирование и макетирование. Инструменты трёхмерного моделирования. Программное обеспечение графических редакторов (SketchUp, AutoCAD, Компас 3D);</w:t>
      </w:r>
      <w:r w:rsidRPr="00B36731">
        <w:rPr>
          <w:rFonts w:ascii="Times New Roman" w:eastAsia="Times New Roman" w:hAnsi="Times New Roman" w:cs="Times New Roman"/>
          <w:sz w:val="28"/>
          <w:szCs w:val="28"/>
          <w:shd w:val="clear" w:color="auto" w:fill="FFFFFF"/>
        </w:rPr>
        <w:t xml:space="preserve"> Место автоматизированных систем трехмерного моделирования в процессе </w:t>
      </w:r>
      <w:r w:rsidRPr="00B36731">
        <w:rPr>
          <w:rFonts w:ascii="Times New Roman" w:eastAsia="Times New Roman" w:hAnsi="Times New Roman" w:cs="Times New Roman"/>
          <w:sz w:val="28"/>
          <w:szCs w:val="28"/>
          <w:shd w:val="clear" w:color="auto" w:fill="FFFFFF"/>
        </w:rPr>
        <w:lastRenderedPageBreak/>
        <w:t>проектирования. Связь курса с дисциплиной «Изобразительное искусство», а также с другими дисциплинами.</w:t>
      </w:r>
      <w:r w:rsidRPr="00B36731">
        <w:rPr>
          <w:rFonts w:ascii="Times New Roman" w:eastAsia="Times New Roman" w:hAnsi="Times New Roman" w:cs="Times New Roman"/>
          <w:sz w:val="28"/>
          <w:szCs w:val="28"/>
        </w:rPr>
        <w:t xml:space="preserve">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Особенности трехмерного моделирования средствами Blender. Принципы работы системы трехмерного моделирования Blender.</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Навигация в З</w:t>
      </w:r>
      <w:proofErr w:type="gramStart"/>
      <w:r w:rsidRPr="00B36731">
        <w:rPr>
          <w:rFonts w:ascii="Times New Roman" w:eastAsia="Times New Roman" w:hAnsi="Times New Roman" w:cs="Times New Roman"/>
          <w:sz w:val="28"/>
          <w:szCs w:val="28"/>
        </w:rPr>
        <w:t>D</w:t>
      </w:r>
      <w:proofErr w:type="gramEnd"/>
      <w:r w:rsidRPr="00B36731">
        <w:rPr>
          <w:rFonts w:ascii="Times New Roman" w:eastAsia="Times New Roman" w:hAnsi="Times New Roman" w:cs="Times New Roman"/>
          <w:sz w:val="28"/>
          <w:szCs w:val="28"/>
        </w:rPr>
        <w:t>-пространстве. Основные функции. Типы объектов. Выделение, перемещение, вращение и масштабирование объектов. Цифровой диалог. Копирование и группировка объектов.</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Области использования 3-хмерной графики и ее назначение. Мир профессий, связанных с 3D-моделированием, прототипированием и макетированием, их востребованность на рынке труда. Техника безопасности при работе на компьютере.</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b/>
          <w:sz w:val="28"/>
          <w:szCs w:val="28"/>
        </w:rPr>
        <w:t>Модуль 6.</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sz w:val="28"/>
          <w:szCs w:val="28"/>
        </w:rPr>
        <w:t>Компьютерная графика</w:t>
      </w:r>
      <w:r w:rsidRPr="00B36731">
        <w:rPr>
          <w:rFonts w:ascii="Times New Roman" w:eastAsia="Times New Roman" w:hAnsi="Times New Roman" w:cs="Times New Roman"/>
          <w:sz w:val="28"/>
          <w:szCs w:val="28"/>
        </w:rPr>
        <w:t>»</w:t>
      </w:r>
    </w:p>
    <w:p w:rsidR="00EA40B7" w:rsidRPr="00B36731" w:rsidRDefault="00EA40B7" w:rsidP="00EA40B7">
      <w:pPr>
        <w:shd w:val="clear" w:color="auto" w:fill="FFFFFF"/>
        <w:tabs>
          <w:tab w:val="left" w:pos="284"/>
        </w:tabs>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Понятие компьютерная графика</w:t>
      </w:r>
      <w:r w:rsidRPr="00B36731">
        <w:rPr>
          <w:rFonts w:ascii="Times New Roman" w:eastAsia="Times New Roman" w:hAnsi="Times New Roman" w:cs="Times New Roman"/>
          <w:sz w:val="28"/>
          <w:szCs w:val="28"/>
          <w:shd w:val="clear" w:color="auto" w:fill="FFFFFF"/>
        </w:rPr>
        <w:t>, графический</w:t>
      </w:r>
      <w:r w:rsidRPr="00B36731">
        <w:rPr>
          <w:rFonts w:ascii="Times New Roman" w:eastAsia="Times New Roman" w:hAnsi="Times New Roman" w:cs="Times New Roman"/>
          <w:b/>
          <w:bCs/>
          <w:sz w:val="28"/>
          <w:szCs w:val="28"/>
          <w:shd w:val="clear" w:color="auto" w:fill="FFFFFF"/>
        </w:rPr>
        <w:t xml:space="preserve"> </w:t>
      </w:r>
      <w:r w:rsidRPr="00B36731">
        <w:rPr>
          <w:rFonts w:ascii="Times New Roman" w:eastAsia="Times New Roman" w:hAnsi="Times New Roman" w:cs="Times New Roman"/>
          <w:bCs/>
          <w:sz w:val="28"/>
          <w:szCs w:val="28"/>
          <w:shd w:val="clear" w:color="auto" w:fill="FFFFFF"/>
        </w:rPr>
        <w:t>редактор</w:t>
      </w:r>
      <w:r w:rsidRPr="00B36731">
        <w:rPr>
          <w:rFonts w:ascii="Times New Roman" w:eastAsia="Times New Roman" w:hAnsi="Times New Roman" w:cs="Times New Roman"/>
          <w:sz w:val="28"/>
          <w:szCs w:val="28"/>
        </w:rPr>
        <w:t>. История развития компьютерной графики. Виды компьютерной графики.</w:t>
      </w:r>
      <w:r w:rsidRPr="00B36731">
        <w:rPr>
          <w:rFonts w:ascii="Times New Roman" w:eastAsia="Times New Roman" w:hAnsi="Times New Roman" w:cs="Times New Roman"/>
          <w:sz w:val="28"/>
          <w:szCs w:val="28"/>
          <w:shd w:val="clear" w:color="auto" w:fill="FFFFFF"/>
        </w:rPr>
        <w:t xml:space="preserve"> </w:t>
      </w:r>
      <w:r w:rsidRPr="00B36731">
        <w:rPr>
          <w:rFonts w:ascii="Times New Roman" w:eastAsia="Times New Roman" w:hAnsi="Times New Roman" w:cs="Times New Roman"/>
          <w:sz w:val="28"/>
          <w:szCs w:val="28"/>
        </w:rPr>
        <w:t>Графические форматы. Аппаратное обеспечение компьютерной графики. Средства и технология создания и обработки графических объектов.</w:t>
      </w:r>
    </w:p>
    <w:p w:rsidR="00EA40B7" w:rsidRPr="00B36731" w:rsidRDefault="00EA40B7" w:rsidP="00EA40B7">
      <w:pPr>
        <w:shd w:val="clear" w:color="auto" w:fill="FFFFFF"/>
        <w:tabs>
          <w:tab w:val="left" w:pos="284"/>
        </w:tabs>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Создание компьютерного рисунка. Выбор темы, рисование контура, сохранение и экспорт в разные графические форматы. Растровая и векторная графика. </w:t>
      </w:r>
      <w:r w:rsidRPr="00B36731">
        <w:rPr>
          <w:rFonts w:ascii="Times New Roman" w:eastAsia="Times New Roman" w:hAnsi="Times New Roman" w:cs="Times New Roman"/>
          <w:sz w:val="28"/>
          <w:szCs w:val="28"/>
          <w:shd w:val="clear" w:color="auto" w:fill="FFFFFF"/>
        </w:rPr>
        <w:t>Устройство ввода и вывода графической информации. Компьютерная графика как способ визуализации процесса моделирования объекта. Области применения компьютерной графики.</w:t>
      </w:r>
      <w:r w:rsidRPr="00B36731">
        <w:rPr>
          <w:rFonts w:ascii="Times New Roman" w:eastAsia="Times New Roman" w:hAnsi="Times New Roman" w:cs="Times New Roman"/>
          <w:sz w:val="28"/>
          <w:szCs w:val="28"/>
        </w:rPr>
        <w:t xml:space="preserve"> Мир профессий, связанных с изучаемыми технологиями, их востребованность на рынке труда. Техника безопасности при работе на компьютере.</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b/>
          <w:sz w:val="28"/>
          <w:szCs w:val="28"/>
        </w:rPr>
        <w:t>Модуль 7.</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sz w:val="28"/>
          <w:szCs w:val="28"/>
        </w:rPr>
        <w:t>Растениводство</w:t>
      </w:r>
      <w:r w:rsidRPr="00B36731">
        <w:rPr>
          <w:rFonts w:ascii="Times New Roman" w:eastAsia="Times New Roman" w:hAnsi="Times New Roman" w:cs="Times New Roman"/>
          <w:sz w:val="28"/>
          <w:szCs w:val="28"/>
        </w:rPr>
        <w:t>»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Растение как объект технологии. Значение культурных растений в жизнедеятельности человека. 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Условия и методы сохранения природной среды. Технологии флористики. Технологии фитодизайна. Технологии ландшафтного дизайна. Объекты биотехнологии. Биотехнологии в промышленности.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b/>
          <w:sz w:val="28"/>
          <w:szCs w:val="28"/>
        </w:rPr>
        <w:t>Модуль</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sz w:val="28"/>
          <w:szCs w:val="28"/>
        </w:rPr>
        <w:t>8.</w:t>
      </w:r>
      <w:r w:rsidRPr="00B36731">
        <w:rPr>
          <w:rFonts w:ascii="Times New Roman" w:eastAsia="Times New Roman" w:hAnsi="Times New Roman" w:cs="Times New Roman"/>
          <w:sz w:val="28"/>
          <w:szCs w:val="28"/>
        </w:rPr>
        <w:t xml:space="preserve"> «</w:t>
      </w:r>
      <w:r w:rsidRPr="00B36731">
        <w:rPr>
          <w:rFonts w:ascii="Times New Roman" w:eastAsia="Times New Roman" w:hAnsi="Times New Roman" w:cs="Times New Roman"/>
          <w:b/>
          <w:sz w:val="28"/>
          <w:szCs w:val="28"/>
        </w:rPr>
        <w:t>Животноводство</w:t>
      </w:r>
      <w:r w:rsidRPr="00B36731">
        <w:rPr>
          <w:rFonts w:ascii="Times New Roman" w:eastAsia="Times New Roman" w:hAnsi="Times New Roman" w:cs="Times New Roman"/>
          <w:b/>
          <w:i/>
          <w:sz w:val="28"/>
          <w:szCs w:val="28"/>
        </w:rPr>
        <w:t>»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bCs/>
          <w:sz w:val="28"/>
          <w:szCs w:val="28"/>
        </w:rPr>
        <w:lastRenderedPageBreak/>
        <w:t>Животные и технологии.</w:t>
      </w:r>
      <w:r w:rsidRPr="00B36731">
        <w:rPr>
          <w:rFonts w:ascii="Times New Roman" w:eastAsia="Times New Roman" w:hAnsi="Times New Roman" w:cs="Times New Roman"/>
          <w:sz w:val="28"/>
          <w:szCs w:val="28"/>
        </w:rPr>
        <w:t xml:space="preserve"> Классификация животных организмов как объекта технологии. Технологии преобразования животных организмов в интересах человека и их основные элементы. Содержание животных как элемент технологии преобразования животных организмов в интересах человека.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Строительство и оборудование помещений для животных, технические устройства, обеспечивающие необходимые условия содержания животных и уход за ними. 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Экологические проблемы. Бездомные животные как социальная проблема. Животные на службе безопасности жизни человека. Животные для спорта, охоты, цирка и науки.</w:t>
      </w:r>
    </w:p>
    <w:p w:rsidR="00DC201D" w:rsidRPr="00B36731" w:rsidRDefault="00EA40B7" w:rsidP="00EA40B7">
      <w:pPr>
        <w:widowControl w:val="0"/>
        <w:autoSpaceDE w:val="0"/>
        <w:autoSpaceDN w:val="0"/>
        <w:spacing w:after="0" w:line="240" w:lineRule="auto"/>
        <w:ind w:firstLine="709"/>
        <w:jc w:val="both"/>
        <w:rPr>
          <w:rFonts w:ascii="Times New Roman" w:eastAsia="Times New Roman" w:hAnsi="Times New Roman" w:cs="Times New Roman"/>
          <w:sz w:val="28"/>
          <w:szCs w:val="28"/>
          <w:lang w:bidi="ru-RU"/>
        </w:rPr>
      </w:pPr>
      <w:r w:rsidRPr="00B36731">
        <w:rPr>
          <w:rFonts w:ascii="Times New Roman" w:eastAsia="Times New Roman" w:hAnsi="Times New Roman" w:cs="Times New Roman"/>
          <w:sz w:val="28"/>
          <w:szCs w:val="28"/>
          <w:lang w:bidi="ru-RU"/>
        </w:rPr>
        <w:t xml:space="preserve">Образовательные организации вправе самостоятельно определять последовательность модулей и количество часов для освоения </w:t>
      </w:r>
      <w:proofErr w:type="gramStart"/>
      <w:r w:rsidRPr="00B36731">
        <w:rPr>
          <w:rFonts w:ascii="Times New Roman" w:eastAsia="Times New Roman" w:hAnsi="Times New Roman" w:cs="Times New Roman"/>
          <w:sz w:val="28"/>
          <w:szCs w:val="28"/>
          <w:lang w:bidi="ru-RU"/>
        </w:rPr>
        <w:t>обучающимися</w:t>
      </w:r>
      <w:proofErr w:type="gramEnd"/>
      <w:r w:rsidRPr="00B36731">
        <w:rPr>
          <w:rFonts w:ascii="Times New Roman" w:eastAsia="Times New Roman" w:hAnsi="Times New Roman" w:cs="Times New Roman"/>
          <w:sz w:val="28"/>
          <w:szCs w:val="28"/>
          <w:lang w:bidi="ru-RU"/>
        </w:rPr>
        <w:t xml:space="preserve"> модулей учебного предмета </w:t>
      </w:r>
      <w:r w:rsidR="00DC201D" w:rsidRPr="00B36731">
        <w:rPr>
          <w:rFonts w:ascii="Times New Roman" w:eastAsia="Times New Roman" w:hAnsi="Times New Roman" w:cs="Times New Roman"/>
          <w:iCs/>
          <w:sz w:val="28"/>
          <w:szCs w:val="28"/>
        </w:rPr>
        <w:t>«Труд (технология)»</w:t>
      </w:r>
      <w:r w:rsidRPr="00B36731">
        <w:rPr>
          <w:rFonts w:ascii="Times New Roman" w:eastAsia="Times New Roman" w:hAnsi="Times New Roman" w:cs="Times New Roman"/>
          <w:sz w:val="28"/>
          <w:szCs w:val="28"/>
          <w:lang w:bidi="ru-RU"/>
        </w:rPr>
        <w:t xml:space="preserve">. </w:t>
      </w:r>
    </w:p>
    <w:p w:rsidR="00C10421" w:rsidRPr="00B36731" w:rsidRDefault="00EA40B7" w:rsidP="00EA40B7">
      <w:pPr>
        <w:widowControl w:val="0"/>
        <w:autoSpaceDE w:val="0"/>
        <w:autoSpaceDN w:val="0"/>
        <w:spacing w:after="0" w:line="240" w:lineRule="auto"/>
        <w:ind w:firstLine="709"/>
        <w:jc w:val="both"/>
        <w:rPr>
          <w:rFonts w:ascii="Times New Roman" w:eastAsia="Times New Roman" w:hAnsi="Times New Roman" w:cs="Times New Roman"/>
          <w:sz w:val="28"/>
          <w:szCs w:val="28"/>
          <w:lang w:bidi="ru-RU"/>
        </w:rPr>
      </w:pPr>
      <w:r w:rsidRPr="00B36731">
        <w:rPr>
          <w:rFonts w:ascii="Times New Roman" w:eastAsia="Times New Roman" w:hAnsi="Times New Roman" w:cs="Times New Roman"/>
          <w:sz w:val="28"/>
          <w:szCs w:val="28"/>
          <w:lang w:bidi="ru-RU"/>
        </w:rPr>
        <w:t xml:space="preserve">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w:t>
      </w:r>
    </w:p>
    <w:p w:rsidR="00EA40B7" w:rsidRPr="00B36731" w:rsidRDefault="00EA40B7" w:rsidP="00EA40B7">
      <w:pPr>
        <w:widowControl w:val="0"/>
        <w:autoSpaceDE w:val="0"/>
        <w:autoSpaceDN w:val="0"/>
        <w:spacing w:after="0" w:line="240" w:lineRule="auto"/>
        <w:ind w:firstLine="709"/>
        <w:jc w:val="both"/>
        <w:rPr>
          <w:rFonts w:ascii="Times New Roman" w:eastAsia="Times New Roman" w:hAnsi="Times New Roman" w:cs="Times New Roman"/>
          <w:sz w:val="28"/>
          <w:szCs w:val="28"/>
          <w:lang w:bidi="ru-RU"/>
        </w:rPr>
      </w:pPr>
      <w:r w:rsidRPr="00B36731">
        <w:rPr>
          <w:rFonts w:ascii="Times New Roman" w:eastAsia="Times New Roman" w:hAnsi="Times New Roman" w:cs="Times New Roman"/>
          <w:sz w:val="28"/>
          <w:szCs w:val="28"/>
          <w:lang w:bidi="ru-RU"/>
        </w:rPr>
        <w:t>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EA40B7" w:rsidRPr="00B36731" w:rsidRDefault="00EA40B7" w:rsidP="00EA40B7">
      <w:pPr>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 xml:space="preserve">Возможности освоения содержания: </w:t>
      </w:r>
      <w:bookmarkStart w:id="136" w:name="_Hlk44286697"/>
      <w:r w:rsidRPr="00B36731">
        <w:rPr>
          <w:rFonts w:ascii="Times New Roman" w:eastAsia="Times New Roman" w:hAnsi="Times New Roman" w:cs="Times New Roman"/>
          <w:bCs/>
          <w:sz w:val="28"/>
          <w:szCs w:val="28"/>
        </w:rPr>
        <w:t xml:space="preserve">через учебные предметы, общественно-полезный труд, творческие проекты на территории образовательной организации и </w:t>
      </w:r>
      <w:proofErr w:type="gramStart"/>
      <w:r w:rsidRPr="00B36731">
        <w:rPr>
          <w:rFonts w:ascii="Times New Roman" w:eastAsia="Times New Roman" w:hAnsi="Times New Roman" w:cs="Times New Roman"/>
          <w:bCs/>
          <w:sz w:val="28"/>
          <w:szCs w:val="28"/>
        </w:rPr>
        <w:t>вне</w:t>
      </w:r>
      <w:proofErr w:type="gramEnd"/>
      <w:r w:rsidRPr="00B36731">
        <w:rPr>
          <w:rFonts w:ascii="Times New Roman" w:eastAsia="Times New Roman" w:hAnsi="Times New Roman" w:cs="Times New Roman"/>
          <w:bCs/>
          <w:sz w:val="28"/>
          <w:szCs w:val="28"/>
        </w:rPr>
        <w:t xml:space="preserve"> </w:t>
      </w:r>
      <w:proofErr w:type="gramStart"/>
      <w:r w:rsidRPr="00B36731">
        <w:rPr>
          <w:rFonts w:ascii="Times New Roman" w:eastAsia="Times New Roman" w:hAnsi="Times New Roman" w:cs="Times New Roman"/>
          <w:bCs/>
          <w:sz w:val="28"/>
          <w:szCs w:val="28"/>
        </w:rPr>
        <w:t>ее</w:t>
      </w:r>
      <w:proofErr w:type="gramEnd"/>
      <w:r w:rsidRPr="00B36731">
        <w:rPr>
          <w:rFonts w:ascii="Times New Roman" w:eastAsia="Times New Roman" w:hAnsi="Times New Roman" w:cs="Times New Roman"/>
          <w:bCs/>
          <w:sz w:val="28"/>
          <w:szCs w:val="28"/>
        </w:rPr>
        <w:t>.</w:t>
      </w:r>
      <w:bookmarkEnd w:id="136"/>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Содержание предметной </w:t>
      </w:r>
      <w:proofErr w:type="gramStart"/>
      <w:r w:rsidRPr="00B36731">
        <w:rPr>
          <w:rFonts w:ascii="Times New Roman" w:eastAsia="Times New Roman" w:hAnsi="Times New Roman" w:cs="Times New Roman"/>
          <w:sz w:val="28"/>
          <w:szCs w:val="28"/>
        </w:rPr>
        <w:t>области</w:t>
      </w:r>
      <w:proofErr w:type="gramEnd"/>
      <w:r w:rsidRPr="00B36731">
        <w:rPr>
          <w:rFonts w:ascii="Times New Roman" w:eastAsia="Times New Roman" w:hAnsi="Times New Roman" w:cs="Times New Roman"/>
          <w:sz w:val="28"/>
          <w:szCs w:val="28"/>
        </w:rPr>
        <w:t xml:space="preserve"> возможно освоить через учебные предметы, общественно-полезный труд, творческие проекты на территории образовательной организации и вне ее, внешкольную и внеурочную деятельность, дополнительное образование, с учетом особых образовательных потребностей, обучающихся с НОДА.</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Содержание учебного предмета </w:t>
      </w:r>
      <w:r w:rsidR="00C10421" w:rsidRPr="00B36731">
        <w:rPr>
          <w:rFonts w:ascii="Times New Roman" w:eastAsia="Times New Roman" w:hAnsi="Times New Roman" w:cs="Times New Roman"/>
          <w:iCs/>
          <w:sz w:val="28"/>
          <w:szCs w:val="28"/>
        </w:rPr>
        <w:t xml:space="preserve">«Труд (технология)» </w:t>
      </w:r>
      <w:proofErr w:type="gramStart"/>
      <w:r w:rsidRPr="00B36731">
        <w:rPr>
          <w:rFonts w:ascii="Times New Roman" w:eastAsia="Times New Roman" w:hAnsi="Times New Roman" w:cs="Times New Roman"/>
          <w:sz w:val="28"/>
          <w:szCs w:val="28"/>
        </w:rPr>
        <w:t>возможно</w:t>
      </w:r>
      <w:proofErr w:type="gramEnd"/>
      <w:r w:rsidRPr="00B36731">
        <w:rPr>
          <w:rFonts w:ascii="Times New Roman" w:eastAsia="Times New Roman" w:hAnsi="Times New Roman" w:cs="Times New Roman"/>
          <w:sz w:val="28"/>
          <w:szCs w:val="28"/>
        </w:rPr>
        <w:t xml:space="preserve"> также освоить через учебные предметы математика, алгебра, геометрия, биология, химия, физика и другие учебные предметы. На уроках алгебры и геометри</w:t>
      </w:r>
      <w:proofErr w:type="gramStart"/>
      <w:r w:rsidRPr="00B36731">
        <w:rPr>
          <w:rFonts w:ascii="Times New Roman" w:eastAsia="Times New Roman" w:hAnsi="Times New Roman" w:cs="Times New Roman"/>
          <w:sz w:val="28"/>
          <w:szCs w:val="28"/>
        </w:rPr>
        <w:t>и-</w:t>
      </w:r>
      <w:proofErr w:type="gramEnd"/>
      <w:r w:rsidRPr="00B36731">
        <w:rPr>
          <w:rFonts w:ascii="Times New Roman" w:eastAsia="Times New Roman" w:hAnsi="Times New Roman" w:cs="Times New Roman"/>
          <w:sz w:val="28"/>
          <w:szCs w:val="28"/>
        </w:rPr>
        <w:t xml:space="preserve"> при проведении расчётных операций и графических построений; на уроках химии- при изучении свойств конструкционных и текстильных материалов, пищевых продуктов; на уроках биологии- при рассмотрении и анализе технологий получения и преобразования объектов живой природы, на уроках физики -при изучении характеристик материалов, устройства и принципов </w:t>
      </w:r>
      <w:r w:rsidRPr="00B36731">
        <w:rPr>
          <w:rFonts w:ascii="Times New Roman" w:eastAsia="Times New Roman" w:hAnsi="Times New Roman" w:cs="Times New Roman"/>
          <w:sz w:val="28"/>
          <w:szCs w:val="28"/>
        </w:rPr>
        <w:lastRenderedPageBreak/>
        <w:t xml:space="preserve">работы машин, механизмов приборов, видов современных технологий; на уроках истории и изобразительного искусства, литературы </w:t>
      </w:r>
      <w:proofErr w:type="gramStart"/>
      <w:r w:rsidRPr="00B36731">
        <w:rPr>
          <w:rFonts w:ascii="Times New Roman" w:eastAsia="Times New Roman" w:hAnsi="Times New Roman" w:cs="Times New Roman"/>
          <w:sz w:val="28"/>
          <w:szCs w:val="28"/>
        </w:rPr>
        <w:t>-п</w:t>
      </w:r>
      <w:proofErr w:type="gramEnd"/>
      <w:r w:rsidRPr="00B36731">
        <w:rPr>
          <w:rFonts w:ascii="Times New Roman" w:eastAsia="Times New Roman" w:hAnsi="Times New Roman" w:cs="Times New Roman"/>
          <w:sz w:val="28"/>
          <w:szCs w:val="28"/>
        </w:rPr>
        <w:t>ри изучении технологий художественно-прикладной обработки материалов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rPr>
        <w:t xml:space="preserve">В примерной рабочей программе </w:t>
      </w:r>
      <w:r w:rsidR="00C10421" w:rsidRPr="00B36731">
        <w:rPr>
          <w:rFonts w:ascii="Times New Roman" w:eastAsia="Times New Roman" w:hAnsi="Times New Roman" w:cs="Times New Roman"/>
          <w:iCs/>
          <w:sz w:val="28"/>
          <w:szCs w:val="28"/>
        </w:rPr>
        <w:t>«Труд (технология)</w:t>
      </w:r>
      <w:proofErr w:type="gramStart"/>
      <w:r w:rsidR="00C10421" w:rsidRPr="00B36731">
        <w:rPr>
          <w:rFonts w:ascii="Times New Roman" w:eastAsia="Times New Roman" w:hAnsi="Times New Roman" w:cs="Times New Roman"/>
          <w:iCs/>
          <w:sz w:val="28"/>
          <w:szCs w:val="28"/>
        </w:rPr>
        <w:t>»</w:t>
      </w:r>
      <w:r w:rsidRPr="00B36731">
        <w:rPr>
          <w:rFonts w:ascii="Times New Roman" w:eastAsia="Times New Roman" w:hAnsi="Times New Roman" w:cs="Times New Roman"/>
          <w:sz w:val="28"/>
          <w:szCs w:val="28"/>
        </w:rPr>
        <w:t>п</w:t>
      </w:r>
      <w:proofErr w:type="gramEnd"/>
      <w:r w:rsidRPr="00B36731">
        <w:rPr>
          <w:rFonts w:ascii="Times New Roman" w:eastAsia="Times New Roman" w:hAnsi="Times New Roman" w:cs="Times New Roman"/>
          <w:sz w:val="28"/>
          <w:szCs w:val="28"/>
        </w:rPr>
        <w:t xml:space="preserve">редусмотрено выполнение обучающимися с НОДА творческих или проектных работ. </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b/>
          <w:bCs/>
          <w:sz w:val="28"/>
          <w:szCs w:val="28"/>
        </w:rPr>
        <w:t>Описание обязательных содержательных линий программы вне зависимости от профиля обучения</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В соответствии с целями и задачами в ходе реализации Программы рекомендуется выстроить содержание деятельности в структуре трех блоков, обеспечивая получение заявленных результатов.</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rPr>
        <w:t>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w:t>
      </w:r>
      <w:proofErr w:type="gramEnd"/>
      <w:r w:rsidRPr="00B36731">
        <w:rPr>
          <w:rFonts w:ascii="Times New Roman" w:eastAsia="Times New Roman" w:hAnsi="Times New Roman" w:cs="Times New Roman"/>
          <w:sz w:val="28"/>
          <w:szCs w:val="28"/>
        </w:rPr>
        <w:t xml:space="preserve"> </w:t>
      </w:r>
      <w:proofErr w:type="gramStart"/>
      <w:r w:rsidRPr="00B36731">
        <w:rPr>
          <w:rFonts w:ascii="Times New Roman" w:eastAsia="Times New Roman" w:hAnsi="Times New Roman" w:cs="Times New Roman"/>
          <w:sz w:val="28"/>
          <w:szCs w:val="28"/>
        </w:rPr>
        <w:t>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w:t>
      </w:r>
      <w:proofErr w:type="gramEnd"/>
      <w:r w:rsidRPr="00B36731">
        <w:rPr>
          <w:rFonts w:ascii="Times New Roman" w:eastAsia="Times New Roman" w:hAnsi="Times New Roman" w:cs="Times New Roman"/>
          <w:sz w:val="28"/>
          <w:szCs w:val="28"/>
        </w:rPr>
        <w:t xml:space="preserve">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w:t>
      </w:r>
      <w:r w:rsidRPr="00B36731">
        <w:rPr>
          <w:rFonts w:ascii="Times New Roman" w:eastAsia="Times New Roman" w:hAnsi="Times New Roman" w:cs="Times New Roman"/>
          <w:sz w:val="28"/>
          <w:szCs w:val="28"/>
        </w:rPr>
        <w:lastRenderedPageBreak/>
        <w:t>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w:t>
      </w:r>
      <w:proofErr w:type="gramEnd"/>
      <w:r w:rsidRPr="00B36731">
        <w:rPr>
          <w:rFonts w:ascii="Times New Roman" w:eastAsia="Times New Roman" w:hAnsi="Times New Roman" w:cs="Times New Roman"/>
          <w:sz w:val="28"/>
          <w:szCs w:val="28"/>
        </w:rPr>
        <w:t xml:space="preserve"> </w:t>
      </w:r>
      <w:proofErr w:type="gramStart"/>
      <w:r w:rsidRPr="00B36731">
        <w:rPr>
          <w:rFonts w:ascii="Times New Roman" w:eastAsia="Times New Roman" w:hAnsi="Times New Roman" w:cs="Times New Roman"/>
          <w:sz w:val="28"/>
          <w:szCs w:val="28"/>
        </w:rPr>
        <w:t xml:space="preserve">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roofErr w:type="gramEnd"/>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 Основными содержательными линиями программы вне зависимости от профиля обучения являются:</w:t>
      </w:r>
    </w:p>
    <w:p w:rsidR="00EA40B7" w:rsidRPr="00B36731" w:rsidRDefault="00EA40B7" w:rsidP="001F1ECC">
      <w:pPr>
        <w:pStyle w:val="a8"/>
        <w:numPr>
          <w:ilvl w:val="0"/>
          <w:numId w:val="107"/>
        </w:numPr>
        <w:spacing w:after="0" w:line="240" w:lineRule="auto"/>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общекультурные и общетрудовые компетенции (знания, умения и способы деятельности)</w:t>
      </w:r>
      <w:r w:rsidR="00C10421" w:rsidRPr="00B36731">
        <w:rPr>
          <w:rFonts w:ascii="Times New Roman" w:eastAsia="Calibri" w:hAnsi="Times New Roman" w:cs="Times New Roman"/>
          <w:sz w:val="28"/>
          <w:szCs w:val="28"/>
          <w:lang w:eastAsia="en-US"/>
        </w:rPr>
        <w:t>; о</w:t>
      </w:r>
      <w:r w:rsidRPr="00B36731">
        <w:rPr>
          <w:rFonts w:ascii="Times New Roman" w:eastAsia="Calibri" w:hAnsi="Times New Roman" w:cs="Times New Roman"/>
          <w:sz w:val="28"/>
          <w:szCs w:val="28"/>
          <w:lang w:eastAsia="en-US"/>
        </w:rPr>
        <w:t>сновы культуры труда, самообслуживания;</w:t>
      </w:r>
    </w:p>
    <w:p w:rsidR="00EA40B7" w:rsidRPr="00B36731" w:rsidRDefault="00EA40B7" w:rsidP="001F1ECC">
      <w:pPr>
        <w:pStyle w:val="a8"/>
        <w:numPr>
          <w:ilvl w:val="0"/>
          <w:numId w:val="107"/>
        </w:numPr>
        <w:spacing w:after="0" w:line="240" w:lineRule="auto"/>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технология ручной обработки материалов;</w:t>
      </w:r>
    </w:p>
    <w:p w:rsidR="00EA40B7" w:rsidRPr="00B36731" w:rsidRDefault="00EA40B7" w:rsidP="001F1ECC">
      <w:pPr>
        <w:pStyle w:val="a8"/>
        <w:numPr>
          <w:ilvl w:val="0"/>
          <w:numId w:val="107"/>
        </w:numPr>
        <w:spacing w:after="0" w:line="240" w:lineRule="auto"/>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конструирование и моделирование;</w:t>
      </w:r>
    </w:p>
    <w:p w:rsidR="00EA40B7" w:rsidRPr="00B36731" w:rsidRDefault="00EA40B7" w:rsidP="001F1ECC">
      <w:pPr>
        <w:pStyle w:val="a8"/>
        <w:numPr>
          <w:ilvl w:val="0"/>
          <w:numId w:val="107"/>
        </w:numPr>
        <w:spacing w:after="0" w:line="240" w:lineRule="auto"/>
        <w:jc w:val="both"/>
        <w:rPr>
          <w:rFonts w:ascii="Times New Roman" w:eastAsia="Calibri" w:hAnsi="Times New Roman" w:cs="Times New Roman"/>
          <w:sz w:val="28"/>
          <w:szCs w:val="28"/>
          <w:lang w:eastAsia="en-US"/>
        </w:rPr>
      </w:pPr>
      <w:r w:rsidRPr="00B36731">
        <w:rPr>
          <w:rFonts w:ascii="Times New Roman" w:eastAsia="Calibri" w:hAnsi="Times New Roman" w:cs="Times New Roman"/>
          <w:sz w:val="28"/>
          <w:szCs w:val="28"/>
          <w:lang w:eastAsia="en-US"/>
        </w:rPr>
        <w:t>практика работы на компьютере.</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Обязательный минимум содержания основных образовательных программ по технологии изучается в рамках одного из трех направлений: «Технология. Технический труд», «Технология. Обслуживающий труд», «Технология. Сельскохозяйственный труд (агротехнологии)» при наличии специальных образовательных условий с учетом особых образовательных потребностей обучающихся с НОДА.</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 xml:space="preserve">Каждое направление включает в себя базовые технологические и инвариантные разделы. Базовым разделом для программы по направлению «Технология. Технический труд» является раздел «Создание изделий из конструкционных и поделочных материалов» с учетом двигательных возможностей, обучающихся с НОДА. Программа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и др.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Для программы по направлению «Технология. Обслуживающий труд» базовыми являются разделы «Кулинария», «Создание изделий из текстильных и поделочных материалов». Программа направления «Технология. Обслуживающий труд» обязательно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при наличии двигательных возможностей.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lastRenderedPageBreak/>
        <w:t xml:space="preserve">Базовыми разделами для программы по направлению «Технология. Сельскохозяйственный труд» являются разделы «Растениеводство» и «Животноводство». </w:t>
      </w:r>
      <w:proofErr w:type="gramStart"/>
      <w:r w:rsidRPr="00B36731">
        <w:rPr>
          <w:rFonts w:ascii="Times New Roman" w:eastAsia="Times New Roman" w:hAnsi="Times New Roman" w:cs="Times New Roman"/>
          <w:sz w:val="28"/>
          <w:szCs w:val="28"/>
        </w:rPr>
        <w:t>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w:t>
      </w:r>
      <w:proofErr w:type="gramEnd"/>
      <w:r w:rsidRPr="00B36731">
        <w:rPr>
          <w:rFonts w:ascii="Times New Roman" w:eastAsia="Times New Roman" w:hAnsi="Times New Roman" w:cs="Times New Roman"/>
          <w:sz w:val="28"/>
          <w:szCs w:val="28"/>
        </w:rPr>
        <w:t xml:space="preserve">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eastAsia="Times New Roman" w:hAnsi="Times New Roman" w:cs="Times New Roman"/>
          <w:b/>
          <w:bCs/>
          <w:sz w:val="28"/>
          <w:szCs w:val="28"/>
        </w:rPr>
        <w:t>Вариативность профилей в зависимости от особенностей, обучающихся с НОДА</w:t>
      </w:r>
    </w:p>
    <w:p w:rsidR="00EA40B7" w:rsidRPr="00B36731" w:rsidRDefault="00EA40B7" w:rsidP="00EA40B7">
      <w:pPr>
        <w:spacing w:after="0" w:line="240" w:lineRule="auto"/>
        <w:ind w:firstLine="709"/>
        <w:jc w:val="both"/>
        <w:rPr>
          <w:rFonts w:ascii="Times New Roman" w:eastAsia="Times New Roman" w:hAnsi="Times New Roman" w:cs="Times New Roman"/>
          <w:bCs/>
          <w:sz w:val="28"/>
          <w:szCs w:val="28"/>
        </w:rPr>
      </w:pPr>
      <w:r w:rsidRPr="00B36731">
        <w:rPr>
          <w:rFonts w:ascii="Times New Roman" w:eastAsia="Times New Roman" w:hAnsi="Times New Roman" w:cs="Times New Roman"/>
          <w:bCs/>
          <w:sz w:val="28"/>
          <w:szCs w:val="28"/>
        </w:rPr>
        <w:t>В зависимости от особенностей, обучающихся с НОДА возможны следующие вариативные профессиональные профили: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u w:val="single"/>
        </w:rPr>
        <w:t>Человек – Человек:</w:t>
      </w:r>
      <w:r w:rsidRPr="00B36731">
        <w:rPr>
          <w:rFonts w:ascii="Times New Roman" w:eastAsia="Times New Roman" w:hAnsi="Times New Roman" w:cs="Times New Roman"/>
          <w:sz w:val="28"/>
          <w:szCs w:val="28"/>
        </w:rPr>
        <w:t xml:space="preserve"> врач-физиотерапевт, приемщик заказов, продавец книжного магазина, медсестра, воспитатель, секретарь руководителя, диспетчер в ЖКХ, консультант, врач-специалист, учитель, специалист по социальной работе, преподаватель, заведующий хозяйством, начальник отдела, фельдшер, инспектор по кадрам, педагог дополнительного образования, психолог, методист, медицинский регистратор, педагог социальный, врач-педиатр, помощник воспитателя, мастер производственного обучения, андеррайтер, гувернер, менеджер по внешнеэкономической деятельности, менеджер по оказанию визовой поддержки, менеджер по персоналу</w:t>
      </w:r>
      <w:proofErr w:type="gramEnd"/>
      <w:r w:rsidRPr="00B36731">
        <w:rPr>
          <w:rFonts w:ascii="Times New Roman" w:eastAsia="Times New Roman" w:hAnsi="Times New Roman" w:cs="Times New Roman"/>
          <w:sz w:val="28"/>
          <w:szCs w:val="28"/>
        </w:rPr>
        <w:t>, менеджер по туризму, мерчендайзер, офис-менеджер, промоутер, стендист, тренинг-менеджер, фандрайзер и другие.</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u w:val="single"/>
        </w:rPr>
        <w:t xml:space="preserve">Человек – Техника: </w:t>
      </w:r>
      <w:r w:rsidRPr="00B36731">
        <w:rPr>
          <w:rFonts w:ascii="Times New Roman" w:eastAsia="Times New Roman" w:hAnsi="Times New Roman" w:cs="Times New Roman"/>
          <w:sz w:val="28"/>
          <w:szCs w:val="28"/>
        </w:rPr>
        <w:t>слесарь по ремонту бытовых изделий, телерадиомеханик, часовщик, переплетчик, телефонист справочной и междугородной связи, инженер по охране труда и технике безопасности, инженер-технолог, лаборант, врач-лаборант, мастер участка, ремонта обуви, фельдшер-лаборант, оператор связи, телефонист, радиотелеграфист, регулировщик радиоэлектронной аппаратуры и приборов, сборщик не крупных изделий, препаратор, провизор, раскройщик, рентгенолаборант, клипмейкер, логистик, менеджер по оптовым продажам, оnline-продавец, оnline-редактор, пробирер и другие.</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u w:val="single"/>
        </w:rPr>
        <w:t>Человек – 3наковая система</w:t>
      </w:r>
      <w:r w:rsidRPr="00B36731">
        <w:rPr>
          <w:rFonts w:ascii="Times New Roman" w:eastAsia="Times New Roman" w:hAnsi="Times New Roman" w:cs="Times New Roman"/>
          <w:sz w:val="28"/>
          <w:szCs w:val="28"/>
        </w:rPr>
        <w:t xml:space="preserve">: инженер-программист, инженер-проектировщик, бухгалтер, экономист, машинистка, стенографистка, оператор пульта управления, табельщик, корректор, оператор ЭВМ, </w:t>
      </w:r>
      <w:r w:rsidRPr="00B36731">
        <w:rPr>
          <w:rFonts w:ascii="Times New Roman" w:eastAsia="Times New Roman" w:hAnsi="Times New Roman" w:cs="Times New Roman"/>
          <w:sz w:val="28"/>
          <w:szCs w:val="28"/>
        </w:rPr>
        <w:lastRenderedPageBreak/>
        <w:t>статистик, делопроизводитель, юрисконсульт, заведующий складом, программист, библиотекарь, документовед, учетчик, регистратор, аналитик фондового рынка, бренд–менеджер, брокер, бухгалтер-эксперт, Web-дизайнер, девелопер, дилер, дистрибьютор, копирайтер, маркетолог, медиа-планнер, менеджер по франчайзингу, сейлзменеджер, супервайзер, трейдер, экаунт-менеджер и другие.</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u w:val="single"/>
        </w:rPr>
        <w:t>Человек – Художественный образ</w:t>
      </w:r>
      <w:r w:rsidRPr="00B36731">
        <w:rPr>
          <w:rFonts w:ascii="Times New Roman" w:eastAsia="Times New Roman" w:hAnsi="Times New Roman" w:cs="Times New Roman"/>
          <w:sz w:val="28"/>
          <w:szCs w:val="28"/>
        </w:rPr>
        <w:t>: швея, художник, фотограф, ретушер, разрисовщик игрушек, резчик по дереву и камню, сборщик елочных украшений, вышивальщица, кружевница, ювелир, музыкальный руководитель, архитектор, аниматор, визажист (визажист-стилист-косметолог), декоратор, дизайнер, имиджмейкер, колорист, фито и ландшафтный дизайнер, и другие.</w:t>
      </w:r>
      <w:proofErr w:type="gramEnd"/>
    </w:p>
    <w:p w:rsidR="00EA40B7" w:rsidRPr="00B36731" w:rsidRDefault="00EA40B7" w:rsidP="00EA40B7">
      <w:pPr>
        <w:spacing w:after="0" w:line="240" w:lineRule="auto"/>
        <w:ind w:firstLine="709"/>
        <w:contextualSpacing/>
        <w:jc w:val="both"/>
        <w:rPr>
          <w:rFonts w:ascii="Times New Roman" w:eastAsia="Times New Roman" w:hAnsi="Times New Roman" w:cs="Times New Roman"/>
          <w:b/>
          <w:bCs/>
          <w:sz w:val="28"/>
          <w:szCs w:val="28"/>
        </w:rPr>
      </w:pPr>
      <w:r w:rsidRPr="00B36731">
        <w:rPr>
          <w:rFonts w:ascii="Times New Roman" w:eastAsia="Times New Roman" w:hAnsi="Times New Roman" w:cs="Times New Roman"/>
          <w:sz w:val="28"/>
          <w:szCs w:val="28"/>
          <w:u w:val="single"/>
          <w:lang w:eastAsia="en-US"/>
        </w:rPr>
        <w:t>Человек-Природа</w:t>
      </w:r>
      <w:r w:rsidRPr="00B36731">
        <w:rPr>
          <w:rFonts w:ascii="Times New Roman" w:eastAsia="Times New Roman" w:hAnsi="Times New Roman" w:cs="Times New Roman"/>
          <w:sz w:val="28"/>
          <w:szCs w:val="28"/>
          <w:lang w:eastAsia="en-US"/>
        </w:rPr>
        <w:t>:</w:t>
      </w:r>
      <w:r w:rsidRPr="00B36731">
        <w:rPr>
          <w:rFonts w:ascii="Times New Roman" w:eastAsia="Calibri" w:hAnsi="Times New Roman" w:cs="Times New Roman"/>
          <w:sz w:val="28"/>
          <w:szCs w:val="28"/>
          <w:shd w:val="clear" w:color="auto" w:fill="FFFFFF"/>
          <w:lang w:eastAsia="en-US"/>
        </w:rPr>
        <w:t xml:space="preserve"> ветеринар, пекарь, кондитер, повар, флорист и другие.</w:t>
      </w:r>
    </w:p>
    <w:p w:rsidR="00EA40B7" w:rsidRPr="00B36731" w:rsidRDefault="00EA40B7" w:rsidP="00EA40B7">
      <w:pPr>
        <w:spacing w:after="0" w:line="240" w:lineRule="auto"/>
        <w:ind w:firstLine="709"/>
        <w:contextualSpacing/>
        <w:jc w:val="both"/>
        <w:rPr>
          <w:rFonts w:ascii="Times New Roman" w:eastAsia="Times New Roman" w:hAnsi="Times New Roman" w:cs="Times New Roman"/>
          <w:sz w:val="28"/>
          <w:szCs w:val="28"/>
        </w:rPr>
      </w:pPr>
      <w:r w:rsidRPr="00B36731">
        <w:rPr>
          <w:rFonts w:ascii="Times New Roman" w:eastAsia="Times New Roman" w:hAnsi="Times New Roman" w:cs="Times New Roman"/>
          <w:b/>
          <w:bCs/>
          <w:sz w:val="28"/>
          <w:szCs w:val="28"/>
        </w:rPr>
        <w:t>Коррекционно-развивающая направленность содержания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r w:rsidRPr="00B36731">
        <w:rPr>
          <w:rFonts w:ascii="Times New Roman" w:eastAsia="Times New Roman" w:hAnsi="Times New Roman" w:cs="Times New Roman"/>
          <w:sz w:val="28"/>
          <w:szCs w:val="28"/>
          <w:shd w:val="clear" w:color="auto" w:fill="FFFFFF"/>
        </w:rPr>
        <w:t xml:space="preserve">Содержание учебной дисциплины </w:t>
      </w:r>
      <w:r w:rsidR="00C10421" w:rsidRPr="00B36731">
        <w:rPr>
          <w:rFonts w:ascii="Times New Roman" w:eastAsia="Times New Roman" w:hAnsi="Times New Roman" w:cs="Times New Roman"/>
          <w:iCs/>
          <w:sz w:val="28"/>
          <w:szCs w:val="28"/>
        </w:rPr>
        <w:t xml:space="preserve">«Труд (технология)» </w:t>
      </w:r>
      <w:r w:rsidRPr="00B36731">
        <w:rPr>
          <w:rFonts w:ascii="Times New Roman" w:eastAsia="Times New Roman" w:hAnsi="Times New Roman" w:cs="Times New Roman"/>
          <w:sz w:val="28"/>
          <w:szCs w:val="28"/>
          <w:shd w:val="clear" w:color="auto" w:fill="FFFFFF"/>
        </w:rPr>
        <w:t xml:space="preserve">для </w:t>
      </w:r>
      <w:proofErr w:type="gramStart"/>
      <w:r w:rsidRPr="00B36731">
        <w:rPr>
          <w:rFonts w:ascii="Times New Roman" w:eastAsia="Times New Roman" w:hAnsi="Times New Roman" w:cs="Times New Roman"/>
          <w:sz w:val="28"/>
          <w:szCs w:val="28"/>
          <w:shd w:val="clear" w:color="auto" w:fill="FFFFFF"/>
        </w:rPr>
        <w:t>обучающихся</w:t>
      </w:r>
      <w:proofErr w:type="gramEnd"/>
      <w:r w:rsidRPr="00B36731">
        <w:rPr>
          <w:rFonts w:ascii="Times New Roman" w:eastAsia="Times New Roman" w:hAnsi="Times New Roman" w:cs="Times New Roman"/>
          <w:sz w:val="28"/>
          <w:szCs w:val="28"/>
          <w:shd w:val="clear" w:color="auto" w:fill="FFFFFF"/>
        </w:rPr>
        <w:t xml:space="preserve"> с НОДА имеет коррекционно-развивающую направленность. Освоение дисциплины позволит лицам данной категории овладеть приёмами труда при наличии двигательных возможностей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осуществлять правильный профессиональный выбор с учетом двигательных, речевых, сенсорных, личностных нарушений у обучающихся с НОДА, научиться 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eastAsia="Times New Roman" w:hAnsi="Times New Roman" w:cs="Times New Roman"/>
          <w:sz w:val="28"/>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shd w:val="clear" w:color="auto" w:fill="FFFFFF"/>
        </w:rPr>
      </w:pPr>
    </w:p>
    <w:p w:rsidR="00EA40B7" w:rsidRPr="00B36731" w:rsidRDefault="00EA40B7" w:rsidP="00C10421">
      <w:pPr>
        <w:spacing w:after="0" w:line="240" w:lineRule="auto"/>
        <w:jc w:val="center"/>
        <w:rPr>
          <w:rFonts w:ascii="Times New Roman" w:eastAsia="Times New Roman" w:hAnsi="Times New Roman" w:cs="Times New Roman"/>
          <w:b/>
          <w:sz w:val="28"/>
          <w:szCs w:val="28"/>
        </w:rPr>
      </w:pPr>
      <w:r w:rsidRPr="00B36731">
        <w:rPr>
          <w:rFonts w:ascii="Times New Roman" w:eastAsia="Times New Roman" w:hAnsi="Times New Roman" w:cs="Times New Roman"/>
          <w:b/>
          <w:sz w:val="28"/>
          <w:szCs w:val="28"/>
        </w:rPr>
        <w:t xml:space="preserve">Основные виды учебной деятельности по предмету. </w:t>
      </w:r>
      <w:r w:rsidRPr="00B36731">
        <w:rPr>
          <w:rFonts w:ascii="Times New Roman" w:eastAsia="Times New Roman" w:hAnsi="Times New Roman" w:cs="Times New Roman"/>
          <w:b/>
          <w:bCs/>
          <w:sz w:val="28"/>
          <w:szCs w:val="28"/>
        </w:rPr>
        <w:t>Виды деятельности, обеспечивающие достижение результатов, самостоятельности, безопасности, формирование профессиональных навыков</w:t>
      </w:r>
    </w:p>
    <w:p w:rsidR="00EA40B7" w:rsidRPr="00B36731" w:rsidRDefault="00EA40B7" w:rsidP="00EA40B7">
      <w:pPr>
        <w:pStyle w:val="af7"/>
        <w:ind w:firstLine="709"/>
        <w:jc w:val="both"/>
        <w:rPr>
          <w:sz w:val="28"/>
          <w:szCs w:val="28"/>
        </w:rPr>
      </w:pPr>
      <w:r w:rsidRPr="00B36731">
        <w:rPr>
          <w:sz w:val="28"/>
          <w:szCs w:val="28"/>
        </w:rPr>
        <w:t>Видами деятельности, обеспечивающими достижения результатов освоения учебного предмета, являются проектирование, моделирование, в том числе 3</w:t>
      </w:r>
      <w:r w:rsidRPr="00B36731">
        <w:rPr>
          <w:sz w:val="28"/>
          <w:szCs w:val="28"/>
          <w:lang w:val="en-US"/>
        </w:rPr>
        <w:t>D</w:t>
      </w:r>
      <w:r w:rsidRPr="00B36731">
        <w:rPr>
          <w:sz w:val="28"/>
          <w:szCs w:val="28"/>
        </w:rPr>
        <w:t xml:space="preserve"> - моделирование, практическая деятельность с использованием различных приборов, инструментов, станков и другого оборудования с учетом особых образовательных потребностей обучающихся с НОДА.</w:t>
      </w:r>
    </w:p>
    <w:p w:rsidR="00EA40B7" w:rsidRPr="00B36731" w:rsidRDefault="00EA40B7" w:rsidP="00EA40B7">
      <w:pPr>
        <w:spacing w:after="0" w:line="240" w:lineRule="auto"/>
        <w:ind w:firstLine="709"/>
        <w:jc w:val="both"/>
        <w:rPr>
          <w:rFonts w:ascii="Times New Roman" w:eastAsia="Times New Roman" w:hAnsi="Times New Roman" w:cs="Times New Roman"/>
          <w:b/>
          <w:sz w:val="28"/>
          <w:szCs w:val="28"/>
        </w:rPr>
      </w:pPr>
      <w:r w:rsidRPr="00B36731">
        <w:rPr>
          <w:rFonts w:ascii="Times New Roman" w:hAnsi="Times New Roman" w:cs="Times New Roman"/>
          <w:sz w:val="28"/>
          <w:szCs w:val="28"/>
        </w:rPr>
        <w:lastRenderedPageBreak/>
        <w:t xml:space="preserve"> Особенности учебной деятельности при освоении учебного предмета </w:t>
      </w:r>
      <w:r w:rsidR="00C10421" w:rsidRPr="00B36731">
        <w:rPr>
          <w:rFonts w:ascii="Times New Roman" w:eastAsia="Times New Roman" w:hAnsi="Times New Roman" w:cs="Times New Roman"/>
          <w:iCs/>
          <w:sz w:val="28"/>
          <w:szCs w:val="28"/>
        </w:rPr>
        <w:t xml:space="preserve">«Труд (технология)» </w:t>
      </w:r>
      <w:r w:rsidRPr="00B36731">
        <w:rPr>
          <w:rFonts w:ascii="Times New Roman" w:hAnsi="Times New Roman" w:cs="Times New Roman"/>
          <w:sz w:val="28"/>
          <w:szCs w:val="28"/>
        </w:rPr>
        <w:t>предполагает широкое использование разных методов (наглядных, словесных, практических) и их сочетанность.</w:t>
      </w:r>
    </w:p>
    <w:p w:rsidR="00C10421" w:rsidRPr="00B36731" w:rsidRDefault="00C10421" w:rsidP="00EA40B7">
      <w:pPr>
        <w:spacing w:after="0" w:line="240" w:lineRule="auto"/>
        <w:ind w:firstLine="709"/>
        <w:jc w:val="both"/>
        <w:rPr>
          <w:rFonts w:ascii="Times New Roman" w:hAnsi="Times New Roman" w:cs="Times New Roman"/>
          <w:sz w:val="28"/>
        </w:rPr>
      </w:pPr>
      <w:r w:rsidRPr="00B36731">
        <w:rPr>
          <w:rFonts w:ascii="Times New Roman" w:hAnsi="Times New Roman" w:cs="Times New Roman"/>
          <w:b/>
          <w:sz w:val="28"/>
        </w:rPr>
        <w:t>Подходы к оцениванию планируемых результатов обучения</w:t>
      </w:r>
      <w:r w:rsidRPr="00B36731">
        <w:rPr>
          <w:rFonts w:ascii="Times New Roman" w:hAnsi="Times New Roman" w:cs="Times New Roman"/>
          <w:sz w:val="28"/>
        </w:rPr>
        <w:t xml:space="preserve">. </w:t>
      </w:r>
    </w:p>
    <w:p w:rsidR="00294A73" w:rsidRPr="00B36731" w:rsidRDefault="00C10421" w:rsidP="00C10421">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 Оценка планируемых результатов </w:t>
      </w:r>
      <w:proofErr w:type="gramStart"/>
      <w:r w:rsidRPr="00B36731">
        <w:rPr>
          <w:rFonts w:ascii="Times New Roman" w:hAnsi="Times New Roman" w:cs="Times New Roman"/>
          <w:sz w:val="28"/>
          <w:szCs w:val="28"/>
        </w:rPr>
        <w:t>обучения по предмету</w:t>
      </w:r>
      <w:proofErr w:type="gramEnd"/>
      <w:r w:rsidRPr="00B36731">
        <w:rPr>
          <w:rFonts w:ascii="Times New Roman" w:hAnsi="Times New Roman" w:cs="Times New Roman"/>
          <w:sz w:val="28"/>
          <w:szCs w:val="28"/>
        </w:rPr>
        <w:t xml:space="preserve"> </w:t>
      </w:r>
      <w:r w:rsidR="00294A73" w:rsidRPr="00B36731">
        <w:rPr>
          <w:rFonts w:ascii="Times New Roman" w:eastAsia="Times New Roman" w:hAnsi="Times New Roman" w:cs="Times New Roman"/>
          <w:iCs/>
          <w:sz w:val="28"/>
          <w:szCs w:val="28"/>
        </w:rPr>
        <w:t>«Труд (технология)»</w:t>
      </w:r>
      <w:r w:rsidRPr="00B36731">
        <w:rPr>
          <w:rFonts w:ascii="Times New Roman" w:hAnsi="Times New Roman" w:cs="Times New Roman"/>
          <w:sz w:val="28"/>
          <w:szCs w:val="28"/>
        </w:rPr>
        <w:t xml:space="preserve">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w:t>
      </w:r>
    </w:p>
    <w:p w:rsidR="00294A73" w:rsidRPr="00B36731" w:rsidRDefault="00C10421" w:rsidP="00C10421">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При оценке ответа педагог обязательно должен учитывать </w:t>
      </w:r>
      <w:r w:rsidR="00294A73" w:rsidRPr="00B36731">
        <w:rPr>
          <w:rFonts w:ascii="Times New Roman" w:hAnsi="Times New Roman" w:cs="Times New Roman"/>
          <w:sz w:val="28"/>
          <w:szCs w:val="28"/>
        </w:rPr>
        <w:t>вышеперечисленные</w:t>
      </w:r>
      <w:r w:rsidRPr="00B36731">
        <w:rPr>
          <w:rFonts w:ascii="Times New Roman" w:hAnsi="Times New Roman" w:cs="Times New Roman"/>
          <w:sz w:val="28"/>
          <w:szCs w:val="28"/>
        </w:rPr>
        <w:t xml:space="preserve">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w:t>
      </w:r>
    </w:p>
    <w:p w:rsidR="00294A73" w:rsidRPr="00B36731" w:rsidRDefault="00C10421" w:rsidP="00C10421">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необходимо заменять письменными формами. 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EA40B7" w:rsidRPr="00B36731" w:rsidRDefault="00C10421" w:rsidP="00C10421">
      <w:pPr>
        <w:spacing w:after="0" w:line="240" w:lineRule="auto"/>
        <w:ind w:firstLine="709"/>
        <w:jc w:val="both"/>
        <w:rPr>
          <w:rFonts w:ascii="Times New Roman" w:eastAsia="Calibri" w:hAnsi="Times New Roman" w:cs="Times New Roman"/>
          <w:i/>
          <w:sz w:val="28"/>
          <w:szCs w:val="28"/>
        </w:rPr>
      </w:pPr>
      <w:r w:rsidRPr="00B36731">
        <w:rPr>
          <w:rFonts w:ascii="Times New Roman" w:hAnsi="Times New Roman" w:cs="Times New Roman"/>
          <w:sz w:val="28"/>
          <w:szCs w:val="28"/>
        </w:rPr>
        <w:t xml:space="preserve">Оценка </w:t>
      </w:r>
      <w:proofErr w:type="gramStart"/>
      <w:r w:rsidRPr="00B36731">
        <w:rPr>
          <w:rFonts w:ascii="Times New Roman" w:hAnsi="Times New Roman" w:cs="Times New Roman"/>
          <w:sz w:val="28"/>
          <w:szCs w:val="28"/>
        </w:rPr>
        <w:t>обучающемуся</w:t>
      </w:r>
      <w:proofErr w:type="gramEnd"/>
      <w:r w:rsidRPr="00B36731">
        <w:rPr>
          <w:rFonts w:ascii="Times New Roman" w:hAnsi="Times New Roman" w:cs="Times New Roman"/>
          <w:sz w:val="28"/>
          <w:szCs w:val="28"/>
        </w:rPr>
        <w:t xml:space="preserve"> с НОДА выставляется на основании двух оценок: за устный ответ (теоретические сведения) и практическую/ лабораторную/ проектную работу.</w:t>
      </w:r>
    </w:p>
    <w:p w:rsidR="00EA40B7" w:rsidRPr="00B36731" w:rsidRDefault="00EA40B7" w:rsidP="00EA40B7">
      <w:pPr>
        <w:spacing w:after="0" w:line="240" w:lineRule="auto"/>
        <w:ind w:firstLine="709"/>
        <w:contextualSpacing/>
        <w:jc w:val="both"/>
        <w:rPr>
          <w:rFonts w:ascii="Times New Roman" w:eastAsia="Calibri" w:hAnsi="Times New Roman" w:cs="Times New Roman"/>
          <w:b/>
          <w:sz w:val="28"/>
          <w:szCs w:val="28"/>
          <w:lang w:eastAsia="en-US"/>
        </w:rPr>
      </w:pPr>
      <w:r w:rsidRPr="00B36731">
        <w:rPr>
          <w:rFonts w:ascii="Times New Roman" w:eastAsia="Calibri" w:hAnsi="Times New Roman" w:cs="Times New Roman"/>
          <w:b/>
          <w:sz w:val="28"/>
          <w:szCs w:val="28"/>
          <w:lang w:eastAsia="en-US"/>
        </w:rPr>
        <w:t>Подходы к формированию контрольно-измерительных материалов</w:t>
      </w:r>
    </w:p>
    <w:p w:rsidR="00EA40B7" w:rsidRPr="00B36731" w:rsidRDefault="00EA40B7" w:rsidP="00EA40B7">
      <w:pPr>
        <w:tabs>
          <w:tab w:val="left" w:pos="426"/>
        </w:tabs>
        <w:spacing w:after="0" w:line="240" w:lineRule="auto"/>
        <w:ind w:firstLine="709"/>
        <w:jc w:val="both"/>
        <w:rPr>
          <w:rFonts w:ascii="Times New Roman" w:hAnsi="Times New Roman" w:cs="Times New Roman"/>
          <w:bCs/>
          <w:iCs/>
          <w:sz w:val="28"/>
          <w:szCs w:val="28"/>
        </w:rPr>
      </w:pPr>
      <w:r w:rsidRPr="00B36731">
        <w:rPr>
          <w:rFonts w:ascii="Times New Roman" w:hAnsi="Times New Roman" w:cs="Times New Roman"/>
          <w:bCs/>
          <w:iCs/>
          <w:sz w:val="28"/>
          <w:szCs w:val="28"/>
        </w:rPr>
        <w:t xml:space="preserve">КИМ (Контрольно-измерительные материалы) необходимы для контроля и самоконтроля </w:t>
      </w:r>
      <w:proofErr w:type="gramStart"/>
      <w:r w:rsidRPr="00B36731">
        <w:rPr>
          <w:rFonts w:ascii="Times New Roman" w:hAnsi="Times New Roman" w:cs="Times New Roman"/>
          <w:bCs/>
          <w:iCs/>
          <w:sz w:val="28"/>
          <w:szCs w:val="28"/>
        </w:rPr>
        <w:t>знаний, обучающихся с НОДА и подбираются</w:t>
      </w:r>
      <w:proofErr w:type="gramEnd"/>
      <w:r w:rsidRPr="00B36731">
        <w:rPr>
          <w:rFonts w:ascii="Times New Roman" w:hAnsi="Times New Roman" w:cs="Times New Roman"/>
          <w:bCs/>
          <w:iCs/>
          <w:sz w:val="28"/>
          <w:szCs w:val="28"/>
        </w:rPr>
        <w:t xml:space="preserve"> индивидуально по мере прохождения программы с учетом особых образовательных потребностей обучающихся с НОДА.</w:t>
      </w:r>
    </w:p>
    <w:p w:rsidR="00EA40B7" w:rsidRPr="00B36731" w:rsidRDefault="00EA40B7" w:rsidP="00EA40B7">
      <w:pPr>
        <w:tabs>
          <w:tab w:val="left" w:pos="426"/>
        </w:tabs>
        <w:spacing w:after="0" w:line="240" w:lineRule="auto"/>
        <w:ind w:firstLine="709"/>
        <w:jc w:val="both"/>
        <w:rPr>
          <w:rFonts w:ascii="Times New Roman" w:hAnsi="Times New Roman" w:cs="Times New Roman"/>
          <w:bCs/>
          <w:iCs/>
          <w:sz w:val="28"/>
          <w:szCs w:val="28"/>
        </w:rPr>
      </w:pPr>
      <w:r w:rsidRPr="00B36731">
        <w:rPr>
          <w:rFonts w:ascii="Times New Roman" w:hAnsi="Times New Roman" w:cs="Times New Roman"/>
          <w:bCs/>
          <w:iCs/>
          <w:sz w:val="28"/>
          <w:szCs w:val="28"/>
        </w:rPr>
        <w:t xml:space="preserve">Предусмотрены следующие </w:t>
      </w:r>
      <w:r w:rsidRPr="00B36731">
        <w:rPr>
          <w:rFonts w:ascii="Times New Roman" w:hAnsi="Times New Roman" w:cs="Times New Roman"/>
          <w:bCs/>
          <w:iCs/>
          <w:sz w:val="28"/>
          <w:szCs w:val="28"/>
        </w:rPr>
        <w:tab/>
        <w:t>подходы к формированию контрольно-измерительных материалов, обучающихся с НОДА:</w:t>
      </w:r>
    </w:p>
    <w:p w:rsidR="00EA40B7" w:rsidRPr="00B36731" w:rsidRDefault="00EA40B7" w:rsidP="00EA40B7">
      <w:pPr>
        <w:tabs>
          <w:tab w:val="left" w:pos="426"/>
        </w:tabs>
        <w:spacing w:after="0" w:line="240" w:lineRule="auto"/>
        <w:ind w:firstLine="709"/>
        <w:jc w:val="both"/>
        <w:rPr>
          <w:rFonts w:ascii="Times New Roman" w:hAnsi="Times New Roman" w:cs="Times New Roman"/>
          <w:bCs/>
          <w:sz w:val="28"/>
          <w:szCs w:val="28"/>
        </w:rPr>
      </w:pPr>
      <w:r w:rsidRPr="00B36731">
        <w:rPr>
          <w:rFonts w:ascii="Times New Roman" w:hAnsi="Times New Roman" w:cs="Times New Roman"/>
          <w:bCs/>
          <w:i/>
          <w:sz w:val="28"/>
          <w:szCs w:val="28"/>
        </w:rPr>
        <w:t>Стартовая диагностика</w:t>
      </w:r>
      <w:r w:rsidRPr="00B36731">
        <w:rPr>
          <w:rFonts w:ascii="Times New Roman" w:hAnsi="Times New Roman" w:cs="Times New Roman"/>
          <w:bCs/>
          <w:sz w:val="28"/>
          <w:szCs w:val="28"/>
        </w:rPr>
        <w:t xml:space="preserve"> (входное оценивание)</w:t>
      </w:r>
    </w:p>
    <w:p w:rsidR="00EA40B7" w:rsidRPr="00B36731" w:rsidRDefault="00EA40B7" w:rsidP="001F1ECC">
      <w:pPr>
        <w:pStyle w:val="a8"/>
        <w:widowControl w:val="0"/>
        <w:numPr>
          <w:ilvl w:val="0"/>
          <w:numId w:val="96"/>
        </w:numPr>
        <w:tabs>
          <w:tab w:val="left" w:pos="426"/>
          <w:tab w:val="left" w:pos="925"/>
        </w:tabs>
        <w:autoSpaceDE w:val="0"/>
        <w:autoSpaceDN w:val="0"/>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Устный контроль и самоконтроль (устный</w:t>
      </w:r>
      <w:r w:rsidRPr="00B36731">
        <w:rPr>
          <w:rFonts w:ascii="Times New Roman" w:hAnsi="Times New Roman" w:cs="Times New Roman"/>
          <w:spacing w:val="-2"/>
          <w:sz w:val="28"/>
          <w:szCs w:val="28"/>
        </w:rPr>
        <w:t xml:space="preserve"> </w:t>
      </w:r>
      <w:r w:rsidRPr="00B36731">
        <w:rPr>
          <w:rFonts w:ascii="Times New Roman" w:hAnsi="Times New Roman" w:cs="Times New Roman"/>
          <w:sz w:val="28"/>
          <w:szCs w:val="28"/>
        </w:rPr>
        <w:t>ответ).</w:t>
      </w:r>
    </w:p>
    <w:p w:rsidR="00EA40B7" w:rsidRPr="00B36731" w:rsidRDefault="00EA40B7" w:rsidP="00EA40B7">
      <w:pPr>
        <w:spacing w:after="0" w:line="240" w:lineRule="auto"/>
        <w:ind w:firstLine="709"/>
        <w:jc w:val="both"/>
        <w:rPr>
          <w:rFonts w:ascii="Times New Roman" w:hAnsi="Times New Roman" w:cs="Times New Roman"/>
          <w:bCs/>
          <w:i/>
          <w:sz w:val="28"/>
          <w:szCs w:val="28"/>
        </w:rPr>
      </w:pPr>
      <w:r w:rsidRPr="00B36731">
        <w:rPr>
          <w:rFonts w:ascii="Times New Roman" w:hAnsi="Times New Roman" w:cs="Times New Roman"/>
          <w:bCs/>
          <w:i/>
          <w:sz w:val="28"/>
          <w:szCs w:val="28"/>
        </w:rPr>
        <w:t>Текущая диагностика</w:t>
      </w:r>
    </w:p>
    <w:p w:rsidR="00EA40B7" w:rsidRPr="00B36731" w:rsidRDefault="00EA40B7" w:rsidP="001F1ECC">
      <w:pPr>
        <w:pStyle w:val="a8"/>
        <w:widowControl w:val="0"/>
        <w:numPr>
          <w:ilvl w:val="0"/>
          <w:numId w:val="96"/>
        </w:numPr>
        <w:tabs>
          <w:tab w:val="left" w:pos="142"/>
          <w:tab w:val="left" w:pos="925"/>
        </w:tabs>
        <w:autoSpaceDE w:val="0"/>
        <w:autoSpaceDN w:val="0"/>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Практический контроль и самоконтроль (практическая работа, лабораторная работа, проектная работа).</w:t>
      </w:r>
    </w:p>
    <w:p w:rsidR="00EA40B7" w:rsidRPr="00B36731" w:rsidRDefault="00EA40B7" w:rsidP="00EA40B7">
      <w:pPr>
        <w:tabs>
          <w:tab w:val="left" w:pos="142"/>
        </w:tabs>
        <w:spacing w:after="0" w:line="240" w:lineRule="auto"/>
        <w:ind w:firstLine="709"/>
        <w:jc w:val="both"/>
        <w:rPr>
          <w:rFonts w:ascii="Times New Roman" w:hAnsi="Times New Roman" w:cs="Times New Roman"/>
          <w:bCs/>
          <w:i/>
          <w:sz w:val="28"/>
          <w:szCs w:val="28"/>
        </w:rPr>
      </w:pPr>
      <w:r w:rsidRPr="00B36731">
        <w:rPr>
          <w:rFonts w:ascii="Times New Roman" w:hAnsi="Times New Roman" w:cs="Times New Roman"/>
          <w:bCs/>
          <w:i/>
          <w:sz w:val="28"/>
          <w:szCs w:val="28"/>
        </w:rPr>
        <w:t>Промежуточная диагностика</w:t>
      </w:r>
    </w:p>
    <w:p w:rsidR="00EA40B7" w:rsidRPr="00B36731" w:rsidRDefault="00EA40B7" w:rsidP="001F1ECC">
      <w:pPr>
        <w:pStyle w:val="a8"/>
        <w:widowControl w:val="0"/>
        <w:numPr>
          <w:ilvl w:val="0"/>
          <w:numId w:val="96"/>
        </w:numPr>
        <w:tabs>
          <w:tab w:val="left" w:pos="142"/>
          <w:tab w:val="left" w:pos="925"/>
        </w:tabs>
        <w:autoSpaceDE w:val="0"/>
        <w:autoSpaceDN w:val="0"/>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Письменный контроль и самоконтроль (тест, реферат, самостоятельная работа, контрольная работа).</w:t>
      </w:r>
    </w:p>
    <w:p w:rsidR="00EA40B7" w:rsidRPr="00B36731" w:rsidRDefault="00EA40B7" w:rsidP="00EA40B7">
      <w:pPr>
        <w:pStyle w:val="a8"/>
        <w:widowControl w:val="0"/>
        <w:tabs>
          <w:tab w:val="left" w:pos="142"/>
          <w:tab w:val="left" w:pos="925"/>
        </w:tabs>
        <w:autoSpaceDE w:val="0"/>
        <w:autoSpaceDN w:val="0"/>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i/>
          <w:iCs/>
          <w:sz w:val="28"/>
          <w:szCs w:val="28"/>
        </w:rPr>
        <w:t>Итоговая</w:t>
      </w:r>
      <w:r w:rsidRPr="00B36731">
        <w:rPr>
          <w:rFonts w:ascii="Times New Roman" w:hAnsi="Times New Roman" w:cs="Times New Roman"/>
          <w:sz w:val="28"/>
          <w:szCs w:val="28"/>
        </w:rPr>
        <w:t xml:space="preserve"> диагностика</w:t>
      </w:r>
    </w:p>
    <w:p w:rsidR="00EA40B7" w:rsidRPr="00B36731" w:rsidRDefault="00EA40B7" w:rsidP="001F1ECC">
      <w:pPr>
        <w:pStyle w:val="a8"/>
        <w:widowControl w:val="0"/>
        <w:numPr>
          <w:ilvl w:val="0"/>
          <w:numId w:val="96"/>
        </w:numPr>
        <w:tabs>
          <w:tab w:val="left" w:pos="142"/>
          <w:tab w:val="left" w:pos="925"/>
        </w:tabs>
        <w:autoSpaceDE w:val="0"/>
        <w:autoSpaceDN w:val="0"/>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Контрольное тестирование, проектная работа (изготовление готового </w:t>
      </w:r>
      <w:r w:rsidRPr="00B36731">
        <w:rPr>
          <w:rFonts w:ascii="Times New Roman" w:hAnsi="Times New Roman" w:cs="Times New Roman"/>
          <w:sz w:val="28"/>
          <w:szCs w:val="28"/>
        </w:rPr>
        <w:lastRenderedPageBreak/>
        <w:t>изделия)</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Проводится по итогам изучения раздела курса с целью диагностирования усвоения </w:t>
      </w:r>
      <w:proofErr w:type="gramStart"/>
      <w:r w:rsidRPr="00B36731">
        <w:rPr>
          <w:rFonts w:ascii="Times New Roman" w:hAnsi="Times New Roman" w:cs="Times New Roman"/>
          <w:sz w:val="28"/>
          <w:szCs w:val="28"/>
        </w:rPr>
        <w:t>обучающимися</w:t>
      </w:r>
      <w:proofErr w:type="gramEnd"/>
      <w:r w:rsidRPr="00B36731">
        <w:rPr>
          <w:rFonts w:ascii="Times New Roman" w:hAnsi="Times New Roman" w:cs="Times New Roman"/>
          <w:sz w:val="28"/>
          <w:szCs w:val="28"/>
        </w:rPr>
        <w:t xml:space="preserve"> с НОДА основных понятий раздела и понимания их взаимосвязи.</w:t>
      </w:r>
      <w:r w:rsidRPr="00B36731">
        <w:rPr>
          <w:rFonts w:ascii="Times New Roman" w:hAnsi="Times New Roman" w:cs="Times New Roman"/>
          <w:sz w:val="28"/>
          <w:szCs w:val="28"/>
        </w:rPr>
        <w:tab/>
        <w:t>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3D06DB" w:rsidRPr="00B36731" w:rsidRDefault="003D06DB" w:rsidP="00EA40B7">
      <w:pPr>
        <w:pStyle w:val="ConsPlusNormal"/>
        <w:ind w:firstLine="709"/>
        <w:jc w:val="both"/>
        <w:rPr>
          <w:sz w:val="28"/>
          <w:szCs w:val="28"/>
        </w:rPr>
      </w:pPr>
    </w:p>
    <w:p w:rsidR="00EA40B7" w:rsidRPr="00B36731" w:rsidRDefault="006B31CB" w:rsidP="006B31CB">
      <w:pPr>
        <w:pStyle w:val="ConsPlusNormal"/>
        <w:jc w:val="center"/>
        <w:rPr>
          <w:b/>
          <w:szCs w:val="28"/>
        </w:rPr>
      </w:pPr>
      <w:r w:rsidRPr="00B36731">
        <w:rPr>
          <w:b/>
          <w:sz w:val="28"/>
          <w:szCs w:val="28"/>
        </w:rPr>
        <w:t>2.1.17. Федеральная рабочая программа по учебному предмету «Физическая культура». (Адаптивная физическая культура).</w:t>
      </w:r>
    </w:p>
    <w:p w:rsidR="00EA40B7" w:rsidRPr="00B36731" w:rsidRDefault="00EA40B7" w:rsidP="006B31CB">
      <w:pPr>
        <w:spacing w:after="0" w:line="240" w:lineRule="auto"/>
        <w:ind w:firstLine="709"/>
        <w:jc w:val="center"/>
        <w:rPr>
          <w:rFonts w:ascii="Times New Roman" w:hAnsi="Times New Roman" w:cs="Times New Roman"/>
          <w:b/>
          <w:bCs/>
          <w:sz w:val="28"/>
          <w:szCs w:val="28"/>
        </w:rPr>
      </w:pPr>
      <w:r w:rsidRPr="00B36731">
        <w:rPr>
          <w:rFonts w:ascii="Times New Roman" w:hAnsi="Times New Roman" w:cs="Times New Roman"/>
          <w:b/>
          <w:bCs/>
          <w:sz w:val="28"/>
          <w:szCs w:val="28"/>
        </w:rPr>
        <w:t>Общие сведения</w:t>
      </w:r>
      <w:r w:rsidR="006B31CB" w:rsidRPr="00B36731">
        <w:rPr>
          <w:rFonts w:ascii="Times New Roman" w:hAnsi="Times New Roman" w:cs="Times New Roman"/>
          <w:b/>
          <w:bCs/>
          <w:sz w:val="28"/>
          <w:szCs w:val="28"/>
        </w:rPr>
        <w:t>.</w:t>
      </w:r>
    </w:p>
    <w:p w:rsidR="00EA40B7" w:rsidRPr="00B36731" w:rsidRDefault="00EA40B7" w:rsidP="00EA40B7">
      <w:pPr>
        <w:pStyle w:val="ConsPlusNormal"/>
        <w:ind w:firstLine="709"/>
        <w:jc w:val="both"/>
        <w:rPr>
          <w:sz w:val="28"/>
          <w:szCs w:val="28"/>
        </w:rPr>
      </w:pPr>
      <w:r w:rsidRPr="00B36731">
        <w:rPr>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Учебная дисциплина «Адаптивная физическая культура» является составной частью предметной области «Физическая культура».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EA40B7" w:rsidRPr="00B36731" w:rsidRDefault="00EA40B7" w:rsidP="00EA40B7">
      <w:pPr>
        <w:tabs>
          <w:tab w:val="left" w:pos="709"/>
        </w:tabs>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w:t>
      </w:r>
      <w:r w:rsidR="00B57E7E" w:rsidRPr="00B36731">
        <w:rPr>
          <w:rFonts w:ascii="Times New Roman" w:hAnsi="Times New Roman" w:cs="Times New Roman"/>
          <w:sz w:val="28"/>
          <w:szCs w:val="28"/>
        </w:rPr>
        <w:t>нарушениями</w:t>
      </w:r>
      <w:r w:rsidRPr="00B36731">
        <w:rPr>
          <w:rFonts w:ascii="Times New Roman" w:hAnsi="Times New Roman" w:cs="Times New Roman"/>
          <w:sz w:val="28"/>
          <w:szCs w:val="28"/>
        </w:rPr>
        <w:t>.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EA40B7" w:rsidRPr="00B36731" w:rsidRDefault="00EA40B7" w:rsidP="00EA40B7">
      <w:pPr>
        <w:tabs>
          <w:tab w:val="left" w:pos="709"/>
        </w:tabs>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Категория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lastRenderedPageBreak/>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В основу разработки программы по адаптивной физической культуре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ампутацией конечностей.</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hAnsi="Times New Roman" w:cs="Times New Roman"/>
          <w:sz w:val="28"/>
          <w:szCs w:val="28"/>
        </w:rPr>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w:t>
      </w:r>
      <w:proofErr w:type="gramEnd"/>
      <w:r w:rsidRPr="00B36731">
        <w:rPr>
          <w:rFonts w:ascii="Times New Roman" w:hAnsi="Times New Roman" w:cs="Times New Roman"/>
          <w:sz w:val="28"/>
          <w:szCs w:val="28"/>
        </w:rPr>
        <w:t xml:space="preserve"> Большинство детей этой группы составляют дети с детским церебральным параличом (ДЦП).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нижнешейного отдела позвоночника наблюдаются преимущественно у обучающихся старше 9 лет. У таких учеников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время, что может привести </w:t>
      </w:r>
      <w:proofErr w:type="gramStart"/>
      <w:r w:rsidRPr="00B36731">
        <w:rPr>
          <w:rFonts w:ascii="Times New Roman" w:hAnsi="Times New Roman" w:cs="Times New Roman"/>
          <w:sz w:val="28"/>
          <w:szCs w:val="28"/>
        </w:rPr>
        <w:t>к</w:t>
      </w:r>
      <w:proofErr w:type="gramEnd"/>
      <w:r w:rsidRPr="00B36731">
        <w:rPr>
          <w:rFonts w:ascii="Times New Roman" w:hAnsi="Times New Roman" w:cs="Times New Roman"/>
          <w:sz w:val="28"/>
          <w:szCs w:val="28"/>
        </w:rPr>
        <w:t xml:space="preserve"> тяжелой инвалидизации и сохраняться даже при неврологическом восстановлении.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A40B7" w:rsidRPr="00B36731" w:rsidRDefault="00EA40B7" w:rsidP="00EA40B7">
      <w:pPr>
        <w:spacing w:after="0" w:line="240" w:lineRule="auto"/>
        <w:ind w:firstLine="709"/>
        <w:jc w:val="both"/>
        <w:rPr>
          <w:rFonts w:ascii="Times New Roman" w:hAnsi="Times New Roman" w:cs="Times New Roman"/>
          <w:kern w:val="28"/>
          <w:sz w:val="28"/>
          <w:szCs w:val="28"/>
        </w:rPr>
      </w:pPr>
      <w:r w:rsidRPr="00B36731">
        <w:rPr>
          <w:rFonts w:ascii="Times New Roman" w:hAnsi="Times New Roman" w:cs="Times New Roman"/>
          <w:kern w:val="28"/>
          <w:sz w:val="28"/>
          <w:szCs w:val="28"/>
        </w:rPr>
        <w:t xml:space="preserve">Специфика и тяжесть двигательных нарушений в сочетании с особенностями психического развития и </w:t>
      </w:r>
      <w:proofErr w:type="gramStart"/>
      <w:r w:rsidRPr="00B36731">
        <w:rPr>
          <w:rFonts w:ascii="Times New Roman" w:hAnsi="Times New Roman" w:cs="Times New Roman"/>
          <w:kern w:val="28"/>
          <w:sz w:val="28"/>
          <w:szCs w:val="28"/>
        </w:rPr>
        <w:t>речи</w:t>
      </w:r>
      <w:proofErr w:type="gramEnd"/>
      <w:r w:rsidRPr="00B36731">
        <w:rPr>
          <w:rFonts w:ascii="Times New Roman" w:hAnsi="Times New Roman" w:cs="Times New Roman"/>
          <w:kern w:val="28"/>
          <w:sz w:val="28"/>
          <w:szCs w:val="28"/>
        </w:rPr>
        <w:t xml:space="preserve"> обучающихся с НОДА определяют их особые образовательные потребности, а именно потребность:</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lastRenderedPageBreak/>
        <w:t>в строгой регламентации деятельности с учетом медицинских рекомендаций;</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в индивидуализации образовательного процесса;</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в создании безбарьерной архитектурно-планировочной среды;</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 xml:space="preserve">в предоставлении дифференцированной помощи, в том числе в привлечении ассистента (для </w:t>
      </w:r>
      <w:proofErr w:type="gramStart"/>
      <w:r w:rsidRPr="00B36731">
        <w:rPr>
          <w:rFonts w:ascii="Times New Roman" w:hAnsi="Times New Roman" w:cs="Times New Roman"/>
          <w:kern w:val="28"/>
          <w:sz w:val="28"/>
          <w:szCs w:val="28"/>
        </w:rPr>
        <w:t>обучающихся</w:t>
      </w:r>
      <w:proofErr w:type="gramEnd"/>
      <w:r w:rsidRPr="00B36731">
        <w:rPr>
          <w:rFonts w:ascii="Times New Roman" w:hAnsi="Times New Roman" w:cs="Times New Roman"/>
          <w:kern w:val="28"/>
          <w:sz w:val="28"/>
          <w:szCs w:val="28"/>
        </w:rPr>
        <w:t xml:space="preserve"> с тяжелыми двигательными нарушениями); </w:t>
      </w:r>
    </w:p>
    <w:p w:rsidR="00EA40B7" w:rsidRPr="00B36731" w:rsidRDefault="00EA40B7" w:rsidP="001F1ECC">
      <w:pPr>
        <w:pStyle w:val="a8"/>
        <w:numPr>
          <w:ilvl w:val="0"/>
          <w:numId w:val="108"/>
        </w:numPr>
        <w:spacing w:after="0" w:line="240" w:lineRule="auto"/>
        <w:ind w:left="426"/>
        <w:jc w:val="both"/>
        <w:rPr>
          <w:rFonts w:ascii="Times New Roman" w:hAnsi="Times New Roman" w:cs="Times New Roman"/>
          <w:kern w:val="28"/>
          <w:sz w:val="28"/>
          <w:szCs w:val="28"/>
        </w:rPr>
      </w:pPr>
      <w:r w:rsidRPr="00B36731">
        <w:rPr>
          <w:rFonts w:ascii="Times New Roman" w:hAnsi="Times New Roman" w:cs="Times New Roman"/>
          <w:kern w:val="28"/>
          <w:sz w:val="28"/>
          <w:szCs w:val="28"/>
        </w:rPr>
        <w:t xml:space="preserve">в обеспечении возможности вербальной и невербальной коммуникации (для </w:t>
      </w:r>
      <w:proofErr w:type="gramStart"/>
      <w:r w:rsidRPr="00B36731">
        <w:rPr>
          <w:rFonts w:ascii="Times New Roman" w:hAnsi="Times New Roman" w:cs="Times New Roman"/>
          <w:kern w:val="28"/>
          <w:sz w:val="28"/>
          <w:szCs w:val="28"/>
        </w:rPr>
        <w:t>обучающихся</w:t>
      </w:r>
      <w:proofErr w:type="gramEnd"/>
      <w:r w:rsidRPr="00B36731">
        <w:rPr>
          <w:rFonts w:ascii="Times New Roman" w:hAnsi="Times New Roman" w:cs="Times New Roman"/>
          <w:kern w:val="28"/>
          <w:sz w:val="28"/>
          <w:szCs w:val="28"/>
        </w:rPr>
        <w:t xml:space="preserve"> с двигательными нарушениями в сочетании с грубыми нарушениями речи и коммуникации).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У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с НОДА двигательные нарушения имеют различную степень выраженности:</w:t>
      </w:r>
    </w:p>
    <w:p w:rsidR="00EA40B7" w:rsidRPr="00B36731" w:rsidRDefault="00EA40B7" w:rsidP="001F1ECC">
      <w:pPr>
        <w:pStyle w:val="a8"/>
        <w:numPr>
          <w:ilvl w:val="0"/>
          <w:numId w:val="109"/>
        </w:numPr>
        <w:spacing w:after="0" w:line="240" w:lineRule="auto"/>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тяжелая степень двигательных нарушений </w:t>
      </w:r>
      <w:r w:rsidR="00B57E7E" w:rsidRPr="00B36731">
        <w:rPr>
          <w:rFonts w:ascii="Times New Roman" w:hAnsi="Times New Roman" w:cs="Times New Roman"/>
          <w:sz w:val="28"/>
          <w:szCs w:val="28"/>
        </w:rPr>
        <w:t>характеризуется отсутствием</w:t>
      </w:r>
      <w:r w:rsidRPr="00B36731">
        <w:rPr>
          <w:rFonts w:ascii="Times New Roman" w:hAnsi="Times New Roman" w:cs="Times New Roman"/>
          <w:sz w:val="28"/>
          <w:szCs w:val="28"/>
        </w:rPr>
        <w:t xml:space="preserve"> </w:t>
      </w:r>
      <w:proofErr w:type="gramStart"/>
      <w:r w:rsidRPr="00B36731">
        <w:rPr>
          <w:rFonts w:ascii="Times New Roman" w:hAnsi="Times New Roman" w:cs="Times New Roman"/>
          <w:sz w:val="28"/>
          <w:szCs w:val="28"/>
        </w:rPr>
        <w:t>возможности к</w:t>
      </w:r>
      <w:proofErr w:type="gramEnd"/>
      <w:r w:rsidRPr="00B36731">
        <w:rPr>
          <w:rFonts w:ascii="Times New Roman" w:hAnsi="Times New Roman" w:cs="Times New Roman"/>
          <w:sz w:val="28"/>
          <w:szCs w:val="28"/>
        </w:rPr>
        <w:t xml:space="preserve"> самостоятельному передвижению и манипулятивной деятельности, самостоятельное обслуживание затруднено. </w:t>
      </w:r>
    </w:p>
    <w:p w:rsidR="00EA40B7" w:rsidRPr="00B36731" w:rsidRDefault="00EA40B7" w:rsidP="001F1ECC">
      <w:pPr>
        <w:pStyle w:val="a8"/>
        <w:numPr>
          <w:ilvl w:val="0"/>
          <w:numId w:val="109"/>
        </w:numPr>
        <w:spacing w:after="0" w:line="240" w:lineRule="auto"/>
        <w:jc w:val="both"/>
        <w:rPr>
          <w:rFonts w:ascii="Times New Roman" w:eastAsia="Times New Roman" w:hAnsi="Times New Roman" w:cs="Times New Roman"/>
          <w:sz w:val="28"/>
          <w:szCs w:val="28"/>
        </w:rPr>
      </w:pPr>
      <w:r w:rsidRPr="00B36731">
        <w:rPr>
          <w:rFonts w:ascii="Times New Roman" w:hAnsi="Times New Roman" w:cs="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AC5B08" w:rsidRPr="00B36731" w:rsidRDefault="00EA40B7" w:rsidP="001F1ECC">
      <w:pPr>
        <w:pStyle w:val="a8"/>
        <w:numPr>
          <w:ilvl w:val="0"/>
          <w:numId w:val="109"/>
        </w:numPr>
        <w:spacing w:after="0" w:line="240" w:lineRule="auto"/>
        <w:jc w:val="both"/>
        <w:rPr>
          <w:rFonts w:ascii="Times New Roman" w:hAnsi="Times New Roman" w:cs="Times New Roman"/>
          <w:sz w:val="28"/>
          <w:szCs w:val="28"/>
        </w:rPr>
      </w:pPr>
      <w:r w:rsidRPr="00B36731">
        <w:rPr>
          <w:rFonts w:ascii="Times New Roman" w:hAnsi="Times New Roman" w:cs="Times New Roman"/>
          <w:sz w:val="28"/>
          <w:szCs w:val="28"/>
        </w:rPr>
        <w:t xml:space="preserve">легкая степень двигательных нарушений характеризуется тем, что дети передвигаются самостоятельно, без помощи, полностью себя или частично обслуживают, манипулятивная функция развита хорошо удовлетворительно. </w:t>
      </w:r>
    </w:p>
    <w:p w:rsidR="00EA40B7" w:rsidRPr="00B36731" w:rsidRDefault="00EA40B7" w:rsidP="00AC5B08">
      <w:pPr>
        <w:spacing w:after="0" w:line="240" w:lineRule="auto"/>
        <w:ind w:firstLine="709"/>
        <w:jc w:val="both"/>
        <w:rPr>
          <w:rFonts w:ascii="Times New Roman" w:hAnsi="Times New Roman" w:cs="Times New Roman"/>
          <w:sz w:val="28"/>
          <w:szCs w:val="28"/>
        </w:rPr>
      </w:pPr>
      <w:proofErr w:type="gramStart"/>
      <w:r w:rsidRPr="00B36731">
        <w:rPr>
          <w:rFonts w:ascii="Times New Roman" w:hAnsi="Times New Roman" w:cs="Times New Roman"/>
          <w:sz w:val="28"/>
          <w:szCs w:val="28"/>
        </w:rPr>
        <w:t>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roofErr w:type="gramEnd"/>
    </w:p>
    <w:p w:rsidR="00EA40B7" w:rsidRPr="00B36731" w:rsidRDefault="00EA40B7" w:rsidP="00EA40B7">
      <w:pPr>
        <w:spacing w:after="0" w:line="240" w:lineRule="auto"/>
        <w:ind w:firstLine="709"/>
        <w:jc w:val="both"/>
        <w:rPr>
          <w:rFonts w:ascii="Times New Roman" w:hAnsi="Times New Roman" w:cs="Times New Roman"/>
          <w:sz w:val="28"/>
          <w:szCs w:val="28"/>
        </w:rPr>
      </w:pP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Ученики, обучающиеся по вариантам 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w:t>
      </w:r>
      <w:r w:rsidRPr="00B36731">
        <w:rPr>
          <w:rFonts w:ascii="Times New Roman" w:hAnsi="Times New Roman" w:cs="Times New Roman"/>
          <w:sz w:val="28"/>
          <w:szCs w:val="28"/>
        </w:rPr>
        <w:lastRenderedPageBreak/>
        <w:t xml:space="preserve">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При построении программы необходимо учитывать, что учащиеся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EA40B7" w:rsidRPr="00B36731" w:rsidRDefault="00EA40B7" w:rsidP="00EA40B7">
      <w:pPr>
        <w:shd w:val="clear" w:color="auto" w:fill="FFFFFF"/>
        <w:tabs>
          <w:tab w:val="left" w:pos="9356"/>
          <w:tab w:val="left" w:pos="9923"/>
        </w:tabs>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На дисциплину «Адаптивная физическая культура в основной школе отводится в учебном плане 102 часа в год, из расчёта 3 </w:t>
      </w:r>
      <w:proofErr w:type="gramStart"/>
      <w:r w:rsidRPr="00B36731">
        <w:rPr>
          <w:rFonts w:ascii="Times New Roman" w:hAnsi="Times New Roman" w:cs="Times New Roman"/>
          <w:sz w:val="28"/>
          <w:szCs w:val="28"/>
        </w:rPr>
        <w:t>учебных</w:t>
      </w:r>
      <w:proofErr w:type="gramEnd"/>
      <w:r w:rsidRPr="00B36731">
        <w:rPr>
          <w:rFonts w:ascii="Times New Roman" w:hAnsi="Times New Roman" w:cs="Times New Roman"/>
          <w:sz w:val="28"/>
          <w:szCs w:val="28"/>
        </w:rPr>
        <w:t xml:space="preserve"> часа в неделю. При проведении уроков АФК рекомендуется деление классов на подгруппы с учетом двигательных возможностей.</w:t>
      </w:r>
    </w:p>
    <w:p w:rsidR="00EA40B7" w:rsidRPr="00B36731" w:rsidRDefault="00EA40B7" w:rsidP="00EA40B7">
      <w:pPr>
        <w:pStyle w:val="a8"/>
        <w:spacing w:after="0" w:line="240" w:lineRule="auto"/>
        <w:ind w:left="0" w:firstLine="709"/>
        <w:jc w:val="both"/>
        <w:rPr>
          <w:rFonts w:ascii="Times New Roman" w:eastAsia="Calibri" w:hAnsi="Times New Roman" w:cs="Times New Roman"/>
          <w:bCs/>
          <w:sz w:val="28"/>
          <w:szCs w:val="28"/>
        </w:rPr>
      </w:pPr>
      <w:r w:rsidRPr="00B36731">
        <w:rPr>
          <w:rFonts w:ascii="Times New Roman" w:hAnsi="Times New Roman" w:cs="Times New Roman"/>
          <w:bCs/>
          <w:sz w:val="28"/>
          <w:szCs w:val="28"/>
        </w:rPr>
        <w:t>Цель и задачи реализации программы по предмету</w:t>
      </w:r>
    </w:p>
    <w:p w:rsidR="00EA40B7" w:rsidRPr="00B36731" w:rsidRDefault="00EA40B7" w:rsidP="00AC5B08">
      <w:pPr>
        <w:spacing w:after="0" w:line="240" w:lineRule="auto"/>
        <w:ind w:firstLine="567"/>
        <w:jc w:val="both"/>
        <w:rPr>
          <w:rFonts w:ascii="Times New Roman" w:eastAsia="Times New Roman" w:hAnsi="Times New Roman" w:cs="Times New Roman"/>
          <w:sz w:val="28"/>
          <w:szCs w:val="28"/>
        </w:rPr>
      </w:pPr>
      <w:r w:rsidRPr="00B36731">
        <w:rPr>
          <w:rFonts w:ascii="Times New Roman" w:hAnsi="Times New Roman" w:cs="Times New Roman"/>
          <w:b/>
          <w:bCs/>
          <w:sz w:val="28"/>
          <w:szCs w:val="28"/>
        </w:rPr>
        <w:t>Цель</w:t>
      </w:r>
      <w:r w:rsidRPr="00B36731">
        <w:rPr>
          <w:rFonts w:ascii="Times New Roman" w:hAnsi="Times New Roman" w:cs="Times New Roman"/>
          <w:bCs/>
          <w:sz w:val="28"/>
          <w:szCs w:val="28"/>
        </w:rPr>
        <w:t xml:space="preserve"> реализации программы</w:t>
      </w:r>
      <w:r w:rsidRPr="00B36731">
        <w:rPr>
          <w:rFonts w:ascii="Times New Roman" w:hAnsi="Times New Roman" w:cs="Times New Roman"/>
          <w:sz w:val="28"/>
          <w:szCs w:val="28"/>
        </w:rPr>
        <w:t xml:space="preserve"> - стремление к нормализации 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EA40B7" w:rsidRPr="00B36731" w:rsidRDefault="00EA40B7" w:rsidP="00AC5B08">
      <w:pPr>
        <w:spacing w:after="0" w:line="240" w:lineRule="auto"/>
        <w:ind w:firstLine="567"/>
        <w:jc w:val="both"/>
        <w:rPr>
          <w:rFonts w:ascii="Times New Roman" w:eastAsia="Times New Roman" w:hAnsi="Times New Roman" w:cs="Times New Roman"/>
          <w:bCs/>
          <w:sz w:val="28"/>
          <w:szCs w:val="28"/>
        </w:rPr>
      </w:pPr>
      <w:r w:rsidRPr="00B36731">
        <w:rPr>
          <w:rFonts w:ascii="Times New Roman" w:hAnsi="Times New Roman" w:cs="Times New Roman"/>
          <w:b/>
          <w:bCs/>
          <w:sz w:val="28"/>
          <w:szCs w:val="28"/>
        </w:rPr>
        <w:t>Задачи</w:t>
      </w:r>
      <w:r w:rsidRPr="00B36731">
        <w:rPr>
          <w:rFonts w:ascii="Times New Roman" w:hAnsi="Times New Roman" w:cs="Times New Roman"/>
          <w:bCs/>
          <w:sz w:val="28"/>
          <w:szCs w:val="28"/>
        </w:rPr>
        <w:t xml:space="preserve"> реализации программы:</w:t>
      </w:r>
    </w:p>
    <w:p w:rsidR="00EA40B7" w:rsidRPr="00B36731" w:rsidRDefault="00EA40B7" w:rsidP="00EA40B7">
      <w:pPr>
        <w:spacing w:after="0" w:line="240" w:lineRule="auto"/>
        <w:ind w:firstLine="709"/>
        <w:jc w:val="both"/>
        <w:rPr>
          <w:rFonts w:ascii="Times New Roman" w:hAnsi="Times New Roman" w:cs="Times New Roman"/>
          <w:bCs/>
          <w:sz w:val="28"/>
          <w:szCs w:val="28"/>
        </w:rPr>
      </w:pPr>
      <w:r w:rsidRPr="00B36731">
        <w:rPr>
          <w:rFonts w:ascii="Times New Roman" w:hAnsi="Times New Roman" w:cs="Times New Roman"/>
          <w:bCs/>
          <w:sz w:val="28"/>
          <w:szCs w:val="28"/>
        </w:rPr>
        <w:t>Поставленная цель конкретизируется через следующие задачи изучения учебного предмета:</w:t>
      </w:r>
    </w:p>
    <w:p w:rsidR="00EA40B7" w:rsidRPr="00B36731" w:rsidRDefault="00EA40B7" w:rsidP="001F1ECC">
      <w:pPr>
        <w:pStyle w:val="a8"/>
        <w:numPr>
          <w:ilvl w:val="0"/>
          <w:numId w:val="110"/>
        </w:numPr>
        <w:spacing w:after="0" w:line="240" w:lineRule="auto"/>
        <w:ind w:left="426"/>
        <w:jc w:val="both"/>
        <w:rPr>
          <w:rFonts w:ascii="Times New Roman" w:hAnsi="Times New Roman" w:cs="Times New Roman"/>
          <w:sz w:val="28"/>
          <w:szCs w:val="28"/>
        </w:rPr>
      </w:pPr>
      <w:r w:rsidRPr="00B36731">
        <w:rPr>
          <w:rFonts w:ascii="Times New Roman" w:hAnsi="Times New Roman" w:cs="Times New Roman"/>
          <w:bCs/>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w:t>
      </w:r>
      <w:r w:rsidRPr="00B36731">
        <w:rPr>
          <w:rFonts w:ascii="Times New Roman" w:hAnsi="Times New Roman" w:cs="Times New Roman"/>
          <w:sz w:val="28"/>
          <w:szCs w:val="28"/>
        </w:rPr>
        <w:t xml:space="preserve"> течение учебного года;</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укрепление здоровья, содействие физическому развитию, повышению защитных сил организма;</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lastRenderedPageBreak/>
        <w:t>развитие двигательных (кондиционных и координационных) способностей;</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приобретение знаний </w:t>
      </w:r>
      <w:r w:rsidRPr="00B36731">
        <w:rPr>
          <w:rFonts w:ascii="Times New Roman" w:eastAsia="Calibri" w:hAnsi="Times New Roman" w:cs="Times New Roman"/>
          <w:sz w:val="28"/>
          <w:szCs w:val="28"/>
        </w:rPr>
        <w:t xml:space="preserve">(определяемых стандартом) </w:t>
      </w:r>
      <w:r w:rsidRPr="00B36731">
        <w:rPr>
          <w:rFonts w:ascii="Times New Roman" w:hAnsi="Times New Roman" w:cs="Times New Roman"/>
          <w:sz w:val="28"/>
          <w:szCs w:val="28"/>
        </w:rPr>
        <w:t>в области физической культуры и спорта;</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развитие и совершенствование личностных и эмоционально-волевых качеств </w:t>
      </w:r>
      <w:proofErr w:type="gramStart"/>
      <w:r w:rsidRPr="00B36731">
        <w:rPr>
          <w:rFonts w:ascii="Times New Roman" w:hAnsi="Times New Roman" w:cs="Times New Roman"/>
          <w:sz w:val="28"/>
          <w:szCs w:val="28"/>
        </w:rPr>
        <w:t>обучающегося</w:t>
      </w:r>
      <w:proofErr w:type="gramEnd"/>
      <w:r w:rsidRPr="00B36731">
        <w:rPr>
          <w:rFonts w:ascii="Times New Roman" w:hAnsi="Times New Roman" w:cs="Times New Roman"/>
          <w:sz w:val="28"/>
          <w:szCs w:val="28"/>
        </w:rPr>
        <w:t xml:space="preserve"> с НОДА;</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развитие социально-коммуникативных умений; </w:t>
      </w:r>
    </w:p>
    <w:p w:rsidR="00EA40B7" w:rsidRPr="00B36731" w:rsidRDefault="00EA40B7" w:rsidP="001F1ECC">
      <w:pPr>
        <w:pStyle w:val="a8"/>
        <w:numPr>
          <w:ilvl w:val="0"/>
          <w:numId w:val="110"/>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EA40B7" w:rsidRPr="00B36731" w:rsidRDefault="00EA40B7" w:rsidP="001F1ECC">
      <w:pPr>
        <w:pStyle w:val="a8"/>
        <w:numPr>
          <w:ilvl w:val="0"/>
          <w:numId w:val="110"/>
        </w:numPr>
        <w:spacing w:after="0" w:line="240" w:lineRule="auto"/>
        <w:ind w:left="426"/>
        <w:jc w:val="both"/>
        <w:rPr>
          <w:rFonts w:ascii="Times New Roman" w:hAnsi="Times New Roman" w:cs="Times New Roman"/>
          <w:sz w:val="28"/>
          <w:szCs w:val="28"/>
        </w:rPr>
      </w:pPr>
      <w:r w:rsidRPr="00B36731">
        <w:rPr>
          <w:rFonts w:ascii="Times New Roman" w:hAnsi="Times New Roman" w:cs="Times New Roman"/>
          <w:sz w:val="28"/>
          <w:szCs w:val="28"/>
        </w:rPr>
        <w:t>развитие способностей.</w:t>
      </w:r>
    </w:p>
    <w:p w:rsidR="00AC5B08" w:rsidRPr="00B36731" w:rsidRDefault="00EA40B7" w:rsidP="00EA40B7">
      <w:pPr>
        <w:spacing w:after="0" w:line="240" w:lineRule="auto"/>
        <w:ind w:firstLine="709"/>
        <w:jc w:val="both"/>
        <w:rPr>
          <w:rFonts w:ascii="Times New Roman" w:hAnsi="Times New Roman" w:cs="Times New Roman"/>
          <w:bCs/>
          <w:sz w:val="28"/>
          <w:szCs w:val="28"/>
        </w:rPr>
      </w:pPr>
      <w:r w:rsidRPr="00B36731">
        <w:rPr>
          <w:rFonts w:ascii="Times New Roman" w:hAnsi="Times New Roman" w:cs="Times New Roman"/>
          <w:b/>
          <w:bCs/>
          <w:sz w:val="28"/>
          <w:szCs w:val="28"/>
        </w:rPr>
        <w:t>Специфические</w:t>
      </w:r>
      <w:r w:rsidRPr="00B36731">
        <w:rPr>
          <w:rFonts w:ascii="Times New Roman" w:hAnsi="Times New Roman" w:cs="Times New Roman"/>
          <w:bCs/>
          <w:sz w:val="28"/>
          <w:szCs w:val="28"/>
        </w:rPr>
        <w:t xml:space="preserve"> (коррекционные, компенсаторные, профилактические) </w:t>
      </w:r>
      <w:r w:rsidRPr="00B36731">
        <w:rPr>
          <w:rFonts w:ascii="Times New Roman" w:hAnsi="Times New Roman" w:cs="Times New Roman"/>
          <w:b/>
          <w:bCs/>
          <w:sz w:val="28"/>
          <w:szCs w:val="28"/>
        </w:rPr>
        <w:t xml:space="preserve">задачи </w:t>
      </w:r>
      <w:r w:rsidRPr="00B36731">
        <w:rPr>
          <w:rFonts w:ascii="Times New Roman" w:hAnsi="Times New Roman" w:cs="Times New Roman"/>
          <w:bCs/>
          <w:sz w:val="28"/>
          <w:szCs w:val="28"/>
        </w:rPr>
        <w:t xml:space="preserve">адаптивной физической культуры при работе с </w:t>
      </w:r>
      <w:proofErr w:type="gramStart"/>
      <w:r w:rsidRPr="00B36731">
        <w:rPr>
          <w:rFonts w:ascii="Times New Roman" w:hAnsi="Times New Roman" w:cs="Times New Roman"/>
          <w:bCs/>
          <w:sz w:val="28"/>
          <w:szCs w:val="28"/>
        </w:rPr>
        <w:t>обучающимися</w:t>
      </w:r>
      <w:proofErr w:type="gramEnd"/>
      <w:r w:rsidRPr="00B36731">
        <w:rPr>
          <w:rFonts w:ascii="Times New Roman" w:hAnsi="Times New Roman" w:cs="Times New Roman"/>
          <w:bCs/>
          <w:sz w:val="28"/>
          <w:szCs w:val="28"/>
        </w:rPr>
        <w:t xml:space="preserve"> с НОДА сохраняются на протяжении всего периода обучения в школе. </w:t>
      </w:r>
    </w:p>
    <w:p w:rsidR="00EA40B7" w:rsidRPr="00B36731" w:rsidRDefault="00EA40B7" w:rsidP="00EA40B7">
      <w:pPr>
        <w:spacing w:after="0" w:line="240" w:lineRule="auto"/>
        <w:ind w:firstLine="709"/>
        <w:jc w:val="both"/>
        <w:rPr>
          <w:rFonts w:ascii="Times New Roman" w:eastAsia="Times New Roman" w:hAnsi="Times New Roman" w:cs="Times New Roman"/>
          <w:bCs/>
          <w:sz w:val="28"/>
          <w:szCs w:val="28"/>
        </w:rPr>
      </w:pPr>
      <w:r w:rsidRPr="00B36731">
        <w:rPr>
          <w:rFonts w:ascii="Times New Roman" w:hAnsi="Times New Roman" w:cs="Times New Roman"/>
          <w:b/>
          <w:bCs/>
          <w:sz w:val="28"/>
          <w:szCs w:val="28"/>
        </w:rPr>
        <w:t xml:space="preserve">Задачи </w:t>
      </w:r>
      <w:r w:rsidRPr="00B36731">
        <w:rPr>
          <w:rFonts w:ascii="Times New Roman" w:hAnsi="Times New Roman" w:cs="Times New Roman"/>
          <w:bCs/>
          <w:sz w:val="28"/>
          <w:szCs w:val="28"/>
        </w:rPr>
        <w:t>следующие:</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улучшение пластичности и гибкости;</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профилактика и коррекция соматических нарушений – нарушений осанки, дыхательной и </w:t>
      </w:r>
      <w:proofErr w:type="gramStart"/>
      <w:r w:rsidRPr="00B36731">
        <w:rPr>
          <w:rFonts w:ascii="Times New Roman" w:hAnsi="Times New Roman" w:cs="Times New Roman"/>
          <w:sz w:val="28"/>
          <w:szCs w:val="28"/>
        </w:rPr>
        <w:t>сердечно-сосудистой</w:t>
      </w:r>
      <w:proofErr w:type="gramEnd"/>
      <w:r w:rsidRPr="00B36731">
        <w:rPr>
          <w:rFonts w:ascii="Times New Roman" w:hAnsi="Times New Roman" w:cs="Times New Roman"/>
          <w:sz w:val="28"/>
          <w:szCs w:val="28"/>
        </w:rPr>
        <w:t xml:space="preserve"> системы, сколиоза, плоскостопия, профилактика простудных и инфекционных заболеваний, травматизма, микротравм;</w:t>
      </w:r>
    </w:p>
    <w:p w:rsidR="00EA40B7" w:rsidRPr="00B36731" w:rsidRDefault="00EA40B7" w:rsidP="001F1ECC">
      <w:pPr>
        <w:pStyle w:val="a8"/>
        <w:numPr>
          <w:ilvl w:val="0"/>
          <w:numId w:val="111"/>
        </w:numPr>
        <w:spacing w:after="0" w:line="240" w:lineRule="auto"/>
        <w:ind w:left="426"/>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коррекция и развитие сенсорных систем: дифференцировка зрительных и слуховых сигналов по силе, расстоянию, направлению; развитие </w:t>
      </w:r>
      <w:r w:rsidRPr="00B36731">
        <w:rPr>
          <w:rFonts w:ascii="Times New Roman" w:hAnsi="Times New Roman" w:cs="Times New Roman"/>
          <w:sz w:val="28"/>
          <w:szCs w:val="28"/>
        </w:rPr>
        <w:lastRenderedPageBreak/>
        <w:t xml:space="preserve">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w:t>
      </w:r>
      <w:r w:rsidR="00AC5B08" w:rsidRPr="00B36731">
        <w:rPr>
          <w:rFonts w:ascii="Times New Roman" w:hAnsi="Times New Roman" w:cs="Times New Roman"/>
          <w:sz w:val="28"/>
          <w:szCs w:val="28"/>
        </w:rPr>
        <w:t>Д</w:t>
      </w:r>
      <w:r w:rsidRPr="00B36731">
        <w:rPr>
          <w:rFonts w:ascii="Times New Roman" w:hAnsi="Times New Roman" w:cs="Times New Roman"/>
          <w:sz w:val="28"/>
          <w:szCs w:val="28"/>
        </w:rPr>
        <w:t>.;</w:t>
      </w:r>
    </w:p>
    <w:p w:rsidR="00EA40B7" w:rsidRPr="00B36731" w:rsidRDefault="00EA40B7" w:rsidP="001F1ECC">
      <w:pPr>
        <w:pStyle w:val="a8"/>
        <w:numPr>
          <w:ilvl w:val="0"/>
          <w:numId w:val="111"/>
        </w:numPr>
        <w:spacing w:after="0" w:line="240" w:lineRule="auto"/>
        <w:ind w:left="426"/>
        <w:jc w:val="both"/>
        <w:rPr>
          <w:rFonts w:ascii="Times New Roman" w:hAnsi="Times New Roman" w:cs="Times New Roman"/>
          <w:sz w:val="28"/>
          <w:szCs w:val="28"/>
        </w:rPr>
      </w:pPr>
      <w:r w:rsidRPr="00B36731">
        <w:rPr>
          <w:rFonts w:ascii="Times New Roman" w:hAnsi="Times New Roman" w:cs="Times New Roman"/>
          <w:sz w:val="28"/>
          <w:szCs w:val="28"/>
        </w:rPr>
        <w:t xml:space="preserve">коррекция психических нарушений в процессе деятельности </w:t>
      </w:r>
      <w:proofErr w:type="gramStart"/>
      <w:r w:rsidRPr="00B36731">
        <w:rPr>
          <w:rFonts w:ascii="Times New Roman" w:hAnsi="Times New Roman" w:cs="Times New Roman"/>
          <w:sz w:val="28"/>
          <w:szCs w:val="28"/>
        </w:rPr>
        <w:t>–з</w:t>
      </w:r>
      <w:proofErr w:type="gramEnd"/>
      <w:r w:rsidRPr="00B36731">
        <w:rPr>
          <w:rFonts w:ascii="Times New Roman" w:hAnsi="Times New Roman" w:cs="Times New Roman"/>
          <w:sz w:val="28"/>
          <w:szCs w:val="28"/>
        </w:rPr>
        <w:t xml:space="preserve">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w:t>
      </w:r>
      <w:r w:rsidR="00AC5B08" w:rsidRPr="00B36731">
        <w:rPr>
          <w:rFonts w:ascii="Times New Roman" w:hAnsi="Times New Roman" w:cs="Times New Roman"/>
          <w:sz w:val="28"/>
          <w:szCs w:val="28"/>
        </w:rPr>
        <w:t>Д</w:t>
      </w:r>
      <w:r w:rsidRPr="00B36731">
        <w:rPr>
          <w:rFonts w:ascii="Times New Roman" w:hAnsi="Times New Roman" w:cs="Times New Roman"/>
          <w:sz w:val="28"/>
          <w:szCs w:val="28"/>
        </w:rPr>
        <w:t xml:space="preserve">.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b/>
          <w:bCs/>
          <w:sz w:val="28"/>
          <w:szCs w:val="28"/>
        </w:rPr>
        <w:t>Принципы и подходы реализации программы по предмету</w:t>
      </w:r>
      <w:r w:rsidR="00AC5B08" w:rsidRPr="00B36731">
        <w:rPr>
          <w:rFonts w:ascii="Times New Roman" w:hAnsi="Times New Roman" w:cs="Times New Roman"/>
          <w:b/>
          <w:bCs/>
          <w:sz w:val="28"/>
          <w:szCs w:val="28"/>
        </w:rPr>
        <w:t>.</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Программно-целевой подход предполагает:</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единую систему планирования и своевременную корректировку коррекционно-образовательной работы;</w:t>
      </w:r>
      <w:r w:rsidRPr="00B36731">
        <w:rPr>
          <w:rFonts w:ascii="Times New Roman" w:eastAsia="Times New Roman" w:hAnsi="Times New Roman" w:cs="Times New Roman"/>
          <w:sz w:val="28"/>
          <w:szCs w:val="28"/>
        </w:rPr>
        <w:t xml:space="preserve">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roofErr w:type="gramStart"/>
      <w:r w:rsidRPr="00B36731">
        <w:rPr>
          <w:rFonts w:ascii="Times New Roman" w:eastAsia="Times New Roman" w:hAnsi="Times New Roman" w:cs="Times New Roman"/>
          <w:sz w:val="28"/>
          <w:szCs w:val="28"/>
        </w:rPr>
        <w:t xml:space="preserve">- </w:t>
      </w:r>
      <w:r w:rsidRPr="00B36731">
        <w:rPr>
          <w:rFonts w:ascii="Times New Roman" w:hAnsi="Times New Roman" w:cs="Times New Roman"/>
          <w:sz w:val="28"/>
          <w:szCs w:val="28"/>
        </w:rPr>
        <w:t>использование специальных методов, приёмов и средств обучения, учитывающих особые образовательных потребности учеников с НОДА;</w:t>
      </w:r>
      <w:proofErr w:type="gramEnd"/>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-вариативность, которая предполагает осуществление различных вариантов действий по реализации поставленных задач;</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-комплексный подход в реализации коррекционно-образовательного процесса;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p>
    <w:p w:rsidR="00EA40B7" w:rsidRPr="00B36731" w:rsidRDefault="00EA40B7" w:rsidP="00EA40B7">
      <w:pPr>
        <w:pStyle w:val="a8"/>
        <w:spacing w:after="0" w:line="240" w:lineRule="auto"/>
        <w:ind w:left="0" w:firstLine="709"/>
        <w:jc w:val="both"/>
        <w:rPr>
          <w:rFonts w:ascii="Times New Roman" w:eastAsia="Calibri" w:hAnsi="Times New Roman" w:cs="Times New Roman"/>
          <w:b/>
          <w:bCs/>
          <w:sz w:val="28"/>
          <w:szCs w:val="28"/>
        </w:rPr>
      </w:pPr>
      <w:r w:rsidRPr="00B36731">
        <w:rPr>
          <w:rFonts w:ascii="Times New Roman" w:hAnsi="Times New Roman" w:cs="Times New Roman"/>
          <w:b/>
          <w:bCs/>
          <w:sz w:val="28"/>
          <w:szCs w:val="28"/>
        </w:rPr>
        <w:t>Содержание учебного предмета</w:t>
      </w:r>
    </w:p>
    <w:p w:rsidR="00EA40B7" w:rsidRPr="00B36731" w:rsidRDefault="00EA40B7" w:rsidP="00EA40B7">
      <w:pPr>
        <w:pStyle w:val="ae"/>
        <w:ind w:left="0" w:firstLine="709"/>
        <w:rPr>
          <w:sz w:val="28"/>
          <w:szCs w:val="28"/>
        </w:rPr>
      </w:pPr>
      <w:r w:rsidRPr="00B36731">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EA40B7" w:rsidRPr="00B36731" w:rsidRDefault="00EA40B7" w:rsidP="00EA40B7">
      <w:pPr>
        <w:pStyle w:val="ae"/>
        <w:ind w:left="0" w:firstLine="709"/>
        <w:rPr>
          <w:sz w:val="28"/>
          <w:szCs w:val="28"/>
        </w:rPr>
      </w:pPr>
      <w:r w:rsidRPr="00B36731">
        <w:rPr>
          <w:sz w:val="28"/>
          <w:szCs w:val="28"/>
        </w:rPr>
        <w:lastRenderedPageBreak/>
        <w:t xml:space="preserve">Содержание </w:t>
      </w:r>
      <w:proofErr w:type="gramStart"/>
      <w:r w:rsidRPr="00B36731">
        <w:rPr>
          <w:sz w:val="28"/>
          <w:szCs w:val="28"/>
        </w:rPr>
        <w:t>обучения по программе</w:t>
      </w:r>
      <w:proofErr w:type="gramEnd"/>
      <w:r w:rsidRPr="00B36731">
        <w:rPr>
          <w:sz w:val="28"/>
          <w:szCs w:val="28"/>
        </w:rPr>
        <w:t xml:space="preserve">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w:t>
      </w:r>
      <w:proofErr w:type="gramStart"/>
      <w:r w:rsidRPr="00B36731">
        <w:rPr>
          <w:sz w:val="28"/>
          <w:szCs w:val="28"/>
        </w:rPr>
        <w:t>обучающихся</w:t>
      </w:r>
      <w:proofErr w:type="gramEnd"/>
      <w:r w:rsidRPr="00B36731">
        <w:rPr>
          <w:sz w:val="28"/>
          <w:szCs w:val="28"/>
        </w:rPr>
        <w:t xml:space="preserve">. Все упражнения дифференцируются в зависимости от ведущего двигательного нарушения у </w:t>
      </w:r>
      <w:proofErr w:type="gramStart"/>
      <w:r w:rsidRPr="00B36731">
        <w:rPr>
          <w:sz w:val="28"/>
          <w:szCs w:val="28"/>
        </w:rPr>
        <w:t>обучающихся</w:t>
      </w:r>
      <w:proofErr w:type="gramEnd"/>
      <w:r w:rsidRPr="00B36731">
        <w:rPr>
          <w:sz w:val="28"/>
          <w:szCs w:val="28"/>
        </w:rPr>
        <w:t>.</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w:t>
      </w:r>
      <w:proofErr w:type="gramStart"/>
      <w:r w:rsidRPr="00B36731">
        <w:rPr>
          <w:rFonts w:ascii="Times New Roman" w:hAnsi="Times New Roman" w:cs="Times New Roman"/>
          <w:sz w:val="28"/>
          <w:szCs w:val="28"/>
        </w:rPr>
        <w:t>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roofErr w:type="gramEnd"/>
    </w:p>
    <w:p w:rsidR="00EA40B7" w:rsidRPr="00B36731" w:rsidRDefault="00EA40B7" w:rsidP="00EA40B7">
      <w:pPr>
        <w:spacing w:after="0" w:line="240" w:lineRule="auto"/>
        <w:ind w:firstLine="709"/>
        <w:jc w:val="both"/>
        <w:rPr>
          <w:rFonts w:ascii="Times New Roman" w:hAnsi="Times New Roman" w:cs="Times New Roman"/>
          <w:sz w:val="28"/>
          <w:szCs w:val="28"/>
        </w:rPr>
      </w:pPr>
      <w:proofErr w:type="gramStart"/>
      <w:r w:rsidRPr="00B36731">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бег в медленном темпе, комплексы дыхательных упражнений, общеразвивающие упражнения без предметов и с предметами, упражнения в и. п. сидя в коляске и лежа.</w:t>
      </w:r>
      <w:proofErr w:type="gramEnd"/>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lastRenderedPageBreak/>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Все упражнения используются дифференцированно в зависимости от двигательных возможностей обучающихся.</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При работе с </w:t>
      </w:r>
      <w:proofErr w:type="gramStart"/>
      <w:r w:rsidRPr="00B36731">
        <w:rPr>
          <w:rFonts w:ascii="Times New Roman" w:hAnsi="Times New Roman" w:cs="Times New Roman"/>
          <w:sz w:val="28"/>
          <w:szCs w:val="28"/>
        </w:rPr>
        <w:t>обучающимися</w:t>
      </w:r>
      <w:proofErr w:type="gramEnd"/>
      <w:r w:rsidRPr="00B36731">
        <w:rPr>
          <w:rFonts w:ascii="Times New Roman" w:hAnsi="Times New Roman" w:cs="Times New Roman"/>
          <w:sz w:val="28"/>
          <w:szCs w:val="28"/>
        </w:rPr>
        <w:t xml:space="preserve">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Проведение уроков по </w:t>
      </w:r>
      <w:proofErr w:type="gramStart"/>
      <w:r w:rsidRPr="00B36731">
        <w:rPr>
          <w:rFonts w:ascii="Times New Roman" w:hAnsi="Times New Roman" w:cs="Times New Roman"/>
          <w:sz w:val="28"/>
          <w:szCs w:val="28"/>
        </w:rPr>
        <w:t>адаптивному</w:t>
      </w:r>
      <w:proofErr w:type="gramEnd"/>
      <w:r w:rsidRPr="00B36731">
        <w:rPr>
          <w:rFonts w:ascii="Times New Roman" w:hAnsi="Times New Roman" w:cs="Times New Roman"/>
          <w:sz w:val="28"/>
          <w:szCs w:val="28"/>
        </w:rPr>
        <w:t xml:space="preserve"> физическому культуре предполагает соблюдение следующих принципов работы:</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1. Создание мотивации. Важно на уроках создавать ситуации, в которых учащиеся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2. Сочетание активной работы и отдыха. Важно чередовать отдых и физическую нагрузку. При чрезмерной нагрузке у </w:t>
      </w:r>
      <w:proofErr w:type="gramStart"/>
      <w:r w:rsidRPr="00B36731">
        <w:rPr>
          <w:rFonts w:ascii="Times New Roman" w:hAnsi="Times New Roman" w:cs="Times New Roman"/>
          <w:sz w:val="28"/>
          <w:szCs w:val="28"/>
        </w:rPr>
        <w:t>обучающихся</w:t>
      </w:r>
      <w:proofErr w:type="gramEnd"/>
      <w:r w:rsidRPr="00B36731">
        <w:rPr>
          <w:rFonts w:ascii="Times New Roman" w:hAnsi="Times New Roman" w:cs="Times New Roman"/>
          <w:sz w:val="28"/>
          <w:szCs w:val="28"/>
        </w:rPr>
        <w:t xml:space="preserve"> с НОДА быстро наступает психофизическое утомление, что приводит к потере концентрации и нарушению техники движения.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3. Непрерывность образовательного процесса. Уроки должны быть регулярными, адекватными, практически постоянными. </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4. Важность поощрения. Необходимо как можно чаще подчеркивать успехи учащихся с ОВЗ в ходе проведения занятия.</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w:t>
      </w:r>
      <w:proofErr w:type="gramStart"/>
      <w:r w:rsidRPr="00B36731">
        <w:rPr>
          <w:rFonts w:ascii="Times New Roman" w:hAnsi="Times New Roman" w:cs="Times New Roman"/>
          <w:sz w:val="28"/>
          <w:szCs w:val="28"/>
        </w:rPr>
        <w:t>обучающимися</w:t>
      </w:r>
      <w:proofErr w:type="gramEnd"/>
      <w:r w:rsidRPr="00B36731">
        <w:rPr>
          <w:rFonts w:ascii="Times New Roman" w:hAnsi="Times New Roman" w:cs="Times New Roman"/>
          <w:sz w:val="28"/>
          <w:szCs w:val="28"/>
        </w:rPr>
        <w:t xml:space="preserve"> и безопасность занятий.</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lastRenderedPageBreak/>
        <w:t xml:space="preserve">Содержание программного материала осваивается </w:t>
      </w:r>
      <w:proofErr w:type="gramStart"/>
      <w:r w:rsidRPr="00B36731">
        <w:rPr>
          <w:rFonts w:ascii="Times New Roman" w:hAnsi="Times New Roman" w:cs="Times New Roman"/>
          <w:sz w:val="28"/>
          <w:szCs w:val="28"/>
        </w:rPr>
        <w:t>обучающимися</w:t>
      </w:r>
      <w:proofErr w:type="gramEnd"/>
      <w:r w:rsidRPr="00B36731">
        <w:rPr>
          <w:rFonts w:ascii="Times New Roman" w:hAnsi="Times New Roman" w:cs="Times New Roman"/>
          <w:sz w:val="28"/>
          <w:szCs w:val="28"/>
        </w:rPr>
        <w:t xml:space="preserve"> с НОДА через:</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учебный предмет «АФК»,</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общественно полезный труд,</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внеклассную и внешкольную работу,</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дополнительное образование и др.</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b/>
          <w:bCs/>
          <w:sz w:val="28"/>
          <w:szCs w:val="28"/>
        </w:rPr>
        <w:t>Основные тематические модули</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«Теория и методика физической культуры и спорта»;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«Гимнастика»;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«Лёгкая атлетика»;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«Лыжная подготовка»;</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«Подвижные и спортивные игры»;</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модуль «Плавание».</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b/>
          <w:iCs/>
          <w:sz w:val="28"/>
          <w:szCs w:val="28"/>
        </w:rPr>
      </w:pPr>
      <w:r w:rsidRPr="00B36731">
        <w:rPr>
          <w:rFonts w:ascii="Times New Roman" w:hAnsi="Times New Roman" w:cs="Times New Roman"/>
          <w:b/>
          <w:iCs/>
          <w:sz w:val="28"/>
          <w:szCs w:val="28"/>
        </w:rPr>
        <w:t>Теория и методика физической культуры и спорта</w:t>
      </w:r>
    </w:p>
    <w:p w:rsidR="00EA40B7" w:rsidRPr="00B36731" w:rsidRDefault="00EA40B7" w:rsidP="00EA40B7">
      <w:pPr>
        <w:pStyle w:val="ae"/>
        <w:ind w:left="0" w:firstLine="709"/>
        <w:rPr>
          <w:rFonts w:eastAsia="Calibri"/>
          <w:sz w:val="28"/>
          <w:szCs w:val="28"/>
        </w:rPr>
      </w:pPr>
      <w:r w:rsidRPr="00B36731">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B36731">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EA40B7" w:rsidRPr="00B36731" w:rsidRDefault="00EA40B7" w:rsidP="00EA40B7">
      <w:pPr>
        <w:pStyle w:val="ae"/>
        <w:ind w:left="0" w:firstLine="709"/>
        <w:rPr>
          <w:sz w:val="28"/>
          <w:szCs w:val="28"/>
        </w:rPr>
      </w:pPr>
      <w:proofErr w:type="gramStart"/>
      <w:r w:rsidRPr="00B36731">
        <w:rPr>
          <w:sz w:val="28"/>
          <w:szCs w:val="28"/>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roofErr w:type="gramEnd"/>
    </w:p>
    <w:p w:rsidR="00EA40B7" w:rsidRPr="00B36731" w:rsidRDefault="00EA40B7" w:rsidP="00EA40B7">
      <w:pPr>
        <w:pStyle w:val="ae"/>
        <w:ind w:left="0" w:firstLine="709"/>
        <w:rPr>
          <w:b/>
          <w:iCs/>
          <w:sz w:val="28"/>
          <w:szCs w:val="28"/>
        </w:rPr>
      </w:pPr>
      <w:r w:rsidRPr="00B36731">
        <w:rPr>
          <w:b/>
          <w:iCs/>
          <w:sz w:val="28"/>
          <w:szCs w:val="28"/>
        </w:rPr>
        <w:t>Гимнастика</w:t>
      </w:r>
    </w:p>
    <w:p w:rsidR="00EA40B7" w:rsidRPr="00B36731" w:rsidRDefault="00EA40B7" w:rsidP="00EA40B7">
      <w:pPr>
        <w:pStyle w:val="ae"/>
        <w:ind w:left="0" w:firstLine="709"/>
        <w:rPr>
          <w:sz w:val="28"/>
          <w:szCs w:val="28"/>
        </w:rPr>
      </w:pPr>
      <w:r w:rsidRPr="00B36731">
        <w:rPr>
          <w:bCs/>
          <w:sz w:val="28"/>
          <w:szCs w:val="28"/>
        </w:rPr>
        <w:t>В данный блок</w:t>
      </w:r>
      <w:r w:rsidRPr="00B36731">
        <w:rPr>
          <w:b/>
          <w:bCs/>
          <w:sz w:val="28"/>
          <w:szCs w:val="28"/>
        </w:rPr>
        <w:t xml:space="preserve"> </w:t>
      </w:r>
      <w:r w:rsidRPr="00B36731">
        <w:rPr>
          <w:sz w:val="28"/>
          <w:szCs w:val="28"/>
        </w:rPr>
        <w:t xml:space="preserve">необходимо включать физические упражнения, которые будут направлены на коррекцию нарушений опорно-двигательного аппарата. </w:t>
      </w:r>
    </w:p>
    <w:p w:rsidR="00EA40B7" w:rsidRPr="00B36731" w:rsidRDefault="00EA40B7" w:rsidP="00EA40B7">
      <w:pPr>
        <w:pStyle w:val="ae"/>
        <w:ind w:left="0" w:firstLine="709"/>
        <w:rPr>
          <w:sz w:val="28"/>
          <w:szCs w:val="28"/>
        </w:rPr>
      </w:pPr>
      <w:r w:rsidRPr="00B36731">
        <w:rPr>
          <w:sz w:val="28"/>
          <w:szCs w:val="28"/>
        </w:rPr>
        <w:t xml:space="preserve">Построения и перестроения также включаются в программу уроков по </w:t>
      </w:r>
      <w:r w:rsidRPr="00B36731">
        <w:rPr>
          <w:sz w:val="28"/>
          <w:szCs w:val="28"/>
        </w:rPr>
        <w:lastRenderedPageBreak/>
        <w:t>гимнастике. Учащиеся должны владеть самыми простыми способами перестроения и ориентировки в пространстве.</w:t>
      </w:r>
    </w:p>
    <w:p w:rsidR="00EA40B7" w:rsidRPr="00B36731" w:rsidRDefault="00EA40B7" w:rsidP="00EA40B7">
      <w:pPr>
        <w:pStyle w:val="ae"/>
        <w:ind w:left="0" w:firstLine="709"/>
        <w:rPr>
          <w:sz w:val="28"/>
          <w:szCs w:val="28"/>
        </w:rPr>
      </w:pPr>
      <w:r w:rsidRPr="00B36731">
        <w:rPr>
          <w:sz w:val="28"/>
          <w:szCs w:val="28"/>
        </w:rPr>
        <w:t xml:space="preserve">Включаются в уроки и общеразвивающие и корригирующие упражнения, болящая часть которых должна проводиться из </w:t>
      </w:r>
      <w:proofErr w:type="gramStart"/>
      <w:r w:rsidRPr="00B36731">
        <w:rPr>
          <w:sz w:val="28"/>
          <w:szCs w:val="28"/>
        </w:rPr>
        <w:t>положения</w:t>
      </w:r>
      <w:proofErr w:type="gramEnd"/>
      <w:r w:rsidRPr="00B36731">
        <w:rPr>
          <w:sz w:val="28"/>
          <w:szCs w:val="28"/>
        </w:rPr>
        <w:t xml:space="preserve"> лежа, а также стоя или сидя – но в уже в меньшем количестве. </w:t>
      </w:r>
    </w:p>
    <w:p w:rsidR="00EA40B7" w:rsidRPr="00B36731" w:rsidRDefault="00EA40B7" w:rsidP="00EA40B7">
      <w:pPr>
        <w:pStyle w:val="ae"/>
        <w:ind w:left="0" w:firstLine="709"/>
        <w:rPr>
          <w:sz w:val="28"/>
          <w:szCs w:val="28"/>
        </w:rPr>
      </w:pPr>
      <w:r w:rsidRPr="00B36731">
        <w:rPr>
          <w:sz w:val="28"/>
          <w:szCs w:val="28"/>
        </w:rPr>
        <w:t>Обучение правильному дыханию в покое и при физической нагрузке осуществляет коррекцию дыхания, осанке.</w:t>
      </w:r>
    </w:p>
    <w:p w:rsidR="00EA40B7" w:rsidRPr="00B36731" w:rsidRDefault="00EA40B7" w:rsidP="00EA40B7">
      <w:pPr>
        <w:pStyle w:val="ae"/>
        <w:ind w:left="0" w:firstLine="709"/>
        <w:rPr>
          <w:sz w:val="28"/>
          <w:szCs w:val="28"/>
        </w:rPr>
      </w:pPr>
      <w:r w:rsidRPr="00B36731">
        <w:rPr>
          <w:sz w:val="28"/>
          <w:szCs w:val="28"/>
        </w:rPr>
        <w:t xml:space="preserve">Акробатические упражнения и комбинации (перекаты, упоры). </w:t>
      </w:r>
      <w:proofErr w:type="gramStart"/>
      <w:r w:rsidRPr="00B36731">
        <w:rPr>
          <w:sz w:val="28"/>
          <w:szCs w:val="28"/>
        </w:rPr>
        <w:t>Гимнастические упражнения и комбинации на спортивных снарядах (перекладине, бревне): висы, упоры, повороты, передвижения, седы, стойки.</w:t>
      </w:r>
      <w:proofErr w:type="gramEnd"/>
      <w:r w:rsidRPr="00B36731">
        <w:rPr>
          <w:sz w:val="28"/>
          <w:szCs w:val="28"/>
        </w:rPr>
        <w:t xml:space="preserve"> Преодоление гимнастической полосы препятствий.</w:t>
      </w:r>
    </w:p>
    <w:p w:rsidR="00EA40B7" w:rsidRPr="00B36731" w:rsidRDefault="00EA40B7" w:rsidP="00EA40B7">
      <w:pPr>
        <w:pStyle w:val="ae"/>
        <w:ind w:left="0" w:firstLine="709"/>
        <w:rPr>
          <w:b/>
          <w:iCs/>
          <w:sz w:val="28"/>
          <w:szCs w:val="28"/>
        </w:rPr>
      </w:pPr>
      <w:r w:rsidRPr="00B36731">
        <w:rPr>
          <w:b/>
          <w:iCs/>
          <w:sz w:val="28"/>
          <w:szCs w:val="28"/>
        </w:rPr>
        <w:t>Легкая атлетика</w:t>
      </w:r>
    </w:p>
    <w:p w:rsidR="00EA40B7" w:rsidRPr="00B36731" w:rsidRDefault="00EA40B7" w:rsidP="00EA40B7">
      <w:pPr>
        <w:pStyle w:val="ae"/>
        <w:ind w:left="0" w:firstLine="709"/>
        <w:rPr>
          <w:sz w:val="28"/>
          <w:szCs w:val="28"/>
        </w:rPr>
      </w:pPr>
      <w:r w:rsidRPr="00B36731">
        <w:rPr>
          <w:b/>
          <w:bCs/>
          <w:sz w:val="28"/>
          <w:szCs w:val="28"/>
        </w:rPr>
        <w:t xml:space="preserve"> </w:t>
      </w:r>
      <w:r w:rsidRPr="00B36731">
        <w:rPr>
          <w:bCs/>
          <w:sz w:val="28"/>
          <w:szCs w:val="28"/>
        </w:rPr>
        <w:t>Данный</w:t>
      </w:r>
      <w:r w:rsidRPr="00B36731">
        <w:rPr>
          <w:sz w:val="28"/>
          <w:szCs w:val="28"/>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метание, гонки на колясках. </w:t>
      </w:r>
      <w:proofErr w:type="gramStart"/>
      <w:r w:rsidRPr="00B36731">
        <w:rPr>
          <w:sz w:val="28"/>
          <w:szCs w:val="28"/>
        </w:rPr>
        <w:t>На ряду</w:t>
      </w:r>
      <w:proofErr w:type="gramEnd"/>
      <w:r w:rsidRPr="00B36731">
        <w:rPr>
          <w:sz w:val="28"/>
          <w:szCs w:val="28"/>
        </w:rPr>
        <w:t xml:space="preserve">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EA40B7" w:rsidRPr="00B36731" w:rsidRDefault="00EA40B7" w:rsidP="00EA40B7">
      <w:pPr>
        <w:pStyle w:val="ae"/>
        <w:ind w:left="0" w:firstLine="709"/>
        <w:rPr>
          <w:sz w:val="28"/>
          <w:szCs w:val="28"/>
        </w:rPr>
      </w:pPr>
      <w:r w:rsidRPr="00B36731">
        <w:rPr>
          <w:sz w:val="28"/>
          <w:szCs w:val="28"/>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Легкоатлетические упражнения: техника ходьбы, бега на короткие, средние и длинные дистанции, метания малого мяча. </w:t>
      </w:r>
    </w:p>
    <w:p w:rsidR="00EA40B7" w:rsidRPr="00B36731" w:rsidRDefault="00EA40B7" w:rsidP="00EA40B7">
      <w:pPr>
        <w:spacing w:after="0" w:line="240" w:lineRule="auto"/>
        <w:ind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A40B7" w:rsidRPr="00B36731" w:rsidRDefault="00EA40B7" w:rsidP="00EA40B7">
      <w:pPr>
        <w:spacing w:after="0" w:line="240" w:lineRule="auto"/>
        <w:ind w:firstLine="709"/>
        <w:jc w:val="both"/>
        <w:rPr>
          <w:rFonts w:ascii="Times New Roman" w:hAnsi="Times New Roman" w:cs="Times New Roman"/>
          <w:sz w:val="28"/>
          <w:szCs w:val="28"/>
        </w:rPr>
      </w:pPr>
      <w:proofErr w:type="gramStart"/>
      <w:r w:rsidRPr="00B36731">
        <w:rPr>
          <w:rFonts w:ascii="Times New Roman" w:hAnsi="Times New Roman" w:cs="Times New Roman"/>
          <w:sz w:val="28"/>
          <w:szCs w:val="28"/>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roofErr w:type="gramEnd"/>
    </w:p>
    <w:p w:rsidR="00EA40B7" w:rsidRPr="00B36731" w:rsidRDefault="00EA40B7" w:rsidP="00EA40B7">
      <w:pPr>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40B7" w:rsidRPr="00B36731" w:rsidRDefault="00EA40B7" w:rsidP="00EA40B7">
      <w:pPr>
        <w:pStyle w:val="ae"/>
        <w:ind w:left="0" w:firstLine="709"/>
        <w:rPr>
          <w:rFonts w:eastAsia="Calibri"/>
          <w:b/>
          <w:iCs/>
          <w:sz w:val="28"/>
          <w:szCs w:val="28"/>
        </w:rPr>
      </w:pPr>
      <w:r w:rsidRPr="00B36731">
        <w:rPr>
          <w:b/>
          <w:iCs/>
          <w:sz w:val="28"/>
          <w:szCs w:val="28"/>
        </w:rPr>
        <w:t>Спортивные и подвижные игры</w:t>
      </w:r>
    </w:p>
    <w:p w:rsidR="00EA40B7" w:rsidRPr="00B36731" w:rsidRDefault="00EA40B7" w:rsidP="00EA40B7">
      <w:pPr>
        <w:pStyle w:val="ae"/>
        <w:ind w:left="0" w:firstLine="709"/>
        <w:rPr>
          <w:sz w:val="28"/>
          <w:szCs w:val="28"/>
        </w:rPr>
      </w:pPr>
      <w:r w:rsidRPr="00B36731">
        <w:rPr>
          <w:sz w:val="28"/>
          <w:szCs w:val="28"/>
        </w:rPr>
        <w:t>Подвижные игры для детей с НОДА –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EA40B7" w:rsidRPr="00B36731" w:rsidRDefault="00EA40B7" w:rsidP="00EA40B7">
      <w:pPr>
        <w:pStyle w:val="ae"/>
        <w:ind w:left="0" w:firstLine="709"/>
        <w:rPr>
          <w:sz w:val="28"/>
          <w:szCs w:val="28"/>
        </w:rPr>
      </w:pPr>
      <w:r w:rsidRPr="00B36731">
        <w:rPr>
          <w:sz w:val="28"/>
          <w:szCs w:val="28"/>
        </w:rPr>
        <w:t xml:space="preserve">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w:t>
      </w:r>
      <w:r w:rsidRPr="00B36731">
        <w:rPr>
          <w:sz w:val="28"/>
          <w:szCs w:val="28"/>
        </w:rPr>
        <w:lastRenderedPageBreak/>
        <w:t>в тройках. Атакующие и защитные действия.</w:t>
      </w:r>
    </w:p>
    <w:p w:rsidR="00EA40B7" w:rsidRPr="00B36731" w:rsidRDefault="00EA40B7" w:rsidP="00EA40B7">
      <w:pPr>
        <w:pStyle w:val="ae"/>
        <w:ind w:left="0" w:firstLine="709"/>
        <w:rPr>
          <w:sz w:val="28"/>
          <w:szCs w:val="28"/>
        </w:rPr>
      </w:pPr>
      <w:r w:rsidRPr="00B36731">
        <w:rPr>
          <w:sz w:val="28"/>
          <w:szCs w:val="28"/>
        </w:rPr>
        <w:t xml:space="preserve">Бочча: Овладение техникой бросков мяча. Освоение тактики игры. </w:t>
      </w:r>
    </w:p>
    <w:p w:rsidR="00EA40B7" w:rsidRPr="00B36731" w:rsidRDefault="00EA40B7" w:rsidP="00EA40B7">
      <w:pPr>
        <w:pStyle w:val="ae"/>
        <w:ind w:left="0" w:firstLine="709"/>
        <w:rPr>
          <w:sz w:val="28"/>
          <w:szCs w:val="28"/>
        </w:rPr>
      </w:pPr>
      <w:r w:rsidRPr="00B36731">
        <w:rPr>
          <w:sz w:val="28"/>
          <w:szCs w:val="28"/>
        </w:rPr>
        <w:t xml:space="preserve">Флорбол и футбол на колясках: Основы правила игры. Ознакомление с базовыми элементами техники владения клюшкой и мячом. </w:t>
      </w:r>
    </w:p>
    <w:p w:rsidR="00EA40B7" w:rsidRPr="00B36731" w:rsidRDefault="00EA40B7" w:rsidP="00EA40B7">
      <w:pPr>
        <w:pStyle w:val="ae"/>
        <w:ind w:left="0" w:firstLine="709"/>
        <w:rPr>
          <w:sz w:val="28"/>
          <w:szCs w:val="28"/>
        </w:rPr>
      </w:pPr>
      <w:r w:rsidRPr="00B36731">
        <w:rPr>
          <w:sz w:val="28"/>
          <w:szCs w:val="28"/>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двигательных функций. </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b/>
          <w:bCs/>
          <w:sz w:val="28"/>
          <w:szCs w:val="28"/>
        </w:rPr>
        <w:t xml:space="preserve">Требования к предметным результатам освоения учебного предмета «Адаптивная физическая культура», распределенные по тематическим модулям, для </w:t>
      </w:r>
      <w:proofErr w:type="gramStart"/>
      <w:r w:rsidRPr="00B36731">
        <w:rPr>
          <w:rFonts w:ascii="Times New Roman" w:hAnsi="Times New Roman" w:cs="Times New Roman"/>
          <w:b/>
          <w:bCs/>
          <w:sz w:val="28"/>
          <w:szCs w:val="28"/>
        </w:rPr>
        <w:t>обучающихся</w:t>
      </w:r>
      <w:proofErr w:type="gramEnd"/>
      <w:r w:rsidRPr="00B36731">
        <w:rPr>
          <w:rFonts w:ascii="Times New Roman" w:hAnsi="Times New Roman" w:cs="Times New Roman"/>
          <w:b/>
          <w:bCs/>
          <w:sz w:val="28"/>
          <w:szCs w:val="28"/>
        </w:rPr>
        <w:t xml:space="preserve"> с нарушениями опорно-двигательного аппарата</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w:t>
      </w:r>
      <w:bookmarkStart w:id="137" w:name="_Hlk55032438"/>
      <w:r w:rsidRPr="00B36731">
        <w:rPr>
          <w:rFonts w:ascii="Times New Roman" w:hAnsi="Times New Roman" w:cs="Times New Roman"/>
          <w:sz w:val="28"/>
          <w:szCs w:val="28"/>
        </w:rPr>
        <w:t>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возможных результатов, к которым следует стремиться.</w:t>
      </w:r>
    </w:p>
    <w:bookmarkEnd w:id="137"/>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B36731">
        <w:rPr>
          <w:rFonts w:ascii="Times New Roman" w:hAnsi="Times New Roman" w:cs="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bCs/>
          <w:i/>
          <w:sz w:val="28"/>
          <w:szCs w:val="28"/>
        </w:rPr>
      </w:pPr>
      <w:r w:rsidRPr="00B36731">
        <w:rPr>
          <w:rFonts w:ascii="Times New Roman" w:hAnsi="Times New Roman" w:cs="Times New Roman"/>
          <w:bCs/>
          <w:i/>
          <w:sz w:val="28"/>
          <w:szCs w:val="28"/>
        </w:rPr>
        <w:t>Модуль «Теория и методика физической культуры и спорта»</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sz w:val="28"/>
          <w:szCs w:val="28"/>
        </w:rPr>
        <w:t>Предметные результаты изучения модуля должны отражать знания о:</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proofErr w:type="gramStart"/>
      <w:r w:rsidRPr="00B36731">
        <w:rPr>
          <w:rFonts w:ascii="Times New Roman" w:hAnsi="Times New Roman" w:cs="Times New Roman"/>
          <w:sz w:val="28"/>
          <w:szCs w:val="28"/>
        </w:rPr>
        <w:t>месте</w:t>
      </w:r>
      <w:proofErr w:type="gramEnd"/>
      <w:r w:rsidRPr="00B36731">
        <w:rPr>
          <w:rFonts w:ascii="Times New Roman" w:hAnsi="Times New Roman" w:cs="Times New Roman"/>
          <w:sz w:val="28"/>
          <w:szCs w:val="28"/>
        </w:rPr>
        <w:t xml:space="preserve"> и роли физической культуры, и спорта в современном обществе;</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r w:rsidRPr="00B36731">
        <w:rPr>
          <w:rFonts w:ascii="Times New Roman" w:hAnsi="Times New Roman" w:cs="Times New Roman"/>
          <w:sz w:val="28"/>
          <w:szCs w:val="28"/>
        </w:rPr>
        <w:t>истории развития видов спорта;</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r w:rsidRPr="00B36731">
        <w:rPr>
          <w:rFonts w:ascii="Times New Roman" w:hAnsi="Times New Roman" w:cs="Times New Roman"/>
          <w:sz w:val="28"/>
          <w:szCs w:val="28"/>
        </w:rPr>
        <w:t>необходимых сведения о строении и функциях организма человека;</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proofErr w:type="gramStart"/>
      <w:r w:rsidRPr="00B36731">
        <w:rPr>
          <w:rFonts w:ascii="Times New Roman" w:hAnsi="Times New Roman" w:cs="Times New Roman"/>
          <w:sz w:val="28"/>
          <w:szCs w:val="28"/>
        </w:rPr>
        <w:t>гигиенических</w:t>
      </w:r>
      <w:proofErr w:type="gramEnd"/>
      <w:r w:rsidRPr="00B36731">
        <w:rPr>
          <w:rFonts w:ascii="Times New Roman" w:hAnsi="Times New Roman" w:cs="Times New Roman"/>
          <w:sz w:val="28"/>
          <w:szCs w:val="28"/>
        </w:rPr>
        <w:t xml:space="preserve"> знания, умения и навыки;</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proofErr w:type="gramStart"/>
      <w:r w:rsidRPr="00B36731">
        <w:rPr>
          <w:rFonts w:ascii="Times New Roman" w:hAnsi="Times New Roman" w:cs="Times New Roman"/>
          <w:sz w:val="28"/>
          <w:szCs w:val="28"/>
        </w:rPr>
        <w:t>требованиях</w:t>
      </w:r>
      <w:proofErr w:type="gramEnd"/>
      <w:r w:rsidRPr="00B36731">
        <w:rPr>
          <w:rFonts w:ascii="Times New Roman" w:hAnsi="Times New Roman" w:cs="Times New Roman"/>
          <w:sz w:val="28"/>
          <w:szCs w:val="28"/>
        </w:rPr>
        <w:t xml:space="preserve"> к оборудованию, инвентарю и спортивной экипировке;</w:t>
      </w:r>
    </w:p>
    <w:p w:rsidR="00EA40B7" w:rsidRPr="00B36731" w:rsidRDefault="00EA40B7" w:rsidP="001F1ECC">
      <w:pPr>
        <w:pStyle w:val="a8"/>
        <w:widowControl w:val="0"/>
        <w:numPr>
          <w:ilvl w:val="0"/>
          <w:numId w:val="112"/>
        </w:numPr>
        <w:tabs>
          <w:tab w:val="left" w:pos="993"/>
        </w:tabs>
        <w:spacing w:after="0" w:line="240" w:lineRule="auto"/>
        <w:ind w:left="426" w:hanging="294"/>
        <w:jc w:val="both"/>
        <w:rPr>
          <w:rFonts w:ascii="Times New Roman" w:eastAsia="Times New Roman" w:hAnsi="Times New Roman" w:cs="Times New Roman"/>
          <w:sz w:val="28"/>
          <w:szCs w:val="28"/>
        </w:rPr>
      </w:pPr>
      <w:proofErr w:type="gramStart"/>
      <w:r w:rsidRPr="00B36731">
        <w:rPr>
          <w:rFonts w:ascii="Times New Roman" w:hAnsi="Times New Roman" w:cs="Times New Roman"/>
          <w:sz w:val="28"/>
          <w:szCs w:val="28"/>
        </w:rPr>
        <w:t>требованиях</w:t>
      </w:r>
      <w:proofErr w:type="gramEnd"/>
      <w:r w:rsidRPr="00B36731">
        <w:rPr>
          <w:rFonts w:ascii="Times New Roman" w:hAnsi="Times New Roman" w:cs="Times New Roman"/>
          <w:sz w:val="28"/>
          <w:szCs w:val="28"/>
        </w:rPr>
        <w:t xml:space="preserve"> техники безопасности при занятиях спортом, на уроках АФК.</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b/>
          <w:iCs/>
          <w:sz w:val="28"/>
          <w:szCs w:val="28"/>
        </w:rPr>
      </w:pPr>
      <w:r w:rsidRPr="00B36731">
        <w:rPr>
          <w:rFonts w:ascii="Times New Roman" w:hAnsi="Times New Roman" w:cs="Times New Roman"/>
          <w:b/>
          <w:iCs/>
          <w:sz w:val="28"/>
          <w:szCs w:val="28"/>
        </w:rPr>
        <w:t>Модуль «Гимнастика с элементами акробатики»</w:t>
      </w:r>
    </w:p>
    <w:p w:rsidR="00EA40B7" w:rsidRPr="00B36731" w:rsidRDefault="00EA40B7" w:rsidP="00EA40B7">
      <w:pPr>
        <w:widowControl w:val="0"/>
        <w:tabs>
          <w:tab w:val="left" w:pos="993"/>
        </w:tabs>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sz w:val="28"/>
          <w:szCs w:val="28"/>
        </w:rPr>
        <w:t>Предметные результаты изучения модуля должны отражать сформированность умений:</w:t>
      </w:r>
    </w:p>
    <w:p w:rsidR="00EA40B7" w:rsidRPr="00B36731" w:rsidRDefault="00EA40B7" w:rsidP="001F1ECC">
      <w:pPr>
        <w:widowControl w:val="0"/>
        <w:numPr>
          <w:ilvl w:val="0"/>
          <w:numId w:val="97"/>
        </w:numPr>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соблюдать правила безопасности при выполнении гимнастических и акробатических упражнений;</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выполнять физическую страховку с преподавателем; </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выполнять строевые действия в шеренге и колонне;</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выполнять акробатические упражнения и комбинации </w:t>
      </w:r>
      <w:bookmarkStart w:id="138" w:name="_Hlk4161407"/>
      <w:r w:rsidRPr="00B36731">
        <w:rPr>
          <w:rFonts w:ascii="Times New Roman" w:hAnsi="Times New Roman" w:cs="Times New Roman"/>
          <w:sz w:val="28"/>
          <w:szCs w:val="28"/>
        </w:rPr>
        <w:t>(</w:t>
      </w:r>
      <w:bookmarkStart w:id="139" w:name="_Hlk4161332"/>
      <w:bookmarkEnd w:id="138"/>
      <w:r w:rsidRPr="00B36731">
        <w:rPr>
          <w:rFonts w:ascii="Times New Roman" w:hAnsi="Times New Roman" w:cs="Times New Roman"/>
          <w:sz w:val="28"/>
          <w:szCs w:val="28"/>
        </w:rPr>
        <w:t>дифференцированно в зависимости от двигательных возможностей)</w:t>
      </w:r>
      <w:bookmarkEnd w:id="139"/>
      <w:r w:rsidRPr="00B36731">
        <w:rPr>
          <w:rFonts w:ascii="Times New Roman" w:hAnsi="Times New Roman" w:cs="Times New Roman"/>
          <w:sz w:val="28"/>
          <w:szCs w:val="28"/>
        </w:rPr>
        <w:t>;</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lastRenderedPageBreak/>
        <w:t>выполнять гимнастические упражнения и комбинации (дифференцированно в зависимости от двигательных возможностей);</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выполнять упражнения в равновесии (специально подобранные упражнения с учетом нарушения);</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A40B7" w:rsidRPr="00B36731" w:rsidRDefault="00EA40B7" w:rsidP="00EA40B7">
      <w:pPr>
        <w:spacing w:after="0" w:line="240" w:lineRule="auto"/>
        <w:ind w:firstLine="709"/>
        <w:jc w:val="both"/>
        <w:rPr>
          <w:rFonts w:ascii="Times New Roman" w:eastAsia="Times New Roman" w:hAnsi="Times New Roman" w:cs="Times New Roman"/>
          <w:b/>
          <w:iCs/>
          <w:sz w:val="28"/>
          <w:szCs w:val="28"/>
        </w:rPr>
      </w:pPr>
      <w:r w:rsidRPr="00B36731">
        <w:rPr>
          <w:rFonts w:ascii="Times New Roman" w:hAnsi="Times New Roman" w:cs="Times New Roman"/>
          <w:b/>
          <w:iCs/>
          <w:sz w:val="28"/>
          <w:szCs w:val="28"/>
        </w:rPr>
        <w:t>Модуль «Легкая атлетика»</w:t>
      </w:r>
    </w:p>
    <w:p w:rsidR="00EA40B7" w:rsidRPr="00B36731" w:rsidRDefault="00EA40B7" w:rsidP="00EA40B7">
      <w:pPr>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sz w:val="28"/>
          <w:szCs w:val="28"/>
        </w:rPr>
        <w:t>Предметные результаты изучения модуля должны отражать сформированность умений:</w:t>
      </w:r>
    </w:p>
    <w:p w:rsidR="00EA40B7" w:rsidRPr="00B36731" w:rsidRDefault="00EA40B7" w:rsidP="001F1ECC">
      <w:pPr>
        <w:widowControl w:val="0"/>
        <w:numPr>
          <w:ilvl w:val="0"/>
          <w:numId w:val="99"/>
        </w:numPr>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соблюдать правила безопасности при выполнении легкоатлетических упражнений;</w:t>
      </w:r>
    </w:p>
    <w:p w:rsidR="00EA40B7" w:rsidRPr="00B36731" w:rsidRDefault="00EA40B7" w:rsidP="001F1ECC">
      <w:pPr>
        <w:numPr>
          <w:ilvl w:val="0"/>
          <w:numId w:val="99"/>
        </w:numPr>
        <w:spacing w:after="0" w:line="240" w:lineRule="auto"/>
        <w:ind w:left="0" w:firstLine="709"/>
        <w:contextualSpacing/>
        <w:jc w:val="both"/>
        <w:rPr>
          <w:rFonts w:ascii="Times New Roman" w:eastAsia="Calibri" w:hAnsi="Times New Roman" w:cs="Times New Roman"/>
          <w:sz w:val="28"/>
          <w:szCs w:val="28"/>
        </w:rPr>
      </w:pPr>
      <w:r w:rsidRPr="00B36731">
        <w:rPr>
          <w:rFonts w:ascii="Times New Roman" w:eastAsia="Calibri" w:hAnsi="Times New Roman" w:cs="Times New Roman"/>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A40B7" w:rsidRPr="00B36731" w:rsidRDefault="00EA40B7" w:rsidP="001F1ECC">
      <w:pPr>
        <w:numPr>
          <w:ilvl w:val="0"/>
          <w:numId w:val="99"/>
        </w:numPr>
        <w:spacing w:after="0" w:line="240" w:lineRule="auto"/>
        <w:ind w:left="0" w:firstLine="709"/>
        <w:contextualSpacing/>
        <w:jc w:val="both"/>
        <w:rPr>
          <w:rFonts w:ascii="Times New Roman" w:eastAsia="Calibri" w:hAnsi="Times New Roman" w:cs="Times New Roman"/>
          <w:sz w:val="28"/>
          <w:szCs w:val="28"/>
        </w:rPr>
      </w:pPr>
      <w:r w:rsidRPr="00B36731">
        <w:rPr>
          <w:rFonts w:ascii="Times New Roman" w:eastAsia="Calibri" w:hAnsi="Times New Roman" w:cs="Times New Roman"/>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EA40B7" w:rsidRPr="00B36731" w:rsidRDefault="00EA40B7" w:rsidP="001F1ECC">
      <w:pPr>
        <w:numPr>
          <w:ilvl w:val="0"/>
          <w:numId w:val="100"/>
        </w:numPr>
        <w:tabs>
          <w:tab w:val="clear" w:pos="1416"/>
          <w:tab w:val="left"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выполнять метания малого мяча на дальность;</w:t>
      </w:r>
    </w:p>
    <w:p w:rsidR="00EA40B7" w:rsidRPr="00B36731" w:rsidRDefault="00EA40B7" w:rsidP="001F1ECC">
      <w:pPr>
        <w:widowControl w:val="0"/>
        <w:numPr>
          <w:ilvl w:val="0"/>
          <w:numId w:val="98"/>
        </w:numPr>
        <w:shd w:val="clear" w:color="auto" w:fill="FFFFFF"/>
        <w:tabs>
          <w:tab w:val="clear" w:pos="1416"/>
          <w:tab w:val="left"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EA40B7" w:rsidRPr="00B36731" w:rsidRDefault="00EA40B7" w:rsidP="00EA40B7">
      <w:pPr>
        <w:widowControl w:val="0"/>
        <w:shd w:val="clear" w:color="auto" w:fill="FFFFFF"/>
        <w:spacing w:after="0" w:line="240" w:lineRule="auto"/>
        <w:ind w:firstLine="709"/>
        <w:jc w:val="both"/>
        <w:rPr>
          <w:rFonts w:ascii="Times New Roman" w:eastAsia="Times New Roman" w:hAnsi="Times New Roman" w:cs="Times New Roman"/>
          <w:b/>
          <w:iCs/>
          <w:sz w:val="28"/>
          <w:szCs w:val="28"/>
        </w:rPr>
      </w:pPr>
      <w:r w:rsidRPr="00B36731">
        <w:rPr>
          <w:rFonts w:ascii="Times New Roman" w:hAnsi="Times New Roman" w:cs="Times New Roman"/>
          <w:b/>
          <w:iCs/>
          <w:sz w:val="28"/>
          <w:szCs w:val="28"/>
        </w:rPr>
        <w:t>Модуль «Подвижные и спортивные игры»</w:t>
      </w:r>
    </w:p>
    <w:p w:rsidR="00EA40B7" w:rsidRPr="00B36731" w:rsidRDefault="00EA40B7" w:rsidP="00EA40B7">
      <w:pPr>
        <w:widowControl w:val="0"/>
        <w:shd w:val="clear" w:color="auto" w:fill="FFFFFF"/>
        <w:spacing w:after="0" w:line="240" w:lineRule="auto"/>
        <w:ind w:firstLine="709"/>
        <w:jc w:val="both"/>
        <w:rPr>
          <w:rFonts w:ascii="Times New Roman" w:eastAsia="Times New Roman" w:hAnsi="Times New Roman" w:cs="Times New Roman"/>
          <w:b/>
          <w:bCs/>
          <w:sz w:val="28"/>
          <w:szCs w:val="28"/>
        </w:rPr>
      </w:pPr>
      <w:r w:rsidRPr="00B36731">
        <w:rPr>
          <w:rFonts w:ascii="Times New Roman" w:hAnsi="Times New Roman" w:cs="Times New Roman"/>
          <w:sz w:val="28"/>
          <w:szCs w:val="28"/>
        </w:rPr>
        <w:t>Предметные результаты изучения модуля должны отражать сформированность умений:</w:t>
      </w:r>
    </w:p>
    <w:p w:rsidR="00EA40B7" w:rsidRPr="00B36731" w:rsidRDefault="00EA40B7" w:rsidP="001F1ECC">
      <w:pPr>
        <w:widowControl w:val="0"/>
        <w:numPr>
          <w:ilvl w:val="0"/>
          <w:numId w:val="101"/>
        </w:numPr>
        <w:shd w:val="clear" w:color="auto" w:fill="FFFFFF"/>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соблюдать правила безопасности при занятиях спортивными играми;</w:t>
      </w:r>
    </w:p>
    <w:p w:rsidR="00EA40B7" w:rsidRPr="00B36731" w:rsidRDefault="00EA40B7" w:rsidP="001F1ECC">
      <w:pPr>
        <w:numPr>
          <w:ilvl w:val="0"/>
          <w:numId w:val="98"/>
        </w:numPr>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A40B7" w:rsidRPr="00B36731" w:rsidRDefault="00EA40B7" w:rsidP="001F1ECC">
      <w:pPr>
        <w:widowControl w:val="0"/>
        <w:numPr>
          <w:ilvl w:val="0"/>
          <w:numId w:val="98"/>
        </w:numPr>
        <w:shd w:val="clear" w:color="auto" w:fill="FFFFFF"/>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A40B7" w:rsidRPr="00B36731" w:rsidRDefault="00EA40B7" w:rsidP="001F1ECC">
      <w:pPr>
        <w:widowControl w:val="0"/>
        <w:numPr>
          <w:ilvl w:val="0"/>
          <w:numId w:val="98"/>
        </w:numPr>
        <w:shd w:val="clear" w:color="auto" w:fill="FFFFFF"/>
        <w:tabs>
          <w:tab w:val="clear" w:pos="1416"/>
          <w:tab w:val="num" w:pos="993"/>
        </w:tabs>
        <w:spacing w:after="0" w:line="240" w:lineRule="auto"/>
        <w:ind w:left="0" w:firstLine="709"/>
        <w:jc w:val="both"/>
        <w:rPr>
          <w:rFonts w:ascii="Times New Roman" w:hAnsi="Times New Roman" w:cs="Times New Roman"/>
          <w:sz w:val="28"/>
          <w:szCs w:val="28"/>
        </w:rPr>
      </w:pPr>
      <w:r w:rsidRPr="00B36731">
        <w:rPr>
          <w:rFonts w:ascii="Times New Roman" w:hAnsi="Times New Roman" w:cs="Times New Roman"/>
          <w:sz w:val="28"/>
          <w:szCs w:val="28"/>
        </w:rPr>
        <w:t>осуществлять судейство соревнований в избранном виде спорта.</w:t>
      </w:r>
    </w:p>
    <w:p w:rsidR="00EA40B7" w:rsidRPr="00B36731" w:rsidRDefault="00EA40B7" w:rsidP="003D06DB">
      <w:pPr>
        <w:pStyle w:val="ConsPlusNormal"/>
        <w:ind w:firstLine="709"/>
        <w:jc w:val="both"/>
        <w:rPr>
          <w:sz w:val="28"/>
          <w:szCs w:val="28"/>
        </w:rPr>
      </w:pPr>
    </w:p>
    <w:p w:rsidR="003D06DB" w:rsidRPr="00B36731" w:rsidRDefault="003D06DB" w:rsidP="003D06DB">
      <w:pPr>
        <w:pStyle w:val="ConsPlusNormal"/>
        <w:ind w:firstLine="709"/>
        <w:jc w:val="both"/>
        <w:rPr>
          <w:b/>
          <w:sz w:val="28"/>
          <w:szCs w:val="28"/>
        </w:rPr>
      </w:pPr>
      <w:r w:rsidRPr="00B36731">
        <w:rPr>
          <w:b/>
          <w:sz w:val="28"/>
          <w:szCs w:val="28"/>
        </w:rPr>
        <w:t>163. Федеральная рабочая программа по учебному предмету «Основы безопасности и защиты Родины».</w:t>
      </w:r>
    </w:p>
    <w:p w:rsidR="003D06DB" w:rsidRPr="00B36731" w:rsidRDefault="003D06DB" w:rsidP="003D06DB">
      <w:pPr>
        <w:pStyle w:val="ConsPlusNormal"/>
        <w:ind w:firstLine="709"/>
        <w:jc w:val="both"/>
        <w:rPr>
          <w:sz w:val="28"/>
          <w:szCs w:val="28"/>
        </w:rPr>
      </w:pPr>
      <w:r w:rsidRPr="00B36731">
        <w:rPr>
          <w:sz w:val="28"/>
          <w:szCs w:val="28"/>
        </w:rPr>
        <w:t>163.</w:t>
      </w:r>
      <w:r w:rsidRPr="00B36731">
        <w:rPr>
          <w:sz w:val="28"/>
          <w:szCs w:val="28"/>
          <w:lang w:val="en-US"/>
        </w:rPr>
        <w:t>l</w:t>
      </w:r>
      <w:r w:rsidRPr="00B36731">
        <w:rPr>
          <w:sz w:val="28"/>
          <w:szCs w:val="28"/>
        </w:rPr>
        <w:t>.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3D06DB" w:rsidRPr="00B36731" w:rsidRDefault="003D06DB" w:rsidP="003D06DB">
      <w:pPr>
        <w:pStyle w:val="ConsPlusNormal"/>
        <w:ind w:firstLine="709"/>
        <w:jc w:val="both"/>
        <w:rPr>
          <w:sz w:val="28"/>
          <w:szCs w:val="28"/>
        </w:rPr>
      </w:pPr>
      <w:r w:rsidRPr="00B36731">
        <w:rPr>
          <w:sz w:val="28"/>
          <w:szCs w:val="28"/>
        </w:rPr>
        <w:lastRenderedPageBreak/>
        <w:t>163.2. Пояснительная записка.</w:t>
      </w:r>
    </w:p>
    <w:p w:rsidR="003D06DB" w:rsidRPr="00B36731" w:rsidRDefault="003D06DB" w:rsidP="003D06DB">
      <w:pPr>
        <w:pStyle w:val="ConsPlusNormal"/>
        <w:ind w:firstLine="709"/>
        <w:jc w:val="both"/>
        <w:rPr>
          <w:sz w:val="28"/>
          <w:szCs w:val="28"/>
        </w:rPr>
      </w:pPr>
      <w:r w:rsidRPr="00B36731">
        <w:rPr>
          <w:sz w:val="28"/>
          <w:szCs w:val="28"/>
        </w:rPr>
        <w:t>163.2.1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3D06DB" w:rsidRPr="00B36731" w:rsidRDefault="003D06DB" w:rsidP="003D06DB">
      <w:pPr>
        <w:pStyle w:val="ConsPlusNormal"/>
        <w:ind w:firstLine="709"/>
        <w:jc w:val="both"/>
        <w:rPr>
          <w:sz w:val="28"/>
          <w:szCs w:val="28"/>
        </w:rPr>
      </w:pPr>
      <w:r w:rsidRPr="00B36731">
        <w:rPr>
          <w:sz w:val="28"/>
          <w:szCs w:val="28"/>
        </w:rPr>
        <w:t xml:space="preserve">163.2.2.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B36731">
        <w:rPr>
          <w:sz w:val="28"/>
          <w:szCs w:val="28"/>
        </w:rPr>
        <w:t>обучающимися</w:t>
      </w:r>
      <w:proofErr w:type="gramEnd"/>
      <w:r w:rsidRPr="00B36731">
        <w:rPr>
          <w:sz w:val="28"/>
          <w:szCs w:val="28"/>
        </w:rPr>
        <w:t xml:space="preserve"> знаний и формирования у них умений и навыков в области безопасности жизнедеятельности и защиты Родины.</w:t>
      </w:r>
    </w:p>
    <w:p w:rsidR="003D06DB" w:rsidRPr="00B36731" w:rsidRDefault="003D06DB" w:rsidP="003D06DB">
      <w:pPr>
        <w:pStyle w:val="ConsPlusNormal"/>
        <w:ind w:firstLine="709"/>
        <w:jc w:val="both"/>
        <w:rPr>
          <w:sz w:val="28"/>
          <w:szCs w:val="28"/>
        </w:rPr>
      </w:pPr>
      <w:r w:rsidRPr="00B36731">
        <w:rPr>
          <w:sz w:val="28"/>
          <w:szCs w:val="28"/>
        </w:rPr>
        <w:t>163.2.3.</w:t>
      </w:r>
      <w:r w:rsidRPr="00B36731">
        <w:rPr>
          <w:sz w:val="28"/>
          <w:szCs w:val="28"/>
          <w:lang w:val="en-US"/>
        </w:rPr>
        <w:t> </w:t>
      </w:r>
      <w:r w:rsidRPr="00B36731">
        <w:rPr>
          <w:sz w:val="28"/>
          <w:szCs w:val="28"/>
        </w:rPr>
        <w:t>Программа ОБЗР обеспечивает:</w:t>
      </w:r>
    </w:p>
    <w:p w:rsidR="003D06DB" w:rsidRPr="00B36731" w:rsidRDefault="003D06DB" w:rsidP="003D06DB">
      <w:pPr>
        <w:pStyle w:val="ConsPlusNormal"/>
        <w:ind w:firstLine="709"/>
        <w:jc w:val="both"/>
        <w:rPr>
          <w:sz w:val="28"/>
          <w:szCs w:val="28"/>
        </w:rPr>
      </w:pPr>
      <w:r w:rsidRPr="00B36731">
        <w:rPr>
          <w:sz w:val="28"/>
          <w:szCs w:val="28"/>
        </w:rPr>
        <w:t xml:space="preserve">ясное понимание </w:t>
      </w:r>
      <w:proofErr w:type="gramStart"/>
      <w:r w:rsidRPr="00B36731">
        <w:rPr>
          <w:sz w:val="28"/>
          <w:szCs w:val="28"/>
        </w:rPr>
        <w:t>обучающимися</w:t>
      </w:r>
      <w:proofErr w:type="gramEnd"/>
      <w:r w:rsidRPr="00B36731">
        <w:rPr>
          <w:sz w:val="28"/>
          <w:szCs w:val="28"/>
        </w:rPr>
        <w:t xml:space="preserve"> современных проблем безопасности и формирование у подрастающего поколения базового уровня культуры безопасного поведения;</w:t>
      </w:r>
    </w:p>
    <w:p w:rsidR="003D06DB" w:rsidRPr="00B36731" w:rsidRDefault="003D06DB" w:rsidP="003D06DB">
      <w:pPr>
        <w:pStyle w:val="ConsPlusNormal"/>
        <w:ind w:firstLine="709"/>
        <w:jc w:val="both"/>
        <w:rPr>
          <w:sz w:val="28"/>
          <w:szCs w:val="28"/>
        </w:rPr>
      </w:pPr>
      <w:r w:rsidRPr="00B36731">
        <w:rPr>
          <w:sz w:val="28"/>
          <w:szCs w:val="28"/>
        </w:rPr>
        <w:t xml:space="preserve">прочное усвоение </w:t>
      </w:r>
      <w:proofErr w:type="gramStart"/>
      <w:r w:rsidRPr="00B36731">
        <w:rPr>
          <w:sz w:val="28"/>
          <w:szCs w:val="28"/>
        </w:rPr>
        <w:t>обучающимися</w:t>
      </w:r>
      <w:proofErr w:type="gramEnd"/>
      <w:r w:rsidRPr="00B36731">
        <w:rPr>
          <w:sz w:val="28"/>
          <w:szCs w:val="28"/>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D06DB" w:rsidRPr="00B36731" w:rsidRDefault="003D06DB" w:rsidP="003D06DB">
      <w:pPr>
        <w:pStyle w:val="ConsPlusNormal"/>
        <w:ind w:firstLine="709"/>
        <w:jc w:val="both"/>
        <w:rPr>
          <w:sz w:val="28"/>
          <w:szCs w:val="28"/>
        </w:rPr>
      </w:pPr>
      <w:r w:rsidRPr="00B36731">
        <w:rPr>
          <w:sz w:val="28"/>
          <w:szCs w:val="28"/>
        </w:rPr>
        <w:t>возможность выработки и закрепления у обучающихся умений и навыков, необходимых для последующей жизни;</w:t>
      </w:r>
    </w:p>
    <w:p w:rsidR="003D06DB" w:rsidRPr="00B36731" w:rsidRDefault="003D06DB" w:rsidP="003D06DB">
      <w:pPr>
        <w:pStyle w:val="ConsPlusNormal"/>
        <w:ind w:firstLine="709"/>
        <w:jc w:val="both"/>
        <w:rPr>
          <w:sz w:val="28"/>
          <w:szCs w:val="28"/>
        </w:rPr>
      </w:pPr>
      <w:r w:rsidRPr="00B36731">
        <w:rPr>
          <w:sz w:val="28"/>
          <w:szCs w:val="28"/>
        </w:rPr>
        <w:t>выработку практико-ориентированных компетенций, соответствующих потребностям современности;</w:t>
      </w:r>
    </w:p>
    <w:p w:rsidR="003D06DB" w:rsidRPr="00B36731" w:rsidRDefault="003D06DB" w:rsidP="003D06DB">
      <w:pPr>
        <w:pStyle w:val="ConsPlusNormal"/>
        <w:ind w:firstLine="709"/>
        <w:jc w:val="both"/>
        <w:rPr>
          <w:sz w:val="28"/>
          <w:szCs w:val="28"/>
        </w:rPr>
      </w:pPr>
      <w:r w:rsidRPr="00B36731">
        <w:rPr>
          <w:sz w:val="28"/>
          <w:szCs w:val="28"/>
        </w:rPr>
        <w:t xml:space="preserve">реализацию оптимального баланса межпредметных связей и их </w:t>
      </w:r>
      <w:proofErr w:type="gramStart"/>
      <w:r w:rsidRPr="00B36731">
        <w:rPr>
          <w:sz w:val="28"/>
          <w:szCs w:val="28"/>
        </w:rPr>
        <w:t>разумное</w:t>
      </w:r>
      <w:proofErr w:type="gramEnd"/>
      <w:r w:rsidRPr="00B36731">
        <w:rPr>
          <w:sz w:val="28"/>
          <w:szCs w:val="28"/>
        </w:rPr>
        <w:t xml:space="preserve"> взаимодополнение, способствующее формированию практических умений и навыков.</w:t>
      </w:r>
    </w:p>
    <w:p w:rsidR="003D06DB" w:rsidRPr="00B36731" w:rsidRDefault="003D06DB" w:rsidP="003D06DB">
      <w:pPr>
        <w:pStyle w:val="ConsPlusNormal"/>
        <w:ind w:firstLine="709"/>
        <w:jc w:val="both"/>
        <w:rPr>
          <w:sz w:val="28"/>
          <w:szCs w:val="28"/>
        </w:rPr>
      </w:pPr>
      <w:r w:rsidRPr="00B36731">
        <w:rPr>
          <w:sz w:val="28"/>
          <w:szCs w:val="28"/>
        </w:rPr>
        <w:t>163.2.4.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D06DB" w:rsidRPr="00B36731" w:rsidRDefault="003D06DB" w:rsidP="003D06DB">
      <w:pPr>
        <w:pStyle w:val="ConsPlusNormal"/>
        <w:ind w:firstLine="709"/>
        <w:jc w:val="both"/>
        <w:rPr>
          <w:sz w:val="28"/>
          <w:szCs w:val="28"/>
        </w:rPr>
      </w:pPr>
      <w:r w:rsidRPr="00B36731">
        <w:rPr>
          <w:sz w:val="28"/>
          <w:szCs w:val="28"/>
        </w:rPr>
        <w:t>модуль № 1 «Безопасное и устойчивое развитие личности, общества, государства»;</w:t>
      </w:r>
    </w:p>
    <w:p w:rsidR="003D06DB" w:rsidRPr="00B36731" w:rsidRDefault="003D06DB" w:rsidP="003D06DB">
      <w:pPr>
        <w:pStyle w:val="ConsPlusNormal"/>
        <w:ind w:firstLine="709"/>
        <w:jc w:val="both"/>
        <w:rPr>
          <w:sz w:val="28"/>
          <w:szCs w:val="28"/>
        </w:rPr>
      </w:pPr>
      <w:r w:rsidRPr="00B36731">
        <w:rPr>
          <w:sz w:val="28"/>
          <w:szCs w:val="28"/>
        </w:rPr>
        <w:t>модуль № 2 «Военная подготовка. Основы военных знаний»;</w:t>
      </w:r>
    </w:p>
    <w:p w:rsidR="003D06DB" w:rsidRPr="00B36731" w:rsidRDefault="003D06DB" w:rsidP="003D06DB">
      <w:pPr>
        <w:pStyle w:val="ConsPlusNormal"/>
        <w:ind w:firstLine="709"/>
        <w:jc w:val="both"/>
        <w:rPr>
          <w:sz w:val="28"/>
          <w:szCs w:val="28"/>
        </w:rPr>
      </w:pPr>
      <w:r w:rsidRPr="00B36731">
        <w:rPr>
          <w:sz w:val="28"/>
          <w:szCs w:val="28"/>
        </w:rPr>
        <w:t>модуль № 3 «Культура безопасности жизнедеятельности в современном обществе»;</w:t>
      </w:r>
    </w:p>
    <w:p w:rsidR="003D06DB" w:rsidRPr="00B36731" w:rsidRDefault="003D06DB" w:rsidP="003D06DB">
      <w:pPr>
        <w:pStyle w:val="ConsPlusNormal"/>
        <w:ind w:firstLine="709"/>
        <w:jc w:val="both"/>
        <w:rPr>
          <w:sz w:val="28"/>
          <w:szCs w:val="28"/>
        </w:rPr>
      </w:pPr>
      <w:r w:rsidRPr="00B36731">
        <w:rPr>
          <w:sz w:val="28"/>
          <w:szCs w:val="28"/>
        </w:rPr>
        <w:t>модуль № 4 «Безопасность в быту»;</w:t>
      </w:r>
    </w:p>
    <w:p w:rsidR="003D06DB" w:rsidRPr="003D06DB" w:rsidRDefault="003D06DB" w:rsidP="003D06DB">
      <w:pPr>
        <w:pStyle w:val="ConsPlusNormal"/>
        <w:ind w:firstLine="709"/>
        <w:jc w:val="both"/>
        <w:rPr>
          <w:sz w:val="28"/>
          <w:szCs w:val="28"/>
        </w:rPr>
      </w:pPr>
      <w:r w:rsidRPr="00B36731">
        <w:rPr>
          <w:sz w:val="28"/>
          <w:szCs w:val="28"/>
        </w:rPr>
        <w:t>модуль</w:t>
      </w:r>
      <w:r w:rsidRPr="003D06DB">
        <w:rPr>
          <w:sz w:val="28"/>
          <w:szCs w:val="28"/>
        </w:rPr>
        <w:t xml:space="preserve"> № 5 «Безопасность на транспорте»;</w:t>
      </w:r>
    </w:p>
    <w:p w:rsidR="003D06DB" w:rsidRPr="003D06DB" w:rsidRDefault="003D06DB" w:rsidP="003D06DB">
      <w:pPr>
        <w:pStyle w:val="ConsPlusNormal"/>
        <w:ind w:firstLine="709"/>
        <w:jc w:val="both"/>
        <w:rPr>
          <w:sz w:val="28"/>
          <w:szCs w:val="28"/>
        </w:rPr>
      </w:pPr>
      <w:r w:rsidRPr="003D06DB">
        <w:rPr>
          <w:sz w:val="28"/>
          <w:szCs w:val="28"/>
        </w:rPr>
        <w:t>модуль № 6 «Безопасность в общественных местах»;</w:t>
      </w:r>
    </w:p>
    <w:p w:rsidR="003D06DB" w:rsidRPr="003D06DB" w:rsidRDefault="003D06DB" w:rsidP="003D06DB">
      <w:pPr>
        <w:pStyle w:val="ConsPlusNormal"/>
        <w:ind w:firstLine="709"/>
        <w:jc w:val="both"/>
        <w:rPr>
          <w:sz w:val="28"/>
          <w:szCs w:val="28"/>
        </w:rPr>
      </w:pPr>
      <w:r w:rsidRPr="003D06DB">
        <w:rPr>
          <w:sz w:val="28"/>
          <w:szCs w:val="28"/>
        </w:rPr>
        <w:t>модуль № 7 «Безопасность в природной среде»;</w:t>
      </w:r>
    </w:p>
    <w:p w:rsidR="003D06DB" w:rsidRPr="003D06DB" w:rsidRDefault="003D06DB" w:rsidP="003D06DB">
      <w:pPr>
        <w:pStyle w:val="ConsPlusNormal"/>
        <w:ind w:firstLine="709"/>
        <w:jc w:val="both"/>
        <w:rPr>
          <w:sz w:val="28"/>
          <w:szCs w:val="28"/>
        </w:rPr>
      </w:pPr>
      <w:r w:rsidRPr="003D06DB">
        <w:rPr>
          <w:sz w:val="28"/>
          <w:szCs w:val="28"/>
        </w:rPr>
        <w:t>модуль № 8 «Основы медицинских знаний. Оказание первой помощи»;</w:t>
      </w:r>
    </w:p>
    <w:p w:rsidR="003D06DB" w:rsidRPr="003D06DB" w:rsidRDefault="003D06DB" w:rsidP="003D06DB">
      <w:pPr>
        <w:pStyle w:val="ConsPlusNormal"/>
        <w:ind w:firstLine="709"/>
        <w:jc w:val="both"/>
        <w:rPr>
          <w:sz w:val="28"/>
          <w:szCs w:val="28"/>
        </w:rPr>
      </w:pPr>
      <w:r w:rsidRPr="003D06DB">
        <w:rPr>
          <w:sz w:val="28"/>
          <w:szCs w:val="28"/>
          <w:lang w:val="en-US"/>
        </w:rPr>
        <w:t> </w:t>
      </w:r>
      <w:r w:rsidRPr="003D06DB">
        <w:rPr>
          <w:sz w:val="28"/>
          <w:szCs w:val="28"/>
        </w:rPr>
        <w:t>модуль № 9 «Безопасность в социуме»;</w:t>
      </w:r>
    </w:p>
    <w:p w:rsidR="003D06DB" w:rsidRPr="003D06DB" w:rsidRDefault="003D06DB" w:rsidP="003D06DB">
      <w:pPr>
        <w:pStyle w:val="ConsPlusNormal"/>
        <w:ind w:firstLine="709"/>
        <w:jc w:val="both"/>
        <w:rPr>
          <w:sz w:val="28"/>
          <w:szCs w:val="28"/>
        </w:rPr>
      </w:pPr>
      <w:r w:rsidRPr="003D06DB">
        <w:rPr>
          <w:sz w:val="28"/>
          <w:szCs w:val="28"/>
        </w:rPr>
        <w:t>модуль № 10 «Безопасность в информационном пространстве»;</w:t>
      </w:r>
    </w:p>
    <w:p w:rsidR="003D06DB" w:rsidRPr="003D06DB" w:rsidRDefault="003D06DB" w:rsidP="003D06DB">
      <w:pPr>
        <w:pStyle w:val="ConsPlusNormal"/>
        <w:ind w:firstLine="709"/>
        <w:jc w:val="both"/>
        <w:rPr>
          <w:sz w:val="28"/>
          <w:szCs w:val="28"/>
        </w:rPr>
      </w:pPr>
      <w:r w:rsidRPr="003D06DB">
        <w:rPr>
          <w:sz w:val="28"/>
          <w:szCs w:val="28"/>
        </w:rPr>
        <w:t>модуль № 11 «Основы противодействия экстремизму и терроризму».</w:t>
      </w:r>
    </w:p>
    <w:p w:rsidR="003D06DB" w:rsidRPr="003D06DB" w:rsidRDefault="003D06DB" w:rsidP="003D06DB">
      <w:pPr>
        <w:pStyle w:val="ConsPlusNormal"/>
        <w:ind w:firstLine="709"/>
        <w:jc w:val="both"/>
        <w:rPr>
          <w:sz w:val="28"/>
          <w:szCs w:val="28"/>
        </w:rPr>
      </w:pPr>
      <w:r w:rsidRPr="003D06DB">
        <w:rPr>
          <w:sz w:val="28"/>
          <w:szCs w:val="28"/>
        </w:rPr>
        <w:t xml:space="preserve">163.2.5. В целях обеспечения системного подхода в изучении учебного </w:t>
      </w:r>
      <w:r w:rsidRPr="003D06DB">
        <w:rPr>
          <w:sz w:val="28"/>
          <w:szCs w:val="28"/>
        </w:rPr>
        <w:lastRenderedPageBreak/>
        <w:t>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—&gt; при необходимости действовать».</w:t>
      </w:r>
    </w:p>
    <w:p w:rsidR="003D06DB" w:rsidRPr="003D06DB" w:rsidRDefault="003D06DB" w:rsidP="003D06DB">
      <w:pPr>
        <w:pStyle w:val="ConsPlusNormal"/>
        <w:ind w:firstLine="709"/>
        <w:jc w:val="both"/>
        <w:rPr>
          <w:sz w:val="28"/>
          <w:szCs w:val="28"/>
        </w:rPr>
      </w:pPr>
      <w:r w:rsidRPr="003D06DB">
        <w:rPr>
          <w:sz w:val="28"/>
          <w:szCs w:val="28"/>
        </w:rPr>
        <w:t>163.2.6. Учебный материал систематизирован по сферам возможных проявлений рисков и опасностей:</w:t>
      </w:r>
    </w:p>
    <w:p w:rsidR="003D06DB" w:rsidRPr="003D06DB" w:rsidRDefault="003D06DB" w:rsidP="003D06DB">
      <w:pPr>
        <w:pStyle w:val="ConsPlusNormal"/>
        <w:ind w:firstLine="709"/>
        <w:jc w:val="both"/>
        <w:rPr>
          <w:sz w:val="28"/>
          <w:szCs w:val="28"/>
        </w:rPr>
      </w:pPr>
      <w:r w:rsidRPr="003D06DB">
        <w:rPr>
          <w:sz w:val="28"/>
          <w:szCs w:val="28"/>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3D06DB" w:rsidRPr="003D06DB" w:rsidRDefault="003D06DB" w:rsidP="003D06DB">
      <w:pPr>
        <w:pStyle w:val="ConsPlusNormal"/>
        <w:ind w:firstLine="709"/>
        <w:jc w:val="both"/>
        <w:rPr>
          <w:sz w:val="28"/>
          <w:szCs w:val="28"/>
        </w:rPr>
      </w:pPr>
      <w:r w:rsidRPr="003D06DB">
        <w:rPr>
          <w:sz w:val="28"/>
          <w:szCs w:val="28"/>
        </w:rPr>
        <w:t>163.2.7.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D06DB" w:rsidRPr="003D06DB" w:rsidRDefault="003D06DB" w:rsidP="003D06DB">
      <w:pPr>
        <w:pStyle w:val="ConsPlusNormal"/>
        <w:ind w:firstLine="709"/>
        <w:jc w:val="both"/>
        <w:rPr>
          <w:sz w:val="28"/>
          <w:szCs w:val="28"/>
        </w:rPr>
      </w:pPr>
      <w:r w:rsidRPr="003D06DB">
        <w:rPr>
          <w:sz w:val="28"/>
          <w:szCs w:val="28"/>
        </w:rPr>
        <w:t>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728A2" w:rsidRDefault="003D06DB" w:rsidP="003D06DB">
      <w:pPr>
        <w:pStyle w:val="ConsPlusNormal"/>
        <w:ind w:firstLine="709"/>
        <w:jc w:val="both"/>
        <w:rPr>
          <w:sz w:val="28"/>
          <w:szCs w:val="28"/>
        </w:rPr>
      </w:pPr>
      <w:r w:rsidRPr="003D06DB">
        <w:rPr>
          <w:sz w:val="28"/>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rsidR="00C728A2" w:rsidRDefault="003D06DB" w:rsidP="003D06DB">
      <w:pPr>
        <w:pStyle w:val="ConsPlusNormal"/>
        <w:ind w:firstLine="709"/>
        <w:jc w:val="both"/>
        <w:rPr>
          <w:sz w:val="28"/>
          <w:szCs w:val="28"/>
        </w:rPr>
      </w:pPr>
      <w:r w:rsidRPr="003D06DB">
        <w:rPr>
          <w:sz w:val="28"/>
          <w:szCs w:val="28"/>
        </w:rPr>
        <w:t>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p>
    <w:p w:rsidR="00C728A2" w:rsidRDefault="003D06DB" w:rsidP="003D06DB">
      <w:pPr>
        <w:pStyle w:val="ConsPlusNormal"/>
        <w:ind w:firstLine="709"/>
        <w:jc w:val="both"/>
        <w:rPr>
          <w:sz w:val="28"/>
          <w:szCs w:val="28"/>
        </w:rPr>
      </w:pPr>
      <w:r w:rsidRPr="003D06DB">
        <w:rPr>
          <w:sz w:val="28"/>
          <w:szCs w:val="28"/>
        </w:rPr>
        <w:t xml:space="preserve"> Стратегия национальной безопасности Российской Федерации, утвержденная Указом Президента Российской Федерации от 2 июля 2021 г. № 400, </w:t>
      </w:r>
    </w:p>
    <w:p w:rsidR="00C728A2" w:rsidRDefault="003D06DB" w:rsidP="003D06DB">
      <w:pPr>
        <w:pStyle w:val="ConsPlusNormal"/>
        <w:ind w:firstLine="709"/>
        <w:jc w:val="both"/>
        <w:rPr>
          <w:sz w:val="28"/>
          <w:szCs w:val="28"/>
        </w:rPr>
      </w:pPr>
      <w:r w:rsidRPr="003D06DB">
        <w:rPr>
          <w:sz w:val="28"/>
          <w:szCs w:val="28"/>
        </w:rPr>
        <w:t xml:space="preserve">Доктрина информационной безопасности Российской Федерации, утвержденная Указом Президента Российской Федерации от 5 декабря 2016 г. № 646, </w:t>
      </w:r>
    </w:p>
    <w:p w:rsidR="00C728A2" w:rsidRDefault="003D06DB" w:rsidP="003D06DB">
      <w:pPr>
        <w:pStyle w:val="ConsPlusNormal"/>
        <w:ind w:firstLine="709"/>
        <w:jc w:val="both"/>
        <w:rPr>
          <w:sz w:val="28"/>
          <w:szCs w:val="28"/>
        </w:rPr>
      </w:pPr>
      <w:r w:rsidRPr="003D06DB">
        <w:rPr>
          <w:sz w:val="28"/>
          <w:szCs w:val="28"/>
        </w:rPr>
        <w:t xml:space="preserve">Национальные цели развития Российской Федерации на период до 2030 года, утвержденные Указом Президента Российской Федерации от 21 июля 2020 г. № 474, </w:t>
      </w:r>
    </w:p>
    <w:p w:rsidR="003D06DB" w:rsidRPr="003D06DB" w:rsidRDefault="003D06DB" w:rsidP="003D06DB">
      <w:pPr>
        <w:pStyle w:val="ConsPlusNormal"/>
        <w:ind w:firstLine="709"/>
        <w:jc w:val="both"/>
        <w:rPr>
          <w:sz w:val="28"/>
          <w:szCs w:val="28"/>
        </w:rPr>
      </w:pPr>
      <w:r w:rsidRPr="003D06DB">
        <w:rPr>
          <w:sz w:val="28"/>
          <w:szCs w:val="28"/>
        </w:rPr>
        <w:t xml:space="preserve">государственная программа Российской Федерации «Развитие образования», утвержденная постановлением Правительства Российской </w:t>
      </w:r>
      <w:r w:rsidRPr="003D06DB">
        <w:rPr>
          <w:sz w:val="28"/>
          <w:szCs w:val="28"/>
        </w:rPr>
        <w:lastRenderedPageBreak/>
        <w:t>Федерации от 26 декабря 2017 г. № 1642.</w:t>
      </w:r>
    </w:p>
    <w:p w:rsidR="003D06DB" w:rsidRPr="003D06DB" w:rsidRDefault="003D06DB" w:rsidP="003D06DB">
      <w:pPr>
        <w:pStyle w:val="ConsPlusNormal"/>
        <w:ind w:firstLine="709"/>
        <w:jc w:val="both"/>
        <w:rPr>
          <w:sz w:val="28"/>
          <w:szCs w:val="28"/>
        </w:rPr>
      </w:pPr>
      <w:r w:rsidRPr="003D06DB">
        <w:rPr>
          <w:sz w:val="28"/>
          <w:szCs w:val="28"/>
        </w:rPr>
        <w:t>163.2.9.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D06DB" w:rsidRPr="003D06DB" w:rsidRDefault="003D06DB" w:rsidP="003D06DB">
      <w:pPr>
        <w:pStyle w:val="ConsPlusNormal"/>
        <w:ind w:firstLine="709"/>
        <w:jc w:val="both"/>
        <w:rPr>
          <w:sz w:val="28"/>
          <w:szCs w:val="28"/>
        </w:rPr>
      </w:pPr>
      <w:r w:rsidRPr="003D06DB">
        <w:rPr>
          <w:sz w:val="28"/>
          <w:szCs w:val="28"/>
        </w:rPr>
        <w:t>163.2.10.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163.2.11.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D06DB" w:rsidRPr="003D06DB" w:rsidRDefault="003D06DB" w:rsidP="003D06DB">
      <w:pPr>
        <w:pStyle w:val="ConsPlusNormal"/>
        <w:ind w:firstLine="709"/>
        <w:jc w:val="both"/>
        <w:rPr>
          <w:sz w:val="28"/>
          <w:szCs w:val="28"/>
        </w:rPr>
      </w:pPr>
      <w:r w:rsidRPr="003D06DB">
        <w:rPr>
          <w:sz w:val="28"/>
          <w:szCs w:val="28"/>
        </w:rPr>
        <w:t>163.2.12.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D06DB" w:rsidRPr="003D06DB" w:rsidRDefault="003D06DB" w:rsidP="00C728A2">
      <w:pPr>
        <w:pStyle w:val="ConsPlusNormal"/>
        <w:ind w:firstLine="709"/>
        <w:rPr>
          <w:sz w:val="28"/>
          <w:szCs w:val="28"/>
        </w:rPr>
      </w:pPr>
      <w:r w:rsidRPr="003D06DB">
        <w:rPr>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w:t>
      </w:r>
      <w:r w:rsidR="00C728A2">
        <w:rPr>
          <w:sz w:val="28"/>
          <w:szCs w:val="28"/>
        </w:rPr>
        <w:t xml:space="preserve">, механизмов возникновения и возможных последствий различных </w:t>
      </w:r>
      <w:r w:rsidRPr="003D06DB">
        <w:rPr>
          <w:sz w:val="28"/>
          <w:szCs w:val="28"/>
        </w:rPr>
        <w:t>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D06DB" w:rsidRPr="003D06DB" w:rsidRDefault="003D06DB" w:rsidP="003D06DB">
      <w:pPr>
        <w:pStyle w:val="ConsPlusNormal"/>
        <w:ind w:firstLine="709"/>
        <w:jc w:val="both"/>
        <w:rPr>
          <w:sz w:val="28"/>
          <w:szCs w:val="28"/>
        </w:rPr>
      </w:pPr>
      <w:r w:rsidRPr="003D06DB">
        <w:rPr>
          <w:sz w:val="28"/>
          <w:szCs w:val="28"/>
        </w:rPr>
        <w:t xml:space="preserve">сформированность активной жизненной позиции, осознанное понимание значимости личного безопасного поведения в интересах </w:t>
      </w:r>
      <w:r w:rsidRPr="003D06DB">
        <w:rPr>
          <w:sz w:val="28"/>
          <w:szCs w:val="28"/>
        </w:rPr>
        <w:lastRenderedPageBreak/>
        <w:t>безопасности личности, общества и государства;</w:t>
      </w:r>
    </w:p>
    <w:p w:rsidR="003D06DB" w:rsidRPr="003D06DB" w:rsidRDefault="003D06DB" w:rsidP="003D06DB">
      <w:pPr>
        <w:pStyle w:val="ConsPlusNormal"/>
        <w:ind w:firstLine="709"/>
        <w:jc w:val="both"/>
        <w:rPr>
          <w:sz w:val="28"/>
          <w:szCs w:val="28"/>
        </w:rPr>
      </w:pPr>
      <w:r w:rsidRPr="003D06DB">
        <w:rPr>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D06DB" w:rsidRPr="003D06DB" w:rsidRDefault="003D06DB" w:rsidP="003D06DB">
      <w:pPr>
        <w:pStyle w:val="ConsPlusNormal"/>
        <w:ind w:firstLine="709"/>
        <w:jc w:val="both"/>
        <w:rPr>
          <w:sz w:val="28"/>
          <w:szCs w:val="28"/>
        </w:rPr>
      </w:pPr>
      <w:r w:rsidRPr="003D06DB">
        <w:rPr>
          <w:sz w:val="28"/>
          <w:szCs w:val="28"/>
        </w:rPr>
        <w:t>163.2.13.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r w:rsidRPr="003D06DB">
        <w:rPr>
          <w:sz w:val="28"/>
          <w:szCs w:val="28"/>
          <w:lang w:val="en-US"/>
        </w:rPr>
        <w:t> </w:t>
      </w:r>
      <w:r w:rsidRPr="003D06DB">
        <w:rPr>
          <w:sz w:val="28"/>
          <w:szCs w:val="28"/>
        </w:rPr>
        <w:t>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D06DB" w:rsidRPr="003D06DB" w:rsidRDefault="003D06DB" w:rsidP="003D06DB">
      <w:pPr>
        <w:pStyle w:val="ConsPlusNormal"/>
        <w:ind w:firstLine="709"/>
        <w:jc w:val="both"/>
        <w:rPr>
          <w:sz w:val="28"/>
          <w:szCs w:val="28"/>
        </w:rPr>
      </w:pPr>
      <w:r w:rsidRPr="003D06DB">
        <w:rPr>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3D06DB" w:rsidRPr="00C728A2" w:rsidRDefault="003D06DB" w:rsidP="003D06DB">
      <w:pPr>
        <w:pStyle w:val="ConsPlusNormal"/>
        <w:ind w:firstLine="709"/>
        <w:jc w:val="both"/>
        <w:rPr>
          <w:b/>
          <w:sz w:val="28"/>
          <w:szCs w:val="28"/>
        </w:rPr>
      </w:pPr>
      <w:r w:rsidRPr="00C728A2">
        <w:rPr>
          <w:b/>
          <w:sz w:val="28"/>
          <w:szCs w:val="28"/>
        </w:rPr>
        <w:t>163.3. Содержание обучения:</w:t>
      </w:r>
    </w:p>
    <w:p w:rsidR="003D06DB" w:rsidRPr="003D06DB" w:rsidRDefault="003D06DB" w:rsidP="003D06DB">
      <w:pPr>
        <w:pStyle w:val="ConsPlusNormal"/>
        <w:ind w:firstLine="709"/>
        <w:jc w:val="both"/>
        <w:rPr>
          <w:sz w:val="28"/>
          <w:szCs w:val="28"/>
        </w:rPr>
      </w:pPr>
      <w:r w:rsidRPr="003D06DB">
        <w:rPr>
          <w:sz w:val="28"/>
          <w:szCs w:val="28"/>
        </w:rPr>
        <w:t>163.3.1.</w:t>
      </w:r>
      <w:r w:rsidRPr="003D06DB">
        <w:rPr>
          <w:sz w:val="28"/>
          <w:szCs w:val="28"/>
          <w:lang w:val="en-US"/>
        </w:rPr>
        <w:t> </w:t>
      </w:r>
      <w:r w:rsidRPr="003D06DB">
        <w:rPr>
          <w:sz w:val="28"/>
          <w:szCs w:val="28"/>
        </w:rPr>
        <w:t>Модуль № 1 «Безопасное и устойчивое развитие личности, общества, государства»:</w:t>
      </w:r>
    </w:p>
    <w:p w:rsidR="003D06DB" w:rsidRPr="003D06DB" w:rsidRDefault="003D06DB" w:rsidP="003D06DB">
      <w:pPr>
        <w:pStyle w:val="ConsPlusNormal"/>
        <w:ind w:firstLine="709"/>
        <w:jc w:val="both"/>
        <w:rPr>
          <w:sz w:val="28"/>
          <w:szCs w:val="28"/>
        </w:rPr>
      </w:pPr>
      <w:r w:rsidRPr="003D06DB">
        <w:rPr>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стратегия национальной безопасности, национальные интересы и угрозы национальной безопасности;</w:t>
      </w:r>
    </w:p>
    <w:p w:rsidR="003D06DB" w:rsidRPr="003D06DB" w:rsidRDefault="003D06DB" w:rsidP="003D06DB">
      <w:pPr>
        <w:pStyle w:val="ConsPlusNormal"/>
        <w:ind w:firstLine="709"/>
        <w:jc w:val="both"/>
        <w:rPr>
          <w:sz w:val="28"/>
          <w:szCs w:val="28"/>
        </w:rPr>
      </w:pPr>
      <w:r w:rsidRPr="003D06DB">
        <w:rPr>
          <w:sz w:val="28"/>
          <w:szCs w:val="28"/>
        </w:rPr>
        <w:t>чрезвычайные ситуации природного, техногенного и биолого-социального характера;</w:t>
      </w:r>
    </w:p>
    <w:p w:rsidR="003D06DB" w:rsidRPr="003D06DB" w:rsidRDefault="003D06DB" w:rsidP="003D06DB">
      <w:pPr>
        <w:pStyle w:val="ConsPlusNormal"/>
        <w:ind w:firstLine="709"/>
        <w:jc w:val="both"/>
        <w:rPr>
          <w:sz w:val="28"/>
          <w:szCs w:val="28"/>
        </w:rPr>
      </w:pPr>
      <w:r w:rsidRPr="003D06DB">
        <w:rPr>
          <w:sz w:val="28"/>
          <w:szCs w:val="28"/>
        </w:rPr>
        <w:t>информирование и оповещение населения о чрезвычайных ситуациях, система ОКСИОН;</w:t>
      </w:r>
    </w:p>
    <w:p w:rsidR="003D06DB" w:rsidRPr="003D06DB" w:rsidRDefault="003D06DB" w:rsidP="003D06DB">
      <w:pPr>
        <w:pStyle w:val="ConsPlusNormal"/>
        <w:ind w:firstLine="709"/>
        <w:jc w:val="both"/>
        <w:rPr>
          <w:sz w:val="28"/>
          <w:szCs w:val="28"/>
        </w:rPr>
      </w:pPr>
      <w:r w:rsidRPr="003D06DB">
        <w:rPr>
          <w:sz w:val="28"/>
          <w:szCs w:val="28"/>
        </w:rPr>
        <w:t>история развития гражданской обороны;</w:t>
      </w:r>
    </w:p>
    <w:p w:rsidR="003D06DB" w:rsidRPr="003D06DB" w:rsidRDefault="003D06DB" w:rsidP="003D06DB">
      <w:pPr>
        <w:pStyle w:val="ConsPlusNormal"/>
        <w:ind w:firstLine="709"/>
        <w:jc w:val="both"/>
        <w:rPr>
          <w:sz w:val="28"/>
          <w:szCs w:val="28"/>
        </w:rPr>
      </w:pPr>
      <w:r w:rsidRPr="003D06DB">
        <w:rPr>
          <w:sz w:val="28"/>
          <w:szCs w:val="28"/>
        </w:rPr>
        <w:t>сигнал «Внимание всем!», порядок действий населения при его получении;</w:t>
      </w:r>
    </w:p>
    <w:p w:rsidR="003D06DB" w:rsidRPr="003D06DB" w:rsidRDefault="003D06DB" w:rsidP="003D06DB">
      <w:pPr>
        <w:pStyle w:val="ConsPlusNormal"/>
        <w:ind w:firstLine="709"/>
        <w:jc w:val="both"/>
        <w:rPr>
          <w:sz w:val="28"/>
          <w:szCs w:val="28"/>
        </w:rPr>
      </w:pPr>
      <w:r w:rsidRPr="003D06DB">
        <w:rPr>
          <w:sz w:val="28"/>
          <w:szCs w:val="28"/>
        </w:rPr>
        <w:t>средства индивидуальной и коллективной защиты населения, порядок пользования фильтрующим противогазом;</w:t>
      </w:r>
    </w:p>
    <w:p w:rsidR="003D06DB" w:rsidRPr="003D06DB" w:rsidRDefault="003D06DB" w:rsidP="003D06DB">
      <w:pPr>
        <w:pStyle w:val="ConsPlusNormal"/>
        <w:ind w:firstLine="709"/>
        <w:jc w:val="both"/>
        <w:rPr>
          <w:sz w:val="28"/>
          <w:szCs w:val="28"/>
        </w:rPr>
      </w:pPr>
      <w:r w:rsidRPr="003D06DB">
        <w:rPr>
          <w:sz w:val="28"/>
          <w:szCs w:val="28"/>
        </w:rPr>
        <w:t>эвакуация населения в условиях чрезвычайных ситуаций, порядок действий населения при объявлении эвакуации;</w:t>
      </w:r>
    </w:p>
    <w:p w:rsidR="003D06DB" w:rsidRPr="003D06DB" w:rsidRDefault="003D06DB" w:rsidP="003D06DB">
      <w:pPr>
        <w:pStyle w:val="ConsPlusNormal"/>
        <w:ind w:firstLine="709"/>
        <w:jc w:val="both"/>
        <w:rPr>
          <w:sz w:val="28"/>
          <w:szCs w:val="28"/>
        </w:rPr>
      </w:pPr>
      <w:r w:rsidRPr="003D06DB">
        <w:rPr>
          <w:sz w:val="28"/>
          <w:szCs w:val="28"/>
        </w:rPr>
        <w:t>современная армия, воинская обязанность и военная служба, добровольная и обязательная подготовка к службе в армии.</w:t>
      </w:r>
    </w:p>
    <w:p w:rsidR="003D06DB" w:rsidRPr="003D06DB" w:rsidRDefault="003D06DB" w:rsidP="003D06DB">
      <w:pPr>
        <w:pStyle w:val="ConsPlusNormal"/>
        <w:ind w:firstLine="709"/>
        <w:jc w:val="both"/>
        <w:rPr>
          <w:sz w:val="28"/>
          <w:szCs w:val="28"/>
        </w:rPr>
      </w:pPr>
      <w:r w:rsidRPr="003D06DB">
        <w:rPr>
          <w:sz w:val="28"/>
          <w:szCs w:val="28"/>
        </w:rPr>
        <w:t>163.3.2.</w:t>
      </w:r>
      <w:r w:rsidRPr="003D06DB">
        <w:rPr>
          <w:sz w:val="28"/>
          <w:szCs w:val="28"/>
          <w:lang w:val="en-US"/>
        </w:rPr>
        <w:t> </w:t>
      </w:r>
      <w:r w:rsidRPr="003D06DB">
        <w:rPr>
          <w:sz w:val="28"/>
          <w:szCs w:val="28"/>
        </w:rPr>
        <w:t>Модуль № 2 «Военная подготовка. Основы военных знаний»:</w:t>
      </w:r>
    </w:p>
    <w:p w:rsidR="003D06DB" w:rsidRPr="003D06DB" w:rsidRDefault="003D06DB" w:rsidP="003D06DB">
      <w:pPr>
        <w:pStyle w:val="ConsPlusNormal"/>
        <w:ind w:firstLine="709"/>
        <w:jc w:val="both"/>
        <w:rPr>
          <w:sz w:val="28"/>
          <w:szCs w:val="28"/>
        </w:rPr>
      </w:pPr>
      <w:r w:rsidRPr="003D06DB">
        <w:rPr>
          <w:sz w:val="28"/>
          <w:szCs w:val="28"/>
        </w:rPr>
        <w:t>история</w:t>
      </w:r>
      <w:r w:rsidRPr="003D06DB">
        <w:rPr>
          <w:sz w:val="28"/>
          <w:szCs w:val="28"/>
          <w:lang w:val="en-US"/>
        </w:rPr>
        <w:t>  </w:t>
      </w:r>
      <w:r w:rsidRPr="003D06DB">
        <w:rPr>
          <w:sz w:val="28"/>
          <w:szCs w:val="28"/>
        </w:rPr>
        <w:t xml:space="preserve"> возникновения</w:t>
      </w:r>
      <w:r w:rsidRPr="003D06DB">
        <w:rPr>
          <w:sz w:val="28"/>
          <w:szCs w:val="28"/>
          <w:lang w:val="en-US"/>
        </w:rPr>
        <w:t>  </w:t>
      </w:r>
      <w:r w:rsidRPr="003D06DB">
        <w:rPr>
          <w:sz w:val="28"/>
          <w:szCs w:val="28"/>
        </w:rPr>
        <w:t xml:space="preserve"> и</w:t>
      </w:r>
      <w:r w:rsidRPr="003D06DB">
        <w:rPr>
          <w:sz w:val="28"/>
          <w:szCs w:val="28"/>
          <w:lang w:val="en-US"/>
        </w:rPr>
        <w:t>  </w:t>
      </w:r>
      <w:r w:rsidRPr="003D06DB">
        <w:rPr>
          <w:sz w:val="28"/>
          <w:szCs w:val="28"/>
        </w:rPr>
        <w:t xml:space="preserve"> развития</w:t>
      </w:r>
      <w:r w:rsidRPr="003D06DB">
        <w:rPr>
          <w:sz w:val="28"/>
          <w:szCs w:val="28"/>
          <w:lang w:val="en-US"/>
        </w:rPr>
        <w:t>  </w:t>
      </w:r>
      <w:r w:rsidRPr="003D06DB">
        <w:rPr>
          <w:sz w:val="28"/>
          <w:szCs w:val="28"/>
        </w:rPr>
        <w:t xml:space="preserve"> Вооруженных</w:t>
      </w:r>
      <w:r w:rsidRPr="003D06DB">
        <w:rPr>
          <w:sz w:val="28"/>
          <w:szCs w:val="28"/>
          <w:lang w:val="en-US"/>
        </w:rPr>
        <w:t>  </w:t>
      </w:r>
      <w:r w:rsidRPr="003D06DB">
        <w:rPr>
          <w:sz w:val="28"/>
          <w:szCs w:val="28"/>
        </w:rPr>
        <w:t xml:space="preserve">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 xml:space="preserve">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w:t>
      </w:r>
      <w:r w:rsidRPr="003D06DB">
        <w:rPr>
          <w:sz w:val="28"/>
          <w:szCs w:val="28"/>
        </w:rPr>
        <w:lastRenderedPageBreak/>
        <w:t>функции и основные задачи современных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особенности видов и родов войск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воинские символы современных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D06DB" w:rsidRPr="003D06DB" w:rsidRDefault="003D06DB" w:rsidP="003D06DB">
      <w:pPr>
        <w:pStyle w:val="ConsPlusNormal"/>
        <w:ind w:firstLine="709"/>
        <w:jc w:val="both"/>
        <w:rPr>
          <w:sz w:val="28"/>
          <w:szCs w:val="28"/>
        </w:rPr>
      </w:pPr>
      <w:r w:rsidRPr="003D06DB">
        <w:rPr>
          <w:sz w:val="28"/>
          <w:szCs w:val="28"/>
        </w:rPr>
        <w:t>организационно-штатная структура и боевые возможности отделения, задачи отделения в различных видах боя;</w:t>
      </w:r>
    </w:p>
    <w:p w:rsidR="003D06DB" w:rsidRPr="003D06DB" w:rsidRDefault="003D06DB" w:rsidP="003D06DB">
      <w:pPr>
        <w:pStyle w:val="ConsPlusNormal"/>
        <w:ind w:firstLine="709"/>
        <w:jc w:val="both"/>
        <w:rPr>
          <w:sz w:val="28"/>
          <w:szCs w:val="28"/>
        </w:rPr>
      </w:pPr>
      <w:r w:rsidRPr="003D06DB">
        <w:rPr>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3D06DB" w:rsidRPr="003D06DB" w:rsidRDefault="003D06DB" w:rsidP="003D06DB">
      <w:pPr>
        <w:pStyle w:val="ConsPlusNormal"/>
        <w:ind w:firstLine="709"/>
        <w:jc w:val="both"/>
        <w:rPr>
          <w:sz w:val="28"/>
          <w:szCs w:val="28"/>
        </w:rPr>
      </w:pPr>
      <w:r w:rsidRPr="003D06DB">
        <w:rPr>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D06DB" w:rsidRPr="003D06DB" w:rsidRDefault="003D06DB" w:rsidP="003D06DB">
      <w:pPr>
        <w:pStyle w:val="ConsPlusNormal"/>
        <w:ind w:firstLine="709"/>
        <w:jc w:val="both"/>
        <w:rPr>
          <w:sz w:val="28"/>
          <w:szCs w:val="28"/>
        </w:rPr>
      </w:pPr>
      <w:r w:rsidRPr="003D06DB">
        <w:rPr>
          <w:sz w:val="28"/>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3D06DB" w:rsidRPr="003D06DB" w:rsidRDefault="003D06DB" w:rsidP="003D06DB">
      <w:pPr>
        <w:pStyle w:val="ConsPlusNormal"/>
        <w:ind w:firstLine="709"/>
        <w:jc w:val="both"/>
        <w:rPr>
          <w:sz w:val="28"/>
          <w:szCs w:val="28"/>
        </w:rPr>
      </w:pPr>
      <w:r w:rsidRPr="003D06DB">
        <w:rPr>
          <w:sz w:val="28"/>
          <w:szCs w:val="28"/>
        </w:rPr>
        <w:t>история создания общевоинских уставов;</w:t>
      </w:r>
    </w:p>
    <w:p w:rsidR="003D06DB" w:rsidRPr="003D06DB" w:rsidRDefault="003D06DB" w:rsidP="003D06DB">
      <w:pPr>
        <w:pStyle w:val="ConsPlusNormal"/>
        <w:ind w:firstLine="709"/>
        <w:jc w:val="both"/>
        <w:rPr>
          <w:sz w:val="28"/>
          <w:szCs w:val="28"/>
        </w:rPr>
      </w:pPr>
      <w:r w:rsidRPr="003D06DB">
        <w:rPr>
          <w:sz w:val="28"/>
          <w:szCs w:val="28"/>
        </w:rPr>
        <w:t>этапы становления современных общевоинских уставов;</w:t>
      </w:r>
    </w:p>
    <w:p w:rsidR="003D06DB" w:rsidRPr="003D06DB" w:rsidRDefault="003D06DB" w:rsidP="003D06DB">
      <w:pPr>
        <w:pStyle w:val="ConsPlusNormal"/>
        <w:ind w:firstLine="709"/>
        <w:jc w:val="both"/>
        <w:rPr>
          <w:sz w:val="28"/>
          <w:szCs w:val="28"/>
        </w:rPr>
      </w:pPr>
      <w:r w:rsidRPr="003D06DB">
        <w:rPr>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D06DB" w:rsidRPr="003D06DB" w:rsidRDefault="003D06DB" w:rsidP="003D06DB">
      <w:pPr>
        <w:pStyle w:val="ConsPlusNormal"/>
        <w:ind w:firstLine="709"/>
        <w:jc w:val="both"/>
        <w:rPr>
          <w:sz w:val="28"/>
          <w:szCs w:val="28"/>
        </w:rPr>
      </w:pPr>
      <w:r w:rsidRPr="003D06DB">
        <w:rPr>
          <w:sz w:val="28"/>
          <w:szCs w:val="28"/>
        </w:rPr>
        <w:t>сущность единоначалия;</w:t>
      </w:r>
    </w:p>
    <w:p w:rsidR="003D06DB" w:rsidRPr="003D06DB" w:rsidRDefault="003D06DB" w:rsidP="003D06DB">
      <w:pPr>
        <w:pStyle w:val="ConsPlusNormal"/>
        <w:ind w:firstLine="709"/>
        <w:jc w:val="both"/>
        <w:rPr>
          <w:sz w:val="28"/>
          <w:szCs w:val="28"/>
        </w:rPr>
      </w:pPr>
      <w:r w:rsidRPr="003D06DB">
        <w:rPr>
          <w:sz w:val="28"/>
          <w:szCs w:val="28"/>
        </w:rPr>
        <w:t>командиры (начальники) и подчинённые;</w:t>
      </w:r>
    </w:p>
    <w:p w:rsidR="003D06DB" w:rsidRPr="003D06DB" w:rsidRDefault="003D06DB" w:rsidP="003D06DB">
      <w:pPr>
        <w:pStyle w:val="ConsPlusNormal"/>
        <w:ind w:firstLine="709"/>
        <w:jc w:val="both"/>
        <w:rPr>
          <w:sz w:val="28"/>
          <w:szCs w:val="28"/>
        </w:rPr>
      </w:pPr>
      <w:r w:rsidRPr="003D06DB">
        <w:rPr>
          <w:sz w:val="28"/>
          <w:szCs w:val="28"/>
        </w:rPr>
        <w:t>старшие и младшие;</w:t>
      </w:r>
    </w:p>
    <w:p w:rsidR="003D06DB" w:rsidRPr="003D06DB" w:rsidRDefault="003D06DB" w:rsidP="003D06DB">
      <w:pPr>
        <w:pStyle w:val="ConsPlusNormal"/>
        <w:ind w:firstLine="709"/>
        <w:jc w:val="both"/>
        <w:rPr>
          <w:sz w:val="28"/>
          <w:szCs w:val="28"/>
        </w:rPr>
      </w:pPr>
      <w:r w:rsidRPr="003D06DB">
        <w:rPr>
          <w:sz w:val="28"/>
          <w:szCs w:val="28"/>
        </w:rPr>
        <w:t>приказ (приказание), порядок его отдачи и выполнения; воинские звания и военная форма одежды; воинская дисциплина, её сущность и значение;</w:t>
      </w:r>
    </w:p>
    <w:p w:rsidR="003D06DB" w:rsidRPr="003D06DB" w:rsidRDefault="003D06DB" w:rsidP="003D06DB">
      <w:pPr>
        <w:pStyle w:val="ConsPlusNormal"/>
        <w:ind w:firstLine="709"/>
        <w:jc w:val="both"/>
        <w:rPr>
          <w:sz w:val="28"/>
          <w:szCs w:val="28"/>
        </w:rPr>
      </w:pPr>
      <w:r w:rsidRPr="003D06DB">
        <w:rPr>
          <w:sz w:val="28"/>
          <w:szCs w:val="28"/>
        </w:rPr>
        <w:t>обязанности военнослужащих по соблюдению требований воинской дисциплины;</w:t>
      </w:r>
    </w:p>
    <w:p w:rsidR="003D06DB" w:rsidRPr="003D06DB" w:rsidRDefault="003D06DB" w:rsidP="003D06DB">
      <w:pPr>
        <w:pStyle w:val="ConsPlusNormal"/>
        <w:ind w:firstLine="709"/>
        <w:jc w:val="both"/>
        <w:rPr>
          <w:sz w:val="28"/>
          <w:szCs w:val="28"/>
        </w:rPr>
      </w:pPr>
      <w:r w:rsidRPr="003D06DB">
        <w:rPr>
          <w:sz w:val="28"/>
          <w:szCs w:val="28"/>
        </w:rPr>
        <w:t>способы достижения воинской дисциплины; положения Строевого устава;</w:t>
      </w:r>
    </w:p>
    <w:p w:rsidR="003D06DB" w:rsidRPr="003D06DB" w:rsidRDefault="003D06DB" w:rsidP="003D06DB">
      <w:pPr>
        <w:pStyle w:val="ConsPlusNormal"/>
        <w:ind w:firstLine="709"/>
        <w:jc w:val="both"/>
        <w:rPr>
          <w:sz w:val="28"/>
          <w:szCs w:val="28"/>
        </w:rPr>
      </w:pPr>
      <w:r w:rsidRPr="003D06DB">
        <w:rPr>
          <w:sz w:val="28"/>
          <w:szCs w:val="28"/>
        </w:rPr>
        <w:t>обязанности военнослужащих перед построением и в строю;</w:t>
      </w:r>
    </w:p>
    <w:p w:rsidR="003D06DB" w:rsidRPr="003D06DB" w:rsidRDefault="003D06DB" w:rsidP="003D06DB">
      <w:pPr>
        <w:pStyle w:val="ConsPlusNormal"/>
        <w:ind w:firstLine="709"/>
        <w:jc w:val="both"/>
        <w:rPr>
          <w:sz w:val="28"/>
          <w:szCs w:val="28"/>
        </w:rPr>
      </w:pPr>
      <w:r w:rsidRPr="003D06DB">
        <w:rPr>
          <w:sz w:val="28"/>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3D06DB" w:rsidRPr="003D06DB" w:rsidRDefault="003D06DB" w:rsidP="003D06DB">
      <w:pPr>
        <w:pStyle w:val="ConsPlusNormal"/>
        <w:ind w:firstLine="709"/>
        <w:jc w:val="both"/>
        <w:rPr>
          <w:sz w:val="28"/>
          <w:szCs w:val="28"/>
        </w:rPr>
      </w:pPr>
      <w:r w:rsidRPr="003D06DB">
        <w:rPr>
          <w:sz w:val="28"/>
          <w:szCs w:val="28"/>
        </w:rPr>
        <w:t>163.3.3.</w:t>
      </w:r>
      <w:r w:rsidRPr="003D06DB">
        <w:rPr>
          <w:sz w:val="28"/>
          <w:szCs w:val="28"/>
          <w:lang w:val="en-US"/>
        </w:rPr>
        <w:t> </w:t>
      </w:r>
      <w:r w:rsidRPr="003D06DB">
        <w:rPr>
          <w:sz w:val="28"/>
          <w:szCs w:val="28"/>
        </w:rPr>
        <w:t>Модуль № 3 «Культура безопасности жизнедеятельности в современном обществе»:</w:t>
      </w:r>
    </w:p>
    <w:p w:rsidR="003D06DB" w:rsidRPr="003D06DB" w:rsidRDefault="003D06DB" w:rsidP="003D06DB">
      <w:pPr>
        <w:pStyle w:val="ConsPlusNormal"/>
        <w:ind w:firstLine="709"/>
        <w:jc w:val="both"/>
        <w:rPr>
          <w:sz w:val="28"/>
          <w:szCs w:val="28"/>
        </w:rPr>
      </w:pPr>
      <w:r w:rsidRPr="003D06DB">
        <w:rPr>
          <w:sz w:val="28"/>
          <w:szCs w:val="28"/>
        </w:rPr>
        <w:lastRenderedPageBreak/>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3D06DB" w:rsidRPr="003D06DB" w:rsidRDefault="003D06DB" w:rsidP="003D06DB">
      <w:pPr>
        <w:pStyle w:val="ConsPlusNormal"/>
        <w:ind w:firstLine="709"/>
        <w:jc w:val="both"/>
        <w:rPr>
          <w:sz w:val="28"/>
          <w:szCs w:val="28"/>
        </w:rPr>
      </w:pPr>
      <w:r w:rsidRPr="003D06DB">
        <w:rPr>
          <w:sz w:val="28"/>
          <w:szCs w:val="28"/>
        </w:rPr>
        <w:t>источники и факторы опасности, их классификация; общие принципы безопасного поведения;</w:t>
      </w:r>
    </w:p>
    <w:p w:rsidR="003D06DB" w:rsidRPr="003D06DB" w:rsidRDefault="003D06DB" w:rsidP="003D06DB">
      <w:pPr>
        <w:pStyle w:val="ConsPlusNormal"/>
        <w:ind w:firstLine="709"/>
        <w:jc w:val="both"/>
        <w:rPr>
          <w:sz w:val="28"/>
          <w:szCs w:val="28"/>
        </w:rPr>
      </w:pPr>
      <w:r w:rsidRPr="003D06DB">
        <w:rPr>
          <w:sz w:val="28"/>
          <w:szCs w:val="28"/>
        </w:rPr>
        <w:t>понятия опасной и чрезвычайной ситуации, сходство и различия опасной и чрезвычайной ситуации;</w:t>
      </w:r>
    </w:p>
    <w:p w:rsidR="003D06DB" w:rsidRPr="003D06DB" w:rsidRDefault="003D06DB" w:rsidP="003D06DB">
      <w:pPr>
        <w:pStyle w:val="ConsPlusNormal"/>
        <w:ind w:firstLine="709"/>
        <w:jc w:val="both"/>
        <w:rPr>
          <w:sz w:val="28"/>
          <w:szCs w:val="28"/>
        </w:rPr>
      </w:pPr>
      <w:r w:rsidRPr="003D06DB">
        <w:rPr>
          <w:sz w:val="28"/>
          <w:szCs w:val="28"/>
        </w:rPr>
        <w:t>механизм перерастания повседневной ситуации в чрезвычайную ситуацию, правила поведения в опасных и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163.З.4.</w:t>
      </w:r>
      <w:r w:rsidRPr="003D06DB">
        <w:rPr>
          <w:sz w:val="28"/>
          <w:szCs w:val="28"/>
          <w:lang w:val="en-US"/>
        </w:rPr>
        <w:t> </w:t>
      </w:r>
      <w:r w:rsidRPr="003D06DB">
        <w:rPr>
          <w:sz w:val="28"/>
          <w:szCs w:val="28"/>
        </w:rPr>
        <w:t>Модуль № 4 «Безопасность в быту»:</w:t>
      </w:r>
    </w:p>
    <w:p w:rsidR="003D06DB" w:rsidRPr="003D06DB" w:rsidRDefault="003D06DB" w:rsidP="003D06DB">
      <w:pPr>
        <w:pStyle w:val="ConsPlusNormal"/>
        <w:ind w:firstLine="709"/>
        <w:jc w:val="both"/>
        <w:rPr>
          <w:sz w:val="28"/>
          <w:szCs w:val="28"/>
        </w:rPr>
      </w:pPr>
      <w:r w:rsidRPr="003D06DB">
        <w:rPr>
          <w:sz w:val="28"/>
          <w:szCs w:val="28"/>
        </w:rPr>
        <w:t>основные источники опасности в быту и их классификация;</w:t>
      </w:r>
    </w:p>
    <w:p w:rsidR="003D06DB" w:rsidRPr="003D06DB" w:rsidRDefault="003D06DB" w:rsidP="003D06DB">
      <w:pPr>
        <w:pStyle w:val="ConsPlusNormal"/>
        <w:ind w:firstLine="709"/>
        <w:jc w:val="both"/>
        <w:rPr>
          <w:sz w:val="28"/>
          <w:szCs w:val="28"/>
        </w:rPr>
      </w:pPr>
      <w:r w:rsidRPr="003D06DB">
        <w:rPr>
          <w:sz w:val="28"/>
          <w:szCs w:val="28"/>
        </w:rPr>
        <w:t>защита прав потребителя, сроки годности и состав продуктов питания;</w:t>
      </w:r>
    </w:p>
    <w:p w:rsidR="003D06DB" w:rsidRPr="003D06DB" w:rsidRDefault="003D06DB" w:rsidP="003D06DB">
      <w:pPr>
        <w:pStyle w:val="ConsPlusNormal"/>
        <w:ind w:firstLine="709"/>
        <w:jc w:val="both"/>
        <w:rPr>
          <w:sz w:val="28"/>
          <w:szCs w:val="28"/>
        </w:rPr>
      </w:pPr>
      <w:r w:rsidRPr="003D06DB">
        <w:rPr>
          <w:sz w:val="28"/>
          <w:szCs w:val="28"/>
        </w:rPr>
        <w:t>бытовые отравления и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t>признаки отравления, приёмы и правила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правила комплектования и хранения домашней аптечки;</w:t>
      </w:r>
    </w:p>
    <w:p w:rsidR="003D06DB" w:rsidRPr="003D06DB" w:rsidRDefault="003D06DB" w:rsidP="003D06DB">
      <w:pPr>
        <w:pStyle w:val="ConsPlusNormal"/>
        <w:ind w:firstLine="709"/>
        <w:jc w:val="both"/>
        <w:rPr>
          <w:sz w:val="28"/>
          <w:szCs w:val="28"/>
        </w:rPr>
      </w:pPr>
      <w:r w:rsidRPr="003D06DB">
        <w:rPr>
          <w:sz w:val="28"/>
          <w:szCs w:val="28"/>
        </w:rPr>
        <w:t>бытовые травмы и правила их предупреждения, приёмы и правила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правила обращения с газовыми и электрическими приборами; приемы и правила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правила поведения в подъезде и лифте, а также при входе и выходе из них; пожар и факторы его развития;</w:t>
      </w:r>
    </w:p>
    <w:p w:rsidR="003D06DB" w:rsidRPr="003D06DB" w:rsidRDefault="003D06DB" w:rsidP="003D06DB">
      <w:pPr>
        <w:pStyle w:val="ConsPlusNormal"/>
        <w:ind w:firstLine="709"/>
        <w:jc w:val="both"/>
        <w:rPr>
          <w:sz w:val="28"/>
          <w:szCs w:val="28"/>
        </w:rPr>
      </w:pPr>
      <w:r w:rsidRPr="003D06DB">
        <w:rPr>
          <w:sz w:val="28"/>
          <w:szCs w:val="28"/>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3D06DB" w:rsidRPr="003D06DB" w:rsidRDefault="003D06DB" w:rsidP="003D06DB">
      <w:pPr>
        <w:pStyle w:val="ConsPlusNormal"/>
        <w:ind w:firstLine="709"/>
        <w:jc w:val="both"/>
        <w:rPr>
          <w:sz w:val="28"/>
          <w:szCs w:val="28"/>
        </w:rPr>
      </w:pPr>
      <w:r w:rsidRPr="003D06DB">
        <w:rPr>
          <w:sz w:val="28"/>
          <w:szCs w:val="28"/>
        </w:rPr>
        <w:t>правила вызова экстренных служб и порядок взаимодействия с ними, ответственность за ложные сообщения;</w:t>
      </w:r>
    </w:p>
    <w:p w:rsidR="003D06DB" w:rsidRPr="003D06DB" w:rsidRDefault="003D06DB" w:rsidP="003D06DB">
      <w:pPr>
        <w:pStyle w:val="ConsPlusNormal"/>
        <w:ind w:firstLine="709"/>
        <w:jc w:val="both"/>
        <w:rPr>
          <w:sz w:val="28"/>
          <w:szCs w:val="28"/>
        </w:rPr>
      </w:pPr>
      <w:r w:rsidRPr="003D06DB">
        <w:rPr>
          <w:sz w:val="28"/>
          <w:szCs w:val="28"/>
        </w:rPr>
        <w:t>права, обязанности и ответственность граждан в области пожарной безопасности;</w:t>
      </w:r>
    </w:p>
    <w:p w:rsidR="003D06DB" w:rsidRPr="003D06DB" w:rsidRDefault="003D06DB" w:rsidP="003D06DB">
      <w:pPr>
        <w:pStyle w:val="ConsPlusNormal"/>
        <w:ind w:firstLine="709"/>
        <w:jc w:val="both"/>
        <w:rPr>
          <w:sz w:val="28"/>
          <w:szCs w:val="28"/>
        </w:rPr>
      </w:pPr>
      <w:r w:rsidRPr="003D06DB">
        <w:rPr>
          <w:sz w:val="28"/>
          <w:szCs w:val="28"/>
        </w:rPr>
        <w:t>ситуации криминогенного характера,</w:t>
      </w:r>
    </w:p>
    <w:p w:rsidR="003D06DB" w:rsidRPr="003D06DB" w:rsidRDefault="003D06DB" w:rsidP="003D06DB">
      <w:pPr>
        <w:pStyle w:val="ConsPlusNormal"/>
        <w:ind w:firstLine="709"/>
        <w:jc w:val="both"/>
        <w:rPr>
          <w:sz w:val="28"/>
          <w:szCs w:val="28"/>
        </w:rPr>
      </w:pPr>
      <w:r w:rsidRPr="003D06DB">
        <w:rPr>
          <w:sz w:val="28"/>
          <w:szCs w:val="28"/>
        </w:rPr>
        <w:t>правила поведения с малознакомыми людьми;</w:t>
      </w:r>
    </w:p>
    <w:p w:rsidR="003D06DB" w:rsidRPr="003D06DB" w:rsidRDefault="003D06DB" w:rsidP="003D06DB">
      <w:pPr>
        <w:pStyle w:val="ConsPlusNormal"/>
        <w:ind w:firstLine="709"/>
        <w:jc w:val="both"/>
        <w:rPr>
          <w:sz w:val="28"/>
          <w:szCs w:val="28"/>
        </w:rPr>
      </w:pPr>
      <w:r w:rsidRPr="003D06DB">
        <w:rPr>
          <w:sz w:val="28"/>
          <w:szCs w:val="28"/>
        </w:rPr>
        <w:t>меры по предотвращению проникновения злоумышленников в дом, правила поведения при попытке проникновения в дом посторонних;</w:t>
      </w:r>
    </w:p>
    <w:p w:rsidR="003D06DB" w:rsidRPr="003D06DB" w:rsidRDefault="003D06DB" w:rsidP="003D06DB">
      <w:pPr>
        <w:pStyle w:val="ConsPlusNormal"/>
        <w:ind w:firstLine="709"/>
        <w:jc w:val="both"/>
        <w:rPr>
          <w:sz w:val="28"/>
          <w:szCs w:val="28"/>
        </w:rPr>
      </w:pPr>
      <w:r w:rsidRPr="003D06DB">
        <w:rPr>
          <w:sz w:val="28"/>
          <w:szCs w:val="28"/>
        </w:rPr>
        <w:t>классификация аварийных ситуаций на коммунальных системах жизнеобеспечения;</w:t>
      </w:r>
    </w:p>
    <w:p w:rsidR="003D06DB" w:rsidRPr="003D06DB" w:rsidRDefault="003D06DB" w:rsidP="003D06DB">
      <w:pPr>
        <w:pStyle w:val="ConsPlusNormal"/>
        <w:ind w:firstLine="709"/>
        <w:jc w:val="both"/>
        <w:rPr>
          <w:sz w:val="28"/>
          <w:szCs w:val="28"/>
        </w:rPr>
      </w:pPr>
      <w:r w:rsidRPr="003D06DB">
        <w:rPr>
          <w:sz w:val="28"/>
          <w:szCs w:val="28"/>
        </w:rPr>
        <w:t>правила предупреждения возможных аварий на коммунальных системах, порядок действий при авариях на коммунальных системах.</w:t>
      </w:r>
    </w:p>
    <w:p w:rsidR="003D06DB" w:rsidRPr="003D06DB" w:rsidRDefault="003D06DB" w:rsidP="003D06DB">
      <w:pPr>
        <w:pStyle w:val="ConsPlusNormal"/>
        <w:ind w:firstLine="709"/>
        <w:jc w:val="both"/>
        <w:rPr>
          <w:sz w:val="28"/>
          <w:szCs w:val="28"/>
        </w:rPr>
      </w:pPr>
      <w:r w:rsidRPr="003D06DB">
        <w:rPr>
          <w:sz w:val="28"/>
          <w:szCs w:val="28"/>
        </w:rPr>
        <w:t>163.3.5.</w:t>
      </w:r>
      <w:r w:rsidRPr="003D06DB">
        <w:rPr>
          <w:sz w:val="28"/>
          <w:szCs w:val="28"/>
          <w:lang w:val="en-US"/>
        </w:rPr>
        <w:t> </w:t>
      </w:r>
      <w:r w:rsidRPr="003D06DB">
        <w:rPr>
          <w:sz w:val="28"/>
          <w:szCs w:val="28"/>
        </w:rPr>
        <w:t>Модуль № 5 «Безопасность на транспорте»:</w:t>
      </w:r>
    </w:p>
    <w:p w:rsidR="003D06DB" w:rsidRPr="003D06DB" w:rsidRDefault="003D06DB" w:rsidP="003D06DB">
      <w:pPr>
        <w:pStyle w:val="ConsPlusNormal"/>
        <w:ind w:firstLine="709"/>
        <w:jc w:val="both"/>
        <w:rPr>
          <w:sz w:val="28"/>
          <w:szCs w:val="28"/>
        </w:rPr>
      </w:pPr>
      <w:r w:rsidRPr="003D06DB">
        <w:rPr>
          <w:sz w:val="28"/>
          <w:szCs w:val="28"/>
        </w:rPr>
        <w:t>правила дорожного движения и их значение;</w:t>
      </w:r>
    </w:p>
    <w:p w:rsidR="003D06DB" w:rsidRPr="003D06DB" w:rsidRDefault="003D06DB" w:rsidP="003D06DB">
      <w:pPr>
        <w:pStyle w:val="ConsPlusNormal"/>
        <w:ind w:firstLine="709"/>
        <w:jc w:val="both"/>
        <w:rPr>
          <w:sz w:val="28"/>
          <w:szCs w:val="28"/>
        </w:rPr>
      </w:pPr>
      <w:r w:rsidRPr="003D06DB">
        <w:rPr>
          <w:sz w:val="28"/>
          <w:szCs w:val="28"/>
        </w:rPr>
        <w:t>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w:t>
      </w:r>
    </w:p>
    <w:p w:rsidR="003D06DB" w:rsidRPr="003D06DB" w:rsidRDefault="003D06DB" w:rsidP="003D06DB">
      <w:pPr>
        <w:pStyle w:val="ConsPlusNormal"/>
        <w:ind w:firstLine="709"/>
        <w:jc w:val="both"/>
        <w:rPr>
          <w:sz w:val="28"/>
          <w:szCs w:val="28"/>
        </w:rPr>
      </w:pPr>
      <w:r w:rsidRPr="003D06DB">
        <w:rPr>
          <w:sz w:val="28"/>
          <w:szCs w:val="28"/>
        </w:rPr>
        <w:t>правила дорожного движения для пассажиров;</w:t>
      </w:r>
    </w:p>
    <w:p w:rsidR="003D06DB" w:rsidRPr="003D06DB" w:rsidRDefault="003D06DB" w:rsidP="003D06DB">
      <w:pPr>
        <w:pStyle w:val="ConsPlusNormal"/>
        <w:ind w:firstLine="709"/>
        <w:jc w:val="both"/>
        <w:rPr>
          <w:sz w:val="28"/>
          <w:szCs w:val="28"/>
        </w:rPr>
      </w:pPr>
      <w:r w:rsidRPr="003D06DB">
        <w:rPr>
          <w:sz w:val="28"/>
          <w:szCs w:val="28"/>
        </w:rPr>
        <w:t>обязанности пассажиров маршрутных транспортных средств, ремень безопасности и правила его применения;</w:t>
      </w:r>
    </w:p>
    <w:p w:rsidR="003D06DB" w:rsidRPr="003D06DB" w:rsidRDefault="003D06DB" w:rsidP="003D06DB">
      <w:pPr>
        <w:pStyle w:val="ConsPlusNormal"/>
        <w:ind w:firstLine="709"/>
        <w:jc w:val="both"/>
        <w:rPr>
          <w:sz w:val="28"/>
          <w:szCs w:val="28"/>
        </w:rPr>
      </w:pPr>
      <w:r w:rsidRPr="003D06DB">
        <w:rPr>
          <w:sz w:val="28"/>
          <w:szCs w:val="28"/>
        </w:rPr>
        <w:lastRenderedPageBreak/>
        <w:t>порядок действий пассажиров в маршрутных транспортных средствах при опасных и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правила поведения пассажира мотоцикла;</w:t>
      </w:r>
    </w:p>
    <w:p w:rsidR="003D06DB" w:rsidRPr="003D06DB" w:rsidRDefault="003D06DB" w:rsidP="003D06DB">
      <w:pPr>
        <w:pStyle w:val="ConsPlusNormal"/>
        <w:ind w:firstLine="709"/>
        <w:jc w:val="both"/>
        <w:rPr>
          <w:sz w:val="28"/>
          <w:szCs w:val="28"/>
        </w:rPr>
      </w:pPr>
      <w:r w:rsidRPr="003D06DB">
        <w:rPr>
          <w:sz w:val="28"/>
          <w:szCs w:val="28"/>
        </w:rPr>
        <w:t>правила дорожного движения для водителя велосипеда, мопеда и иных средств индивидиальной мобильности;</w:t>
      </w:r>
    </w:p>
    <w:p w:rsidR="003D06DB" w:rsidRPr="003D06DB" w:rsidRDefault="003D06DB" w:rsidP="003D06DB">
      <w:pPr>
        <w:pStyle w:val="ConsPlusNormal"/>
        <w:ind w:firstLine="709"/>
        <w:jc w:val="both"/>
        <w:rPr>
          <w:sz w:val="28"/>
          <w:szCs w:val="28"/>
        </w:rPr>
      </w:pPr>
      <w:r w:rsidRPr="003D06DB">
        <w:rPr>
          <w:sz w:val="28"/>
          <w:szCs w:val="28"/>
        </w:rPr>
        <w:t>дорожные знаки для водителя велосипеда, сигналы велосипедиста;</w:t>
      </w:r>
    </w:p>
    <w:p w:rsidR="003D06DB" w:rsidRPr="003D06DB" w:rsidRDefault="003D06DB" w:rsidP="003D06DB">
      <w:pPr>
        <w:pStyle w:val="ConsPlusNormal"/>
        <w:ind w:firstLine="709"/>
        <w:jc w:val="both"/>
        <w:rPr>
          <w:sz w:val="28"/>
          <w:szCs w:val="28"/>
        </w:rPr>
      </w:pPr>
      <w:r w:rsidRPr="003D06DB">
        <w:rPr>
          <w:sz w:val="28"/>
          <w:szCs w:val="28"/>
        </w:rPr>
        <w:t>правила подготовки велосипеда к пользованию;</w:t>
      </w:r>
    </w:p>
    <w:p w:rsidR="003D06DB" w:rsidRPr="003D06DB" w:rsidRDefault="003D06DB" w:rsidP="003D06DB">
      <w:pPr>
        <w:pStyle w:val="ConsPlusNormal"/>
        <w:ind w:firstLine="709"/>
        <w:jc w:val="both"/>
        <w:rPr>
          <w:sz w:val="28"/>
          <w:szCs w:val="28"/>
        </w:rPr>
      </w:pPr>
      <w:r w:rsidRPr="003D06DB">
        <w:rPr>
          <w:sz w:val="28"/>
          <w:szCs w:val="28"/>
        </w:rPr>
        <w:t>дорожно-транспортные происшествия и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t>основные факторы риска возникновения дорожно-транспортных происшествий;</w:t>
      </w:r>
    </w:p>
    <w:p w:rsidR="003D06DB" w:rsidRPr="003D06DB" w:rsidRDefault="003D06DB" w:rsidP="003D06DB">
      <w:pPr>
        <w:pStyle w:val="ConsPlusNormal"/>
        <w:ind w:firstLine="709"/>
        <w:jc w:val="both"/>
        <w:rPr>
          <w:sz w:val="28"/>
          <w:szCs w:val="28"/>
        </w:rPr>
      </w:pPr>
      <w:r w:rsidRPr="003D06DB">
        <w:rPr>
          <w:sz w:val="28"/>
          <w:szCs w:val="28"/>
        </w:rPr>
        <w:t>порядок действий очевидца дорожно-транспортного происшествия; порядок действий при пожаре на транспорте;</w:t>
      </w:r>
    </w:p>
    <w:p w:rsidR="003D06DB" w:rsidRPr="003D06DB" w:rsidRDefault="003D06DB" w:rsidP="003D06DB">
      <w:pPr>
        <w:pStyle w:val="ConsPlusNormal"/>
        <w:ind w:firstLine="709"/>
        <w:jc w:val="both"/>
        <w:rPr>
          <w:sz w:val="28"/>
          <w:szCs w:val="28"/>
        </w:rPr>
      </w:pPr>
      <w:r w:rsidRPr="003D06DB">
        <w:rPr>
          <w:sz w:val="28"/>
          <w:szCs w:val="28"/>
        </w:rPr>
        <w:t>особенности различных видов транспорта (внеуличного, железнодорожного, водного, воздушного);</w:t>
      </w:r>
    </w:p>
    <w:p w:rsidR="003D06DB" w:rsidRPr="003D06DB" w:rsidRDefault="003D06DB" w:rsidP="003D06DB">
      <w:pPr>
        <w:pStyle w:val="ConsPlusNormal"/>
        <w:ind w:firstLine="709"/>
        <w:jc w:val="both"/>
        <w:rPr>
          <w:sz w:val="28"/>
          <w:szCs w:val="28"/>
        </w:rPr>
      </w:pPr>
      <w:r w:rsidRPr="003D06DB">
        <w:rPr>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D06DB" w:rsidRPr="003D06DB" w:rsidRDefault="003D06DB" w:rsidP="003D06DB">
      <w:pPr>
        <w:pStyle w:val="ConsPlusNormal"/>
        <w:ind w:firstLine="709"/>
        <w:jc w:val="both"/>
        <w:rPr>
          <w:sz w:val="28"/>
          <w:szCs w:val="28"/>
        </w:rPr>
      </w:pPr>
      <w:r w:rsidRPr="003D06DB">
        <w:rPr>
          <w:sz w:val="28"/>
          <w:szCs w:val="28"/>
        </w:rPr>
        <w:t>приёмы</w:t>
      </w:r>
      <w:r w:rsidRPr="003D06DB">
        <w:rPr>
          <w:sz w:val="28"/>
          <w:szCs w:val="28"/>
          <w:lang w:val="en-US"/>
        </w:rPr>
        <w:t> </w:t>
      </w:r>
      <w:r w:rsidRPr="003D06DB">
        <w:rPr>
          <w:sz w:val="28"/>
          <w:szCs w:val="28"/>
        </w:rPr>
        <w:t xml:space="preserve"> и</w:t>
      </w:r>
      <w:r w:rsidRPr="003D06DB">
        <w:rPr>
          <w:sz w:val="28"/>
          <w:szCs w:val="28"/>
          <w:lang w:val="en-US"/>
        </w:rPr>
        <w:t> </w:t>
      </w:r>
      <w:r w:rsidRPr="003D06DB">
        <w:rPr>
          <w:sz w:val="28"/>
          <w:szCs w:val="28"/>
        </w:rPr>
        <w:t xml:space="preserve"> правила оказания первой</w:t>
      </w:r>
      <w:r w:rsidRPr="003D06DB">
        <w:rPr>
          <w:sz w:val="28"/>
          <w:szCs w:val="28"/>
          <w:lang w:val="en-US"/>
        </w:rPr>
        <w:t> </w:t>
      </w:r>
      <w:r w:rsidRPr="003D06DB">
        <w:rPr>
          <w:sz w:val="28"/>
          <w:szCs w:val="28"/>
        </w:rPr>
        <w:t xml:space="preserve"> помощи</w:t>
      </w:r>
      <w:r w:rsidRPr="003D06DB">
        <w:rPr>
          <w:sz w:val="28"/>
          <w:szCs w:val="28"/>
          <w:lang w:val="en-US"/>
        </w:rPr>
        <w:t> </w:t>
      </w:r>
      <w:r w:rsidRPr="003D06DB">
        <w:rPr>
          <w:sz w:val="28"/>
          <w:szCs w:val="28"/>
        </w:rPr>
        <w:t xml:space="preserve"> при различных травмах</w:t>
      </w:r>
    </w:p>
    <w:p w:rsidR="003D06DB" w:rsidRPr="003D06DB" w:rsidRDefault="003D06DB" w:rsidP="003D06DB">
      <w:pPr>
        <w:pStyle w:val="ConsPlusNormal"/>
        <w:ind w:firstLine="709"/>
        <w:jc w:val="both"/>
        <w:rPr>
          <w:sz w:val="28"/>
          <w:szCs w:val="28"/>
        </w:rPr>
      </w:pPr>
      <w:r w:rsidRPr="003D06DB">
        <w:rPr>
          <w:sz w:val="28"/>
          <w:szCs w:val="28"/>
        </w:rPr>
        <w:t>в результате чрезвычайных ситуаций на транспорте.</w:t>
      </w:r>
    </w:p>
    <w:p w:rsidR="003D06DB" w:rsidRPr="003D06DB" w:rsidRDefault="003D06DB" w:rsidP="003D06DB">
      <w:pPr>
        <w:pStyle w:val="ConsPlusNormal"/>
        <w:ind w:firstLine="709"/>
        <w:jc w:val="both"/>
        <w:rPr>
          <w:sz w:val="28"/>
          <w:szCs w:val="28"/>
        </w:rPr>
      </w:pPr>
      <w:r w:rsidRPr="003D06DB">
        <w:rPr>
          <w:sz w:val="28"/>
          <w:szCs w:val="28"/>
        </w:rPr>
        <w:t>163.3.6.</w:t>
      </w:r>
      <w:r w:rsidRPr="003D06DB">
        <w:rPr>
          <w:sz w:val="28"/>
          <w:szCs w:val="28"/>
          <w:lang w:val="en-US"/>
        </w:rPr>
        <w:t> </w:t>
      </w:r>
      <w:r w:rsidRPr="003D06DB">
        <w:rPr>
          <w:sz w:val="28"/>
          <w:szCs w:val="28"/>
        </w:rPr>
        <w:t>Модуль № 6 «Безопасность в общественных местах»:</w:t>
      </w:r>
    </w:p>
    <w:p w:rsidR="003D06DB" w:rsidRPr="003D06DB" w:rsidRDefault="003D06DB" w:rsidP="003D06DB">
      <w:pPr>
        <w:pStyle w:val="ConsPlusNormal"/>
        <w:ind w:firstLine="709"/>
        <w:jc w:val="both"/>
        <w:rPr>
          <w:sz w:val="28"/>
          <w:szCs w:val="28"/>
        </w:rPr>
      </w:pPr>
      <w:r w:rsidRPr="003D06DB">
        <w:rPr>
          <w:sz w:val="28"/>
          <w:szCs w:val="28"/>
        </w:rPr>
        <w:t>общественные места и их характеристики, потенциальные источники опасности в общественных местах;</w:t>
      </w:r>
    </w:p>
    <w:p w:rsidR="003D06DB" w:rsidRPr="003D06DB" w:rsidRDefault="003D06DB" w:rsidP="003D06DB">
      <w:pPr>
        <w:pStyle w:val="ConsPlusNormal"/>
        <w:ind w:firstLine="709"/>
        <w:jc w:val="both"/>
        <w:rPr>
          <w:sz w:val="28"/>
          <w:szCs w:val="28"/>
        </w:rPr>
      </w:pPr>
      <w:r w:rsidRPr="003D06DB">
        <w:rPr>
          <w:sz w:val="28"/>
          <w:szCs w:val="28"/>
        </w:rPr>
        <w:t>правила вызова экстренных служб и порядок взаимодействия с ними;</w:t>
      </w:r>
    </w:p>
    <w:p w:rsidR="003D06DB" w:rsidRPr="003D06DB" w:rsidRDefault="003D06DB" w:rsidP="003D06DB">
      <w:pPr>
        <w:pStyle w:val="ConsPlusNormal"/>
        <w:ind w:firstLine="709"/>
        <w:jc w:val="both"/>
        <w:rPr>
          <w:sz w:val="28"/>
          <w:szCs w:val="28"/>
        </w:rPr>
      </w:pPr>
      <w:r w:rsidRPr="003D06DB">
        <w:rPr>
          <w:sz w:val="28"/>
          <w:szCs w:val="28"/>
        </w:rPr>
        <w:t>массовые мероприятия и правила подготовки к ним;</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беспорядках в местах массового пребывания людей;</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попадании в толпу и давку;</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обнаружении угрозы возникновения пожара;</w:t>
      </w:r>
    </w:p>
    <w:p w:rsidR="003D06DB" w:rsidRPr="003D06DB" w:rsidRDefault="003D06DB" w:rsidP="003D06DB">
      <w:pPr>
        <w:pStyle w:val="ConsPlusNormal"/>
        <w:ind w:firstLine="709"/>
        <w:jc w:val="both"/>
        <w:rPr>
          <w:sz w:val="28"/>
          <w:szCs w:val="28"/>
        </w:rPr>
      </w:pPr>
      <w:r w:rsidRPr="003D06DB">
        <w:rPr>
          <w:sz w:val="28"/>
          <w:szCs w:val="28"/>
        </w:rPr>
        <w:t>порядок действий при эвакуации из общественных мест и зданий;</w:t>
      </w:r>
    </w:p>
    <w:p w:rsidR="003D06DB" w:rsidRPr="003D06DB" w:rsidRDefault="003D06DB" w:rsidP="003D06DB">
      <w:pPr>
        <w:pStyle w:val="ConsPlusNormal"/>
        <w:ind w:firstLine="709"/>
        <w:jc w:val="both"/>
        <w:rPr>
          <w:sz w:val="28"/>
          <w:szCs w:val="28"/>
        </w:rPr>
      </w:pPr>
      <w:r w:rsidRPr="003D06DB">
        <w:rPr>
          <w:sz w:val="28"/>
          <w:szCs w:val="28"/>
        </w:rPr>
        <w:t>опасности криминогенного и антиобщественного характера в общественных местах, порядок действий при их возникновении;</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взаимодействии с правоохранительными органами.</w:t>
      </w:r>
    </w:p>
    <w:p w:rsidR="003D06DB" w:rsidRPr="003D06DB" w:rsidRDefault="003D06DB" w:rsidP="003D06DB">
      <w:pPr>
        <w:pStyle w:val="ConsPlusNormal"/>
        <w:ind w:firstLine="709"/>
        <w:jc w:val="both"/>
        <w:rPr>
          <w:sz w:val="28"/>
          <w:szCs w:val="28"/>
        </w:rPr>
      </w:pPr>
      <w:r w:rsidRPr="003D06DB">
        <w:rPr>
          <w:sz w:val="28"/>
          <w:szCs w:val="28"/>
        </w:rPr>
        <w:t>163.3.7.</w:t>
      </w:r>
      <w:r w:rsidRPr="003D06DB">
        <w:rPr>
          <w:sz w:val="28"/>
          <w:szCs w:val="28"/>
          <w:lang w:val="en-US"/>
        </w:rPr>
        <w:t> </w:t>
      </w:r>
      <w:r w:rsidRPr="003D06DB">
        <w:rPr>
          <w:sz w:val="28"/>
          <w:szCs w:val="28"/>
        </w:rPr>
        <w:t>Модуль № 7 «Безопасность в природной среде»:</w:t>
      </w:r>
    </w:p>
    <w:p w:rsidR="003D06DB" w:rsidRPr="003D06DB" w:rsidRDefault="003D06DB" w:rsidP="003D06DB">
      <w:pPr>
        <w:pStyle w:val="ConsPlusNormal"/>
        <w:ind w:firstLine="709"/>
        <w:jc w:val="both"/>
        <w:rPr>
          <w:sz w:val="28"/>
          <w:szCs w:val="28"/>
        </w:rPr>
      </w:pPr>
      <w:r w:rsidRPr="003D06DB">
        <w:rPr>
          <w:sz w:val="28"/>
          <w:szCs w:val="28"/>
        </w:rPr>
        <w:t>природные чрезвычайные ситуации и их классификация;</w:t>
      </w:r>
    </w:p>
    <w:p w:rsidR="003D06DB" w:rsidRPr="003D06DB" w:rsidRDefault="003D06DB" w:rsidP="003D06DB">
      <w:pPr>
        <w:pStyle w:val="ConsPlusNormal"/>
        <w:ind w:firstLine="709"/>
        <w:jc w:val="both"/>
        <w:rPr>
          <w:sz w:val="28"/>
          <w:szCs w:val="28"/>
        </w:rPr>
      </w:pPr>
      <w:r w:rsidRPr="003D06DB">
        <w:rPr>
          <w:sz w:val="28"/>
          <w:szCs w:val="28"/>
        </w:rPr>
        <w:t>опасности в природной среде: дикие животные, змеи, насекомые и паукообразные, ядовитые грибы и растения;</w:t>
      </w:r>
    </w:p>
    <w:p w:rsidR="003D06DB" w:rsidRPr="003D06DB" w:rsidRDefault="003D06DB" w:rsidP="003D06DB">
      <w:pPr>
        <w:pStyle w:val="ConsPlusNormal"/>
        <w:ind w:firstLine="709"/>
        <w:jc w:val="both"/>
        <w:rPr>
          <w:sz w:val="28"/>
          <w:szCs w:val="28"/>
        </w:rPr>
      </w:pPr>
      <w:r w:rsidRPr="003D06DB">
        <w:rPr>
          <w:sz w:val="28"/>
          <w:szCs w:val="28"/>
        </w:rPr>
        <w:t>автономные условия, их особенности и опасности, правила подготовки к длительному автономному существованию;</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автономном пребывании в природной среде;</w:t>
      </w:r>
    </w:p>
    <w:p w:rsidR="003D06DB" w:rsidRPr="003D06DB" w:rsidRDefault="003D06DB" w:rsidP="003D06DB">
      <w:pPr>
        <w:pStyle w:val="ConsPlusNormal"/>
        <w:ind w:firstLine="709"/>
        <w:jc w:val="both"/>
        <w:rPr>
          <w:sz w:val="28"/>
          <w:szCs w:val="28"/>
        </w:rPr>
      </w:pPr>
      <w:r w:rsidRPr="003D06DB">
        <w:rPr>
          <w:sz w:val="28"/>
          <w:szCs w:val="28"/>
        </w:rPr>
        <w:t>правила ориентирования на местности, способы подачи сигналов бедствия;</w:t>
      </w:r>
    </w:p>
    <w:p w:rsidR="003D06DB" w:rsidRPr="003D06DB" w:rsidRDefault="003D06DB" w:rsidP="003D06DB">
      <w:pPr>
        <w:pStyle w:val="ConsPlusNormal"/>
        <w:ind w:firstLine="709"/>
        <w:jc w:val="both"/>
        <w:rPr>
          <w:sz w:val="28"/>
          <w:szCs w:val="28"/>
        </w:rPr>
      </w:pPr>
      <w:r w:rsidRPr="003D06DB">
        <w:rPr>
          <w:sz w:val="28"/>
          <w:szCs w:val="28"/>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rsidR="003D06DB" w:rsidRPr="003D06DB" w:rsidRDefault="003D06DB" w:rsidP="003D06DB">
      <w:pPr>
        <w:pStyle w:val="ConsPlusNormal"/>
        <w:ind w:firstLine="709"/>
        <w:jc w:val="both"/>
        <w:rPr>
          <w:sz w:val="28"/>
          <w:szCs w:val="28"/>
        </w:rPr>
      </w:pPr>
      <w:r w:rsidRPr="003D06DB">
        <w:rPr>
          <w:sz w:val="28"/>
          <w:szCs w:val="28"/>
        </w:rPr>
        <w:t>правила безопасного поведения в горах;</w:t>
      </w:r>
    </w:p>
    <w:p w:rsidR="003D06DB" w:rsidRPr="003D06DB" w:rsidRDefault="003D06DB" w:rsidP="003D06DB">
      <w:pPr>
        <w:pStyle w:val="ConsPlusNormal"/>
        <w:ind w:firstLine="709"/>
        <w:jc w:val="both"/>
        <w:rPr>
          <w:sz w:val="28"/>
          <w:szCs w:val="28"/>
        </w:rPr>
      </w:pPr>
      <w:r w:rsidRPr="003D06DB">
        <w:rPr>
          <w:sz w:val="28"/>
          <w:szCs w:val="28"/>
        </w:rPr>
        <w:t>снежные лавины, их характеристики и опасности, порядок действий, необходимый для снижения риска попадания в лавину;</w:t>
      </w:r>
    </w:p>
    <w:p w:rsidR="003D06DB" w:rsidRPr="003D06DB" w:rsidRDefault="003D06DB" w:rsidP="003D06DB">
      <w:pPr>
        <w:pStyle w:val="ConsPlusNormal"/>
        <w:ind w:firstLine="709"/>
        <w:jc w:val="both"/>
        <w:rPr>
          <w:sz w:val="28"/>
          <w:szCs w:val="28"/>
        </w:rPr>
      </w:pPr>
      <w:r w:rsidRPr="003D06DB">
        <w:rPr>
          <w:sz w:val="28"/>
          <w:szCs w:val="28"/>
        </w:rPr>
        <w:t>камнепады, их характеристики и опасности, порядок действий, необходимых для снижения риска попадания под камнепад;</w:t>
      </w:r>
    </w:p>
    <w:p w:rsidR="003D06DB" w:rsidRPr="003D06DB" w:rsidRDefault="003D06DB" w:rsidP="003D06DB">
      <w:pPr>
        <w:pStyle w:val="ConsPlusNormal"/>
        <w:ind w:firstLine="709"/>
        <w:jc w:val="both"/>
        <w:rPr>
          <w:sz w:val="28"/>
          <w:szCs w:val="28"/>
        </w:rPr>
      </w:pPr>
      <w:r w:rsidRPr="003D06DB">
        <w:rPr>
          <w:sz w:val="28"/>
          <w:szCs w:val="28"/>
        </w:rPr>
        <w:t>сели, их характеристики и опасности, порядок действий при попадании в зону селя;</w:t>
      </w:r>
    </w:p>
    <w:p w:rsidR="003D06DB" w:rsidRPr="003D06DB" w:rsidRDefault="003D06DB" w:rsidP="003D06DB">
      <w:pPr>
        <w:pStyle w:val="ConsPlusNormal"/>
        <w:ind w:firstLine="709"/>
        <w:jc w:val="both"/>
        <w:rPr>
          <w:sz w:val="28"/>
          <w:szCs w:val="28"/>
        </w:rPr>
      </w:pPr>
      <w:r w:rsidRPr="003D06DB">
        <w:rPr>
          <w:sz w:val="28"/>
          <w:szCs w:val="28"/>
        </w:rPr>
        <w:t>оползни, их характеристики и опасности, порядок действий при начале оползня;</w:t>
      </w:r>
    </w:p>
    <w:p w:rsidR="003D06DB" w:rsidRPr="003D06DB" w:rsidRDefault="003D06DB" w:rsidP="003D06DB">
      <w:pPr>
        <w:pStyle w:val="ConsPlusNormal"/>
        <w:ind w:firstLine="709"/>
        <w:jc w:val="both"/>
        <w:rPr>
          <w:sz w:val="28"/>
          <w:szCs w:val="28"/>
        </w:rPr>
      </w:pPr>
      <w:r w:rsidRPr="003D06DB">
        <w:rPr>
          <w:sz w:val="28"/>
          <w:szCs w:val="28"/>
        </w:rPr>
        <w:t>общие правила безопасного поведения на водоёмах, правила купания на оборудованных и необорудованных пляжах;</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D06DB" w:rsidRPr="003D06DB" w:rsidRDefault="003D06DB" w:rsidP="003D06DB">
      <w:pPr>
        <w:pStyle w:val="ConsPlusNormal"/>
        <w:ind w:firstLine="709"/>
        <w:jc w:val="both"/>
        <w:rPr>
          <w:sz w:val="28"/>
          <w:szCs w:val="28"/>
        </w:rPr>
      </w:pPr>
      <w:r w:rsidRPr="003D06DB">
        <w:rPr>
          <w:sz w:val="28"/>
          <w:szCs w:val="28"/>
        </w:rPr>
        <w:t>наводнения, их характеристики и опасности, порядок действий при наводнении;</w:t>
      </w:r>
    </w:p>
    <w:p w:rsidR="003D06DB" w:rsidRPr="003D06DB" w:rsidRDefault="003D06DB" w:rsidP="003D06DB">
      <w:pPr>
        <w:pStyle w:val="ConsPlusNormal"/>
        <w:ind w:firstLine="709"/>
        <w:jc w:val="both"/>
        <w:rPr>
          <w:sz w:val="28"/>
          <w:szCs w:val="28"/>
        </w:rPr>
      </w:pPr>
      <w:r w:rsidRPr="003D06DB">
        <w:rPr>
          <w:sz w:val="28"/>
          <w:szCs w:val="28"/>
        </w:rPr>
        <w:t>цунами, их характеристики и опасности, порядок действий при нахождении в зоне цунами;</w:t>
      </w:r>
    </w:p>
    <w:p w:rsidR="003D06DB" w:rsidRPr="003D06DB" w:rsidRDefault="003D06DB" w:rsidP="003D06DB">
      <w:pPr>
        <w:pStyle w:val="ConsPlusNormal"/>
        <w:ind w:firstLine="709"/>
        <w:jc w:val="both"/>
        <w:rPr>
          <w:sz w:val="28"/>
          <w:szCs w:val="28"/>
        </w:rPr>
      </w:pPr>
      <w:r w:rsidRPr="003D06DB">
        <w:rPr>
          <w:sz w:val="28"/>
          <w:szCs w:val="28"/>
        </w:rPr>
        <w:t>ураганы, смерчи, их характеристики и опасности, порядок действий при ураганах, бурях и смерчах;</w:t>
      </w:r>
    </w:p>
    <w:p w:rsidR="003D06DB" w:rsidRPr="003D06DB" w:rsidRDefault="003D06DB" w:rsidP="003D06DB">
      <w:pPr>
        <w:pStyle w:val="ConsPlusNormal"/>
        <w:ind w:firstLine="709"/>
        <w:jc w:val="both"/>
        <w:rPr>
          <w:sz w:val="28"/>
          <w:szCs w:val="28"/>
        </w:rPr>
      </w:pPr>
      <w:r w:rsidRPr="003D06DB">
        <w:rPr>
          <w:sz w:val="28"/>
          <w:szCs w:val="28"/>
        </w:rPr>
        <w:t>грозы, их характеристики и опасности, порядок действий при попадании в грозу;</w:t>
      </w:r>
    </w:p>
    <w:p w:rsidR="003D06DB" w:rsidRPr="003D06DB" w:rsidRDefault="003D06DB" w:rsidP="003D06DB">
      <w:pPr>
        <w:pStyle w:val="ConsPlusNormal"/>
        <w:ind w:firstLine="709"/>
        <w:jc w:val="both"/>
        <w:rPr>
          <w:sz w:val="28"/>
          <w:szCs w:val="28"/>
        </w:rPr>
      </w:pPr>
      <w:r w:rsidRPr="003D06DB">
        <w:rPr>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D06DB" w:rsidRPr="003D06DB" w:rsidRDefault="003D06DB" w:rsidP="003D06DB">
      <w:pPr>
        <w:pStyle w:val="ConsPlusNormal"/>
        <w:ind w:firstLine="709"/>
        <w:jc w:val="both"/>
        <w:rPr>
          <w:sz w:val="28"/>
          <w:szCs w:val="28"/>
        </w:rPr>
      </w:pPr>
      <w:r w:rsidRPr="003D06DB">
        <w:rPr>
          <w:sz w:val="28"/>
          <w:szCs w:val="28"/>
        </w:rPr>
        <w:t>смысл понятий «экология» и «экологическая культура», значение экологии для устойчивого развития общества;</w:t>
      </w:r>
    </w:p>
    <w:p w:rsidR="003D06DB" w:rsidRPr="003D06DB" w:rsidRDefault="003D06DB" w:rsidP="003D06DB">
      <w:pPr>
        <w:pStyle w:val="ConsPlusNormal"/>
        <w:ind w:firstLine="709"/>
        <w:jc w:val="both"/>
        <w:rPr>
          <w:sz w:val="28"/>
          <w:szCs w:val="28"/>
        </w:rPr>
      </w:pPr>
      <w:r w:rsidRPr="003D06DB">
        <w:rPr>
          <w:sz w:val="28"/>
          <w:szCs w:val="28"/>
        </w:rPr>
        <w:t>правила безопасного поведения при неблагоприятной экологической обстановке (загрязнении атмосферы).</w:t>
      </w:r>
    </w:p>
    <w:p w:rsidR="003D06DB" w:rsidRPr="003D06DB" w:rsidRDefault="003D06DB" w:rsidP="003D06DB">
      <w:pPr>
        <w:pStyle w:val="ConsPlusNormal"/>
        <w:ind w:firstLine="709"/>
        <w:jc w:val="both"/>
        <w:rPr>
          <w:sz w:val="28"/>
          <w:szCs w:val="28"/>
        </w:rPr>
      </w:pPr>
      <w:r w:rsidRPr="003D06DB">
        <w:rPr>
          <w:sz w:val="28"/>
          <w:szCs w:val="28"/>
        </w:rPr>
        <w:t>163.3.8.</w:t>
      </w:r>
      <w:r w:rsidRPr="003D06DB">
        <w:rPr>
          <w:sz w:val="28"/>
          <w:szCs w:val="28"/>
          <w:lang w:val="en-US"/>
        </w:rPr>
        <w:t> </w:t>
      </w:r>
      <w:r w:rsidRPr="003D06DB">
        <w:rPr>
          <w:sz w:val="28"/>
          <w:szCs w:val="28"/>
        </w:rPr>
        <w:t>Модуль № 8 «Основы медицинских знаний. Оказание первой помощи»:</w:t>
      </w:r>
    </w:p>
    <w:p w:rsidR="003D06DB" w:rsidRPr="003D06DB" w:rsidRDefault="003D06DB" w:rsidP="003D06DB">
      <w:pPr>
        <w:pStyle w:val="ConsPlusNormal"/>
        <w:ind w:firstLine="709"/>
        <w:jc w:val="both"/>
        <w:rPr>
          <w:sz w:val="28"/>
          <w:szCs w:val="28"/>
        </w:rPr>
      </w:pPr>
      <w:r w:rsidRPr="003D06DB">
        <w:rPr>
          <w:sz w:val="28"/>
          <w:szCs w:val="28"/>
        </w:rPr>
        <w:t>смысл понятий «здоровье» и «здоровый образ жизни», их содержание и значение для человека;</w:t>
      </w:r>
    </w:p>
    <w:p w:rsidR="003D06DB" w:rsidRPr="003D06DB" w:rsidRDefault="003D06DB" w:rsidP="003D06DB">
      <w:pPr>
        <w:pStyle w:val="ConsPlusNormal"/>
        <w:ind w:firstLine="709"/>
        <w:jc w:val="both"/>
        <w:rPr>
          <w:sz w:val="28"/>
          <w:szCs w:val="28"/>
        </w:rPr>
      </w:pPr>
      <w:r w:rsidRPr="003D06DB">
        <w:rPr>
          <w:sz w:val="28"/>
          <w:szCs w:val="28"/>
        </w:rPr>
        <w:t>факторы, влияющие на здоровье человека, опасность вредных привычек;</w:t>
      </w:r>
    </w:p>
    <w:p w:rsidR="003D06DB" w:rsidRPr="003D06DB" w:rsidRDefault="003D06DB" w:rsidP="003D06DB">
      <w:pPr>
        <w:pStyle w:val="ConsPlusNormal"/>
        <w:ind w:firstLine="709"/>
        <w:jc w:val="both"/>
        <w:rPr>
          <w:sz w:val="28"/>
          <w:szCs w:val="28"/>
        </w:rPr>
      </w:pPr>
      <w:r w:rsidRPr="003D06DB">
        <w:rPr>
          <w:sz w:val="28"/>
          <w:szCs w:val="28"/>
        </w:rPr>
        <w:t>элементы здорового образа жизни, ответственность за сохранение здоровья;</w:t>
      </w:r>
    </w:p>
    <w:p w:rsidR="003D06DB" w:rsidRPr="003D06DB" w:rsidRDefault="003D06DB" w:rsidP="003D06DB">
      <w:pPr>
        <w:pStyle w:val="ConsPlusNormal"/>
        <w:ind w:firstLine="709"/>
        <w:jc w:val="both"/>
        <w:rPr>
          <w:sz w:val="28"/>
          <w:szCs w:val="28"/>
        </w:rPr>
      </w:pPr>
      <w:r w:rsidRPr="003D06DB">
        <w:rPr>
          <w:sz w:val="28"/>
          <w:szCs w:val="28"/>
        </w:rPr>
        <w:t>понятие «инфекционные заболевания»,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t>механизм распространения инфекционных заболеваний, меры их профилактики и защиты от них;</w:t>
      </w:r>
    </w:p>
    <w:p w:rsidR="003D06DB" w:rsidRPr="003D06DB" w:rsidRDefault="003D06DB" w:rsidP="003D06DB">
      <w:pPr>
        <w:pStyle w:val="ConsPlusNormal"/>
        <w:ind w:firstLine="709"/>
        <w:jc w:val="both"/>
        <w:rPr>
          <w:sz w:val="28"/>
          <w:szCs w:val="28"/>
        </w:rPr>
      </w:pPr>
      <w:r w:rsidRPr="003D06DB">
        <w:rPr>
          <w:sz w:val="28"/>
          <w:szCs w:val="28"/>
        </w:rPr>
        <w:t xml:space="preserve">порядок действий при возникновении чрезвычайных ситуаций </w:t>
      </w:r>
      <w:r w:rsidRPr="003D06DB">
        <w:rPr>
          <w:sz w:val="28"/>
          <w:szCs w:val="28"/>
        </w:rPr>
        <w:lastRenderedPageBreak/>
        <w:t>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D06DB" w:rsidRPr="003D06DB" w:rsidRDefault="003D06DB" w:rsidP="003D06DB">
      <w:pPr>
        <w:pStyle w:val="ConsPlusNormal"/>
        <w:ind w:firstLine="709"/>
        <w:jc w:val="both"/>
        <w:rPr>
          <w:sz w:val="28"/>
          <w:szCs w:val="28"/>
        </w:rPr>
      </w:pPr>
      <w:r w:rsidRPr="003D06DB">
        <w:rPr>
          <w:sz w:val="28"/>
          <w:szCs w:val="28"/>
        </w:rPr>
        <w:t>понятие «неинфекционные заболевания» и их классификация, факторы риска неинфекционных заболеваний;</w:t>
      </w:r>
    </w:p>
    <w:p w:rsidR="003D06DB" w:rsidRPr="003D06DB" w:rsidRDefault="003D06DB" w:rsidP="003D06DB">
      <w:pPr>
        <w:pStyle w:val="ConsPlusNormal"/>
        <w:ind w:firstLine="709"/>
        <w:jc w:val="both"/>
        <w:rPr>
          <w:sz w:val="28"/>
          <w:szCs w:val="28"/>
        </w:rPr>
      </w:pPr>
      <w:r w:rsidRPr="003D06DB">
        <w:rPr>
          <w:sz w:val="28"/>
          <w:szCs w:val="28"/>
        </w:rPr>
        <w:t>меры профилактики неинфекционных заболеваний и защиты от них;</w:t>
      </w:r>
    </w:p>
    <w:p w:rsidR="003D06DB" w:rsidRPr="003D06DB" w:rsidRDefault="003D06DB" w:rsidP="003D06DB">
      <w:pPr>
        <w:pStyle w:val="ConsPlusNormal"/>
        <w:ind w:firstLine="709"/>
        <w:jc w:val="both"/>
        <w:rPr>
          <w:sz w:val="28"/>
          <w:szCs w:val="28"/>
        </w:rPr>
      </w:pPr>
      <w:r w:rsidRPr="003D06DB">
        <w:rPr>
          <w:sz w:val="28"/>
          <w:szCs w:val="28"/>
        </w:rPr>
        <w:t>диспансеризация и её задачи;</w:t>
      </w:r>
    </w:p>
    <w:p w:rsidR="003D06DB" w:rsidRPr="003D06DB" w:rsidRDefault="003D06DB" w:rsidP="003D06DB">
      <w:pPr>
        <w:pStyle w:val="ConsPlusNormal"/>
        <w:ind w:firstLine="709"/>
        <w:jc w:val="both"/>
        <w:rPr>
          <w:sz w:val="28"/>
          <w:szCs w:val="28"/>
        </w:rPr>
      </w:pPr>
      <w:r w:rsidRPr="003D06DB">
        <w:rPr>
          <w:sz w:val="28"/>
          <w:szCs w:val="28"/>
        </w:rPr>
        <w:t>понятия «психическое здоровье» и «психологическое благополучие»;</w:t>
      </w:r>
    </w:p>
    <w:p w:rsidR="003D06DB" w:rsidRPr="003D06DB" w:rsidRDefault="003D06DB" w:rsidP="003D06DB">
      <w:pPr>
        <w:pStyle w:val="ConsPlusNormal"/>
        <w:ind w:firstLine="709"/>
        <w:jc w:val="both"/>
        <w:rPr>
          <w:sz w:val="28"/>
          <w:szCs w:val="28"/>
        </w:rPr>
      </w:pPr>
      <w:r w:rsidRPr="003D06DB">
        <w:rPr>
          <w:sz w:val="28"/>
          <w:szCs w:val="28"/>
        </w:rPr>
        <w:t>стресс и его влияние на человека, меры профилактики стресса, способы саморегуляции эмоциональных состояний;</w:t>
      </w:r>
    </w:p>
    <w:p w:rsidR="003D06DB" w:rsidRPr="003D06DB" w:rsidRDefault="003D06DB" w:rsidP="003D06DB">
      <w:pPr>
        <w:pStyle w:val="ConsPlusNormal"/>
        <w:ind w:firstLine="709"/>
        <w:jc w:val="both"/>
        <w:rPr>
          <w:sz w:val="28"/>
          <w:szCs w:val="28"/>
        </w:rPr>
      </w:pPr>
      <w:r w:rsidRPr="003D06DB">
        <w:rPr>
          <w:sz w:val="28"/>
          <w:szCs w:val="28"/>
        </w:rPr>
        <w:t>понятие «первая помощь» и обязанность по её оказанию, универсальный алгоритм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назначение и состав аптечки первой помощи;</w:t>
      </w:r>
    </w:p>
    <w:p w:rsidR="003D06DB" w:rsidRPr="003D06DB" w:rsidRDefault="003D06DB" w:rsidP="003D06DB">
      <w:pPr>
        <w:pStyle w:val="ConsPlusNormal"/>
        <w:ind w:firstLine="709"/>
        <w:jc w:val="both"/>
        <w:rPr>
          <w:sz w:val="28"/>
          <w:szCs w:val="28"/>
        </w:rPr>
      </w:pPr>
      <w:r w:rsidRPr="003D06DB">
        <w:rPr>
          <w:sz w:val="28"/>
          <w:szCs w:val="28"/>
        </w:rPr>
        <w:t>порядок действий при оказании первой помощи в различных ситуациях, приёмы психологической поддержки пострадавшего.</w:t>
      </w:r>
    </w:p>
    <w:p w:rsidR="003D06DB" w:rsidRPr="003D06DB" w:rsidRDefault="003D06DB" w:rsidP="003D06DB">
      <w:pPr>
        <w:pStyle w:val="ConsPlusNormal"/>
        <w:ind w:firstLine="709"/>
        <w:jc w:val="both"/>
        <w:rPr>
          <w:sz w:val="28"/>
          <w:szCs w:val="28"/>
        </w:rPr>
      </w:pPr>
      <w:r w:rsidRPr="003D06DB">
        <w:rPr>
          <w:sz w:val="28"/>
          <w:szCs w:val="28"/>
        </w:rPr>
        <w:t>163.3.9.</w:t>
      </w:r>
      <w:r w:rsidRPr="003D06DB">
        <w:rPr>
          <w:sz w:val="28"/>
          <w:szCs w:val="28"/>
          <w:lang w:val="en-US"/>
        </w:rPr>
        <w:t> </w:t>
      </w:r>
      <w:r w:rsidRPr="003D06DB">
        <w:rPr>
          <w:sz w:val="28"/>
          <w:szCs w:val="28"/>
        </w:rPr>
        <w:t>Модуль № 9 «Безопасность в социуме»:</w:t>
      </w:r>
    </w:p>
    <w:p w:rsidR="003D06DB" w:rsidRPr="003D06DB" w:rsidRDefault="003D06DB" w:rsidP="003D06DB">
      <w:pPr>
        <w:pStyle w:val="ConsPlusNormal"/>
        <w:ind w:firstLine="709"/>
        <w:jc w:val="both"/>
        <w:rPr>
          <w:sz w:val="28"/>
          <w:szCs w:val="28"/>
        </w:rPr>
      </w:pPr>
      <w:r w:rsidRPr="003D06DB">
        <w:rPr>
          <w:sz w:val="28"/>
          <w:szCs w:val="28"/>
        </w:rPr>
        <w:t>общение и его значение для человека, способы эффективного общения;</w:t>
      </w:r>
    </w:p>
    <w:p w:rsidR="003D06DB" w:rsidRPr="003D06DB" w:rsidRDefault="003D06DB" w:rsidP="003D06DB">
      <w:pPr>
        <w:pStyle w:val="ConsPlusNormal"/>
        <w:ind w:firstLine="709"/>
        <w:jc w:val="both"/>
        <w:rPr>
          <w:sz w:val="28"/>
          <w:szCs w:val="28"/>
        </w:rPr>
      </w:pPr>
      <w:r w:rsidRPr="003D06DB">
        <w:rPr>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D06DB" w:rsidRPr="003D06DB" w:rsidRDefault="003D06DB" w:rsidP="003D06DB">
      <w:pPr>
        <w:pStyle w:val="ConsPlusNormal"/>
        <w:ind w:firstLine="709"/>
        <w:jc w:val="both"/>
        <w:rPr>
          <w:sz w:val="28"/>
          <w:szCs w:val="28"/>
        </w:rPr>
      </w:pPr>
      <w:r w:rsidRPr="003D06DB">
        <w:rPr>
          <w:sz w:val="28"/>
          <w:szCs w:val="28"/>
        </w:rPr>
        <w:t>понятие «конфликт» и стадии его развития, факторы и причины развития конфликта;</w:t>
      </w:r>
    </w:p>
    <w:p w:rsidR="003D06DB" w:rsidRPr="003D06DB" w:rsidRDefault="003D06DB" w:rsidP="003D06DB">
      <w:pPr>
        <w:pStyle w:val="ConsPlusNormal"/>
        <w:ind w:firstLine="709"/>
        <w:jc w:val="both"/>
        <w:rPr>
          <w:sz w:val="28"/>
          <w:szCs w:val="28"/>
        </w:rPr>
      </w:pPr>
      <w:r w:rsidRPr="003D06DB">
        <w:rPr>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D06DB" w:rsidRPr="003D06DB" w:rsidRDefault="003D06DB" w:rsidP="003D06DB">
      <w:pPr>
        <w:pStyle w:val="ConsPlusNormal"/>
        <w:ind w:firstLine="709"/>
        <w:jc w:val="both"/>
        <w:rPr>
          <w:sz w:val="28"/>
          <w:szCs w:val="28"/>
        </w:rPr>
      </w:pPr>
      <w:r w:rsidRPr="003D06DB">
        <w:rPr>
          <w:sz w:val="28"/>
          <w:szCs w:val="28"/>
        </w:rPr>
        <w:t>правила поведения для снижения риска конфликта и порядок действий при его опасных проявлениях;</w:t>
      </w:r>
    </w:p>
    <w:p w:rsidR="003D06DB" w:rsidRPr="003D06DB" w:rsidRDefault="003D06DB" w:rsidP="003D06DB">
      <w:pPr>
        <w:pStyle w:val="ConsPlusNormal"/>
        <w:ind w:firstLine="709"/>
        <w:jc w:val="both"/>
        <w:rPr>
          <w:sz w:val="28"/>
          <w:szCs w:val="28"/>
        </w:rPr>
      </w:pPr>
      <w:r w:rsidRPr="003D06DB">
        <w:rPr>
          <w:sz w:val="28"/>
          <w:szCs w:val="28"/>
        </w:rPr>
        <w:t>способ разрешения конфликта с помощью третьей стороны (медиатора);</w:t>
      </w:r>
    </w:p>
    <w:p w:rsidR="003D06DB" w:rsidRPr="003D06DB" w:rsidRDefault="003D06DB" w:rsidP="003D06DB">
      <w:pPr>
        <w:pStyle w:val="ConsPlusNormal"/>
        <w:ind w:firstLine="709"/>
        <w:jc w:val="both"/>
        <w:rPr>
          <w:sz w:val="28"/>
          <w:szCs w:val="28"/>
        </w:rPr>
      </w:pPr>
      <w:r w:rsidRPr="003D06DB">
        <w:rPr>
          <w:sz w:val="28"/>
          <w:szCs w:val="28"/>
        </w:rPr>
        <w:t>опасные формы проявления конфликта: агрессия, домашнее насилие и буллинг;</w:t>
      </w:r>
    </w:p>
    <w:p w:rsidR="003D06DB" w:rsidRPr="003D06DB" w:rsidRDefault="003D06DB" w:rsidP="003D06DB">
      <w:pPr>
        <w:pStyle w:val="ConsPlusNormal"/>
        <w:ind w:firstLine="709"/>
        <w:jc w:val="both"/>
        <w:rPr>
          <w:sz w:val="28"/>
          <w:szCs w:val="28"/>
        </w:rPr>
      </w:pPr>
      <w:r w:rsidRPr="003D06DB">
        <w:rPr>
          <w:sz w:val="28"/>
          <w:szCs w:val="28"/>
        </w:rPr>
        <w:t>манипуляции в ходе межличностного общения, приёмы распознавания манипуляций и способы противостояния им;</w:t>
      </w:r>
    </w:p>
    <w:p w:rsidR="003D06DB" w:rsidRPr="003D06DB" w:rsidRDefault="003D06DB" w:rsidP="003D06DB">
      <w:pPr>
        <w:pStyle w:val="ConsPlusNormal"/>
        <w:ind w:firstLine="709"/>
        <w:jc w:val="both"/>
        <w:rPr>
          <w:sz w:val="28"/>
          <w:szCs w:val="28"/>
        </w:rPr>
      </w:pPr>
      <w:r w:rsidRPr="003D06DB">
        <w:rPr>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D06DB" w:rsidRPr="003D06DB" w:rsidRDefault="003D06DB" w:rsidP="003D06DB">
      <w:pPr>
        <w:pStyle w:val="ConsPlusNormal"/>
        <w:ind w:firstLine="709"/>
        <w:jc w:val="both"/>
        <w:rPr>
          <w:sz w:val="28"/>
          <w:szCs w:val="28"/>
        </w:rPr>
      </w:pPr>
      <w:r w:rsidRPr="003D06DB">
        <w:rPr>
          <w:sz w:val="28"/>
          <w:szCs w:val="28"/>
        </w:rPr>
        <w:t>современные молодёжные увлечения и опасности, связанные с ними, правила безопасного поведения;</w:t>
      </w:r>
    </w:p>
    <w:p w:rsidR="003D06DB" w:rsidRPr="003D06DB" w:rsidRDefault="003D06DB" w:rsidP="003D06DB">
      <w:pPr>
        <w:pStyle w:val="ConsPlusNormal"/>
        <w:ind w:firstLine="709"/>
        <w:jc w:val="both"/>
        <w:rPr>
          <w:sz w:val="28"/>
          <w:szCs w:val="28"/>
        </w:rPr>
      </w:pPr>
      <w:r w:rsidRPr="003D06DB">
        <w:rPr>
          <w:sz w:val="28"/>
          <w:szCs w:val="28"/>
        </w:rPr>
        <w:t>правила безопасной коммуникации с незнакомыми людьми.</w:t>
      </w:r>
    </w:p>
    <w:p w:rsidR="003D06DB" w:rsidRPr="003D06DB" w:rsidRDefault="003D06DB" w:rsidP="003D06DB">
      <w:pPr>
        <w:pStyle w:val="ConsPlusNormal"/>
        <w:ind w:firstLine="709"/>
        <w:jc w:val="both"/>
        <w:rPr>
          <w:sz w:val="28"/>
          <w:szCs w:val="28"/>
        </w:rPr>
      </w:pPr>
      <w:r w:rsidRPr="003D06DB">
        <w:rPr>
          <w:sz w:val="28"/>
          <w:szCs w:val="28"/>
        </w:rPr>
        <w:t>163.3.10.</w:t>
      </w:r>
      <w:r w:rsidRPr="003D06DB">
        <w:rPr>
          <w:sz w:val="28"/>
          <w:szCs w:val="28"/>
          <w:lang w:val="en-US"/>
        </w:rPr>
        <w:t> </w:t>
      </w:r>
      <w:r w:rsidRPr="003D06DB">
        <w:rPr>
          <w:sz w:val="28"/>
          <w:szCs w:val="28"/>
        </w:rPr>
        <w:t>Модуль № 10 «Безопасность в информационном пространстве»:</w:t>
      </w:r>
    </w:p>
    <w:p w:rsidR="003D06DB" w:rsidRPr="003D06DB" w:rsidRDefault="003D06DB" w:rsidP="003D06DB">
      <w:pPr>
        <w:pStyle w:val="ConsPlusNormal"/>
        <w:ind w:firstLine="709"/>
        <w:jc w:val="both"/>
        <w:rPr>
          <w:sz w:val="28"/>
          <w:szCs w:val="28"/>
        </w:rPr>
      </w:pPr>
      <w:r w:rsidRPr="003D06DB">
        <w:rPr>
          <w:sz w:val="28"/>
          <w:szCs w:val="28"/>
        </w:rPr>
        <w:t xml:space="preserve">понятие «цифровая среда», её характеристики и примеры </w:t>
      </w:r>
      <w:r w:rsidRPr="003D06DB">
        <w:rPr>
          <w:sz w:val="28"/>
          <w:szCs w:val="28"/>
        </w:rPr>
        <w:lastRenderedPageBreak/>
        <w:t>информационных и компьютерных угроз, положительные возможности цифровой среды;</w:t>
      </w:r>
    </w:p>
    <w:p w:rsidR="003D06DB" w:rsidRPr="003D06DB" w:rsidRDefault="003D06DB" w:rsidP="003D06DB">
      <w:pPr>
        <w:pStyle w:val="ConsPlusNormal"/>
        <w:ind w:firstLine="709"/>
        <w:jc w:val="both"/>
        <w:rPr>
          <w:sz w:val="28"/>
          <w:szCs w:val="28"/>
        </w:rPr>
      </w:pPr>
      <w:r w:rsidRPr="003D06DB">
        <w:rPr>
          <w:sz w:val="28"/>
          <w:szCs w:val="28"/>
        </w:rPr>
        <w:t>риски и угрозы при использовании Интернета;</w:t>
      </w:r>
    </w:p>
    <w:p w:rsidR="003D06DB" w:rsidRPr="003D06DB" w:rsidRDefault="003D06DB" w:rsidP="003D06DB">
      <w:pPr>
        <w:pStyle w:val="ConsPlusNormal"/>
        <w:ind w:firstLine="709"/>
        <w:jc w:val="both"/>
        <w:rPr>
          <w:sz w:val="28"/>
          <w:szCs w:val="28"/>
        </w:rPr>
      </w:pPr>
      <w:r w:rsidRPr="003D06DB">
        <w:rPr>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3D06DB" w:rsidRPr="003D06DB" w:rsidRDefault="003D06DB" w:rsidP="003D06DB">
      <w:pPr>
        <w:pStyle w:val="ConsPlusNormal"/>
        <w:ind w:firstLine="709"/>
        <w:jc w:val="both"/>
        <w:rPr>
          <w:sz w:val="28"/>
          <w:szCs w:val="28"/>
        </w:rPr>
      </w:pPr>
      <w:r w:rsidRPr="003D06DB">
        <w:rPr>
          <w:sz w:val="28"/>
          <w:szCs w:val="28"/>
        </w:rPr>
        <w:t>опасные явления цифровой среды: вредоносные программы и приложения и их разновидности;</w:t>
      </w:r>
    </w:p>
    <w:p w:rsidR="003D06DB" w:rsidRPr="003D06DB" w:rsidRDefault="003D06DB" w:rsidP="003D06DB">
      <w:pPr>
        <w:pStyle w:val="ConsPlusNormal"/>
        <w:ind w:firstLine="709"/>
        <w:jc w:val="both"/>
        <w:rPr>
          <w:sz w:val="28"/>
          <w:szCs w:val="28"/>
        </w:rPr>
      </w:pPr>
      <w:r w:rsidRPr="003D06DB">
        <w:rPr>
          <w:sz w:val="28"/>
          <w:szCs w:val="28"/>
        </w:rPr>
        <w:t>правила кибергигиены, необходимые для предупреждения возникновения опасных ситуаций в цифровой среде;</w:t>
      </w:r>
    </w:p>
    <w:p w:rsidR="003D06DB" w:rsidRPr="003D06DB" w:rsidRDefault="003D06DB" w:rsidP="003D06DB">
      <w:pPr>
        <w:pStyle w:val="ConsPlusNormal"/>
        <w:ind w:firstLine="709"/>
        <w:jc w:val="both"/>
        <w:rPr>
          <w:sz w:val="28"/>
          <w:szCs w:val="28"/>
        </w:rPr>
      </w:pPr>
      <w:r w:rsidRPr="003D06DB">
        <w:rPr>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3D06DB" w:rsidRPr="003D06DB" w:rsidRDefault="003D06DB" w:rsidP="003D06DB">
      <w:pPr>
        <w:pStyle w:val="ConsPlusNormal"/>
        <w:ind w:firstLine="709"/>
        <w:jc w:val="both"/>
        <w:rPr>
          <w:sz w:val="28"/>
          <w:szCs w:val="28"/>
        </w:rPr>
      </w:pPr>
      <w:r w:rsidRPr="003D06DB">
        <w:rPr>
          <w:sz w:val="28"/>
          <w:szCs w:val="28"/>
        </w:rPr>
        <w:t>противоправные действия в Интернете;</w:t>
      </w:r>
    </w:p>
    <w:p w:rsidR="003D06DB" w:rsidRPr="003D06DB" w:rsidRDefault="003D06DB" w:rsidP="003D06DB">
      <w:pPr>
        <w:pStyle w:val="ConsPlusNormal"/>
        <w:ind w:firstLine="709"/>
        <w:jc w:val="both"/>
        <w:rPr>
          <w:sz w:val="28"/>
          <w:szCs w:val="28"/>
        </w:rPr>
      </w:pPr>
      <w:r w:rsidRPr="003D06DB">
        <w:rPr>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D06DB" w:rsidRPr="003D06DB" w:rsidRDefault="003D06DB" w:rsidP="003D06DB">
      <w:pPr>
        <w:pStyle w:val="ConsPlusNormal"/>
        <w:ind w:firstLine="709"/>
        <w:jc w:val="both"/>
        <w:rPr>
          <w:sz w:val="28"/>
          <w:szCs w:val="28"/>
        </w:rPr>
      </w:pPr>
      <w:r w:rsidRPr="003D06DB">
        <w:rPr>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D06DB" w:rsidRPr="003D06DB" w:rsidRDefault="003D06DB" w:rsidP="003D06DB">
      <w:pPr>
        <w:pStyle w:val="ConsPlusNormal"/>
        <w:ind w:firstLine="709"/>
        <w:jc w:val="both"/>
        <w:rPr>
          <w:sz w:val="28"/>
          <w:szCs w:val="28"/>
        </w:rPr>
      </w:pPr>
      <w:r w:rsidRPr="003D06DB">
        <w:rPr>
          <w:sz w:val="28"/>
          <w:szCs w:val="28"/>
        </w:rPr>
        <w:t>163.3.11.</w:t>
      </w:r>
      <w:r w:rsidRPr="003D06DB">
        <w:rPr>
          <w:sz w:val="28"/>
          <w:szCs w:val="28"/>
          <w:lang w:val="en-US"/>
        </w:rPr>
        <w:t> </w:t>
      </w:r>
      <w:r w:rsidRPr="003D06DB">
        <w:rPr>
          <w:sz w:val="28"/>
          <w:szCs w:val="28"/>
        </w:rPr>
        <w:t>Модуль № 11 «Основы противодействия экстремизму и терроризму»:</w:t>
      </w:r>
    </w:p>
    <w:p w:rsidR="003D06DB" w:rsidRPr="003D06DB" w:rsidRDefault="003D06DB" w:rsidP="003D06DB">
      <w:pPr>
        <w:pStyle w:val="ConsPlusNormal"/>
        <w:ind w:firstLine="709"/>
        <w:jc w:val="both"/>
        <w:rPr>
          <w:sz w:val="28"/>
          <w:szCs w:val="28"/>
        </w:rPr>
      </w:pPr>
      <w:r w:rsidRPr="003D06DB">
        <w:rPr>
          <w:sz w:val="28"/>
          <w:szCs w:val="28"/>
        </w:rPr>
        <w:t>понятия «экстремизм» и «терроризм», их содержание, причины, возможные варианты проявления и последствия;</w:t>
      </w:r>
    </w:p>
    <w:p w:rsidR="003D06DB" w:rsidRPr="003D06DB" w:rsidRDefault="003D06DB" w:rsidP="003D06DB">
      <w:pPr>
        <w:pStyle w:val="ConsPlusNormal"/>
        <w:ind w:firstLine="709"/>
        <w:jc w:val="both"/>
        <w:rPr>
          <w:sz w:val="28"/>
          <w:szCs w:val="28"/>
        </w:rPr>
      </w:pPr>
      <w:r w:rsidRPr="003D06DB">
        <w:rPr>
          <w:sz w:val="28"/>
          <w:szCs w:val="28"/>
        </w:rPr>
        <w:t>цели и формы проявления террористических актов, их последствия, уровни террористической опасности;</w:t>
      </w:r>
    </w:p>
    <w:p w:rsidR="003D06DB" w:rsidRPr="003D06DB" w:rsidRDefault="003D06DB" w:rsidP="003D06DB">
      <w:pPr>
        <w:pStyle w:val="ConsPlusNormal"/>
        <w:ind w:firstLine="709"/>
        <w:jc w:val="both"/>
        <w:rPr>
          <w:sz w:val="28"/>
          <w:szCs w:val="28"/>
        </w:rPr>
      </w:pPr>
      <w:r w:rsidRPr="003D06DB">
        <w:rPr>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3D06DB" w:rsidRPr="003D06DB" w:rsidRDefault="003D06DB" w:rsidP="003D06DB">
      <w:pPr>
        <w:pStyle w:val="ConsPlusNormal"/>
        <w:ind w:firstLine="709"/>
        <w:jc w:val="both"/>
        <w:rPr>
          <w:sz w:val="28"/>
          <w:szCs w:val="28"/>
        </w:rPr>
      </w:pPr>
      <w:r w:rsidRPr="003D06DB">
        <w:rPr>
          <w:sz w:val="28"/>
          <w:szCs w:val="28"/>
        </w:rPr>
        <w:t>признаки вовлечения в террористическую деятельность, правила антитеррористического поведения;</w:t>
      </w:r>
    </w:p>
    <w:p w:rsidR="003D06DB" w:rsidRPr="003D06DB" w:rsidRDefault="003D06DB" w:rsidP="003D06DB">
      <w:pPr>
        <w:pStyle w:val="ConsPlusNormal"/>
        <w:ind w:firstLine="709"/>
        <w:jc w:val="both"/>
        <w:rPr>
          <w:sz w:val="28"/>
          <w:szCs w:val="28"/>
        </w:rPr>
      </w:pPr>
      <w:r w:rsidRPr="003D06DB">
        <w:rPr>
          <w:sz w:val="28"/>
          <w:szCs w:val="28"/>
        </w:rPr>
        <w:t>признаки угроз и подготовки различных форм терактов, порядок действий при их обнаружении;</w:t>
      </w:r>
    </w:p>
    <w:p w:rsidR="003D06DB" w:rsidRPr="003D06DB" w:rsidRDefault="003D06DB" w:rsidP="003D06DB">
      <w:pPr>
        <w:pStyle w:val="ConsPlusNormal"/>
        <w:ind w:firstLine="709"/>
        <w:jc w:val="both"/>
        <w:rPr>
          <w:sz w:val="28"/>
          <w:szCs w:val="28"/>
        </w:rPr>
      </w:pPr>
      <w:r w:rsidRPr="003D06DB">
        <w:rPr>
          <w:sz w:val="28"/>
          <w:szCs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D06DB" w:rsidRPr="00C728A2" w:rsidRDefault="003D06DB" w:rsidP="003D06DB">
      <w:pPr>
        <w:pStyle w:val="ConsPlusNormal"/>
        <w:ind w:firstLine="709"/>
        <w:jc w:val="both"/>
        <w:rPr>
          <w:b/>
          <w:sz w:val="28"/>
          <w:szCs w:val="28"/>
        </w:rPr>
      </w:pPr>
      <w:r w:rsidRPr="00C728A2">
        <w:rPr>
          <w:b/>
          <w:sz w:val="28"/>
          <w:szCs w:val="28"/>
        </w:rPr>
        <w:t>163.4. Планируемые результаты освоения программы по основам безопасности и защиты Родины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 xml:space="preserve">163.4.1.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w:t>
      </w:r>
      <w:r w:rsidRPr="003D06DB">
        <w:rPr>
          <w:sz w:val="28"/>
          <w:szCs w:val="28"/>
        </w:rPr>
        <w:lastRenderedPageBreak/>
        <w:t>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3D06DB" w:rsidRPr="003D06DB" w:rsidRDefault="003D06DB" w:rsidP="003D06DB">
      <w:pPr>
        <w:pStyle w:val="ConsPlusNormal"/>
        <w:ind w:firstLine="709"/>
        <w:jc w:val="both"/>
        <w:rPr>
          <w:sz w:val="28"/>
          <w:szCs w:val="28"/>
        </w:rPr>
      </w:pPr>
      <w:r w:rsidRPr="003D06DB">
        <w:rPr>
          <w:sz w:val="28"/>
          <w:szCs w:val="28"/>
        </w:rPr>
        <w:t>принятию внутренней позиции личности как особого ценностного отношения к себе, к окружающим людям и к жизни в целом.</w:t>
      </w:r>
    </w:p>
    <w:p w:rsidR="003D06DB" w:rsidRPr="003D06DB" w:rsidRDefault="003D06DB" w:rsidP="003D06DB">
      <w:pPr>
        <w:pStyle w:val="ConsPlusNormal"/>
        <w:ind w:firstLine="709"/>
        <w:jc w:val="both"/>
        <w:rPr>
          <w:sz w:val="28"/>
          <w:szCs w:val="28"/>
        </w:rPr>
      </w:pPr>
      <w:r w:rsidRPr="003D06DB">
        <w:rPr>
          <w:sz w:val="28"/>
          <w:szCs w:val="28"/>
        </w:rPr>
        <w:t>163.4.2.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D06DB" w:rsidRPr="003D06DB" w:rsidRDefault="003D06DB" w:rsidP="003D06DB">
      <w:pPr>
        <w:pStyle w:val="ConsPlusNormal"/>
        <w:ind w:firstLine="709"/>
        <w:jc w:val="both"/>
        <w:rPr>
          <w:sz w:val="28"/>
          <w:szCs w:val="28"/>
        </w:rPr>
      </w:pPr>
      <w:r w:rsidRPr="003D06DB">
        <w:rPr>
          <w:sz w:val="28"/>
          <w:szCs w:val="28"/>
        </w:rPr>
        <w:t>163.4.3. Личностные результаты изучения ОБЗР включают:</w:t>
      </w:r>
    </w:p>
    <w:p w:rsidR="003D06DB" w:rsidRPr="003D06DB" w:rsidRDefault="003D06DB" w:rsidP="003D06DB">
      <w:pPr>
        <w:pStyle w:val="ConsPlusNormal"/>
        <w:ind w:firstLine="709"/>
        <w:jc w:val="both"/>
        <w:rPr>
          <w:sz w:val="28"/>
          <w:szCs w:val="28"/>
        </w:rPr>
      </w:pPr>
      <w:r w:rsidRPr="003D06DB">
        <w:rPr>
          <w:sz w:val="28"/>
          <w:szCs w:val="28"/>
        </w:rPr>
        <w:t>1) патриотическое воспитание:</w:t>
      </w:r>
    </w:p>
    <w:p w:rsidR="003D06DB" w:rsidRPr="003D06DB" w:rsidRDefault="003D06DB" w:rsidP="003D06DB">
      <w:pPr>
        <w:pStyle w:val="ConsPlusNormal"/>
        <w:ind w:firstLine="709"/>
        <w:jc w:val="both"/>
        <w:rPr>
          <w:sz w:val="28"/>
          <w:szCs w:val="28"/>
        </w:rPr>
      </w:pPr>
      <w:r w:rsidRPr="003D06DB">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D06DB" w:rsidRPr="003D06DB" w:rsidRDefault="003D06DB" w:rsidP="003D06DB">
      <w:pPr>
        <w:pStyle w:val="ConsPlusNormal"/>
        <w:ind w:firstLine="709"/>
        <w:jc w:val="both"/>
        <w:rPr>
          <w:sz w:val="28"/>
          <w:szCs w:val="28"/>
        </w:rPr>
      </w:pPr>
      <w:r w:rsidRPr="003D06DB">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06DB" w:rsidRPr="003D06DB" w:rsidRDefault="003D06DB" w:rsidP="003D06DB">
      <w:pPr>
        <w:pStyle w:val="ConsPlusNormal"/>
        <w:ind w:firstLine="709"/>
        <w:jc w:val="both"/>
        <w:rPr>
          <w:sz w:val="28"/>
          <w:szCs w:val="28"/>
        </w:rPr>
      </w:pPr>
      <w:r w:rsidRPr="003D06DB">
        <w:rPr>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3D06DB" w:rsidRPr="003D06DB" w:rsidRDefault="003D06DB" w:rsidP="003D06DB">
      <w:pPr>
        <w:pStyle w:val="ConsPlusNormal"/>
        <w:ind w:firstLine="709"/>
        <w:jc w:val="both"/>
        <w:rPr>
          <w:sz w:val="28"/>
          <w:szCs w:val="28"/>
        </w:rPr>
      </w:pPr>
      <w:r w:rsidRPr="003D06DB">
        <w:rPr>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3D06DB" w:rsidRPr="003D06DB" w:rsidRDefault="003D06DB" w:rsidP="003D06DB">
      <w:pPr>
        <w:pStyle w:val="ConsPlusNormal"/>
        <w:ind w:firstLine="709"/>
        <w:jc w:val="both"/>
        <w:rPr>
          <w:sz w:val="28"/>
          <w:szCs w:val="28"/>
        </w:rPr>
      </w:pPr>
      <w:r w:rsidRPr="003D06DB">
        <w:rPr>
          <w:sz w:val="28"/>
          <w:szCs w:val="28"/>
        </w:rPr>
        <w:t>2) гражданское воспитание:</w:t>
      </w:r>
    </w:p>
    <w:p w:rsidR="003D06DB" w:rsidRPr="003D06DB" w:rsidRDefault="003D06DB" w:rsidP="003D06DB">
      <w:pPr>
        <w:pStyle w:val="ConsPlusNormal"/>
        <w:ind w:firstLine="709"/>
        <w:jc w:val="both"/>
        <w:rPr>
          <w:sz w:val="28"/>
          <w:szCs w:val="28"/>
        </w:rPr>
      </w:pPr>
      <w:r w:rsidRPr="003D06DB">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3D06DB" w:rsidRPr="003D06DB" w:rsidRDefault="003D06DB" w:rsidP="003D06DB">
      <w:pPr>
        <w:pStyle w:val="ConsPlusNormal"/>
        <w:ind w:firstLine="709"/>
        <w:jc w:val="both"/>
        <w:rPr>
          <w:sz w:val="28"/>
          <w:szCs w:val="28"/>
        </w:rPr>
      </w:pPr>
      <w:r w:rsidRPr="003D06DB">
        <w:rPr>
          <w:sz w:val="28"/>
          <w:szCs w:val="28"/>
        </w:rPr>
        <w:t>активное участие в жизни семьи, организации, местного сообщества, родного края, страны;</w:t>
      </w:r>
    </w:p>
    <w:p w:rsidR="003D06DB" w:rsidRPr="003D06DB" w:rsidRDefault="003D06DB" w:rsidP="003D06DB">
      <w:pPr>
        <w:pStyle w:val="ConsPlusNormal"/>
        <w:ind w:firstLine="709"/>
        <w:jc w:val="both"/>
        <w:rPr>
          <w:sz w:val="28"/>
          <w:szCs w:val="28"/>
        </w:rPr>
      </w:pPr>
      <w:r w:rsidRPr="003D06DB">
        <w:rPr>
          <w:sz w:val="28"/>
          <w:szCs w:val="28"/>
        </w:rPr>
        <w:t>неприятие любых форм экстремизма, дискриминации;</w:t>
      </w:r>
    </w:p>
    <w:p w:rsidR="003D06DB" w:rsidRPr="003D06DB" w:rsidRDefault="003D06DB" w:rsidP="003D06DB">
      <w:pPr>
        <w:pStyle w:val="ConsPlusNormal"/>
        <w:ind w:firstLine="709"/>
        <w:jc w:val="both"/>
        <w:rPr>
          <w:sz w:val="28"/>
          <w:szCs w:val="28"/>
        </w:rPr>
      </w:pPr>
      <w:r w:rsidRPr="003D06DB">
        <w:rPr>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D06DB" w:rsidRPr="003D06DB" w:rsidRDefault="003D06DB" w:rsidP="003D06DB">
      <w:pPr>
        <w:pStyle w:val="ConsPlusNormal"/>
        <w:ind w:firstLine="709"/>
        <w:jc w:val="both"/>
        <w:rPr>
          <w:sz w:val="28"/>
          <w:szCs w:val="28"/>
        </w:rPr>
      </w:pPr>
      <w:r w:rsidRPr="003D06DB">
        <w:rPr>
          <w:sz w:val="28"/>
          <w:szCs w:val="28"/>
        </w:rPr>
        <w:t>представление о способах противодействия коррупции;</w:t>
      </w:r>
    </w:p>
    <w:p w:rsidR="003D06DB" w:rsidRPr="003D06DB" w:rsidRDefault="003D06DB" w:rsidP="003D06DB">
      <w:pPr>
        <w:pStyle w:val="ConsPlusNormal"/>
        <w:ind w:firstLine="709"/>
        <w:jc w:val="both"/>
        <w:rPr>
          <w:sz w:val="28"/>
          <w:szCs w:val="28"/>
        </w:rPr>
      </w:pPr>
      <w:r w:rsidRPr="003D06DB">
        <w:rPr>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D06DB" w:rsidRPr="003D06DB" w:rsidRDefault="003D06DB" w:rsidP="003D06DB">
      <w:pPr>
        <w:pStyle w:val="ConsPlusNormal"/>
        <w:ind w:firstLine="709"/>
        <w:jc w:val="both"/>
        <w:rPr>
          <w:sz w:val="28"/>
          <w:szCs w:val="28"/>
        </w:rPr>
      </w:pPr>
      <w:r w:rsidRPr="003D06DB">
        <w:rPr>
          <w:sz w:val="28"/>
          <w:szCs w:val="28"/>
        </w:rPr>
        <w:t>готовность к участию в гуманитарной деятельности (волонтёрство, помощь людям, нуждающимся в ней);</w:t>
      </w:r>
    </w:p>
    <w:p w:rsidR="003D06DB" w:rsidRPr="003D06DB" w:rsidRDefault="003D06DB" w:rsidP="003D06DB">
      <w:pPr>
        <w:pStyle w:val="ConsPlusNormal"/>
        <w:ind w:firstLine="709"/>
        <w:jc w:val="both"/>
        <w:rPr>
          <w:sz w:val="28"/>
          <w:szCs w:val="28"/>
        </w:rPr>
      </w:pPr>
      <w:r w:rsidRPr="003D06DB">
        <w:rPr>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D06DB" w:rsidRPr="003D06DB" w:rsidRDefault="003D06DB" w:rsidP="003D06DB">
      <w:pPr>
        <w:pStyle w:val="ConsPlusNormal"/>
        <w:ind w:firstLine="709"/>
        <w:jc w:val="both"/>
        <w:rPr>
          <w:sz w:val="28"/>
          <w:szCs w:val="28"/>
        </w:rPr>
      </w:pPr>
      <w:r w:rsidRPr="003D06DB">
        <w:rPr>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w:t>
      </w:r>
      <w:r w:rsidRPr="003D06DB">
        <w:rPr>
          <w:sz w:val="28"/>
          <w:szCs w:val="28"/>
        </w:rPr>
        <w:lastRenderedPageBreak/>
        <w:t>чрезвычайных ситуаций природного, техногенного и социального характера;</w:t>
      </w:r>
    </w:p>
    <w:p w:rsidR="003D06DB" w:rsidRPr="003D06DB" w:rsidRDefault="003D06DB" w:rsidP="003D06DB">
      <w:pPr>
        <w:pStyle w:val="ConsPlusNormal"/>
        <w:ind w:firstLine="709"/>
        <w:jc w:val="both"/>
        <w:rPr>
          <w:sz w:val="28"/>
          <w:szCs w:val="28"/>
        </w:rPr>
      </w:pPr>
      <w:r w:rsidRPr="003D06DB">
        <w:rPr>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D06DB" w:rsidRPr="003D06DB" w:rsidRDefault="003D06DB" w:rsidP="003D06DB">
      <w:pPr>
        <w:pStyle w:val="ConsPlusNormal"/>
        <w:ind w:firstLine="709"/>
        <w:jc w:val="both"/>
        <w:rPr>
          <w:sz w:val="28"/>
          <w:szCs w:val="28"/>
        </w:rPr>
      </w:pPr>
      <w:r w:rsidRPr="003D06DB">
        <w:rPr>
          <w:sz w:val="28"/>
          <w:szCs w:val="28"/>
        </w:rPr>
        <w:t>3) духовно-нравственное воспитание:</w:t>
      </w:r>
    </w:p>
    <w:p w:rsidR="003D06DB" w:rsidRPr="003D06DB" w:rsidRDefault="003D06DB" w:rsidP="003D06DB">
      <w:pPr>
        <w:pStyle w:val="ConsPlusNormal"/>
        <w:ind w:firstLine="709"/>
        <w:jc w:val="both"/>
        <w:rPr>
          <w:sz w:val="28"/>
          <w:szCs w:val="28"/>
        </w:rPr>
      </w:pPr>
      <w:r w:rsidRPr="003D06DB">
        <w:rPr>
          <w:sz w:val="28"/>
          <w:szCs w:val="28"/>
        </w:rPr>
        <w:t>ориентация на моральные ценности и нормы в ситуациях нравственного выбора;</w:t>
      </w:r>
    </w:p>
    <w:p w:rsidR="003D06DB" w:rsidRPr="003D06DB" w:rsidRDefault="003D06DB" w:rsidP="003D06DB">
      <w:pPr>
        <w:pStyle w:val="ConsPlusNormal"/>
        <w:ind w:firstLine="709"/>
        <w:jc w:val="both"/>
        <w:rPr>
          <w:sz w:val="28"/>
          <w:szCs w:val="28"/>
        </w:rPr>
      </w:pPr>
      <w:r w:rsidRPr="003D06DB">
        <w:rPr>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D06DB" w:rsidRPr="003D06DB" w:rsidRDefault="003D06DB" w:rsidP="003D06DB">
      <w:pPr>
        <w:pStyle w:val="ConsPlusNormal"/>
        <w:ind w:firstLine="709"/>
        <w:jc w:val="both"/>
        <w:rPr>
          <w:sz w:val="28"/>
          <w:szCs w:val="28"/>
        </w:rPr>
      </w:pPr>
      <w:r w:rsidRPr="003D06DB">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D06DB" w:rsidRPr="003D06DB" w:rsidRDefault="003D06DB" w:rsidP="003D06DB">
      <w:pPr>
        <w:pStyle w:val="ConsPlusNormal"/>
        <w:ind w:firstLine="709"/>
        <w:jc w:val="both"/>
        <w:rPr>
          <w:sz w:val="28"/>
          <w:szCs w:val="28"/>
        </w:rPr>
      </w:pPr>
      <w:r w:rsidRPr="003D06DB">
        <w:rPr>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D06DB" w:rsidRPr="003D06DB" w:rsidRDefault="003D06DB" w:rsidP="003D06DB">
      <w:pPr>
        <w:pStyle w:val="ConsPlusNormal"/>
        <w:ind w:firstLine="709"/>
        <w:jc w:val="both"/>
        <w:rPr>
          <w:sz w:val="28"/>
          <w:szCs w:val="28"/>
        </w:rPr>
      </w:pPr>
      <w:r w:rsidRPr="003D06DB">
        <w:rPr>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3D06DB" w:rsidRPr="003D06DB" w:rsidRDefault="003D06DB" w:rsidP="003D06DB">
      <w:pPr>
        <w:pStyle w:val="ConsPlusNormal"/>
        <w:ind w:firstLine="709"/>
        <w:jc w:val="both"/>
        <w:rPr>
          <w:sz w:val="28"/>
          <w:szCs w:val="28"/>
        </w:rPr>
      </w:pPr>
      <w:r w:rsidRPr="003D06DB">
        <w:rPr>
          <w:sz w:val="28"/>
          <w:szCs w:val="28"/>
        </w:rPr>
        <w:t>4) эстетическое воспитание:</w:t>
      </w:r>
    </w:p>
    <w:p w:rsidR="003D06DB" w:rsidRPr="003D06DB" w:rsidRDefault="003D06DB" w:rsidP="003D06DB">
      <w:pPr>
        <w:pStyle w:val="ConsPlusNormal"/>
        <w:ind w:firstLine="709"/>
        <w:jc w:val="both"/>
        <w:rPr>
          <w:sz w:val="28"/>
          <w:szCs w:val="28"/>
        </w:rPr>
      </w:pPr>
      <w:r w:rsidRPr="003D06DB">
        <w:rPr>
          <w:sz w:val="28"/>
          <w:szCs w:val="28"/>
        </w:rPr>
        <w:t>формирование гармоничной личности, развитие способности воспринимать, ценить и создавать прекрасное в повседневной жизни;</w:t>
      </w:r>
    </w:p>
    <w:p w:rsidR="003D06DB" w:rsidRPr="003D06DB" w:rsidRDefault="003D06DB" w:rsidP="003D06DB">
      <w:pPr>
        <w:pStyle w:val="ConsPlusNormal"/>
        <w:ind w:firstLine="709"/>
        <w:jc w:val="both"/>
        <w:rPr>
          <w:sz w:val="28"/>
          <w:szCs w:val="28"/>
        </w:rPr>
      </w:pPr>
      <w:r w:rsidRPr="003D06DB">
        <w:rPr>
          <w:sz w:val="28"/>
          <w:szCs w:val="28"/>
        </w:rPr>
        <w:t>понимание взаимозависимости счастливого юношества и безопасного личного поведения в повседневной жизни;</w:t>
      </w:r>
    </w:p>
    <w:p w:rsidR="003D06DB" w:rsidRPr="003D06DB" w:rsidRDefault="003D06DB" w:rsidP="003D06DB">
      <w:pPr>
        <w:pStyle w:val="ConsPlusNormal"/>
        <w:ind w:firstLine="709"/>
        <w:jc w:val="both"/>
        <w:rPr>
          <w:sz w:val="28"/>
          <w:szCs w:val="28"/>
        </w:rPr>
      </w:pPr>
      <w:r w:rsidRPr="003D06DB">
        <w:rPr>
          <w:sz w:val="28"/>
          <w:szCs w:val="28"/>
        </w:rPr>
        <w:t>5) ценности научного познания:</w:t>
      </w:r>
    </w:p>
    <w:p w:rsidR="003D06DB" w:rsidRPr="003D06DB" w:rsidRDefault="003D06DB" w:rsidP="003D06DB">
      <w:pPr>
        <w:pStyle w:val="ConsPlusNormal"/>
        <w:ind w:firstLine="709"/>
        <w:jc w:val="both"/>
        <w:rPr>
          <w:sz w:val="28"/>
          <w:szCs w:val="28"/>
        </w:rPr>
      </w:pPr>
      <w:r w:rsidRPr="003D06DB">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D06DB" w:rsidRPr="003D06DB" w:rsidRDefault="003D06DB" w:rsidP="003D06DB">
      <w:pPr>
        <w:pStyle w:val="ConsPlusNormal"/>
        <w:ind w:firstLine="709"/>
        <w:jc w:val="both"/>
        <w:rPr>
          <w:sz w:val="28"/>
          <w:szCs w:val="28"/>
        </w:rPr>
      </w:pPr>
      <w:r w:rsidRPr="003D06DB">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6DB" w:rsidRPr="003D06DB" w:rsidRDefault="003D06DB" w:rsidP="003D06DB">
      <w:pPr>
        <w:pStyle w:val="ConsPlusNormal"/>
        <w:ind w:firstLine="709"/>
        <w:jc w:val="both"/>
        <w:rPr>
          <w:sz w:val="28"/>
          <w:szCs w:val="28"/>
        </w:rPr>
      </w:pPr>
      <w:r w:rsidRPr="003D06DB">
        <w:rPr>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D06DB" w:rsidRPr="003D06DB" w:rsidRDefault="003D06DB" w:rsidP="003D06DB">
      <w:pPr>
        <w:pStyle w:val="ConsPlusNormal"/>
        <w:ind w:firstLine="709"/>
        <w:jc w:val="both"/>
        <w:rPr>
          <w:sz w:val="28"/>
          <w:szCs w:val="28"/>
        </w:rPr>
      </w:pPr>
      <w:r w:rsidRPr="003D06DB">
        <w:rPr>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3D06DB" w:rsidRPr="003D06DB" w:rsidRDefault="003D06DB" w:rsidP="003D06DB">
      <w:pPr>
        <w:pStyle w:val="ConsPlusNormal"/>
        <w:ind w:firstLine="709"/>
        <w:jc w:val="both"/>
        <w:rPr>
          <w:sz w:val="28"/>
          <w:szCs w:val="28"/>
        </w:rPr>
      </w:pPr>
      <w:r w:rsidRPr="003D06DB">
        <w:rPr>
          <w:sz w:val="28"/>
          <w:szCs w:val="28"/>
        </w:rPr>
        <w:lastRenderedPageBreak/>
        <w:t>6) физическое воспитание, формирование культуры здоровья и эмоционального благополучия:</w:t>
      </w:r>
    </w:p>
    <w:p w:rsidR="003D06DB" w:rsidRPr="003D06DB" w:rsidRDefault="003D06DB" w:rsidP="003D06DB">
      <w:pPr>
        <w:pStyle w:val="ConsPlusNormal"/>
        <w:ind w:firstLine="709"/>
        <w:jc w:val="both"/>
        <w:rPr>
          <w:sz w:val="28"/>
          <w:szCs w:val="28"/>
        </w:rPr>
      </w:pPr>
      <w:r w:rsidRPr="003D06DB">
        <w:rPr>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D06DB" w:rsidRPr="003D06DB" w:rsidRDefault="003D06DB" w:rsidP="003D06DB">
      <w:pPr>
        <w:pStyle w:val="ConsPlusNormal"/>
        <w:ind w:firstLine="709"/>
        <w:jc w:val="both"/>
        <w:rPr>
          <w:sz w:val="28"/>
          <w:szCs w:val="28"/>
        </w:rPr>
      </w:pPr>
      <w:r w:rsidRPr="003D06DB">
        <w:rPr>
          <w:sz w:val="28"/>
          <w:szCs w:val="28"/>
        </w:rPr>
        <w:t>осознание ценности жизни;</w:t>
      </w:r>
    </w:p>
    <w:p w:rsidR="003D06DB" w:rsidRPr="003D06DB" w:rsidRDefault="003D06DB" w:rsidP="003D06DB">
      <w:pPr>
        <w:pStyle w:val="ConsPlusNormal"/>
        <w:ind w:firstLine="709"/>
        <w:jc w:val="both"/>
        <w:rPr>
          <w:sz w:val="28"/>
          <w:szCs w:val="28"/>
        </w:rPr>
      </w:pPr>
      <w:r w:rsidRPr="003D06DB">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D06DB" w:rsidRPr="003D06DB" w:rsidRDefault="003D06DB" w:rsidP="003D06DB">
      <w:pPr>
        <w:pStyle w:val="ConsPlusNormal"/>
        <w:ind w:firstLine="709"/>
        <w:jc w:val="both"/>
        <w:rPr>
          <w:sz w:val="28"/>
          <w:szCs w:val="28"/>
        </w:rPr>
      </w:pPr>
      <w:r w:rsidRPr="003D06DB">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06DB" w:rsidRPr="003D06DB" w:rsidRDefault="003D06DB" w:rsidP="003D06DB">
      <w:pPr>
        <w:pStyle w:val="ConsPlusNormal"/>
        <w:ind w:firstLine="709"/>
        <w:jc w:val="both"/>
        <w:rPr>
          <w:sz w:val="28"/>
          <w:szCs w:val="28"/>
        </w:rPr>
      </w:pPr>
      <w:r w:rsidRPr="003D06DB">
        <w:rPr>
          <w:sz w:val="28"/>
          <w:szCs w:val="28"/>
        </w:rPr>
        <w:t>соблюдение правил безопасности, в том числе навыков безопасного поведения в Интернет-среде;</w:t>
      </w:r>
    </w:p>
    <w:p w:rsidR="003D06DB" w:rsidRPr="003D06DB" w:rsidRDefault="003D06DB" w:rsidP="003D06DB">
      <w:pPr>
        <w:pStyle w:val="ConsPlusNormal"/>
        <w:ind w:firstLine="709"/>
        <w:jc w:val="both"/>
        <w:rPr>
          <w:sz w:val="28"/>
          <w:szCs w:val="28"/>
        </w:rPr>
      </w:pPr>
      <w:r w:rsidRPr="003D06DB">
        <w:rPr>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D06DB" w:rsidRPr="003D06DB" w:rsidRDefault="003D06DB" w:rsidP="003D06DB">
      <w:pPr>
        <w:pStyle w:val="ConsPlusNormal"/>
        <w:ind w:firstLine="709"/>
        <w:jc w:val="both"/>
        <w:rPr>
          <w:sz w:val="28"/>
          <w:szCs w:val="28"/>
        </w:rPr>
      </w:pPr>
      <w:r w:rsidRPr="003D06DB">
        <w:rPr>
          <w:sz w:val="28"/>
          <w:szCs w:val="28"/>
        </w:rPr>
        <w:t>умение принимать себя и других людей, не осуждая;</w:t>
      </w:r>
    </w:p>
    <w:p w:rsidR="003D06DB" w:rsidRPr="003D06DB" w:rsidRDefault="003D06DB" w:rsidP="003D06DB">
      <w:pPr>
        <w:pStyle w:val="ConsPlusNormal"/>
        <w:ind w:firstLine="709"/>
        <w:jc w:val="both"/>
        <w:rPr>
          <w:sz w:val="28"/>
          <w:szCs w:val="28"/>
        </w:rPr>
      </w:pPr>
      <w:r w:rsidRPr="003D06DB">
        <w:rPr>
          <w:sz w:val="28"/>
          <w:szCs w:val="28"/>
        </w:rPr>
        <w:t>умение осознавать эмоциональное состояние своё и других людей, уметь управлять собственным эмоциональным состоянием;</w:t>
      </w:r>
    </w:p>
    <w:p w:rsidR="003D06DB" w:rsidRPr="003D06DB" w:rsidRDefault="003D06DB" w:rsidP="003D06DB">
      <w:pPr>
        <w:pStyle w:val="ConsPlusNormal"/>
        <w:ind w:firstLine="709"/>
        <w:jc w:val="both"/>
        <w:rPr>
          <w:sz w:val="28"/>
          <w:szCs w:val="28"/>
        </w:rPr>
      </w:pPr>
      <w:r w:rsidRPr="003D06DB">
        <w:rPr>
          <w:sz w:val="28"/>
          <w:szCs w:val="28"/>
        </w:rPr>
        <w:t>сформированность навыка рефлексии, признание своего права на ошибку и такого же права другого человека;</w:t>
      </w:r>
    </w:p>
    <w:p w:rsidR="003D06DB" w:rsidRPr="003D06DB" w:rsidRDefault="003D06DB" w:rsidP="003D06DB">
      <w:pPr>
        <w:pStyle w:val="ConsPlusNormal"/>
        <w:ind w:firstLine="709"/>
        <w:jc w:val="both"/>
        <w:rPr>
          <w:sz w:val="28"/>
          <w:szCs w:val="28"/>
        </w:rPr>
      </w:pPr>
      <w:r w:rsidRPr="003D06DB">
        <w:rPr>
          <w:sz w:val="28"/>
          <w:szCs w:val="28"/>
        </w:rPr>
        <w:t>7) трудовое воспитание:</w:t>
      </w:r>
    </w:p>
    <w:p w:rsidR="003D06DB" w:rsidRPr="003D06DB" w:rsidRDefault="003D06DB" w:rsidP="003D06DB">
      <w:pPr>
        <w:pStyle w:val="ConsPlusNormal"/>
        <w:ind w:firstLine="709"/>
        <w:jc w:val="both"/>
        <w:rPr>
          <w:sz w:val="28"/>
          <w:szCs w:val="28"/>
        </w:rPr>
      </w:pPr>
      <w:r w:rsidRPr="003D06DB">
        <w:rPr>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D06DB" w:rsidRPr="003D06DB" w:rsidRDefault="003D06DB" w:rsidP="003D06DB">
      <w:pPr>
        <w:pStyle w:val="ConsPlusNormal"/>
        <w:ind w:firstLine="709"/>
        <w:jc w:val="both"/>
        <w:rPr>
          <w:sz w:val="28"/>
          <w:szCs w:val="28"/>
        </w:rPr>
      </w:pPr>
      <w:r w:rsidRPr="003D06DB">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3D06DB" w:rsidRPr="003D06DB" w:rsidRDefault="003D06DB" w:rsidP="003D06DB">
      <w:pPr>
        <w:pStyle w:val="ConsPlusNormal"/>
        <w:ind w:firstLine="709"/>
        <w:jc w:val="both"/>
        <w:rPr>
          <w:sz w:val="28"/>
          <w:szCs w:val="28"/>
        </w:rPr>
      </w:pPr>
      <w:r w:rsidRPr="003D06DB">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D06DB" w:rsidRPr="003D06DB" w:rsidRDefault="003D06DB" w:rsidP="003D06DB">
      <w:pPr>
        <w:pStyle w:val="ConsPlusNormal"/>
        <w:ind w:firstLine="709"/>
        <w:jc w:val="both"/>
        <w:rPr>
          <w:sz w:val="28"/>
          <w:szCs w:val="28"/>
        </w:rPr>
      </w:pPr>
      <w:r w:rsidRPr="003D06DB">
        <w:rPr>
          <w:sz w:val="28"/>
          <w:szCs w:val="28"/>
        </w:rPr>
        <w:t>готовность адаптироваться в профессиональной среде;</w:t>
      </w:r>
    </w:p>
    <w:p w:rsidR="003D06DB" w:rsidRPr="003D06DB" w:rsidRDefault="003D06DB" w:rsidP="003D06DB">
      <w:pPr>
        <w:pStyle w:val="ConsPlusNormal"/>
        <w:ind w:firstLine="709"/>
        <w:jc w:val="both"/>
        <w:rPr>
          <w:sz w:val="28"/>
          <w:szCs w:val="28"/>
        </w:rPr>
      </w:pPr>
      <w:r w:rsidRPr="003D06DB">
        <w:rPr>
          <w:sz w:val="28"/>
          <w:szCs w:val="28"/>
        </w:rPr>
        <w:t>уважение к труду и результатам трудовой деятельности;</w:t>
      </w:r>
    </w:p>
    <w:p w:rsidR="003D06DB" w:rsidRPr="003D06DB" w:rsidRDefault="003D06DB" w:rsidP="003D06DB">
      <w:pPr>
        <w:pStyle w:val="ConsPlusNormal"/>
        <w:ind w:firstLine="709"/>
        <w:jc w:val="both"/>
        <w:rPr>
          <w:sz w:val="28"/>
          <w:szCs w:val="28"/>
        </w:rPr>
      </w:pPr>
      <w:r w:rsidRPr="003D06DB">
        <w:rPr>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6DB" w:rsidRPr="003D06DB" w:rsidRDefault="003D06DB" w:rsidP="003D06DB">
      <w:pPr>
        <w:pStyle w:val="ConsPlusNormal"/>
        <w:ind w:firstLine="709"/>
        <w:jc w:val="both"/>
        <w:rPr>
          <w:sz w:val="28"/>
          <w:szCs w:val="28"/>
        </w:rPr>
      </w:pPr>
      <w:r w:rsidRPr="003D06DB">
        <w:rPr>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D06DB" w:rsidRPr="003D06DB" w:rsidRDefault="003D06DB" w:rsidP="003D06DB">
      <w:pPr>
        <w:pStyle w:val="ConsPlusNormal"/>
        <w:ind w:firstLine="709"/>
        <w:jc w:val="both"/>
        <w:rPr>
          <w:sz w:val="28"/>
          <w:szCs w:val="28"/>
        </w:rPr>
      </w:pPr>
      <w:r w:rsidRPr="003D06DB">
        <w:rPr>
          <w:sz w:val="28"/>
          <w:szCs w:val="28"/>
        </w:rPr>
        <w:t xml:space="preserve">установка на овладение знаниями и умениями предупреждения </w:t>
      </w:r>
      <w:r w:rsidRPr="003D06DB">
        <w:rPr>
          <w:sz w:val="28"/>
          <w:szCs w:val="28"/>
        </w:rPr>
        <w:lastRenderedPageBreak/>
        <w:t>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D06DB" w:rsidRPr="003D06DB" w:rsidRDefault="003D06DB" w:rsidP="003D06DB">
      <w:pPr>
        <w:pStyle w:val="ConsPlusNormal"/>
        <w:ind w:firstLine="709"/>
        <w:jc w:val="both"/>
        <w:rPr>
          <w:sz w:val="28"/>
          <w:szCs w:val="28"/>
        </w:rPr>
      </w:pPr>
      <w:r w:rsidRPr="003D06DB">
        <w:rPr>
          <w:sz w:val="28"/>
          <w:szCs w:val="28"/>
        </w:rPr>
        <w:t>8) экологическое воспитание:</w:t>
      </w:r>
    </w:p>
    <w:p w:rsidR="003D06DB" w:rsidRPr="003D06DB" w:rsidRDefault="003D06DB" w:rsidP="003D06DB">
      <w:pPr>
        <w:pStyle w:val="ConsPlusNormal"/>
        <w:ind w:firstLine="709"/>
        <w:jc w:val="both"/>
        <w:rPr>
          <w:sz w:val="28"/>
          <w:szCs w:val="28"/>
        </w:rPr>
      </w:pPr>
      <w:r w:rsidRPr="003D06DB">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D06DB" w:rsidRPr="003D06DB" w:rsidRDefault="003D06DB" w:rsidP="003D06DB">
      <w:pPr>
        <w:pStyle w:val="ConsPlusNormal"/>
        <w:ind w:firstLine="709"/>
        <w:jc w:val="both"/>
        <w:rPr>
          <w:sz w:val="28"/>
          <w:szCs w:val="28"/>
        </w:rPr>
      </w:pPr>
      <w:r w:rsidRPr="003D06DB">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D06DB" w:rsidRPr="003D06DB" w:rsidRDefault="003D06DB" w:rsidP="003D06DB">
      <w:pPr>
        <w:pStyle w:val="ConsPlusNormal"/>
        <w:ind w:firstLine="709"/>
        <w:jc w:val="both"/>
        <w:rPr>
          <w:sz w:val="28"/>
          <w:szCs w:val="28"/>
        </w:rPr>
      </w:pPr>
      <w:r w:rsidRPr="003D06DB">
        <w:rPr>
          <w:sz w:val="28"/>
          <w:szCs w:val="28"/>
        </w:rPr>
        <w:t>осознание своей роли как гражданина и потребителя в условиях взаимосвязи природной, технологической и социальной сред;</w:t>
      </w:r>
    </w:p>
    <w:p w:rsidR="003D06DB" w:rsidRPr="003D06DB" w:rsidRDefault="003D06DB" w:rsidP="003D06DB">
      <w:pPr>
        <w:pStyle w:val="ConsPlusNormal"/>
        <w:ind w:firstLine="709"/>
        <w:jc w:val="both"/>
        <w:rPr>
          <w:sz w:val="28"/>
          <w:szCs w:val="28"/>
        </w:rPr>
      </w:pPr>
      <w:r w:rsidRPr="003D06DB">
        <w:rPr>
          <w:sz w:val="28"/>
          <w:szCs w:val="28"/>
        </w:rPr>
        <w:t>готовность к участию в практической деятельности экологической направленности;</w:t>
      </w:r>
    </w:p>
    <w:p w:rsidR="003D06DB" w:rsidRPr="003D06DB" w:rsidRDefault="003D06DB" w:rsidP="003D06DB">
      <w:pPr>
        <w:pStyle w:val="ConsPlusNormal"/>
        <w:ind w:firstLine="709"/>
        <w:jc w:val="both"/>
        <w:rPr>
          <w:sz w:val="28"/>
          <w:szCs w:val="28"/>
        </w:rPr>
      </w:pPr>
      <w:r w:rsidRPr="003D06DB">
        <w:rPr>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D06DB" w:rsidRPr="003D06DB" w:rsidRDefault="003D06DB" w:rsidP="003D06DB">
      <w:pPr>
        <w:pStyle w:val="ConsPlusNormal"/>
        <w:ind w:firstLine="709"/>
        <w:jc w:val="both"/>
        <w:rPr>
          <w:sz w:val="28"/>
          <w:szCs w:val="28"/>
        </w:rPr>
      </w:pPr>
      <w:r w:rsidRPr="003D06DB">
        <w:rPr>
          <w:sz w:val="28"/>
          <w:szCs w:val="28"/>
        </w:rPr>
        <w:t>163.4.4.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06DB" w:rsidRPr="003D06DB" w:rsidRDefault="003D06DB" w:rsidP="003D06DB">
      <w:pPr>
        <w:pStyle w:val="ConsPlusNormal"/>
        <w:ind w:firstLine="709"/>
        <w:jc w:val="both"/>
        <w:rPr>
          <w:sz w:val="28"/>
          <w:szCs w:val="28"/>
        </w:rPr>
      </w:pPr>
      <w:r w:rsidRPr="003D06DB">
        <w:rPr>
          <w:sz w:val="28"/>
          <w:szCs w:val="28"/>
        </w:rPr>
        <w:t>163.4.4.1. У обучающегося будут сформированы следующие базовые логические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и характеризовать существенные признаки объектов (явлений);</w:t>
      </w:r>
    </w:p>
    <w:p w:rsidR="003D06DB" w:rsidRPr="003D06DB" w:rsidRDefault="003D06DB" w:rsidP="003D06DB">
      <w:pPr>
        <w:pStyle w:val="ConsPlusNormal"/>
        <w:ind w:firstLine="709"/>
        <w:jc w:val="both"/>
        <w:rPr>
          <w:sz w:val="28"/>
          <w:szCs w:val="28"/>
        </w:rPr>
      </w:pPr>
      <w:r w:rsidRPr="003D06DB">
        <w:rPr>
          <w:sz w:val="28"/>
          <w:szCs w:val="28"/>
        </w:rPr>
        <w:t>устанавливать существенный признак классификации, основания для обобщения и сравнения, критерии проводимого анализа;</w:t>
      </w:r>
    </w:p>
    <w:p w:rsidR="003D06DB" w:rsidRPr="003D06DB" w:rsidRDefault="003D06DB" w:rsidP="003D06DB">
      <w:pPr>
        <w:pStyle w:val="ConsPlusNormal"/>
        <w:ind w:firstLine="709"/>
        <w:jc w:val="both"/>
        <w:rPr>
          <w:sz w:val="28"/>
          <w:szCs w:val="28"/>
        </w:rPr>
      </w:pPr>
      <w:r w:rsidRPr="003D06DB">
        <w:rPr>
          <w:sz w:val="28"/>
          <w:szCs w:val="28"/>
        </w:rPr>
        <w:t>с учётом предложенной задачи выявлять закономерности и противоречия в рассматриваемых фактах, данных и наблюдениях;</w:t>
      </w:r>
    </w:p>
    <w:p w:rsidR="003D06DB" w:rsidRPr="003D06DB" w:rsidRDefault="003D06DB" w:rsidP="003D06DB">
      <w:pPr>
        <w:pStyle w:val="ConsPlusNormal"/>
        <w:ind w:firstLine="709"/>
        <w:jc w:val="both"/>
        <w:rPr>
          <w:sz w:val="28"/>
          <w:szCs w:val="28"/>
        </w:rPr>
      </w:pPr>
      <w:r w:rsidRPr="003D06DB">
        <w:rPr>
          <w:sz w:val="28"/>
          <w:szCs w:val="28"/>
        </w:rPr>
        <w:t>предлагать критерии для выявления закономерностей и противоречий;</w:t>
      </w:r>
    </w:p>
    <w:p w:rsidR="003D06DB" w:rsidRPr="003D06DB" w:rsidRDefault="003D06DB" w:rsidP="003D06DB">
      <w:pPr>
        <w:pStyle w:val="ConsPlusNormal"/>
        <w:ind w:firstLine="709"/>
        <w:jc w:val="both"/>
        <w:rPr>
          <w:sz w:val="28"/>
          <w:szCs w:val="28"/>
        </w:rPr>
      </w:pPr>
      <w:r w:rsidRPr="003D06DB">
        <w:rPr>
          <w:sz w:val="28"/>
          <w:szCs w:val="28"/>
        </w:rPr>
        <w:t>выявлять дефицит информации, данных, необходимых для решения поставленной задачи;</w:t>
      </w:r>
    </w:p>
    <w:p w:rsidR="003D06DB" w:rsidRPr="003D06DB" w:rsidRDefault="003D06DB" w:rsidP="003D06DB">
      <w:pPr>
        <w:pStyle w:val="ConsPlusNormal"/>
        <w:ind w:firstLine="709"/>
        <w:jc w:val="both"/>
        <w:rPr>
          <w:sz w:val="28"/>
          <w:szCs w:val="28"/>
        </w:rPr>
      </w:pPr>
      <w:r w:rsidRPr="003D06DB">
        <w:rPr>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6DB" w:rsidRPr="003D06DB" w:rsidRDefault="003D06DB" w:rsidP="003D06DB">
      <w:pPr>
        <w:pStyle w:val="ConsPlusNormal"/>
        <w:ind w:firstLine="709"/>
        <w:jc w:val="both"/>
        <w:rPr>
          <w:sz w:val="28"/>
          <w:szCs w:val="28"/>
        </w:rPr>
      </w:pPr>
      <w:r w:rsidRPr="003D06DB">
        <w:rPr>
          <w:sz w:val="28"/>
          <w:szCs w:val="28"/>
        </w:rPr>
        <w:t>163.4.4.2. У обучающегося будут сформированы следующие базовые исследовательские действия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D06DB" w:rsidRPr="003D06DB" w:rsidRDefault="003D06DB" w:rsidP="003D06DB">
      <w:pPr>
        <w:pStyle w:val="ConsPlusNormal"/>
        <w:ind w:firstLine="709"/>
        <w:jc w:val="both"/>
        <w:rPr>
          <w:sz w:val="28"/>
          <w:szCs w:val="28"/>
        </w:rPr>
      </w:pPr>
      <w:r w:rsidRPr="003D06DB">
        <w:rPr>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D06DB" w:rsidRPr="003D06DB" w:rsidRDefault="003D06DB" w:rsidP="003D06DB">
      <w:pPr>
        <w:pStyle w:val="ConsPlusNormal"/>
        <w:ind w:firstLine="709"/>
        <w:jc w:val="both"/>
        <w:rPr>
          <w:sz w:val="28"/>
          <w:szCs w:val="28"/>
        </w:rPr>
      </w:pPr>
      <w:r w:rsidRPr="003D06DB">
        <w:rPr>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D06DB" w:rsidRPr="003D06DB" w:rsidRDefault="003D06DB" w:rsidP="003D06DB">
      <w:pPr>
        <w:pStyle w:val="ConsPlusNormal"/>
        <w:ind w:firstLine="709"/>
        <w:jc w:val="both"/>
        <w:rPr>
          <w:sz w:val="28"/>
          <w:szCs w:val="28"/>
        </w:rPr>
      </w:pPr>
      <w:r w:rsidRPr="003D06DB">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D06DB" w:rsidRPr="003D06DB" w:rsidRDefault="003D06DB" w:rsidP="003D06DB">
      <w:pPr>
        <w:pStyle w:val="ConsPlusNormal"/>
        <w:ind w:firstLine="709"/>
        <w:jc w:val="both"/>
        <w:rPr>
          <w:sz w:val="28"/>
          <w:szCs w:val="28"/>
        </w:rPr>
      </w:pPr>
      <w:r w:rsidRPr="003D06DB">
        <w:rPr>
          <w:sz w:val="28"/>
          <w:szCs w:val="28"/>
        </w:rPr>
        <w:t>163.4.4.3. У обучающегося будут сформированы умения работать с информацией как часть познавательных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06DB" w:rsidRPr="003D06DB" w:rsidRDefault="003D06DB" w:rsidP="003D06DB">
      <w:pPr>
        <w:pStyle w:val="ConsPlusNormal"/>
        <w:ind w:firstLine="709"/>
        <w:jc w:val="both"/>
        <w:rPr>
          <w:sz w:val="28"/>
          <w:szCs w:val="28"/>
        </w:rPr>
      </w:pPr>
      <w:r w:rsidRPr="003D06DB">
        <w:rPr>
          <w:sz w:val="28"/>
          <w:szCs w:val="28"/>
        </w:rPr>
        <w:t>выбирать, анализировать, систематизировать и интерпретировать информацию различных видов и форм представления;</w:t>
      </w:r>
    </w:p>
    <w:p w:rsidR="003D06DB" w:rsidRPr="003D06DB" w:rsidRDefault="003D06DB" w:rsidP="003D06DB">
      <w:pPr>
        <w:pStyle w:val="ConsPlusNormal"/>
        <w:ind w:firstLine="709"/>
        <w:jc w:val="both"/>
        <w:rPr>
          <w:sz w:val="28"/>
          <w:szCs w:val="28"/>
        </w:rPr>
      </w:pPr>
      <w:r w:rsidRPr="003D06DB">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D06DB" w:rsidRPr="003D06DB" w:rsidRDefault="003D06DB" w:rsidP="003D06DB">
      <w:pPr>
        <w:pStyle w:val="ConsPlusNormal"/>
        <w:ind w:firstLine="709"/>
        <w:jc w:val="both"/>
        <w:rPr>
          <w:sz w:val="28"/>
          <w:szCs w:val="28"/>
        </w:rPr>
      </w:pPr>
      <w:r w:rsidRPr="003D06DB">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6DB" w:rsidRPr="003D06DB" w:rsidRDefault="003D06DB" w:rsidP="003D06DB">
      <w:pPr>
        <w:pStyle w:val="ConsPlusNormal"/>
        <w:ind w:firstLine="709"/>
        <w:jc w:val="both"/>
        <w:rPr>
          <w:sz w:val="28"/>
          <w:szCs w:val="28"/>
        </w:rPr>
      </w:pPr>
      <w:r w:rsidRPr="003D06DB">
        <w:rPr>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3D06DB" w:rsidRPr="003D06DB" w:rsidRDefault="003D06DB" w:rsidP="003D06DB">
      <w:pPr>
        <w:pStyle w:val="ConsPlusNormal"/>
        <w:ind w:firstLine="709"/>
        <w:jc w:val="both"/>
        <w:rPr>
          <w:sz w:val="28"/>
          <w:szCs w:val="28"/>
        </w:rPr>
      </w:pPr>
      <w:r w:rsidRPr="003D06DB">
        <w:rPr>
          <w:sz w:val="28"/>
          <w:szCs w:val="28"/>
        </w:rPr>
        <w:t>эффективно запоминать и систематизировать информацию;</w:t>
      </w:r>
    </w:p>
    <w:p w:rsidR="003D06DB" w:rsidRPr="003D06DB" w:rsidRDefault="003D06DB" w:rsidP="003D06DB">
      <w:pPr>
        <w:pStyle w:val="ConsPlusNormal"/>
        <w:ind w:firstLine="709"/>
        <w:jc w:val="both"/>
        <w:rPr>
          <w:sz w:val="28"/>
          <w:szCs w:val="28"/>
        </w:rPr>
      </w:pPr>
      <w:r w:rsidRPr="003D06DB">
        <w:rPr>
          <w:sz w:val="28"/>
          <w:szCs w:val="28"/>
        </w:rPr>
        <w:t>овладение системой универсальных познавательных действий обеспечивает сформированность когнитивных навыков обучающихся.</w:t>
      </w:r>
    </w:p>
    <w:p w:rsidR="003D06DB" w:rsidRPr="003D06DB" w:rsidRDefault="003D06DB" w:rsidP="003D06DB">
      <w:pPr>
        <w:pStyle w:val="ConsPlusNormal"/>
        <w:ind w:firstLine="709"/>
        <w:jc w:val="both"/>
        <w:rPr>
          <w:sz w:val="28"/>
          <w:szCs w:val="28"/>
        </w:rPr>
      </w:pPr>
      <w:r w:rsidRPr="003D06DB">
        <w:rPr>
          <w:sz w:val="28"/>
          <w:szCs w:val="28"/>
        </w:rPr>
        <w:t>163.4.4.4. У обучающегося будут сформированы умения общения как часть коммуникативных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D06DB" w:rsidRPr="003D06DB" w:rsidRDefault="003D06DB" w:rsidP="003D06DB">
      <w:pPr>
        <w:pStyle w:val="ConsPlusNormal"/>
        <w:ind w:firstLine="709"/>
        <w:jc w:val="both"/>
        <w:rPr>
          <w:sz w:val="28"/>
          <w:szCs w:val="28"/>
        </w:rPr>
      </w:pPr>
      <w:r w:rsidRPr="003D06DB">
        <w:rPr>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D06DB" w:rsidRPr="003D06DB" w:rsidRDefault="003D06DB" w:rsidP="003D06DB">
      <w:pPr>
        <w:pStyle w:val="ConsPlusNormal"/>
        <w:ind w:firstLine="709"/>
        <w:jc w:val="both"/>
        <w:rPr>
          <w:sz w:val="28"/>
          <w:szCs w:val="28"/>
        </w:rPr>
      </w:pPr>
      <w:r w:rsidRPr="003D06DB">
        <w:rPr>
          <w:sz w:val="28"/>
          <w:szCs w:val="28"/>
        </w:rPr>
        <w:t>сопоставлять свои суждения с суждениями других участников диалога, обнаруживать различие и сходство позиций;</w:t>
      </w:r>
    </w:p>
    <w:p w:rsidR="003D06DB" w:rsidRPr="003D06DB" w:rsidRDefault="003D06DB" w:rsidP="003D06DB">
      <w:pPr>
        <w:pStyle w:val="ConsPlusNormal"/>
        <w:ind w:firstLine="709"/>
        <w:jc w:val="both"/>
        <w:rPr>
          <w:sz w:val="28"/>
          <w:szCs w:val="28"/>
        </w:rPr>
      </w:pPr>
      <w:r w:rsidRPr="003D06DB">
        <w:rPr>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D06DB" w:rsidRPr="003D06DB" w:rsidRDefault="003D06DB" w:rsidP="003D06DB">
      <w:pPr>
        <w:pStyle w:val="ConsPlusNormal"/>
        <w:ind w:firstLine="709"/>
        <w:jc w:val="both"/>
        <w:rPr>
          <w:sz w:val="28"/>
          <w:szCs w:val="28"/>
        </w:rPr>
      </w:pPr>
      <w:r w:rsidRPr="003D06DB">
        <w:rPr>
          <w:sz w:val="28"/>
          <w:szCs w:val="28"/>
        </w:rPr>
        <w:t xml:space="preserve">публично представлять результаты решения учебной задачи, самостоятельно выбирать наиболее целесообразный формат выступления и </w:t>
      </w:r>
      <w:r w:rsidRPr="003D06DB">
        <w:rPr>
          <w:sz w:val="28"/>
          <w:szCs w:val="28"/>
        </w:rPr>
        <w:lastRenderedPageBreak/>
        <w:t>готовить различные презентационные материалы.</w:t>
      </w:r>
    </w:p>
    <w:p w:rsidR="003D06DB" w:rsidRPr="003D06DB" w:rsidRDefault="003D06DB" w:rsidP="003D06DB">
      <w:pPr>
        <w:pStyle w:val="ConsPlusNormal"/>
        <w:ind w:firstLine="709"/>
        <w:jc w:val="both"/>
        <w:rPr>
          <w:sz w:val="28"/>
          <w:szCs w:val="28"/>
        </w:rPr>
      </w:pPr>
      <w:r w:rsidRPr="003D06DB">
        <w:rPr>
          <w:sz w:val="28"/>
          <w:szCs w:val="28"/>
        </w:rPr>
        <w:t>163.4.4.5. У обучающегося будут сформированы умения самоорганизации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выявлять проблемные вопросы, требующие решения в жизненных и учебных ситуациях;</w:t>
      </w:r>
    </w:p>
    <w:p w:rsidR="003D06DB" w:rsidRPr="003D06DB" w:rsidRDefault="003D06DB" w:rsidP="003D06DB">
      <w:pPr>
        <w:pStyle w:val="ConsPlusNormal"/>
        <w:ind w:firstLine="709"/>
        <w:jc w:val="both"/>
        <w:rPr>
          <w:sz w:val="28"/>
          <w:szCs w:val="28"/>
        </w:rPr>
      </w:pPr>
      <w:r w:rsidRPr="003D06DB">
        <w:rPr>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D06DB" w:rsidRPr="003D06DB" w:rsidRDefault="003D06DB" w:rsidP="003D06DB">
      <w:pPr>
        <w:pStyle w:val="ConsPlusNormal"/>
        <w:ind w:firstLine="709"/>
        <w:jc w:val="both"/>
        <w:rPr>
          <w:sz w:val="28"/>
          <w:szCs w:val="28"/>
        </w:rPr>
      </w:pPr>
      <w:r w:rsidRPr="003D06DB">
        <w:rPr>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D06DB" w:rsidRPr="003D06DB" w:rsidRDefault="003D06DB" w:rsidP="003D06DB">
      <w:pPr>
        <w:pStyle w:val="ConsPlusNormal"/>
        <w:ind w:firstLine="709"/>
        <w:jc w:val="both"/>
        <w:rPr>
          <w:sz w:val="28"/>
          <w:szCs w:val="28"/>
        </w:rPr>
      </w:pPr>
      <w:r w:rsidRPr="003D06DB">
        <w:rPr>
          <w:sz w:val="28"/>
          <w:szCs w:val="28"/>
        </w:rPr>
        <w:t>163.4.4.6. У обучающегося будут сформированы умения самоконтроля, эмоционального интеллекта как части регулятивных универсальных учебных действий:</w:t>
      </w:r>
    </w:p>
    <w:p w:rsidR="003D06DB" w:rsidRPr="003D06DB" w:rsidRDefault="003D06DB" w:rsidP="003D06DB">
      <w:pPr>
        <w:pStyle w:val="ConsPlusNormal"/>
        <w:ind w:firstLine="709"/>
        <w:jc w:val="both"/>
        <w:rPr>
          <w:sz w:val="28"/>
          <w:szCs w:val="28"/>
        </w:rPr>
      </w:pPr>
      <w:r w:rsidRPr="003D06DB">
        <w:rPr>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D06DB" w:rsidRPr="003D06DB" w:rsidRDefault="003D06DB" w:rsidP="003D06DB">
      <w:pPr>
        <w:pStyle w:val="ConsPlusNormal"/>
        <w:ind w:firstLine="709"/>
        <w:jc w:val="both"/>
        <w:rPr>
          <w:sz w:val="28"/>
          <w:szCs w:val="28"/>
        </w:rPr>
      </w:pPr>
      <w:r w:rsidRPr="003D06DB">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06DB" w:rsidRPr="003D06DB" w:rsidRDefault="003D06DB" w:rsidP="003D06DB">
      <w:pPr>
        <w:pStyle w:val="ConsPlusNormal"/>
        <w:ind w:firstLine="709"/>
        <w:jc w:val="both"/>
        <w:rPr>
          <w:sz w:val="28"/>
          <w:szCs w:val="28"/>
        </w:rPr>
      </w:pPr>
      <w:r w:rsidRPr="003D06DB">
        <w:rPr>
          <w:sz w:val="28"/>
          <w:szCs w:val="28"/>
        </w:rPr>
        <w:t>оценивать соответствие результата цели и условиям;</w:t>
      </w:r>
    </w:p>
    <w:p w:rsidR="003D06DB" w:rsidRPr="003D06DB" w:rsidRDefault="003D06DB" w:rsidP="003D06DB">
      <w:pPr>
        <w:pStyle w:val="ConsPlusNormal"/>
        <w:ind w:firstLine="709"/>
        <w:jc w:val="both"/>
        <w:rPr>
          <w:sz w:val="28"/>
          <w:szCs w:val="28"/>
        </w:rPr>
      </w:pPr>
      <w:r w:rsidRPr="003D06DB">
        <w:rPr>
          <w:sz w:val="28"/>
          <w:szCs w:val="28"/>
        </w:rPr>
        <w:t>управлять собственными эмоциями и не поддаваться эмоциям других людей, выявлять и анализировать их причины;</w:t>
      </w:r>
    </w:p>
    <w:p w:rsidR="003D06DB" w:rsidRPr="003D06DB" w:rsidRDefault="003D06DB" w:rsidP="003D06DB">
      <w:pPr>
        <w:pStyle w:val="ConsPlusNormal"/>
        <w:ind w:firstLine="709"/>
        <w:jc w:val="both"/>
        <w:rPr>
          <w:sz w:val="28"/>
          <w:szCs w:val="28"/>
        </w:rPr>
      </w:pPr>
      <w:r w:rsidRPr="003D06DB">
        <w:rPr>
          <w:sz w:val="28"/>
          <w:szCs w:val="28"/>
        </w:rPr>
        <w:t>ставить себя на место другого человека, понимать мотивы и намерения другого человека, регулировать способ выражения эмоций;</w:t>
      </w:r>
    </w:p>
    <w:p w:rsidR="003D06DB" w:rsidRPr="003D06DB" w:rsidRDefault="003D06DB" w:rsidP="003D06DB">
      <w:pPr>
        <w:pStyle w:val="ConsPlusNormal"/>
        <w:ind w:firstLine="709"/>
        <w:jc w:val="both"/>
        <w:rPr>
          <w:sz w:val="28"/>
          <w:szCs w:val="28"/>
        </w:rPr>
      </w:pPr>
      <w:r w:rsidRPr="003D06DB">
        <w:rPr>
          <w:sz w:val="28"/>
          <w:szCs w:val="28"/>
        </w:rPr>
        <w:t>осознанно относиться к другому человеку, его мнению, признавать право на ошибку свою и чужую;</w:t>
      </w:r>
    </w:p>
    <w:p w:rsidR="003D06DB" w:rsidRPr="003D06DB" w:rsidRDefault="003D06DB" w:rsidP="003D06DB">
      <w:pPr>
        <w:pStyle w:val="ConsPlusNormal"/>
        <w:ind w:firstLine="709"/>
        <w:jc w:val="both"/>
        <w:rPr>
          <w:sz w:val="28"/>
          <w:szCs w:val="28"/>
        </w:rPr>
      </w:pPr>
      <w:r w:rsidRPr="003D06DB">
        <w:rPr>
          <w:sz w:val="28"/>
          <w:szCs w:val="28"/>
        </w:rPr>
        <w:t>быть открытым себе и другим людям, осознавать невозможность контроля всего вокруг.</w:t>
      </w:r>
    </w:p>
    <w:p w:rsidR="003D06DB" w:rsidRPr="003D06DB" w:rsidRDefault="003D06DB" w:rsidP="003D06DB">
      <w:pPr>
        <w:pStyle w:val="ConsPlusNormal"/>
        <w:ind w:firstLine="709"/>
        <w:jc w:val="both"/>
        <w:rPr>
          <w:sz w:val="28"/>
          <w:szCs w:val="28"/>
        </w:rPr>
      </w:pPr>
      <w:r w:rsidRPr="003D06DB">
        <w:rPr>
          <w:sz w:val="28"/>
          <w:szCs w:val="28"/>
        </w:rPr>
        <w:t>163.4.4.7. У обучающегося будут сформированы умения совместной деятельности:</w:t>
      </w:r>
    </w:p>
    <w:p w:rsidR="003D06DB" w:rsidRPr="003D06DB" w:rsidRDefault="003D06DB" w:rsidP="003D06DB">
      <w:pPr>
        <w:pStyle w:val="ConsPlusNormal"/>
        <w:ind w:firstLine="709"/>
        <w:jc w:val="both"/>
        <w:rPr>
          <w:sz w:val="28"/>
          <w:szCs w:val="28"/>
        </w:rPr>
      </w:pPr>
      <w:r w:rsidRPr="003D06DB">
        <w:rPr>
          <w:sz w:val="28"/>
          <w:szCs w:val="28"/>
        </w:rPr>
        <w:t>понимать и использовать преимущества командной и индивидуальной работы при решении конкретной учебной задачи;</w:t>
      </w:r>
    </w:p>
    <w:p w:rsidR="003D06DB" w:rsidRPr="003D06DB" w:rsidRDefault="003D06DB" w:rsidP="003D06DB">
      <w:pPr>
        <w:pStyle w:val="ConsPlusNormal"/>
        <w:ind w:firstLine="709"/>
        <w:jc w:val="both"/>
        <w:rPr>
          <w:sz w:val="28"/>
          <w:szCs w:val="28"/>
        </w:rPr>
      </w:pPr>
      <w:r w:rsidRPr="003D06DB">
        <w:rPr>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D06DB" w:rsidRPr="003D06DB" w:rsidRDefault="003D06DB" w:rsidP="003D06DB">
      <w:pPr>
        <w:pStyle w:val="ConsPlusNormal"/>
        <w:ind w:firstLine="709"/>
        <w:jc w:val="both"/>
        <w:rPr>
          <w:sz w:val="28"/>
          <w:szCs w:val="28"/>
        </w:rPr>
      </w:pPr>
      <w:r w:rsidRPr="003D06DB">
        <w:rPr>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D06DB" w:rsidRPr="003D06DB" w:rsidRDefault="003D06DB" w:rsidP="003D06DB">
      <w:pPr>
        <w:pStyle w:val="ConsPlusNormal"/>
        <w:ind w:firstLine="709"/>
        <w:jc w:val="both"/>
        <w:rPr>
          <w:sz w:val="28"/>
          <w:szCs w:val="28"/>
        </w:rPr>
      </w:pPr>
      <w:r w:rsidRPr="003D06DB">
        <w:rPr>
          <w:sz w:val="28"/>
          <w:szCs w:val="28"/>
        </w:rPr>
        <w:t>163.4.5.</w:t>
      </w:r>
      <w:r w:rsidRPr="003D06DB">
        <w:rPr>
          <w:sz w:val="28"/>
          <w:szCs w:val="28"/>
          <w:lang w:val="en-US"/>
        </w:rPr>
        <w:t> </w:t>
      </w:r>
      <w:r w:rsidRPr="003D06DB">
        <w:rPr>
          <w:sz w:val="28"/>
          <w:szCs w:val="28"/>
        </w:rPr>
        <w:t>Предметные результаты освоения программы ОБЗР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lastRenderedPageBreak/>
        <w:t>163.4.5.1.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D06DB" w:rsidRPr="003D06DB" w:rsidRDefault="003D06DB" w:rsidP="003D06DB">
      <w:pPr>
        <w:pStyle w:val="ConsPlusNormal"/>
        <w:ind w:firstLine="709"/>
        <w:jc w:val="both"/>
        <w:rPr>
          <w:sz w:val="28"/>
          <w:szCs w:val="28"/>
        </w:rPr>
      </w:pPr>
      <w:r w:rsidRPr="003D06DB">
        <w:rPr>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D06DB" w:rsidRPr="003D06DB" w:rsidRDefault="003D06DB" w:rsidP="003D06DB">
      <w:pPr>
        <w:pStyle w:val="ConsPlusNormal"/>
        <w:ind w:firstLine="709"/>
        <w:jc w:val="both"/>
        <w:rPr>
          <w:sz w:val="28"/>
          <w:szCs w:val="28"/>
        </w:rPr>
      </w:pPr>
      <w:r w:rsidRPr="003D06DB">
        <w:rPr>
          <w:sz w:val="28"/>
          <w:szCs w:val="28"/>
        </w:rPr>
        <w:t>163.4.5.2.</w:t>
      </w:r>
      <w:r w:rsidRPr="003D06DB">
        <w:rPr>
          <w:sz w:val="28"/>
          <w:szCs w:val="28"/>
          <w:lang w:val="en-US"/>
        </w:rPr>
        <w:t> </w:t>
      </w:r>
      <w:r w:rsidRPr="003D06DB">
        <w:rPr>
          <w:sz w:val="28"/>
          <w:szCs w:val="28"/>
        </w:rPr>
        <w:t>Предметные результаты по ОБЗР должны обеспечивать:</w:t>
      </w:r>
    </w:p>
    <w:p w:rsidR="003D06DB" w:rsidRPr="003D06DB" w:rsidRDefault="003D06DB" w:rsidP="003D06DB">
      <w:pPr>
        <w:pStyle w:val="ConsPlusNormal"/>
        <w:ind w:firstLine="709"/>
        <w:jc w:val="both"/>
        <w:rPr>
          <w:sz w:val="28"/>
          <w:szCs w:val="28"/>
        </w:rPr>
      </w:pPr>
      <w:r w:rsidRPr="003D06DB">
        <w:rPr>
          <w:sz w:val="28"/>
          <w:szCs w:val="28"/>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3D06DB" w:rsidRPr="003D06DB" w:rsidRDefault="003D06DB" w:rsidP="003D06DB">
      <w:pPr>
        <w:pStyle w:val="ConsPlusNormal"/>
        <w:ind w:firstLine="709"/>
        <w:jc w:val="both"/>
        <w:rPr>
          <w:sz w:val="28"/>
          <w:szCs w:val="28"/>
        </w:rPr>
      </w:pPr>
      <w:r w:rsidRPr="003D06DB">
        <w:rPr>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D06DB" w:rsidRPr="003D06DB" w:rsidRDefault="003D06DB" w:rsidP="003D06DB">
      <w:pPr>
        <w:pStyle w:val="ConsPlusNormal"/>
        <w:ind w:firstLine="709"/>
        <w:jc w:val="both"/>
        <w:rPr>
          <w:sz w:val="28"/>
          <w:szCs w:val="28"/>
        </w:rPr>
      </w:pPr>
      <w:r w:rsidRPr="003D06DB">
        <w:rPr>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3D06DB" w:rsidRPr="003D06DB" w:rsidRDefault="003D06DB" w:rsidP="003D06DB">
      <w:pPr>
        <w:pStyle w:val="ConsPlusNormal"/>
        <w:ind w:firstLine="709"/>
        <w:jc w:val="both"/>
        <w:rPr>
          <w:sz w:val="28"/>
          <w:szCs w:val="28"/>
        </w:rPr>
      </w:pPr>
      <w:r w:rsidRPr="003D06DB">
        <w:rPr>
          <w:sz w:val="28"/>
          <w:szCs w:val="28"/>
        </w:rPr>
        <w:t>4) сформированность представлений о назначении, боевых свойствах и общем устройстве стрелкового оружия;</w:t>
      </w:r>
    </w:p>
    <w:p w:rsidR="003D06DB" w:rsidRPr="003D06DB" w:rsidRDefault="003D06DB" w:rsidP="003D06DB">
      <w:pPr>
        <w:pStyle w:val="ConsPlusNormal"/>
        <w:ind w:firstLine="709"/>
        <w:jc w:val="both"/>
        <w:rPr>
          <w:sz w:val="28"/>
          <w:szCs w:val="28"/>
        </w:rPr>
      </w:pPr>
      <w:r w:rsidRPr="003D06DB">
        <w:rPr>
          <w:sz w:val="28"/>
          <w:szCs w:val="28"/>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3D06DB" w:rsidRPr="003D06DB" w:rsidRDefault="003D06DB" w:rsidP="003D06DB">
      <w:pPr>
        <w:pStyle w:val="ConsPlusNormal"/>
        <w:ind w:firstLine="709"/>
        <w:jc w:val="both"/>
        <w:rPr>
          <w:sz w:val="28"/>
          <w:szCs w:val="28"/>
        </w:rPr>
      </w:pPr>
      <w:r w:rsidRPr="003D06DB">
        <w:rPr>
          <w:sz w:val="28"/>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D06DB" w:rsidRPr="003D06DB" w:rsidRDefault="003D06DB" w:rsidP="003D06DB">
      <w:pPr>
        <w:pStyle w:val="ConsPlusNormal"/>
        <w:ind w:firstLine="709"/>
        <w:jc w:val="both"/>
        <w:rPr>
          <w:sz w:val="28"/>
          <w:szCs w:val="28"/>
        </w:rPr>
      </w:pPr>
      <w:r w:rsidRPr="003D06DB">
        <w:rPr>
          <w:sz w:val="28"/>
          <w:szCs w:val="28"/>
        </w:rPr>
        <w:t xml:space="preserve">7) знание правил дорожного движения, пожарной безопасности, безопасного поведения в быту, транспорте, в общественных местах, на </w:t>
      </w:r>
      <w:r w:rsidRPr="003D06DB">
        <w:rPr>
          <w:sz w:val="28"/>
          <w:szCs w:val="28"/>
        </w:rPr>
        <w:lastRenderedPageBreak/>
        <w:t>природе и умение применять их в поведении;</w:t>
      </w:r>
    </w:p>
    <w:p w:rsidR="003D06DB" w:rsidRPr="003D06DB" w:rsidRDefault="003D06DB" w:rsidP="003D06DB">
      <w:pPr>
        <w:pStyle w:val="ConsPlusNormal"/>
        <w:ind w:firstLine="709"/>
        <w:jc w:val="both"/>
        <w:rPr>
          <w:sz w:val="28"/>
          <w:szCs w:val="28"/>
        </w:rPr>
      </w:pPr>
      <w:r w:rsidRPr="003D06DB">
        <w:rPr>
          <w:sz w:val="28"/>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D06DB" w:rsidRPr="003D06DB" w:rsidRDefault="003D06DB" w:rsidP="003D06DB">
      <w:pPr>
        <w:pStyle w:val="ConsPlusNormal"/>
        <w:ind w:firstLine="709"/>
        <w:jc w:val="both"/>
        <w:rPr>
          <w:sz w:val="28"/>
          <w:szCs w:val="28"/>
        </w:rPr>
      </w:pPr>
      <w:r w:rsidRPr="003D06DB">
        <w:rPr>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D06DB" w:rsidRPr="003D06DB" w:rsidRDefault="003D06DB" w:rsidP="003D06DB">
      <w:pPr>
        <w:pStyle w:val="ConsPlusNormal"/>
        <w:ind w:firstLine="709"/>
        <w:jc w:val="both"/>
        <w:rPr>
          <w:sz w:val="28"/>
          <w:szCs w:val="28"/>
        </w:rPr>
      </w:pPr>
      <w:r w:rsidRPr="003D06DB">
        <w:rPr>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3D06DB" w:rsidRPr="003D06DB" w:rsidRDefault="003D06DB" w:rsidP="003D06DB">
      <w:pPr>
        <w:pStyle w:val="ConsPlusNormal"/>
        <w:ind w:firstLine="709"/>
        <w:jc w:val="both"/>
        <w:rPr>
          <w:sz w:val="28"/>
          <w:szCs w:val="28"/>
        </w:rPr>
      </w:pPr>
      <w:r w:rsidRPr="003D06DB">
        <w:rPr>
          <w:sz w:val="28"/>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D06DB" w:rsidRPr="003D06DB" w:rsidRDefault="003D06DB" w:rsidP="003D06DB">
      <w:pPr>
        <w:pStyle w:val="ConsPlusNormal"/>
        <w:ind w:firstLine="709"/>
        <w:jc w:val="both"/>
        <w:rPr>
          <w:sz w:val="28"/>
          <w:szCs w:val="28"/>
        </w:rPr>
      </w:pPr>
      <w:r w:rsidRPr="003D06DB">
        <w:rPr>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D06DB" w:rsidRPr="003D06DB" w:rsidRDefault="003D06DB" w:rsidP="003D06DB">
      <w:pPr>
        <w:pStyle w:val="ConsPlusNormal"/>
        <w:ind w:firstLine="709"/>
        <w:jc w:val="both"/>
        <w:rPr>
          <w:sz w:val="28"/>
          <w:szCs w:val="28"/>
        </w:rPr>
      </w:pPr>
      <w:r w:rsidRPr="003D06DB">
        <w:rPr>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D06DB" w:rsidRPr="003D06DB" w:rsidRDefault="003D06DB" w:rsidP="003D06DB">
      <w:pPr>
        <w:pStyle w:val="ConsPlusNormal"/>
        <w:ind w:firstLine="709"/>
        <w:jc w:val="both"/>
        <w:rPr>
          <w:sz w:val="28"/>
          <w:szCs w:val="28"/>
        </w:rPr>
      </w:pPr>
      <w:r w:rsidRPr="003D06DB">
        <w:rPr>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D06DB" w:rsidRPr="003D06DB" w:rsidRDefault="003D06DB" w:rsidP="003D06DB">
      <w:pPr>
        <w:pStyle w:val="ConsPlusNormal"/>
        <w:ind w:firstLine="709"/>
        <w:jc w:val="both"/>
        <w:rPr>
          <w:sz w:val="28"/>
          <w:szCs w:val="28"/>
        </w:rPr>
      </w:pPr>
      <w:r w:rsidRPr="003D06DB">
        <w:rPr>
          <w:sz w:val="28"/>
          <w:szCs w:val="28"/>
        </w:rPr>
        <w:t>163.4.5.3.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D06DB" w:rsidRPr="003D06DB" w:rsidRDefault="003D06DB" w:rsidP="003D06DB">
      <w:pPr>
        <w:pStyle w:val="ConsPlusNormal"/>
        <w:ind w:firstLine="709"/>
        <w:jc w:val="both"/>
        <w:rPr>
          <w:sz w:val="28"/>
          <w:szCs w:val="28"/>
        </w:rPr>
      </w:pPr>
      <w:r w:rsidRPr="003D06DB">
        <w:rPr>
          <w:sz w:val="28"/>
          <w:szCs w:val="28"/>
        </w:rPr>
        <w:t>163.4.5.3.1.</w:t>
      </w:r>
      <w:r w:rsidRPr="003D06DB">
        <w:rPr>
          <w:sz w:val="28"/>
          <w:szCs w:val="28"/>
          <w:lang w:val="en-US"/>
        </w:rPr>
        <w:t> </w:t>
      </w:r>
      <w:r w:rsidRPr="003D06DB">
        <w:rPr>
          <w:sz w:val="28"/>
          <w:szCs w:val="28"/>
        </w:rPr>
        <w:t>Предметные результаты по модулю № 1 «Безопасное и устойчивое развитие личности, общества, государства»:</w:t>
      </w:r>
    </w:p>
    <w:p w:rsidR="003D06DB" w:rsidRPr="003D06DB" w:rsidRDefault="003D06DB" w:rsidP="003D06DB">
      <w:pPr>
        <w:pStyle w:val="ConsPlusNormal"/>
        <w:ind w:firstLine="709"/>
        <w:jc w:val="both"/>
        <w:rPr>
          <w:sz w:val="28"/>
          <w:szCs w:val="28"/>
        </w:rPr>
      </w:pPr>
      <w:r w:rsidRPr="003D06DB">
        <w:rPr>
          <w:sz w:val="28"/>
          <w:szCs w:val="28"/>
        </w:rPr>
        <w:t>объяснять значение Конституции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раскрывать содержание статей 2, 4, 20, 41, 42, 58, 59 Конституции Российской Федерации, пояснять их значение для личности и общества;</w:t>
      </w:r>
    </w:p>
    <w:p w:rsidR="003D06DB" w:rsidRPr="003D06DB" w:rsidRDefault="003D06DB" w:rsidP="003D06DB">
      <w:pPr>
        <w:pStyle w:val="ConsPlusNormal"/>
        <w:ind w:firstLine="709"/>
        <w:jc w:val="both"/>
        <w:rPr>
          <w:sz w:val="28"/>
          <w:szCs w:val="28"/>
        </w:rPr>
      </w:pPr>
      <w:r w:rsidRPr="003D06DB">
        <w:rPr>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от 2 </w:t>
      </w:r>
      <w:r w:rsidRPr="003D06DB">
        <w:rPr>
          <w:sz w:val="28"/>
          <w:szCs w:val="28"/>
        </w:rPr>
        <w:lastRenderedPageBreak/>
        <w:t>июля 2021 г. № 400;</w:t>
      </w:r>
    </w:p>
    <w:p w:rsidR="003D06DB" w:rsidRPr="003D06DB" w:rsidRDefault="003D06DB" w:rsidP="003D06DB">
      <w:pPr>
        <w:pStyle w:val="ConsPlusNormal"/>
        <w:ind w:firstLine="709"/>
        <w:jc w:val="both"/>
        <w:rPr>
          <w:sz w:val="28"/>
          <w:szCs w:val="28"/>
        </w:rPr>
      </w:pPr>
      <w:r w:rsidRPr="003D06DB">
        <w:rPr>
          <w:sz w:val="28"/>
          <w:szCs w:val="28"/>
        </w:rPr>
        <w:t>раскрывать понятия «национальные интересы» и «угрозы национальной безопасности», приводить примеры;</w:t>
      </w:r>
    </w:p>
    <w:p w:rsidR="003D06DB" w:rsidRPr="003D06DB" w:rsidRDefault="003D06DB" w:rsidP="003D06DB">
      <w:pPr>
        <w:pStyle w:val="ConsPlusNormal"/>
        <w:ind w:firstLine="709"/>
        <w:jc w:val="both"/>
        <w:rPr>
          <w:sz w:val="28"/>
          <w:szCs w:val="28"/>
        </w:rPr>
      </w:pPr>
      <w:r w:rsidRPr="003D06DB">
        <w:rPr>
          <w:sz w:val="28"/>
          <w:szCs w:val="28"/>
        </w:rPr>
        <w:t>раскрывать классификацию чрезвычайных ситуаций по масштабам и источникам возникновения, приводить примеры;</w:t>
      </w:r>
    </w:p>
    <w:p w:rsidR="003D06DB" w:rsidRPr="003D06DB" w:rsidRDefault="003D06DB" w:rsidP="003D06DB">
      <w:pPr>
        <w:pStyle w:val="ConsPlusNormal"/>
        <w:ind w:firstLine="709"/>
        <w:jc w:val="both"/>
        <w:rPr>
          <w:sz w:val="28"/>
          <w:szCs w:val="28"/>
        </w:rPr>
      </w:pPr>
      <w:r w:rsidRPr="003D06DB">
        <w:rPr>
          <w:sz w:val="28"/>
          <w:szCs w:val="28"/>
        </w:rPr>
        <w:t>раскрывать способы информирования и оповещения населения о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D06DB" w:rsidRPr="003D06DB" w:rsidRDefault="003D06DB" w:rsidP="003D06DB">
      <w:pPr>
        <w:pStyle w:val="ConsPlusNormal"/>
        <w:ind w:firstLine="709"/>
        <w:jc w:val="both"/>
        <w:rPr>
          <w:sz w:val="28"/>
          <w:szCs w:val="28"/>
        </w:rPr>
      </w:pPr>
      <w:r w:rsidRPr="003D06DB">
        <w:rPr>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D06DB" w:rsidRPr="003D06DB" w:rsidRDefault="003D06DB" w:rsidP="003D06DB">
      <w:pPr>
        <w:pStyle w:val="ConsPlusNormal"/>
        <w:ind w:firstLine="709"/>
        <w:jc w:val="both"/>
        <w:rPr>
          <w:sz w:val="28"/>
          <w:szCs w:val="28"/>
        </w:rPr>
      </w:pPr>
      <w:r w:rsidRPr="003D06DB">
        <w:rPr>
          <w:sz w:val="28"/>
          <w:szCs w:val="28"/>
        </w:rPr>
        <w:t>объяснять порядок действий населения при объявлении эвакуации;</w:t>
      </w:r>
    </w:p>
    <w:p w:rsidR="003D06DB" w:rsidRPr="003D06DB" w:rsidRDefault="003D06DB" w:rsidP="003D06DB">
      <w:pPr>
        <w:pStyle w:val="ConsPlusNormal"/>
        <w:ind w:firstLine="709"/>
        <w:jc w:val="both"/>
        <w:rPr>
          <w:sz w:val="28"/>
          <w:szCs w:val="28"/>
        </w:rPr>
      </w:pPr>
      <w:r w:rsidRPr="003D06DB">
        <w:rPr>
          <w:sz w:val="28"/>
          <w:szCs w:val="28"/>
        </w:rPr>
        <w:t>характеризовать современное состояние Вооружённых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приводить примеры применения Вооружённых Сил Российской Федерации в борьбе с неонацизмом и международным терроризмом;</w:t>
      </w:r>
    </w:p>
    <w:p w:rsidR="003D06DB" w:rsidRPr="003D06DB" w:rsidRDefault="003D06DB" w:rsidP="003D06DB">
      <w:pPr>
        <w:pStyle w:val="ConsPlusNormal"/>
        <w:ind w:firstLine="709"/>
        <w:jc w:val="both"/>
        <w:rPr>
          <w:sz w:val="28"/>
          <w:szCs w:val="28"/>
        </w:rPr>
      </w:pPr>
      <w:r w:rsidRPr="003D06DB">
        <w:rPr>
          <w:sz w:val="28"/>
          <w:szCs w:val="28"/>
        </w:rPr>
        <w:t>раскрывать понятия «воинская обязанность», «военная служба»; раскрывать содержание подготовки к службе в армии.</w:t>
      </w:r>
    </w:p>
    <w:p w:rsidR="003D06DB" w:rsidRPr="003D06DB" w:rsidRDefault="003D06DB" w:rsidP="003D06DB">
      <w:pPr>
        <w:pStyle w:val="ConsPlusNormal"/>
        <w:ind w:firstLine="709"/>
        <w:jc w:val="both"/>
        <w:rPr>
          <w:sz w:val="28"/>
          <w:szCs w:val="28"/>
        </w:rPr>
      </w:pPr>
      <w:r w:rsidRPr="003D06DB">
        <w:rPr>
          <w:sz w:val="28"/>
          <w:szCs w:val="28"/>
        </w:rPr>
        <w:t>163.4.5.3.2.</w:t>
      </w:r>
      <w:r w:rsidRPr="003D06DB">
        <w:rPr>
          <w:sz w:val="28"/>
          <w:szCs w:val="28"/>
          <w:lang w:val="en-US"/>
        </w:rPr>
        <w:t> </w:t>
      </w:r>
      <w:r w:rsidRPr="003D06DB">
        <w:rPr>
          <w:sz w:val="28"/>
          <w:szCs w:val="28"/>
        </w:rPr>
        <w:t>Предметные результаты по модулю № 2 «Военная подготовка. Основы военных знаний»:</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истории зарождения и развития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владеть информацией о направлениях подготовки к военной службе;</w:t>
      </w:r>
    </w:p>
    <w:p w:rsidR="003D06DB" w:rsidRPr="003D06DB" w:rsidRDefault="003D06DB" w:rsidP="003D06DB">
      <w:pPr>
        <w:pStyle w:val="ConsPlusNormal"/>
        <w:ind w:firstLine="709"/>
        <w:jc w:val="both"/>
        <w:rPr>
          <w:sz w:val="28"/>
          <w:szCs w:val="28"/>
        </w:rPr>
      </w:pPr>
      <w:r w:rsidRPr="003D06DB">
        <w:rPr>
          <w:sz w:val="28"/>
          <w:szCs w:val="28"/>
        </w:rPr>
        <w:t>понимать необходимость подготовки к военной службе по основным направлениям;</w:t>
      </w:r>
    </w:p>
    <w:p w:rsidR="003D06DB" w:rsidRPr="003D06DB" w:rsidRDefault="003D06DB" w:rsidP="003D06DB">
      <w:pPr>
        <w:pStyle w:val="ConsPlusNormal"/>
        <w:ind w:firstLine="709"/>
        <w:jc w:val="both"/>
        <w:rPr>
          <w:sz w:val="28"/>
          <w:szCs w:val="28"/>
        </w:rPr>
      </w:pPr>
      <w:r w:rsidRPr="003D06DB">
        <w:rPr>
          <w:sz w:val="28"/>
          <w:szCs w:val="28"/>
        </w:rPr>
        <w:t>осознавать значимость каждого направления подготовки к военной службе в решении комплексных задач;</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составе, предназначении видов и родов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понимать функции и задачи Вооруженных Сил Российской Федерации на современном этапе;</w:t>
      </w:r>
    </w:p>
    <w:p w:rsidR="003D06DB" w:rsidRPr="003D06DB" w:rsidRDefault="003D06DB" w:rsidP="003D06DB">
      <w:pPr>
        <w:pStyle w:val="ConsPlusNormal"/>
        <w:ind w:firstLine="709"/>
        <w:jc w:val="both"/>
        <w:rPr>
          <w:sz w:val="28"/>
          <w:szCs w:val="28"/>
        </w:rPr>
      </w:pPr>
      <w:r w:rsidRPr="003D06DB">
        <w:rPr>
          <w:sz w:val="28"/>
          <w:szCs w:val="28"/>
        </w:rPr>
        <w:t>понимать значимость военной присяги для формирования образа российского военнослужащего - защитника Отечества;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основных образцах вооружения и военной техники;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классификации виды вооружения и военной техники;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основных тактико-технических характеристиках вооружения и военной техники;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организационной структуре отделения и задачах личного состава в бою;</w:t>
      </w:r>
    </w:p>
    <w:p w:rsidR="003D06DB" w:rsidRPr="003D06DB" w:rsidRDefault="003D06DB" w:rsidP="003D06DB">
      <w:pPr>
        <w:pStyle w:val="ConsPlusNormal"/>
        <w:ind w:firstLine="709"/>
        <w:jc w:val="both"/>
        <w:rPr>
          <w:sz w:val="28"/>
          <w:szCs w:val="28"/>
        </w:rPr>
      </w:pPr>
      <w:r w:rsidRPr="003D06DB">
        <w:rPr>
          <w:sz w:val="28"/>
          <w:szCs w:val="28"/>
        </w:rPr>
        <w:t xml:space="preserve">иметь представление о современных элементах экипировки и </w:t>
      </w:r>
      <w:r w:rsidRPr="003D06DB">
        <w:rPr>
          <w:sz w:val="28"/>
          <w:szCs w:val="28"/>
        </w:rPr>
        <w:lastRenderedPageBreak/>
        <w:t>бронезащиты военнослужащего;</w:t>
      </w:r>
    </w:p>
    <w:p w:rsidR="003D06DB" w:rsidRPr="003D06DB" w:rsidRDefault="003D06DB" w:rsidP="003D06DB">
      <w:pPr>
        <w:pStyle w:val="ConsPlusNormal"/>
        <w:ind w:firstLine="709"/>
        <w:jc w:val="both"/>
        <w:rPr>
          <w:sz w:val="28"/>
          <w:szCs w:val="28"/>
        </w:rPr>
      </w:pPr>
      <w:r w:rsidRPr="003D06DB">
        <w:rPr>
          <w:sz w:val="28"/>
          <w:szCs w:val="28"/>
        </w:rPr>
        <w:t>знать алгоритм надевания экипировки и средств бронезащиты;</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вооружении отделения и тактико-технических характеристиках стрелкового оружия;</w:t>
      </w:r>
    </w:p>
    <w:p w:rsidR="003D06DB" w:rsidRPr="003D06DB" w:rsidRDefault="003D06DB" w:rsidP="003D06DB">
      <w:pPr>
        <w:pStyle w:val="ConsPlusNormal"/>
        <w:ind w:firstLine="709"/>
        <w:jc w:val="both"/>
        <w:rPr>
          <w:sz w:val="28"/>
          <w:szCs w:val="28"/>
        </w:rPr>
      </w:pPr>
      <w:r w:rsidRPr="003D06DB">
        <w:rPr>
          <w:sz w:val="28"/>
          <w:szCs w:val="28"/>
        </w:rPr>
        <w:t>знать основные характеристики стрелкового оружия и ручных гранат;</w:t>
      </w:r>
    </w:p>
    <w:p w:rsidR="003D06DB" w:rsidRPr="003D06DB" w:rsidRDefault="003D06DB" w:rsidP="003D06DB">
      <w:pPr>
        <w:pStyle w:val="ConsPlusNormal"/>
        <w:ind w:firstLine="709"/>
        <w:jc w:val="both"/>
        <w:rPr>
          <w:sz w:val="28"/>
          <w:szCs w:val="28"/>
        </w:rPr>
      </w:pPr>
      <w:r w:rsidRPr="003D06DB">
        <w:rPr>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знать структуру современных общевоинских уставов и понимать их значение</w:t>
      </w:r>
    </w:p>
    <w:p w:rsidR="003D06DB" w:rsidRPr="003D06DB" w:rsidRDefault="003D06DB" w:rsidP="003D06DB">
      <w:pPr>
        <w:pStyle w:val="ConsPlusNormal"/>
        <w:ind w:firstLine="709"/>
        <w:jc w:val="both"/>
        <w:rPr>
          <w:sz w:val="28"/>
          <w:szCs w:val="28"/>
        </w:rPr>
      </w:pPr>
      <w:r w:rsidRPr="003D06DB">
        <w:rPr>
          <w:sz w:val="28"/>
          <w:szCs w:val="28"/>
        </w:rPr>
        <w:t>для повседневной жизнедеятельности войск;</w:t>
      </w:r>
    </w:p>
    <w:p w:rsidR="003D06DB" w:rsidRPr="003D06DB" w:rsidRDefault="003D06DB" w:rsidP="003D06DB">
      <w:pPr>
        <w:pStyle w:val="ConsPlusNormal"/>
        <w:ind w:firstLine="709"/>
        <w:jc w:val="both"/>
        <w:rPr>
          <w:sz w:val="28"/>
          <w:szCs w:val="28"/>
        </w:rPr>
      </w:pPr>
      <w:r w:rsidRPr="003D06DB">
        <w:rPr>
          <w:sz w:val="28"/>
          <w:szCs w:val="28"/>
        </w:rPr>
        <w:t>понимать принцип единоначалия, принятый в Вооруженных Силах Российской Федерации;</w:t>
      </w:r>
    </w:p>
    <w:p w:rsidR="003D06DB" w:rsidRPr="003D06DB" w:rsidRDefault="003D06DB" w:rsidP="003D06DB">
      <w:pPr>
        <w:pStyle w:val="ConsPlusNormal"/>
        <w:ind w:firstLine="709"/>
        <w:jc w:val="both"/>
        <w:rPr>
          <w:sz w:val="28"/>
          <w:szCs w:val="28"/>
        </w:rPr>
      </w:pPr>
      <w:r w:rsidRPr="003D06DB">
        <w:rPr>
          <w:sz w:val="28"/>
          <w:szCs w:val="28"/>
        </w:rPr>
        <w:t>иметь</w:t>
      </w:r>
      <w:r w:rsidRPr="003D06DB">
        <w:rPr>
          <w:sz w:val="28"/>
          <w:szCs w:val="28"/>
          <w:lang w:val="en-US"/>
        </w:rPr>
        <w:t>  </w:t>
      </w:r>
      <w:r w:rsidRPr="003D06DB">
        <w:rPr>
          <w:sz w:val="28"/>
          <w:szCs w:val="28"/>
        </w:rPr>
        <w:t xml:space="preserve"> представление</w:t>
      </w:r>
      <w:r w:rsidRPr="003D06DB">
        <w:rPr>
          <w:sz w:val="28"/>
          <w:szCs w:val="28"/>
          <w:lang w:val="en-US"/>
        </w:rPr>
        <w:t>  </w:t>
      </w:r>
      <w:r w:rsidRPr="003D06DB">
        <w:rPr>
          <w:sz w:val="28"/>
          <w:szCs w:val="28"/>
        </w:rPr>
        <w:t xml:space="preserve"> о</w:t>
      </w:r>
      <w:r w:rsidRPr="003D06DB">
        <w:rPr>
          <w:sz w:val="28"/>
          <w:szCs w:val="28"/>
          <w:lang w:val="en-US"/>
        </w:rPr>
        <w:t>  </w:t>
      </w:r>
      <w:r w:rsidRPr="003D06DB">
        <w:rPr>
          <w:sz w:val="28"/>
          <w:szCs w:val="28"/>
        </w:rPr>
        <w:t xml:space="preserve"> порядке</w:t>
      </w:r>
      <w:r w:rsidRPr="003D06DB">
        <w:rPr>
          <w:sz w:val="28"/>
          <w:szCs w:val="28"/>
          <w:lang w:val="en-US"/>
        </w:rPr>
        <w:t>  </w:t>
      </w:r>
      <w:r w:rsidRPr="003D06DB">
        <w:rPr>
          <w:sz w:val="28"/>
          <w:szCs w:val="28"/>
        </w:rPr>
        <w:t xml:space="preserve"> подчиненности</w:t>
      </w:r>
      <w:r w:rsidRPr="003D06DB">
        <w:rPr>
          <w:sz w:val="28"/>
          <w:szCs w:val="28"/>
          <w:lang w:val="en-US"/>
        </w:rPr>
        <w:t>  </w:t>
      </w:r>
      <w:r w:rsidRPr="003D06DB">
        <w:rPr>
          <w:sz w:val="28"/>
          <w:szCs w:val="28"/>
        </w:rPr>
        <w:t xml:space="preserve"> и взаимоотношениях военнослужащих;</w:t>
      </w:r>
    </w:p>
    <w:p w:rsidR="003D06DB" w:rsidRPr="003D06DB" w:rsidRDefault="003D06DB" w:rsidP="003D06DB">
      <w:pPr>
        <w:pStyle w:val="ConsPlusNormal"/>
        <w:ind w:firstLine="709"/>
        <w:jc w:val="both"/>
        <w:rPr>
          <w:sz w:val="28"/>
          <w:szCs w:val="28"/>
        </w:rPr>
      </w:pPr>
      <w:r w:rsidRPr="003D06DB">
        <w:rPr>
          <w:sz w:val="28"/>
          <w:szCs w:val="28"/>
        </w:rPr>
        <w:t>понимать порядок отдачи приказа (приказания) и их выполнения;</w:t>
      </w:r>
    </w:p>
    <w:p w:rsidR="003D06DB" w:rsidRPr="003D06DB" w:rsidRDefault="003D06DB" w:rsidP="003D06DB">
      <w:pPr>
        <w:pStyle w:val="ConsPlusNormal"/>
        <w:ind w:firstLine="709"/>
        <w:jc w:val="both"/>
        <w:rPr>
          <w:sz w:val="28"/>
          <w:szCs w:val="28"/>
        </w:rPr>
      </w:pPr>
      <w:r w:rsidRPr="003D06DB">
        <w:rPr>
          <w:sz w:val="28"/>
          <w:szCs w:val="28"/>
        </w:rPr>
        <w:t>различать воинские звания и образцы военной формы одежды;</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воинской дисциплине, ее сущности и значении;</w:t>
      </w:r>
    </w:p>
    <w:p w:rsidR="003D06DB" w:rsidRPr="003D06DB" w:rsidRDefault="003D06DB" w:rsidP="003D06DB">
      <w:pPr>
        <w:pStyle w:val="ConsPlusNormal"/>
        <w:ind w:firstLine="709"/>
        <w:jc w:val="both"/>
        <w:rPr>
          <w:sz w:val="28"/>
          <w:szCs w:val="28"/>
        </w:rPr>
      </w:pPr>
      <w:r w:rsidRPr="003D06DB">
        <w:rPr>
          <w:sz w:val="28"/>
          <w:szCs w:val="28"/>
        </w:rPr>
        <w:t>понимать принципы достижения воинской дисциплины;</w:t>
      </w:r>
    </w:p>
    <w:p w:rsidR="003D06DB" w:rsidRPr="003D06DB" w:rsidRDefault="003D06DB" w:rsidP="003D06DB">
      <w:pPr>
        <w:pStyle w:val="ConsPlusNormal"/>
        <w:ind w:firstLine="709"/>
        <w:jc w:val="both"/>
        <w:rPr>
          <w:sz w:val="28"/>
          <w:szCs w:val="28"/>
        </w:rPr>
      </w:pPr>
      <w:r w:rsidRPr="003D06DB">
        <w:rPr>
          <w:sz w:val="28"/>
          <w:szCs w:val="28"/>
        </w:rPr>
        <w:t>уметь оценивать риски нарушения воинской дисциплины;</w:t>
      </w:r>
    </w:p>
    <w:p w:rsidR="003D06DB" w:rsidRPr="003D06DB" w:rsidRDefault="003D06DB" w:rsidP="003D06DB">
      <w:pPr>
        <w:pStyle w:val="ConsPlusNormal"/>
        <w:ind w:firstLine="709"/>
        <w:jc w:val="both"/>
        <w:rPr>
          <w:sz w:val="28"/>
          <w:szCs w:val="28"/>
        </w:rPr>
      </w:pPr>
      <w:r w:rsidRPr="003D06DB">
        <w:rPr>
          <w:sz w:val="28"/>
          <w:szCs w:val="28"/>
        </w:rPr>
        <w:t>знать основные положения Строевого устава;</w:t>
      </w:r>
    </w:p>
    <w:p w:rsidR="003D06DB" w:rsidRPr="003D06DB" w:rsidRDefault="003D06DB" w:rsidP="003D06DB">
      <w:pPr>
        <w:pStyle w:val="ConsPlusNormal"/>
        <w:ind w:firstLine="709"/>
        <w:jc w:val="both"/>
        <w:rPr>
          <w:sz w:val="28"/>
          <w:szCs w:val="28"/>
        </w:rPr>
      </w:pPr>
      <w:r w:rsidRPr="003D06DB">
        <w:rPr>
          <w:sz w:val="28"/>
          <w:szCs w:val="28"/>
        </w:rPr>
        <w:t>знать обязанности военнослужащего перед построением и в строю;</w:t>
      </w:r>
    </w:p>
    <w:p w:rsidR="003D06DB" w:rsidRPr="003D06DB" w:rsidRDefault="003D06DB" w:rsidP="003D06DB">
      <w:pPr>
        <w:pStyle w:val="ConsPlusNormal"/>
        <w:ind w:firstLine="709"/>
        <w:jc w:val="both"/>
        <w:rPr>
          <w:sz w:val="28"/>
          <w:szCs w:val="28"/>
        </w:rPr>
      </w:pPr>
      <w:r w:rsidRPr="003D06DB">
        <w:rPr>
          <w:sz w:val="28"/>
          <w:szCs w:val="28"/>
        </w:rPr>
        <w:t>знать строевые приёмы на месте без оружия;</w:t>
      </w:r>
    </w:p>
    <w:p w:rsidR="003D06DB" w:rsidRPr="003D06DB" w:rsidRDefault="003D06DB" w:rsidP="003D06DB">
      <w:pPr>
        <w:pStyle w:val="ConsPlusNormal"/>
        <w:ind w:firstLine="709"/>
        <w:jc w:val="both"/>
        <w:rPr>
          <w:sz w:val="28"/>
          <w:szCs w:val="28"/>
        </w:rPr>
      </w:pPr>
      <w:r w:rsidRPr="003D06DB">
        <w:rPr>
          <w:sz w:val="28"/>
          <w:szCs w:val="28"/>
        </w:rPr>
        <w:t>выполнять строевые приёмы на месте без оружия.</w:t>
      </w:r>
    </w:p>
    <w:p w:rsidR="003D06DB" w:rsidRPr="003D06DB" w:rsidRDefault="003D06DB" w:rsidP="003D06DB">
      <w:pPr>
        <w:pStyle w:val="ConsPlusNormal"/>
        <w:ind w:firstLine="709"/>
        <w:jc w:val="both"/>
        <w:rPr>
          <w:sz w:val="28"/>
          <w:szCs w:val="28"/>
        </w:rPr>
      </w:pPr>
      <w:r w:rsidRPr="003D06DB">
        <w:rPr>
          <w:sz w:val="28"/>
          <w:szCs w:val="28"/>
        </w:rPr>
        <w:t>163.4.5.3.3.</w:t>
      </w:r>
      <w:r w:rsidRPr="003D06DB">
        <w:rPr>
          <w:sz w:val="28"/>
          <w:szCs w:val="28"/>
          <w:lang w:val="en-US"/>
        </w:rPr>
        <w:t> </w:t>
      </w:r>
      <w:r w:rsidRPr="003D06DB">
        <w:rPr>
          <w:sz w:val="28"/>
          <w:szCs w:val="28"/>
        </w:rPr>
        <w:t>Предметные результаты по модулю № 3 «Культура безопасности жизнедеятельности в современном обществе»:</w:t>
      </w:r>
    </w:p>
    <w:p w:rsidR="003D06DB" w:rsidRPr="003D06DB" w:rsidRDefault="003D06DB" w:rsidP="003D06DB">
      <w:pPr>
        <w:pStyle w:val="ConsPlusNormal"/>
        <w:ind w:firstLine="709"/>
        <w:jc w:val="both"/>
        <w:rPr>
          <w:sz w:val="28"/>
          <w:szCs w:val="28"/>
        </w:rPr>
      </w:pPr>
      <w:r w:rsidRPr="003D06DB">
        <w:rPr>
          <w:sz w:val="28"/>
          <w:szCs w:val="28"/>
        </w:rPr>
        <w:t>характеризовать значение безопасности жизнедеятельности для человека;</w:t>
      </w:r>
    </w:p>
    <w:p w:rsidR="003D06DB" w:rsidRPr="003D06DB" w:rsidRDefault="003D06DB" w:rsidP="003D06DB">
      <w:pPr>
        <w:pStyle w:val="ConsPlusNormal"/>
        <w:ind w:firstLine="709"/>
        <w:jc w:val="both"/>
        <w:rPr>
          <w:sz w:val="28"/>
          <w:szCs w:val="28"/>
        </w:rPr>
      </w:pPr>
      <w:r w:rsidRPr="003D06DB">
        <w:rPr>
          <w:sz w:val="28"/>
          <w:szCs w:val="28"/>
        </w:rPr>
        <w:t>раскрывать смысл понятий «опасность», «безопасность», «риск», «культура безопасности жизнедеятельности»;</w:t>
      </w:r>
    </w:p>
    <w:p w:rsidR="003D06DB" w:rsidRPr="003D06DB" w:rsidRDefault="003D06DB" w:rsidP="003D06DB">
      <w:pPr>
        <w:pStyle w:val="ConsPlusNormal"/>
        <w:ind w:firstLine="709"/>
        <w:jc w:val="both"/>
        <w:rPr>
          <w:sz w:val="28"/>
          <w:szCs w:val="28"/>
        </w:rPr>
      </w:pPr>
      <w:r w:rsidRPr="003D06DB">
        <w:rPr>
          <w:sz w:val="28"/>
          <w:szCs w:val="28"/>
        </w:rPr>
        <w:t>классифицировать и характеризовать источники опасности;</w:t>
      </w:r>
    </w:p>
    <w:p w:rsidR="003D06DB" w:rsidRPr="003D06DB" w:rsidRDefault="003D06DB" w:rsidP="003D06DB">
      <w:pPr>
        <w:pStyle w:val="ConsPlusNormal"/>
        <w:ind w:firstLine="709"/>
        <w:jc w:val="both"/>
        <w:rPr>
          <w:sz w:val="28"/>
          <w:szCs w:val="28"/>
        </w:rPr>
      </w:pPr>
      <w:r w:rsidRPr="003D06DB">
        <w:rPr>
          <w:sz w:val="28"/>
          <w:szCs w:val="28"/>
        </w:rPr>
        <w:t>раскрывать и обосновывать общие принципы безопасного поведения;</w:t>
      </w:r>
    </w:p>
    <w:p w:rsidR="003D06DB" w:rsidRPr="003D06DB" w:rsidRDefault="003D06DB" w:rsidP="003D06DB">
      <w:pPr>
        <w:pStyle w:val="ConsPlusNormal"/>
        <w:ind w:firstLine="709"/>
        <w:jc w:val="both"/>
        <w:rPr>
          <w:sz w:val="28"/>
          <w:szCs w:val="28"/>
        </w:rPr>
      </w:pPr>
      <w:r w:rsidRPr="003D06DB">
        <w:rPr>
          <w:sz w:val="28"/>
          <w:szCs w:val="28"/>
        </w:rPr>
        <w:t>моделировать реальные ситуации и решать ситуационные задачи;</w:t>
      </w:r>
    </w:p>
    <w:p w:rsidR="003D06DB" w:rsidRPr="003D06DB" w:rsidRDefault="003D06DB" w:rsidP="003D06DB">
      <w:pPr>
        <w:pStyle w:val="ConsPlusNormal"/>
        <w:ind w:firstLine="709"/>
        <w:jc w:val="both"/>
        <w:rPr>
          <w:sz w:val="28"/>
          <w:szCs w:val="28"/>
        </w:rPr>
      </w:pPr>
      <w:r w:rsidRPr="003D06DB">
        <w:rPr>
          <w:sz w:val="28"/>
          <w:szCs w:val="28"/>
        </w:rPr>
        <w:t>объяснять сходство и различия опасной и чрезвычайной ситуаций;</w:t>
      </w:r>
    </w:p>
    <w:p w:rsidR="003D06DB" w:rsidRPr="003D06DB" w:rsidRDefault="003D06DB" w:rsidP="003D06DB">
      <w:pPr>
        <w:pStyle w:val="ConsPlusNormal"/>
        <w:ind w:firstLine="709"/>
        <w:jc w:val="both"/>
        <w:rPr>
          <w:sz w:val="28"/>
          <w:szCs w:val="28"/>
        </w:rPr>
      </w:pPr>
      <w:r w:rsidRPr="003D06DB">
        <w:rPr>
          <w:sz w:val="28"/>
          <w:szCs w:val="28"/>
        </w:rPr>
        <w:t>объяснять механизм перерастания повседневной ситуации в чрезвычайную ситуацию;</w:t>
      </w:r>
    </w:p>
    <w:p w:rsidR="003D06DB" w:rsidRPr="003D06DB" w:rsidRDefault="003D06DB" w:rsidP="003D06DB">
      <w:pPr>
        <w:pStyle w:val="ConsPlusNormal"/>
        <w:ind w:firstLine="709"/>
        <w:jc w:val="both"/>
        <w:rPr>
          <w:sz w:val="28"/>
          <w:szCs w:val="28"/>
        </w:rPr>
      </w:pPr>
      <w:r w:rsidRPr="003D06DB">
        <w:rPr>
          <w:sz w:val="28"/>
          <w:szCs w:val="28"/>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3D06DB" w:rsidRPr="003D06DB" w:rsidRDefault="003D06DB" w:rsidP="003D06DB">
      <w:pPr>
        <w:pStyle w:val="ConsPlusNormal"/>
        <w:ind w:firstLine="709"/>
        <w:jc w:val="both"/>
        <w:rPr>
          <w:sz w:val="28"/>
          <w:szCs w:val="28"/>
        </w:rPr>
      </w:pPr>
      <w:r w:rsidRPr="003D06DB">
        <w:rPr>
          <w:sz w:val="28"/>
          <w:szCs w:val="28"/>
        </w:rPr>
        <w:t>163.4.5.3.4.</w:t>
      </w:r>
      <w:r w:rsidRPr="003D06DB">
        <w:rPr>
          <w:sz w:val="28"/>
          <w:szCs w:val="28"/>
          <w:lang w:val="en-US"/>
        </w:rPr>
        <w:t> </w:t>
      </w:r>
      <w:r w:rsidRPr="003D06DB">
        <w:rPr>
          <w:sz w:val="28"/>
          <w:szCs w:val="28"/>
        </w:rPr>
        <w:t>Предметные результаты по модулю № 4 «Безопасность в быту»:</w:t>
      </w:r>
    </w:p>
    <w:p w:rsidR="003D06DB" w:rsidRPr="003D06DB" w:rsidRDefault="003D06DB" w:rsidP="003D06DB">
      <w:pPr>
        <w:pStyle w:val="ConsPlusNormal"/>
        <w:ind w:firstLine="709"/>
        <w:jc w:val="both"/>
        <w:rPr>
          <w:sz w:val="28"/>
          <w:szCs w:val="28"/>
        </w:rPr>
      </w:pPr>
      <w:r w:rsidRPr="003D06DB">
        <w:rPr>
          <w:sz w:val="28"/>
          <w:szCs w:val="28"/>
        </w:rPr>
        <w:t>объяснять особенности жизнеобеспечения жилища;</w:t>
      </w:r>
    </w:p>
    <w:p w:rsidR="003D06DB" w:rsidRPr="003D06DB" w:rsidRDefault="003D06DB" w:rsidP="003D06DB">
      <w:pPr>
        <w:pStyle w:val="ConsPlusNormal"/>
        <w:ind w:firstLine="709"/>
        <w:jc w:val="both"/>
        <w:rPr>
          <w:sz w:val="28"/>
          <w:szCs w:val="28"/>
        </w:rPr>
      </w:pPr>
      <w:r w:rsidRPr="003D06DB">
        <w:rPr>
          <w:sz w:val="28"/>
          <w:szCs w:val="28"/>
        </w:rPr>
        <w:t>классифицировать основные источники опасности в быту;</w:t>
      </w:r>
    </w:p>
    <w:p w:rsidR="003D06DB" w:rsidRPr="003D06DB" w:rsidRDefault="003D06DB" w:rsidP="003D06DB">
      <w:pPr>
        <w:pStyle w:val="ConsPlusNormal"/>
        <w:ind w:firstLine="709"/>
        <w:jc w:val="both"/>
        <w:rPr>
          <w:sz w:val="28"/>
          <w:szCs w:val="28"/>
        </w:rPr>
      </w:pPr>
      <w:r w:rsidRPr="003D06DB">
        <w:rPr>
          <w:sz w:val="28"/>
          <w:szCs w:val="28"/>
        </w:rPr>
        <w:t>объяснять права потребителя, выработать навыки безопасного выбора продуктов питания;</w:t>
      </w:r>
    </w:p>
    <w:p w:rsidR="003D06DB" w:rsidRPr="003D06DB" w:rsidRDefault="003D06DB" w:rsidP="003D06DB">
      <w:pPr>
        <w:pStyle w:val="ConsPlusNormal"/>
        <w:ind w:firstLine="709"/>
        <w:jc w:val="both"/>
        <w:rPr>
          <w:sz w:val="28"/>
          <w:szCs w:val="28"/>
        </w:rPr>
      </w:pPr>
      <w:r w:rsidRPr="003D06DB">
        <w:rPr>
          <w:sz w:val="28"/>
          <w:szCs w:val="28"/>
        </w:rPr>
        <w:t>характеризовать бытовые отравления и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3D06DB" w:rsidRPr="003D06DB" w:rsidRDefault="003D06DB" w:rsidP="003D06DB">
      <w:pPr>
        <w:pStyle w:val="ConsPlusNormal"/>
        <w:ind w:firstLine="709"/>
        <w:jc w:val="both"/>
        <w:rPr>
          <w:sz w:val="28"/>
          <w:szCs w:val="28"/>
        </w:rPr>
      </w:pPr>
      <w:r w:rsidRPr="003D06DB">
        <w:rPr>
          <w:sz w:val="28"/>
          <w:szCs w:val="28"/>
        </w:rPr>
        <w:t>раскрывать признаки отравления, иметь навыки профилактики пищевых отравлений;</w:t>
      </w:r>
    </w:p>
    <w:p w:rsidR="003D06DB" w:rsidRPr="003D06DB" w:rsidRDefault="003D06DB" w:rsidP="003D06DB">
      <w:pPr>
        <w:pStyle w:val="ConsPlusNormal"/>
        <w:ind w:firstLine="709"/>
        <w:jc w:val="both"/>
        <w:rPr>
          <w:sz w:val="28"/>
          <w:szCs w:val="28"/>
        </w:rPr>
      </w:pPr>
      <w:r w:rsidRPr="003D06DB">
        <w:rPr>
          <w:sz w:val="28"/>
          <w:szCs w:val="28"/>
        </w:rPr>
        <w:t>знать правила и приёмы оказания первой помощи, иметь навыки безопасных действий при отравлениях, промывании желудка;</w:t>
      </w:r>
    </w:p>
    <w:p w:rsidR="003D06DB" w:rsidRPr="003D06DB" w:rsidRDefault="003D06DB" w:rsidP="003D06DB">
      <w:pPr>
        <w:pStyle w:val="ConsPlusNormal"/>
        <w:ind w:firstLine="709"/>
        <w:jc w:val="both"/>
        <w:rPr>
          <w:sz w:val="28"/>
          <w:szCs w:val="28"/>
        </w:rPr>
      </w:pPr>
      <w:r w:rsidRPr="003D06DB">
        <w:rPr>
          <w:sz w:val="28"/>
          <w:szCs w:val="28"/>
        </w:rPr>
        <w:t>характеризовать бытовые травмы и объяснять правила их предупреждения;</w:t>
      </w:r>
    </w:p>
    <w:p w:rsidR="003D06DB" w:rsidRPr="003D06DB" w:rsidRDefault="003D06DB" w:rsidP="003D06DB">
      <w:pPr>
        <w:pStyle w:val="ConsPlusNormal"/>
        <w:ind w:firstLine="709"/>
        <w:jc w:val="both"/>
        <w:rPr>
          <w:sz w:val="28"/>
          <w:szCs w:val="28"/>
        </w:rPr>
      </w:pPr>
      <w:r w:rsidRPr="003D06DB">
        <w:rPr>
          <w:sz w:val="28"/>
          <w:szCs w:val="28"/>
        </w:rPr>
        <w:t>знать правила безопасного обращения с инструментами;</w:t>
      </w:r>
    </w:p>
    <w:p w:rsidR="003D06DB" w:rsidRPr="003D06DB" w:rsidRDefault="003D06DB" w:rsidP="003D06DB">
      <w:pPr>
        <w:pStyle w:val="ConsPlusNormal"/>
        <w:ind w:firstLine="709"/>
        <w:jc w:val="both"/>
        <w:rPr>
          <w:sz w:val="28"/>
          <w:szCs w:val="28"/>
        </w:rPr>
      </w:pPr>
      <w:r w:rsidRPr="003D06DB">
        <w:rPr>
          <w:sz w:val="28"/>
          <w:szCs w:val="28"/>
        </w:rPr>
        <w:t>знать меры предосторожности от укусов различных животных;</w:t>
      </w:r>
    </w:p>
    <w:p w:rsidR="003D06DB" w:rsidRPr="003D06DB" w:rsidRDefault="003D06DB" w:rsidP="003D06DB">
      <w:pPr>
        <w:pStyle w:val="ConsPlusNormal"/>
        <w:ind w:firstLine="709"/>
        <w:jc w:val="both"/>
        <w:rPr>
          <w:sz w:val="28"/>
          <w:szCs w:val="28"/>
        </w:rPr>
      </w:pPr>
      <w:r w:rsidRPr="003D06DB">
        <w:rPr>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3D06DB" w:rsidRPr="003D06DB" w:rsidRDefault="003D06DB" w:rsidP="003D06DB">
      <w:pPr>
        <w:pStyle w:val="ConsPlusNormal"/>
        <w:ind w:firstLine="709"/>
        <w:jc w:val="both"/>
        <w:rPr>
          <w:sz w:val="28"/>
          <w:szCs w:val="28"/>
        </w:rPr>
      </w:pPr>
      <w:r w:rsidRPr="003D06DB">
        <w:rPr>
          <w:sz w:val="28"/>
          <w:szCs w:val="28"/>
        </w:rPr>
        <w:t>владеть правилами комплектования и хранения домашней аптечки;</w:t>
      </w:r>
    </w:p>
    <w:p w:rsidR="003D06DB" w:rsidRPr="003D06DB" w:rsidRDefault="003D06DB" w:rsidP="003D06DB">
      <w:pPr>
        <w:pStyle w:val="ConsPlusNormal"/>
        <w:ind w:firstLine="709"/>
        <w:jc w:val="both"/>
        <w:rPr>
          <w:sz w:val="28"/>
          <w:szCs w:val="28"/>
        </w:rPr>
      </w:pPr>
      <w:r w:rsidRPr="003D06DB">
        <w:rPr>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3D06DB" w:rsidRPr="003D06DB" w:rsidRDefault="003D06DB" w:rsidP="003D06DB">
      <w:pPr>
        <w:pStyle w:val="ConsPlusNormal"/>
        <w:ind w:firstLine="709"/>
        <w:jc w:val="both"/>
        <w:rPr>
          <w:sz w:val="28"/>
          <w:szCs w:val="28"/>
        </w:rPr>
      </w:pPr>
      <w:r w:rsidRPr="003D06DB">
        <w:rPr>
          <w:sz w:val="28"/>
          <w:szCs w:val="28"/>
        </w:rPr>
        <w:t>владеть правилами безопасного поведения и иметь навыки безопасных действий при опасных ситуациях в подъезде и лифте;</w:t>
      </w:r>
    </w:p>
    <w:p w:rsidR="003D06DB" w:rsidRPr="003D06DB" w:rsidRDefault="003D06DB" w:rsidP="003D06DB">
      <w:pPr>
        <w:pStyle w:val="ConsPlusNormal"/>
        <w:ind w:firstLine="709"/>
        <w:jc w:val="both"/>
        <w:rPr>
          <w:sz w:val="28"/>
          <w:szCs w:val="28"/>
        </w:rPr>
      </w:pPr>
      <w:r w:rsidRPr="003D06DB">
        <w:rPr>
          <w:sz w:val="28"/>
          <w:szCs w:val="28"/>
        </w:rPr>
        <w:t>владеть правилами и иметь навыки приёмов оказания первой помощи при отравлении газом и электротравме;</w:t>
      </w:r>
    </w:p>
    <w:p w:rsidR="003D06DB" w:rsidRPr="003D06DB" w:rsidRDefault="003D06DB" w:rsidP="003D06DB">
      <w:pPr>
        <w:pStyle w:val="ConsPlusNormal"/>
        <w:ind w:firstLine="709"/>
        <w:jc w:val="both"/>
        <w:rPr>
          <w:sz w:val="28"/>
          <w:szCs w:val="28"/>
        </w:rPr>
      </w:pPr>
      <w:r w:rsidRPr="003D06DB">
        <w:rPr>
          <w:sz w:val="28"/>
          <w:szCs w:val="28"/>
        </w:rPr>
        <w:t>характеризовать пожар, его факторы и стадии развития;</w:t>
      </w:r>
    </w:p>
    <w:p w:rsidR="003D06DB" w:rsidRPr="003D06DB" w:rsidRDefault="003D06DB" w:rsidP="003D06DB">
      <w:pPr>
        <w:pStyle w:val="ConsPlusNormal"/>
        <w:ind w:firstLine="709"/>
        <w:jc w:val="both"/>
        <w:rPr>
          <w:sz w:val="28"/>
          <w:szCs w:val="28"/>
        </w:rPr>
      </w:pPr>
      <w:r w:rsidRPr="003D06DB">
        <w:rPr>
          <w:sz w:val="28"/>
          <w:szCs w:val="28"/>
        </w:rPr>
        <w:t>объяснять условия и причины возникновения пожаров, характеризовать их возможные последствия;</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при пожаре дома, на балконе, в подъезде, в лифте;</w:t>
      </w:r>
    </w:p>
    <w:p w:rsidR="003D06DB" w:rsidRPr="003D06DB" w:rsidRDefault="003D06DB" w:rsidP="003D06DB">
      <w:pPr>
        <w:pStyle w:val="ConsPlusNormal"/>
        <w:ind w:firstLine="709"/>
        <w:jc w:val="both"/>
        <w:rPr>
          <w:sz w:val="28"/>
          <w:szCs w:val="28"/>
        </w:rPr>
      </w:pPr>
      <w:r w:rsidRPr="003D06DB">
        <w:rPr>
          <w:sz w:val="28"/>
          <w:szCs w:val="28"/>
        </w:rPr>
        <w:t>иметь навыки правильного использования первичных средств пожаротушения,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знать права, обязанности и иметь представление об ответственности граждан в области пожарной безопасности;</w:t>
      </w:r>
    </w:p>
    <w:p w:rsidR="003D06DB" w:rsidRPr="003D06DB" w:rsidRDefault="003D06DB" w:rsidP="003D06DB">
      <w:pPr>
        <w:pStyle w:val="ConsPlusNormal"/>
        <w:ind w:firstLine="709"/>
        <w:jc w:val="both"/>
        <w:rPr>
          <w:sz w:val="28"/>
          <w:szCs w:val="28"/>
        </w:rPr>
      </w:pPr>
      <w:r w:rsidRPr="003D06DB">
        <w:rPr>
          <w:sz w:val="28"/>
          <w:szCs w:val="28"/>
        </w:rPr>
        <w:t>знать порядок и иметь навыки вызова экстренных служб; знать порядок взаимодействия с экстренным службами;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ответственности за ложные сообщения;</w:t>
      </w:r>
    </w:p>
    <w:p w:rsidR="003D06DB" w:rsidRPr="003D06DB" w:rsidRDefault="003D06DB" w:rsidP="003D06DB">
      <w:pPr>
        <w:pStyle w:val="ConsPlusNormal"/>
        <w:ind w:firstLine="709"/>
        <w:jc w:val="both"/>
        <w:rPr>
          <w:sz w:val="28"/>
          <w:szCs w:val="28"/>
        </w:rPr>
      </w:pPr>
      <w:r w:rsidRPr="003D06DB">
        <w:rPr>
          <w:sz w:val="28"/>
          <w:szCs w:val="28"/>
        </w:rPr>
        <w:t>характеризовать меры по предотвращению проникновения злоумышленников в дом;</w:t>
      </w:r>
    </w:p>
    <w:p w:rsidR="003D06DB" w:rsidRPr="003D06DB" w:rsidRDefault="003D06DB" w:rsidP="003D06DB">
      <w:pPr>
        <w:pStyle w:val="ConsPlusNormal"/>
        <w:ind w:firstLine="709"/>
        <w:jc w:val="both"/>
        <w:rPr>
          <w:sz w:val="28"/>
          <w:szCs w:val="28"/>
        </w:rPr>
      </w:pPr>
      <w:r w:rsidRPr="003D06DB">
        <w:rPr>
          <w:sz w:val="28"/>
          <w:szCs w:val="28"/>
        </w:rPr>
        <w:t>характеризовать ситуации криминогенного характера; знать правила поведения с малознакомыми людьми;</w:t>
      </w:r>
    </w:p>
    <w:p w:rsidR="003D06DB" w:rsidRPr="003D06DB" w:rsidRDefault="003D06DB" w:rsidP="003D06DB">
      <w:pPr>
        <w:pStyle w:val="ConsPlusNormal"/>
        <w:ind w:firstLine="709"/>
        <w:jc w:val="both"/>
        <w:rPr>
          <w:sz w:val="28"/>
          <w:szCs w:val="28"/>
        </w:rPr>
      </w:pPr>
      <w:r w:rsidRPr="003D06DB">
        <w:rPr>
          <w:sz w:val="28"/>
          <w:szCs w:val="28"/>
        </w:rPr>
        <w:t>знать правила поведения и иметь навыки безопасных действий при попытке проникновения в дом посторонних;</w:t>
      </w:r>
    </w:p>
    <w:p w:rsidR="003D06DB" w:rsidRPr="003D06DB" w:rsidRDefault="003D06DB" w:rsidP="003D06DB">
      <w:pPr>
        <w:pStyle w:val="ConsPlusNormal"/>
        <w:ind w:firstLine="709"/>
        <w:jc w:val="both"/>
        <w:rPr>
          <w:sz w:val="28"/>
          <w:szCs w:val="28"/>
        </w:rPr>
      </w:pPr>
      <w:r w:rsidRPr="003D06DB">
        <w:rPr>
          <w:sz w:val="28"/>
          <w:szCs w:val="28"/>
        </w:rPr>
        <w:t>классифицировать аварийные ситуации на коммунальных системах жизнеобеспечения;</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при авариях на коммунальных системах жизнеобеспечения.</w:t>
      </w:r>
    </w:p>
    <w:p w:rsidR="003D06DB" w:rsidRPr="003D06DB" w:rsidRDefault="003D06DB" w:rsidP="003D06DB">
      <w:pPr>
        <w:pStyle w:val="ConsPlusNormal"/>
        <w:ind w:firstLine="709"/>
        <w:jc w:val="both"/>
        <w:rPr>
          <w:sz w:val="28"/>
          <w:szCs w:val="28"/>
        </w:rPr>
      </w:pPr>
      <w:r w:rsidRPr="003D06DB">
        <w:rPr>
          <w:sz w:val="28"/>
          <w:szCs w:val="28"/>
        </w:rPr>
        <w:t>163.4.5.3.5.</w:t>
      </w:r>
      <w:r w:rsidRPr="003D06DB">
        <w:rPr>
          <w:sz w:val="28"/>
          <w:szCs w:val="28"/>
          <w:lang w:val="en-US"/>
        </w:rPr>
        <w:t> </w:t>
      </w:r>
      <w:r w:rsidRPr="003D06DB">
        <w:rPr>
          <w:sz w:val="28"/>
          <w:szCs w:val="28"/>
        </w:rPr>
        <w:t>Предметные результаты по модулю № 5 «Безопасность на транспорте»:</w:t>
      </w:r>
    </w:p>
    <w:p w:rsidR="003D06DB" w:rsidRPr="003D06DB" w:rsidRDefault="003D06DB" w:rsidP="003D06DB">
      <w:pPr>
        <w:pStyle w:val="ConsPlusNormal"/>
        <w:ind w:firstLine="709"/>
        <w:jc w:val="both"/>
        <w:rPr>
          <w:sz w:val="28"/>
          <w:szCs w:val="28"/>
        </w:rPr>
      </w:pPr>
      <w:r w:rsidRPr="003D06DB">
        <w:rPr>
          <w:sz w:val="28"/>
          <w:szCs w:val="28"/>
        </w:rPr>
        <w:lastRenderedPageBreak/>
        <w:t>знать правила дорожного движения и объяснять их значение;</w:t>
      </w:r>
    </w:p>
    <w:p w:rsidR="003D06DB" w:rsidRPr="003D06DB" w:rsidRDefault="003D06DB" w:rsidP="003D06DB">
      <w:pPr>
        <w:pStyle w:val="ConsPlusNormal"/>
        <w:ind w:firstLine="709"/>
        <w:jc w:val="both"/>
        <w:rPr>
          <w:sz w:val="28"/>
          <w:szCs w:val="28"/>
        </w:rPr>
      </w:pPr>
      <w:r w:rsidRPr="003D06DB">
        <w:rPr>
          <w:sz w:val="28"/>
          <w:szCs w:val="28"/>
        </w:rPr>
        <w:t>перечислять и характеризовать участников дорожного движения и элементы дороги;</w:t>
      </w:r>
    </w:p>
    <w:p w:rsidR="003D06DB" w:rsidRPr="003D06DB" w:rsidRDefault="003D06DB" w:rsidP="003D06DB">
      <w:pPr>
        <w:pStyle w:val="ConsPlusNormal"/>
        <w:ind w:firstLine="709"/>
        <w:jc w:val="both"/>
        <w:rPr>
          <w:sz w:val="28"/>
          <w:szCs w:val="28"/>
        </w:rPr>
      </w:pPr>
      <w:r w:rsidRPr="003D06DB">
        <w:rPr>
          <w:sz w:val="28"/>
          <w:szCs w:val="28"/>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w:t>
      </w:r>
      <w:r w:rsidRPr="003D06DB">
        <w:rPr>
          <w:sz w:val="28"/>
          <w:szCs w:val="28"/>
          <w:lang w:val="en-US"/>
        </w:rPr>
        <w:t>       </w:t>
      </w:r>
      <w:r w:rsidRPr="003D06DB">
        <w:rPr>
          <w:sz w:val="28"/>
          <w:szCs w:val="28"/>
        </w:rPr>
        <w:t xml:space="preserve"> «дорожные </w:t>
      </w:r>
      <w:r w:rsidRPr="003D06DB">
        <w:rPr>
          <w:sz w:val="28"/>
          <w:szCs w:val="28"/>
          <w:lang w:val="en-US"/>
        </w:rPr>
        <w:t> </w:t>
      </w:r>
      <w:r w:rsidRPr="003D06DB">
        <w:rPr>
          <w:sz w:val="28"/>
          <w:szCs w:val="28"/>
        </w:rPr>
        <w:t xml:space="preserve">ловушки» </w:t>
      </w:r>
      <w:r w:rsidRPr="003D06DB">
        <w:rPr>
          <w:sz w:val="28"/>
          <w:szCs w:val="28"/>
          <w:lang w:val="en-US"/>
        </w:rPr>
        <w:t> </w:t>
      </w:r>
      <w:r w:rsidRPr="003D06DB">
        <w:rPr>
          <w:sz w:val="28"/>
          <w:szCs w:val="28"/>
        </w:rPr>
        <w:t xml:space="preserve">и </w:t>
      </w:r>
      <w:r w:rsidRPr="003D06DB">
        <w:rPr>
          <w:sz w:val="28"/>
          <w:szCs w:val="28"/>
          <w:lang w:val="en-US"/>
        </w:rPr>
        <w:t>  </w:t>
      </w:r>
      <w:r w:rsidRPr="003D06DB">
        <w:rPr>
          <w:sz w:val="28"/>
          <w:szCs w:val="28"/>
        </w:rPr>
        <w:t>объяснять правила их предупреждения;</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безопасного перехода дороги;</w:t>
      </w:r>
    </w:p>
    <w:p w:rsidR="003D06DB" w:rsidRPr="003D06DB" w:rsidRDefault="003D06DB" w:rsidP="003D06DB">
      <w:pPr>
        <w:pStyle w:val="ConsPlusNormal"/>
        <w:ind w:firstLine="709"/>
        <w:jc w:val="both"/>
        <w:rPr>
          <w:sz w:val="28"/>
          <w:szCs w:val="28"/>
        </w:rPr>
      </w:pPr>
      <w:r w:rsidRPr="003D06DB">
        <w:rPr>
          <w:sz w:val="28"/>
          <w:szCs w:val="28"/>
        </w:rPr>
        <w:t>знать правила применения световозвращающих элементов;</w:t>
      </w:r>
    </w:p>
    <w:p w:rsidR="003D06DB" w:rsidRPr="003D06DB" w:rsidRDefault="003D06DB" w:rsidP="003D06DB">
      <w:pPr>
        <w:pStyle w:val="ConsPlusNormal"/>
        <w:ind w:firstLine="709"/>
        <w:jc w:val="both"/>
        <w:rPr>
          <w:sz w:val="28"/>
          <w:szCs w:val="28"/>
        </w:rPr>
      </w:pPr>
      <w:r w:rsidRPr="003D06DB">
        <w:rPr>
          <w:sz w:val="28"/>
          <w:szCs w:val="28"/>
        </w:rPr>
        <w:t>знать правила дорожного движения для пассажиров;</w:t>
      </w:r>
    </w:p>
    <w:p w:rsidR="003D06DB" w:rsidRPr="003D06DB" w:rsidRDefault="003D06DB" w:rsidP="003D06DB">
      <w:pPr>
        <w:pStyle w:val="ConsPlusNormal"/>
        <w:ind w:firstLine="709"/>
        <w:jc w:val="both"/>
        <w:rPr>
          <w:sz w:val="28"/>
          <w:szCs w:val="28"/>
        </w:rPr>
      </w:pPr>
      <w:r w:rsidRPr="003D06DB">
        <w:rPr>
          <w:sz w:val="28"/>
          <w:szCs w:val="28"/>
        </w:rPr>
        <w:t>знать обязанности пассажиров маршрутных транспортных средств;</w:t>
      </w:r>
    </w:p>
    <w:p w:rsidR="003D06DB" w:rsidRPr="003D06DB" w:rsidRDefault="003D06DB" w:rsidP="003D06DB">
      <w:pPr>
        <w:pStyle w:val="ConsPlusNormal"/>
        <w:ind w:firstLine="709"/>
        <w:jc w:val="both"/>
        <w:rPr>
          <w:sz w:val="28"/>
          <w:szCs w:val="28"/>
        </w:rPr>
      </w:pPr>
      <w:r w:rsidRPr="003D06DB">
        <w:rPr>
          <w:sz w:val="28"/>
          <w:szCs w:val="28"/>
        </w:rPr>
        <w:t>знать правила применения ремня безопасности и детских удерживающих устройств;</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3D06DB" w:rsidRPr="003D06DB" w:rsidRDefault="003D06DB" w:rsidP="003D06DB">
      <w:pPr>
        <w:pStyle w:val="ConsPlusNormal"/>
        <w:ind w:firstLine="709"/>
        <w:jc w:val="both"/>
        <w:rPr>
          <w:sz w:val="28"/>
          <w:szCs w:val="28"/>
        </w:rPr>
      </w:pPr>
      <w:r w:rsidRPr="003D06DB">
        <w:rPr>
          <w:sz w:val="28"/>
          <w:szCs w:val="28"/>
        </w:rPr>
        <w:t>знать правила дорожного движения для водителя велосипеда, мопеда, лиц, использующих средства индивидуальной мобильности;</w:t>
      </w:r>
    </w:p>
    <w:p w:rsidR="003D06DB" w:rsidRPr="003D06DB" w:rsidRDefault="003D06DB" w:rsidP="003D06DB">
      <w:pPr>
        <w:pStyle w:val="ConsPlusNormal"/>
        <w:ind w:firstLine="709"/>
        <w:jc w:val="both"/>
        <w:rPr>
          <w:sz w:val="28"/>
          <w:szCs w:val="28"/>
        </w:rPr>
      </w:pPr>
      <w:r w:rsidRPr="003D06DB">
        <w:rPr>
          <w:sz w:val="28"/>
          <w:szCs w:val="28"/>
        </w:rPr>
        <w:t>знать дорожные знаки для водителя велосипеда, сигналы велосипедиста;</w:t>
      </w:r>
    </w:p>
    <w:p w:rsidR="003D06DB" w:rsidRPr="003D06DB" w:rsidRDefault="003D06DB" w:rsidP="003D06DB">
      <w:pPr>
        <w:pStyle w:val="ConsPlusNormal"/>
        <w:ind w:firstLine="709"/>
        <w:jc w:val="both"/>
        <w:rPr>
          <w:sz w:val="28"/>
          <w:szCs w:val="28"/>
        </w:rPr>
      </w:pPr>
      <w:r w:rsidRPr="003D06DB">
        <w:rPr>
          <w:sz w:val="28"/>
          <w:szCs w:val="28"/>
        </w:rPr>
        <w:t>знать правила подготовки и выработать навыки безопасного использования велосипеда;</w:t>
      </w:r>
    </w:p>
    <w:p w:rsidR="003D06DB" w:rsidRPr="003D06DB" w:rsidRDefault="003D06DB" w:rsidP="003D06DB">
      <w:pPr>
        <w:pStyle w:val="ConsPlusNormal"/>
        <w:ind w:firstLine="709"/>
        <w:jc w:val="both"/>
        <w:rPr>
          <w:sz w:val="28"/>
          <w:szCs w:val="28"/>
        </w:rPr>
      </w:pPr>
      <w:r w:rsidRPr="003D06DB">
        <w:rPr>
          <w:sz w:val="28"/>
          <w:szCs w:val="28"/>
        </w:rPr>
        <w:t>знать требования правил дорожного движения к водителю мотоцикла;</w:t>
      </w:r>
    </w:p>
    <w:p w:rsidR="003D06DB" w:rsidRPr="003D06DB" w:rsidRDefault="003D06DB" w:rsidP="003D06DB">
      <w:pPr>
        <w:pStyle w:val="ConsPlusNormal"/>
        <w:ind w:firstLine="709"/>
        <w:jc w:val="both"/>
        <w:rPr>
          <w:sz w:val="28"/>
          <w:szCs w:val="28"/>
        </w:rPr>
      </w:pPr>
      <w:r w:rsidRPr="003D06DB">
        <w:rPr>
          <w:sz w:val="28"/>
          <w:szCs w:val="28"/>
        </w:rPr>
        <w:t>классифицировать дорожно-транспортные происшествия и характеризовать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очевидца дорожно-транспортного происшествия;</w:t>
      </w:r>
    </w:p>
    <w:p w:rsidR="003D06DB" w:rsidRPr="003D06DB" w:rsidRDefault="003D06DB" w:rsidP="003D06DB">
      <w:pPr>
        <w:pStyle w:val="ConsPlusNormal"/>
        <w:ind w:firstLine="709"/>
        <w:jc w:val="both"/>
        <w:rPr>
          <w:sz w:val="28"/>
          <w:szCs w:val="28"/>
        </w:rPr>
      </w:pPr>
      <w:r w:rsidRPr="003D06DB">
        <w:rPr>
          <w:sz w:val="28"/>
          <w:szCs w:val="28"/>
        </w:rPr>
        <w:t>знать порядок действий при пожаре на транспорте;</w:t>
      </w:r>
    </w:p>
    <w:p w:rsidR="003D06DB" w:rsidRPr="003D06DB" w:rsidRDefault="003D06DB" w:rsidP="003D06DB">
      <w:pPr>
        <w:pStyle w:val="ConsPlusNormal"/>
        <w:ind w:firstLine="709"/>
        <w:jc w:val="both"/>
        <w:rPr>
          <w:sz w:val="28"/>
          <w:szCs w:val="28"/>
        </w:rPr>
      </w:pPr>
      <w:r w:rsidRPr="003D06DB">
        <w:rPr>
          <w:sz w:val="28"/>
          <w:szCs w:val="28"/>
        </w:rPr>
        <w:t>знать особенности и опасности на различных видах транспорта (внеуличного, железнодорожного, водного, воздушного);</w:t>
      </w:r>
    </w:p>
    <w:p w:rsidR="003D06DB" w:rsidRPr="003D06DB" w:rsidRDefault="003D06DB" w:rsidP="003D06DB">
      <w:pPr>
        <w:pStyle w:val="ConsPlusNormal"/>
        <w:ind w:firstLine="709"/>
        <w:jc w:val="both"/>
        <w:rPr>
          <w:sz w:val="28"/>
          <w:szCs w:val="28"/>
        </w:rPr>
      </w:pPr>
      <w:r w:rsidRPr="003D06DB">
        <w:rPr>
          <w:sz w:val="28"/>
          <w:szCs w:val="28"/>
        </w:rPr>
        <w:t>знать обязанности пассажиров отдельных видов транспорта;</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безопасного поведения пассажиров при различных происшествиях на отдельных видах транспорта;</w:t>
      </w:r>
    </w:p>
    <w:p w:rsidR="003D06DB" w:rsidRPr="003D06DB" w:rsidRDefault="003D06DB" w:rsidP="003D06DB">
      <w:pPr>
        <w:pStyle w:val="ConsPlusNormal"/>
        <w:ind w:firstLine="709"/>
        <w:jc w:val="both"/>
        <w:rPr>
          <w:sz w:val="28"/>
          <w:szCs w:val="28"/>
        </w:rPr>
      </w:pPr>
      <w:r w:rsidRPr="003D06DB">
        <w:rPr>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3D06DB" w:rsidRPr="003D06DB" w:rsidRDefault="003D06DB" w:rsidP="003D06DB">
      <w:pPr>
        <w:pStyle w:val="ConsPlusNormal"/>
        <w:ind w:firstLine="709"/>
        <w:jc w:val="both"/>
        <w:rPr>
          <w:sz w:val="28"/>
          <w:szCs w:val="28"/>
        </w:rPr>
      </w:pPr>
      <w:r w:rsidRPr="003D06DB">
        <w:rPr>
          <w:sz w:val="28"/>
          <w:szCs w:val="28"/>
        </w:rPr>
        <w:t>знать способы извлечения пострадавшего из транспорта.</w:t>
      </w:r>
    </w:p>
    <w:p w:rsidR="003D06DB" w:rsidRPr="003D06DB" w:rsidRDefault="003D06DB" w:rsidP="003D06DB">
      <w:pPr>
        <w:pStyle w:val="ConsPlusNormal"/>
        <w:ind w:firstLine="709"/>
        <w:jc w:val="both"/>
        <w:rPr>
          <w:sz w:val="28"/>
          <w:szCs w:val="28"/>
        </w:rPr>
      </w:pPr>
      <w:r w:rsidRPr="003D06DB">
        <w:rPr>
          <w:sz w:val="28"/>
          <w:szCs w:val="28"/>
        </w:rPr>
        <w:t>163.4.5.3.6.</w:t>
      </w:r>
      <w:r w:rsidRPr="003D06DB">
        <w:rPr>
          <w:sz w:val="28"/>
          <w:szCs w:val="28"/>
          <w:lang w:val="en-US"/>
        </w:rPr>
        <w:t> </w:t>
      </w:r>
      <w:r w:rsidRPr="003D06DB">
        <w:rPr>
          <w:sz w:val="28"/>
          <w:szCs w:val="28"/>
        </w:rPr>
        <w:t>Предметные результаты по модулю № 6 «Безопасность в общественных местах»:</w:t>
      </w:r>
    </w:p>
    <w:p w:rsidR="003D06DB" w:rsidRPr="003D06DB" w:rsidRDefault="003D06DB" w:rsidP="003D06DB">
      <w:pPr>
        <w:pStyle w:val="ConsPlusNormal"/>
        <w:ind w:firstLine="709"/>
        <w:jc w:val="both"/>
        <w:rPr>
          <w:sz w:val="28"/>
          <w:szCs w:val="28"/>
        </w:rPr>
      </w:pPr>
      <w:r w:rsidRPr="003D06DB">
        <w:rPr>
          <w:sz w:val="28"/>
          <w:szCs w:val="28"/>
        </w:rPr>
        <w:t>классифицировать общественные места;</w:t>
      </w:r>
    </w:p>
    <w:p w:rsidR="003D06DB" w:rsidRPr="003D06DB" w:rsidRDefault="003D06DB" w:rsidP="003D06DB">
      <w:pPr>
        <w:pStyle w:val="ConsPlusNormal"/>
        <w:ind w:firstLine="709"/>
        <w:jc w:val="both"/>
        <w:rPr>
          <w:sz w:val="28"/>
          <w:szCs w:val="28"/>
        </w:rPr>
      </w:pPr>
      <w:r w:rsidRPr="003D06DB">
        <w:rPr>
          <w:sz w:val="28"/>
          <w:szCs w:val="28"/>
        </w:rP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w:t>
      </w:r>
      <w:r w:rsidRPr="003D06DB">
        <w:rPr>
          <w:sz w:val="28"/>
          <w:szCs w:val="28"/>
          <w:lang w:val="en-US"/>
        </w:rPr>
        <w:t>  </w:t>
      </w:r>
      <w:r w:rsidRPr="003D06DB">
        <w:rPr>
          <w:sz w:val="28"/>
          <w:szCs w:val="28"/>
        </w:rPr>
        <w:t xml:space="preserve"> планировать</w:t>
      </w:r>
      <w:r w:rsidRPr="003D06DB">
        <w:rPr>
          <w:sz w:val="28"/>
          <w:szCs w:val="28"/>
          <w:lang w:val="en-US"/>
        </w:rPr>
        <w:t>  </w:t>
      </w:r>
      <w:r w:rsidRPr="003D06DB">
        <w:rPr>
          <w:sz w:val="28"/>
          <w:szCs w:val="28"/>
        </w:rPr>
        <w:t xml:space="preserve"> действия</w:t>
      </w:r>
      <w:r w:rsidRPr="003D06DB">
        <w:rPr>
          <w:sz w:val="28"/>
          <w:szCs w:val="28"/>
          <w:lang w:val="en-US"/>
        </w:rPr>
        <w:t>  </w:t>
      </w:r>
      <w:r w:rsidRPr="003D06DB">
        <w:rPr>
          <w:sz w:val="28"/>
          <w:szCs w:val="28"/>
        </w:rPr>
        <w:t xml:space="preserve"> в</w:t>
      </w:r>
      <w:r w:rsidRPr="003D06DB">
        <w:rPr>
          <w:sz w:val="28"/>
          <w:szCs w:val="28"/>
          <w:lang w:val="en-US"/>
        </w:rPr>
        <w:t>  </w:t>
      </w:r>
      <w:r w:rsidRPr="003D06DB">
        <w:rPr>
          <w:sz w:val="28"/>
          <w:szCs w:val="28"/>
        </w:rPr>
        <w:t xml:space="preserve"> случае</w:t>
      </w:r>
      <w:r w:rsidRPr="003D06DB">
        <w:rPr>
          <w:sz w:val="28"/>
          <w:szCs w:val="28"/>
          <w:lang w:val="en-US"/>
        </w:rPr>
        <w:t>  </w:t>
      </w:r>
      <w:r w:rsidRPr="003D06DB">
        <w:rPr>
          <w:sz w:val="28"/>
          <w:szCs w:val="28"/>
        </w:rPr>
        <w:t xml:space="preserve"> возникновения</w:t>
      </w:r>
      <w:r w:rsidRPr="003D06DB">
        <w:rPr>
          <w:sz w:val="28"/>
          <w:szCs w:val="28"/>
          <w:lang w:val="en-US"/>
        </w:rPr>
        <w:t>  </w:t>
      </w:r>
      <w:r w:rsidRPr="003D06DB">
        <w:rPr>
          <w:sz w:val="28"/>
          <w:szCs w:val="28"/>
        </w:rPr>
        <w:t xml:space="preserve"> опасной или чрезвычайной ситуации;</w:t>
      </w:r>
    </w:p>
    <w:p w:rsidR="003D06DB" w:rsidRPr="003D06DB" w:rsidRDefault="003D06DB" w:rsidP="003D06DB">
      <w:pPr>
        <w:pStyle w:val="ConsPlusNormal"/>
        <w:ind w:firstLine="709"/>
        <w:jc w:val="both"/>
        <w:rPr>
          <w:sz w:val="28"/>
          <w:szCs w:val="28"/>
        </w:rPr>
      </w:pPr>
      <w:r w:rsidRPr="003D06DB">
        <w:rPr>
          <w:sz w:val="28"/>
          <w:szCs w:val="28"/>
        </w:rPr>
        <w:t>характеризовать риски массовых мероприятий и объяснять правила подготовки к посещению массовых мероприятий;</w:t>
      </w:r>
    </w:p>
    <w:p w:rsidR="003D06DB" w:rsidRPr="003D06DB" w:rsidRDefault="003D06DB" w:rsidP="003D06DB">
      <w:pPr>
        <w:pStyle w:val="ConsPlusNormal"/>
        <w:ind w:firstLine="709"/>
        <w:jc w:val="both"/>
        <w:rPr>
          <w:sz w:val="28"/>
          <w:szCs w:val="28"/>
        </w:rPr>
      </w:pPr>
      <w:r w:rsidRPr="003D06DB">
        <w:rPr>
          <w:sz w:val="28"/>
          <w:szCs w:val="28"/>
        </w:rPr>
        <w:lastRenderedPageBreak/>
        <w:t>иметь навыки безопасного поведения при беспорядках в местах массового пребывания людей;</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при попадании в толпу и давку;</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при обнаружении угрозы возникновения пожара;</w:t>
      </w:r>
    </w:p>
    <w:p w:rsidR="003D06DB" w:rsidRPr="003D06DB" w:rsidRDefault="003D06DB" w:rsidP="003D06DB">
      <w:pPr>
        <w:pStyle w:val="ConsPlusNormal"/>
        <w:ind w:firstLine="709"/>
        <w:jc w:val="both"/>
        <w:rPr>
          <w:sz w:val="28"/>
          <w:szCs w:val="28"/>
        </w:rPr>
      </w:pPr>
      <w:r w:rsidRPr="003D06DB">
        <w:rPr>
          <w:sz w:val="28"/>
          <w:szCs w:val="28"/>
        </w:rPr>
        <w:t>знать правила и иметь навыки безопасных действий при эвакуации из общественных мест и зданий;</w:t>
      </w:r>
    </w:p>
    <w:p w:rsidR="003D06DB" w:rsidRPr="003D06DB" w:rsidRDefault="003D06DB" w:rsidP="003D06DB">
      <w:pPr>
        <w:pStyle w:val="ConsPlusNormal"/>
        <w:ind w:firstLine="709"/>
        <w:jc w:val="both"/>
        <w:rPr>
          <w:sz w:val="28"/>
          <w:szCs w:val="28"/>
        </w:rPr>
      </w:pPr>
      <w:r w:rsidRPr="003D06DB">
        <w:rPr>
          <w:sz w:val="28"/>
          <w:szCs w:val="28"/>
        </w:rPr>
        <w:t>знать навыки безопасных действий при обрушениях зданий и сооружений;</w:t>
      </w:r>
    </w:p>
    <w:p w:rsidR="003D06DB" w:rsidRPr="003D06DB" w:rsidRDefault="003D06DB" w:rsidP="003D06DB">
      <w:pPr>
        <w:pStyle w:val="ConsPlusNormal"/>
        <w:ind w:firstLine="709"/>
        <w:jc w:val="both"/>
        <w:rPr>
          <w:sz w:val="28"/>
          <w:szCs w:val="28"/>
        </w:rPr>
      </w:pPr>
      <w:r w:rsidRPr="003D06DB">
        <w:rPr>
          <w:sz w:val="28"/>
          <w:szCs w:val="28"/>
        </w:rPr>
        <w:t>характеризовать опасности криминогенного и антиобщественного характера в общественных местах;</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D06DB" w:rsidRPr="003D06DB" w:rsidRDefault="003D06DB" w:rsidP="003D06DB">
      <w:pPr>
        <w:pStyle w:val="ConsPlusNormal"/>
        <w:ind w:firstLine="709"/>
        <w:jc w:val="both"/>
        <w:rPr>
          <w:sz w:val="28"/>
          <w:szCs w:val="28"/>
        </w:rPr>
      </w:pPr>
      <w:r w:rsidRPr="003D06DB">
        <w:rPr>
          <w:sz w:val="28"/>
          <w:szCs w:val="28"/>
        </w:rPr>
        <w:t>иметь навыки действий при взаимодействии с правоохранительными органами.</w:t>
      </w:r>
    </w:p>
    <w:p w:rsidR="003D06DB" w:rsidRPr="003D06DB" w:rsidRDefault="003D06DB" w:rsidP="003D06DB">
      <w:pPr>
        <w:pStyle w:val="ConsPlusNormal"/>
        <w:ind w:firstLine="709"/>
        <w:jc w:val="both"/>
        <w:rPr>
          <w:sz w:val="28"/>
          <w:szCs w:val="28"/>
        </w:rPr>
      </w:pPr>
      <w:r w:rsidRPr="003D06DB">
        <w:rPr>
          <w:sz w:val="28"/>
          <w:szCs w:val="28"/>
        </w:rPr>
        <w:t>163.4.5.3.7.</w:t>
      </w:r>
      <w:r w:rsidRPr="003D06DB">
        <w:rPr>
          <w:sz w:val="28"/>
          <w:szCs w:val="28"/>
          <w:lang w:val="en-US"/>
        </w:rPr>
        <w:t> </w:t>
      </w:r>
      <w:r w:rsidRPr="003D06DB">
        <w:rPr>
          <w:sz w:val="28"/>
          <w:szCs w:val="28"/>
        </w:rPr>
        <w:t>Предметные результаты по модулю № 7 «Безопасность в природной среде»:</w:t>
      </w:r>
    </w:p>
    <w:p w:rsidR="003D06DB" w:rsidRPr="003D06DB" w:rsidRDefault="003D06DB" w:rsidP="003D06DB">
      <w:pPr>
        <w:pStyle w:val="ConsPlusNormal"/>
        <w:ind w:firstLine="709"/>
        <w:jc w:val="both"/>
        <w:rPr>
          <w:sz w:val="28"/>
          <w:szCs w:val="28"/>
        </w:rPr>
      </w:pPr>
      <w:r w:rsidRPr="003D06DB">
        <w:rPr>
          <w:sz w:val="28"/>
          <w:szCs w:val="28"/>
        </w:rPr>
        <w:t>классифицировать и характеризовать чрезвычайные ситуации природного характера;</w:t>
      </w:r>
    </w:p>
    <w:p w:rsidR="003D06DB" w:rsidRPr="003D06DB" w:rsidRDefault="003D06DB" w:rsidP="003D06DB">
      <w:pPr>
        <w:pStyle w:val="ConsPlusNormal"/>
        <w:ind w:firstLine="709"/>
        <w:jc w:val="both"/>
        <w:rPr>
          <w:sz w:val="28"/>
          <w:szCs w:val="28"/>
        </w:rPr>
      </w:pPr>
      <w:r w:rsidRPr="003D06DB">
        <w:rPr>
          <w:sz w:val="28"/>
          <w:szCs w:val="28"/>
        </w:rPr>
        <w:t>характеризовать опасности в природной среде: дикие животные, змеи, насекомые и паукообразные, ядовитые грибы и растения;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встрече с дикими животными, змеями, насекомыми и паукообразными;</w:t>
      </w:r>
    </w:p>
    <w:p w:rsidR="003D06DB" w:rsidRPr="003D06DB" w:rsidRDefault="003D06DB" w:rsidP="003D06DB">
      <w:pPr>
        <w:pStyle w:val="ConsPlusNormal"/>
        <w:ind w:firstLine="709"/>
        <w:jc w:val="both"/>
        <w:rPr>
          <w:sz w:val="28"/>
          <w:szCs w:val="28"/>
        </w:rPr>
      </w:pPr>
      <w:r w:rsidRPr="003D06DB">
        <w:rPr>
          <w:sz w:val="28"/>
          <w:szCs w:val="28"/>
        </w:rPr>
        <w:t>знать правила поведения для снижения риска отравления ядовитыми грибами и растениями;</w:t>
      </w:r>
    </w:p>
    <w:p w:rsidR="003D06DB" w:rsidRPr="003D06DB" w:rsidRDefault="003D06DB" w:rsidP="003D06DB">
      <w:pPr>
        <w:pStyle w:val="ConsPlusNormal"/>
        <w:ind w:firstLine="709"/>
        <w:jc w:val="both"/>
        <w:rPr>
          <w:sz w:val="28"/>
          <w:szCs w:val="28"/>
        </w:rPr>
      </w:pPr>
      <w:r w:rsidRPr="003D06DB">
        <w:rPr>
          <w:sz w:val="28"/>
          <w:szCs w:val="28"/>
        </w:rPr>
        <w:t>характеризовать автономные условия, раскрывать их опасности и порядок подготовки к ним;</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D06DB" w:rsidRPr="003D06DB" w:rsidRDefault="003D06DB" w:rsidP="003D06DB">
      <w:pPr>
        <w:pStyle w:val="ConsPlusNormal"/>
        <w:ind w:firstLine="709"/>
        <w:jc w:val="both"/>
        <w:rPr>
          <w:sz w:val="28"/>
          <w:szCs w:val="28"/>
        </w:rPr>
      </w:pPr>
      <w:r w:rsidRPr="003D06DB">
        <w:rPr>
          <w:sz w:val="28"/>
          <w:szCs w:val="28"/>
        </w:rPr>
        <w:t>классифицировать и характеризовать природные пожары и их опасности;</w:t>
      </w:r>
    </w:p>
    <w:p w:rsidR="003D06DB" w:rsidRPr="003D06DB" w:rsidRDefault="003D06DB" w:rsidP="003D06DB">
      <w:pPr>
        <w:pStyle w:val="ConsPlusNormal"/>
        <w:ind w:firstLine="709"/>
        <w:jc w:val="both"/>
        <w:rPr>
          <w:sz w:val="28"/>
          <w:szCs w:val="28"/>
        </w:rPr>
      </w:pPr>
      <w:r w:rsidRPr="003D06DB">
        <w:rPr>
          <w:sz w:val="28"/>
          <w:szCs w:val="28"/>
        </w:rPr>
        <w:t>характеризовать факторы и причины возникновения пожаров;</w:t>
      </w:r>
    </w:p>
    <w:p w:rsidR="003D06DB" w:rsidRPr="003D06DB" w:rsidRDefault="003D06DB" w:rsidP="003D06DB">
      <w:pPr>
        <w:pStyle w:val="ConsPlusNormal"/>
        <w:ind w:firstLine="709"/>
        <w:jc w:val="both"/>
        <w:rPr>
          <w:sz w:val="28"/>
          <w:szCs w:val="28"/>
        </w:rPr>
      </w:pPr>
      <w:r w:rsidRPr="003D06DB">
        <w:rPr>
          <w:sz w:val="28"/>
          <w:szCs w:val="28"/>
        </w:rPr>
        <w:t>иметь представления о безопасных действиях при нахождении в зоне природного пожара;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правилах безопасного поведения в горах;</w:t>
      </w:r>
    </w:p>
    <w:p w:rsidR="003D06DB" w:rsidRPr="003D06DB" w:rsidRDefault="003D06DB" w:rsidP="003D06DB">
      <w:pPr>
        <w:pStyle w:val="ConsPlusNormal"/>
        <w:ind w:firstLine="709"/>
        <w:jc w:val="both"/>
        <w:rPr>
          <w:sz w:val="28"/>
          <w:szCs w:val="28"/>
        </w:rPr>
      </w:pPr>
      <w:r w:rsidRPr="003D06DB">
        <w:rPr>
          <w:sz w:val="28"/>
          <w:szCs w:val="28"/>
        </w:rPr>
        <w:t>характеризовать снежные лавины, камнепады, сели, оползни, их внешние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3D06DB" w:rsidRPr="003D06DB" w:rsidRDefault="003D06DB" w:rsidP="003D06DB">
      <w:pPr>
        <w:pStyle w:val="ConsPlusNormal"/>
        <w:ind w:firstLine="709"/>
        <w:jc w:val="both"/>
        <w:rPr>
          <w:sz w:val="28"/>
          <w:szCs w:val="28"/>
        </w:rPr>
      </w:pPr>
      <w:r w:rsidRPr="003D06DB">
        <w:rPr>
          <w:sz w:val="28"/>
          <w:szCs w:val="28"/>
        </w:rPr>
        <w:lastRenderedPageBreak/>
        <w:t>знать общие правила безопасного поведения на водоёмах;</w:t>
      </w:r>
    </w:p>
    <w:p w:rsidR="003D06DB" w:rsidRPr="003D06DB" w:rsidRDefault="003D06DB" w:rsidP="003D06DB">
      <w:pPr>
        <w:pStyle w:val="ConsPlusNormal"/>
        <w:ind w:firstLine="709"/>
        <w:jc w:val="both"/>
        <w:rPr>
          <w:sz w:val="28"/>
          <w:szCs w:val="28"/>
        </w:rPr>
      </w:pPr>
      <w:r w:rsidRPr="003D06DB">
        <w:rPr>
          <w:sz w:val="28"/>
          <w:szCs w:val="28"/>
        </w:rPr>
        <w:t>знать правила купания, понимать различия между оборудованными и необорудованными пляжами;</w:t>
      </w:r>
    </w:p>
    <w:p w:rsidR="003D06DB" w:rsidRPr="003D06DB" w:rsidRDefault="003D06DB" w:rsidP="003D06DB">
      <w:pPr>
        <w:pStyle w:val="ConsPlusNormal"/>
        <w:ind w:firstLine="709"/>
        <w:jc w:val="both"/>
        <w:rPr>
          <w:sz w:val="28"/>
          <w:szCs w:val="28"/>
        </w:rPr>
      </w:pPr>
      <w:r w:rsidRPr="003D06DB">
        <w:rPr>
          <w:sz w:val="28"/>
          <w:szCs w:val="28"/>
        </w:rPr>
        <w:t>знать правила само- и взаимопомощи терпящим бедствие на воде;</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обнаружении тонущего человека летом и человека в полынье;</w:t>
      </w:r>
    </w:p>
    <w:p w:rsidR="003D06DB" w:rsidRPr="003D06DB" w:rsidRDefault="003D06DB" w:rsidP="003D06DB">
      <w:pPr>
        <w:pStyle w:val="ConsPlusNormal"/>
        <w:ind w:firstLine="709"/>
        <w:jc w:val="both"/>
        <w:rPr>
          <w:sz w:val="28"/>
          <w:szCs w:val="28"/>
        </w:rPr>
      </w:pPr>
      <w:r w:rsidRPr="003D06DB">
        <w:rPr>
          <w:sz w:val="28"/>
          <w:szCs w:val="28"/>
        </w:rPr>
        <w:t>знать правила поведения при нахождении на плавсредствах и на льду;</w:t>
      </w:r>
    </w:p>
    <w:p w:rsidR="003D06DB" w:rsidRPr="003D06DB" w:rsidRDefault="003D06DB" w:rsidP="003D06DB">
      <w:pPr>
        <w:pStyle w:val="ConsPlusNormal"/>
        <w:ind w:firstLine="709"/>
        <w:jc w:val="both"/>
        <w:rPr>
          <w:sz w:val="28"/>
          <w:szCs w:val="28"/>
        </w:rPr>
      </w:pPr>
      <w:r w:rsidRPr="003D06DB">
        <w:rPr>
          <w:sz w:val="28"/>
          <w:szCs w:val="28"/>
        </w:rPr>
        <w:t>характеризовать наводнения, их внешние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наводнении;</w:t>
      </w:r>
    </w:p>
    <w:p w:rsidR="003D06DB" w:rsidRPr="003D06DB" w:rsidRDefault="003D06DB" w:rsidP="003D06DB">
      <w:pPr>
        <w:pStyle w:val="ConsPlusNormal"/>
        <w:ind w:firstLine="709"/>
        <w:jc w:val="both"/>
        <w:rPr>
          <w:sz w:val="28"/>
          <w:szCs w:val="28"/>
        </w:rPr>
      </w:pPr>
      <w:r w:rsidRPr="003D06DB">
        <w:rPr>
          <w:sz w:val="28"/>
          <w:szCs w:val="28"/>
        </w:rPr>
        <w:t>характеризовать цунами, их внешние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нахождении в зоне цунами;</w:t>
      </w:r>
    </w:p>
    <w:p w:rsidR="003D06DB" w:rsidRPr="003D06DB" w:rsidRDefault="003D06DB" w:rsidP="003D06DB">
      <w:pPr>
        <w:pStyle w:val="ConsPlusNormal"/>
        <w:ind w:firstLine="709"/>
        <w:jc w:val="both"/>
        <w:rPr>
          <w:sz w:val="28"/>
          <w:szCs w:val="28"/>
        </w:rPr>
      </w:pPr>
      <w:r w:rsidRPr="003D06DB">
        <w:rPr>
          <w:sz w:val="28"/>
          <w:szCs w:val="28"/>
        </w:rPr>
        <w:t>характеризовать ураганы, смерчи, их внешние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ураганах и смерчах;</w:t>
      </w:r>
    </w:p>
    <w:p w:rsidR="003D06DB" w:rsidRPr="003D06DB" w:rsidRDefault="003D06DB" w:rsidP="003D06DB">
      <w:pPr>
        <w:pStyle w:val="ConsPlusNormal"/>
        <w:ind w:firstLine="709"/>
        <w:jc w:val="both"/>
        <w:rPr>
          <w:sz w:val="28"/>
          <w:szCs w:val="28"/>
        </w:rPr>
      </w:pPr>
      <w:r w:rsidRPr="003D06DB">
        <w:rPr>
          <w:sz w:val="28"/>
          <w:szCs w:val="28"/>
        </w:rPr>
        <w:t>характеризовать грозы, их внешние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безопасных действий при попадании в грозу;</w:t>
      </w:r>
    </w:p>
    <w:p w:rsidR="003D06DB" w:rsidRPr="003D06DB" w:rsidRDefault="003D06DB" w:rsidP="003D06DB">
      <w:pPr>
        <w:pStyle w:val="ConsPlusNormal"/>
        <w:ind w:firstLine="709"/>
        <w:jc w:val="both"/>
        <w:rPr>
          <w:sz w:val="28"/>
          <w:szCs w:val="28"/>
        </w:rPr>
      </w:pPr>
      <w:r w:rsidRPr="003D06DB">
        <w:rPr>
          <w:sz w:val="28"/>
          <w:szCs w:val="28"/>
        </w:rPr>
        <w:t>характеризовать землетрясения и извержения вулканов и их опасности;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землетрясении, в том числе при попадании под завал;</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нахождении в зоне извержения вулкана;</w:t>
      </w:r>
    </w:p>
    <w:p w:rsidR="003D06DB" w:rsidRPr="003D06DB" w:rsidRDefault="003D06DB" w:rsidP="003D06DB">
      <w:pPr>
        <w:pStyle w:val="ConsPlusNormal"/>
        <w:ind w:firstLine="709"/>
        <w:jc w:val="both"/>
        <w:rPr>
          <w:sz w:val="28"/>
          <w:szCs w:val="28"/>
        </w:rPr>
      </w:pPr>
      <w:r w:rsidRPr="003D06DB">
        <w:rPr>
          <w:sz w:val="28"/>
          <w:szCs w:val="28"/>
        </w:rPr>
        <w:t>раскрывать смысл понятий «экология» и «экологическая культура»;</w:t>
      </w:r>
    </w:p>
    <w:p w:rsidR="003D06DB" w:rsidRPr="003D06DB" w:rsidRDefault="003D06DB" w:rsidP="003D06DB">
      <w:pPr>
        <w:pStyle w:val="ConsPlusNormal"/>
        <w:ind w:firstLine="709"/>
        <w:jc w:val="both"/>
        <w:rPr>
          <w:sz w:val="28"/>
          <w:szCs w:val="28"/>
        </w:rPr>
      </w:pPr>
      <w:r w:rsidRPr="003D06DB">
        <w:rPr>
          <w:sz w:val="28"/>
          <w:szCs w:val="28"/>
        </w:rPr>
        <w:t>объяснять значение экологии для устойчивого развития общества;</w:t>
      </w:r>
    </w:p>
    <w:p w:rsidR="003D06DB" w:rsidRPr="003D06DB" w:rsidRDefault="003D06DB" w:rsidP="003D06DB">
      <w:pPr>
        <w:pStyle w:val="ConsPlusNormal"/>
        <w:ind w:firstLine="709"/>
        <w:jc w:val="both"/>
        <w:rPr>
          <w:sz w:val="28"/>
          <w:szCs w:val="28"/>
        </w:rPr>
      </w:pPr>
      <w:r w:rsidRPr="003D06DB">
        <w:rPr>
          <w:sz w:val="28"/>
          <w:szCs w:val="28"/>
        </w:rPr>
        <w:t>знать правила безопасного поведения при неблагоприятной экологической обстановке (загрязнении атмосферы).</w:t>
      </w:r>
    </w:p>
    <w:p w:rsidR="003D06DB" w:rsidRPr="003D06DB" w:rsidRDefault="003D06DB" w:rsidP="003D06DB">
      <w:pPr>
        <w:pStyle w:val="ConsPlusNormal"/>
        <w:ind w:firstLine="709"/>
        <w:jc w:val="both"/>
        <w:rPr>
          <w:sz w:val="28"/>
          <w:szCs w:val="28"/>
        </w:rPr>
      </w:pPr>
      <w:r w:rsidRPr="003D06DB">
        <w:rPr>
          <w:sz w:val="28"/>
          <w:szCs w:val="28"/>
        </w:rPr>
        <w:t>163.4.5.3.8.</w:t>
      </w:r>
      <w:r w:rsidRPr="003D06DB">
        <w:rPr>
          <w:sz w:val="28"/>
          <w:szCs w:val="28"/>
          <w:lang w:val="en-US"/>
        </w:rPr>
        <w:t> </w:t>
      </w:r>
      <w:r w:rsidRPr="003D06DB">
        <w:rPr>
          <w:sz w:val="28"/>
          <w:szCs w:val="28"/>
        </w:rPr>
        <w:t>Предметные результаты по модулю № 8 «Основы медицинских знаний. Оказание первой помощи»:</w:t>
      </w:r>
    </w:p>
    <w:p w:rsidR="003D06DB" w:rsidRPr="003D06DB" w:rsidRDefault="003D06DB" w:rsidP="003D06DB">
      <w:pPr>
        <w:pStyle w:val="ConsPlusNormal"/>
        <w:ind w:firstLine="709"/>
        <w:jc w:val="both"/>
        <w:rPr>
          <w:sz w:val="28"/>
          <w:szCs w:val="28"/>
        </w:rPr>
      </w:pPr>
      <w:r w:rsidRPr="003D06DB">
        <w:rPr>
          <w:sz w:val="28"/>
          <w:szCs w:val="28"/>
        </w:rPr>
        <w:t>раскрывать смысл понятий «здоровье» и «здоровый образ жизни» и их содержание, объяснять значение здоровья для человека;</w:t>
      </w:r>
    </w:p>
    <w:p w:rsidR="003D06DB" w:rsidRPr="003D06DB" w:rsidRDefault="003D06DB" w:rsidP="003D06DB">
      <w:pPr>
        <w:pStyle w:val="ConsPlusNormal"/>
        <w:ind w:firstLine="709"/>
        <w:jc w:val="both"/>
        <w:rPr>
          <w:sz w:val="28"/>
          <w:szCs w:val="28"/>
        </w:rPr>
      </w:pPr>
      <w:r w:rsidRPr="003D06DB">
        <w:rPr>
          <w:sz w:val="28"/>
          <w:szCs w:val="28"/>
        </w:rPr>
        <w:t>характеризовать факторы, влияющие на здоровье человека;</w:t>
      </w:r>
    </w:p>
    <w:p w:rsidR="003D06DB" w:rsidRPr="003D06DB" w:rsidRDefault="003D06DB" w:rsidP="003D06DB">
      <w:pPr>
        <w:pStyle w:val="ConsPlusNormal"/>
        <w:ind w:firstLine="709"/>
        <w:jc w:val="both"/>
        <w:rPr>
          <w:sz w:val="28"/>
          <w:szCs w:val="28"/>
        </w:rPr>
      </w:pPr>
      <w:r w:rsidRPr="003D06DB">
        <w:rPr>
          <w:sz w:val="28"/>
          <w:szCs w:val="28"/>
        </w:rPr>
        <w:t>раскрывать содержание элементов здорового образа жизни, объяснять пагубность вредных привычек;</w:t>
      </w:r>
    </w:p>
    <w:p w:rsidR="003D06DB" w:rsidRPr="003D06DB" w:rsidRDefault="003D06DB" w:rsidP="003D06DB">
      <w:pPr>
        <w:pStyle w:val="ConsPlusNormal"/>
        <w:ind w:firstLine="709"/>
        <w:jc w:val="both"/>
        <w:rPr>
          <w:sz w:val="28"/>
          <w:szCs w:val="28"/>
        </w:rPr>
      </w:pPr>
      <w:r w:rsidRPr="003D06DB">
        <w:rPr>
          <w:sz w:val="28"/>
          <w:szCs w:val="28"/>
        </w:rPr>
        <w:t>обосновывать личную ответственность за сохранение здоровья;</w:t>
      </w:r>
    </w:p>
    <w:p w:rsidR="003D06DB" w:rsidRPr="003D06DB" w:rsidRDefault="003D06DB" w:rsidP="003D06DB">
      <w:pPr>
        <w:pStyle w:val="ConsPlusNormal"/>
        <w:ind w:firstLine="709"/>
        <w:jc w:val="both"/>
        <w:rPr>
          <w:sz w:val="28"/>
          <w:szCs w:val="28"/>
        </w:rPr>
      </w:pPr>
      <w:r w:rsidRPr="003D06DB">
        <w:rPr>
          <w:sz w:val="28"/>
          <w:szCs w:val="28"/>
        </w:rPr>
        <w:t>раскрывать понятие «инфекционные заболевания», объяснять причины их возникновения;</w:t>
      </w:r>
    </w:p>
    <w:p w:rsidR="003D06DB" w:rsidRPr="003D06DB" w:rsidRDefault="003D06DB" w:rsidP="003D06DB">
      <w:pPr>
        <w:pStyle w:val="ConsPlusNormal"/>
        <w:ind w:firstLine="709"/>
        <w:jc w:val="both"/>
        <w:rPr>
          <w:sz w:val="28"/>
          <w:szCs w:val="28"/>
        </w:rPr>
      </w:pPr>
      <w:r w:rsidRPr="003D06DB">
        <w:rPr>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D06DB" w:rsidRPr="003D06DB" w:rsidRDefault="003D06DB" w:rsidP="003D06DB">
      <w:pPr>
        <w:pStyle w:val="ConsPlusNormal"/>
        <w:ind w:firstLine="709"/>
        <w:jc w:val="both"/>
        <w:rPr>
          <w:sz w:val="28"/>
          <w:szCs w:val="28"/>
        </w:rPr>
      </w:pPr>
      <w:r w:rsidRPr="003D06DB">
        <w:rPr>
          <w:sz w:val="28"/>
          <w:szCs w:val="28"/>
        </w:rPr>
        <w:lastRenderedPageBreak/>
        <w:t>раскрывать понятие «неинфекционные заболевания» и давать их классификацию;</w:t>
      </w:r>
    </w:p>
    <w:p w:rsidR="003D06DB" w:rsidRPr="003D06DB" w:rsidRDefault="003D06DB" w:rsidP="003D06DB">
      <w:pPr>
        <w:pStyle w:val="ConsPlusNormal"/>
        <w:ind w:firstLine="709"/>
        <w:jc w:val="both"/>
        <w:rPr>
          <w:sz w:val="28"/>
          <w:szCs w:val="28"/>
        </w:rPr>
      </w:pPr>
      <w:r w:rsidRPr="003D06DB">
        <w:rPr>
          <w:sz w:val="28"/>
          <w:szCs w:val="28"/>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3D06DB" w:rsidRPr="003D06DB" w:rsidRDefault="003D06DB" w:rsidP="003D06DB">
      <w:pPr>
        <w:pStyle w:val="ConsPlusNormal"/>
        <w:ind w:firstLine="709"/>
        <w:jc w:val="both"/>
        <w:rPr>
          <w:sz w:val="28"/>
          <w:szCs w:val="28"/>
        </w:rPr>
      </w:pPr>
      <w:r w:rsidRPr="003D06DB">
        <w:rPr>
          <w:sz w:val="28"/>
          <w:szCs w:val="28"/>
        </w:rPr>
        <w:t>знать назначение диспансеризации и раскрывать её задачи;</w:t>
      </w:r>
    </w:p>
    <w:p w:rsidR="003D06DB" w:rsidRPr="003D06DB" w:rsidRDefault="003D06DB" w:rsidP="003D06DB">
      <w:pPr>
        <w:pStyle w:val="ConsPlusNormal"/>
        <w:ind w:firstLine="709"/>
        <w:jc w:val="both"/>
        <w:rPr>
          <w:sz w:val="28"/>
          <w:szCs w:val="28"/>
        </w:rPr>
      </w:pPr>
      <w:r w:rsidRPr="003D06DB">
        <w:rPr>
          <w:sz w:val="28"/>
          <w:szCs w:val="28"/>
        </w:rPr>
        <w:t>раскрывать понятия «психическое здоровье» и «психическое благополучие»;</w:t>
      </w:r>
    </w:p>
    <w:p w:rsidR="003D06DB" w:rsidRPr="003D06DB" w:rsidRDefault="003D06DB" w:rsidP="003D06DB">
      <w:pPr>
        <w:pStyle w:val="ConsPlusNormal"/>
        <w:ind w:firstLine="709"/>
        <w:jc w:val="both"/>
        <w:rPr>
          <w:sz w:val="28"/>
          <w:szCs w:val="28"/>
        </w:rPr>
      </w:pPr>
      <w:r w:rsidRPr="003D06DB">
        <w:rPr>
          <w:sz w:val="28"/>
          <w:szCs w:val="28"/>
        </w:rPr>
        <w:t>объяснять понятие «стресс» и его влияние на человека;</w:t>
      </w:r>
    </w:p>
    <w:p w:rsidR="003D06DB" w:rsidRPr="003D06DB" w:rsidRDefault="003D06DB" w:rsidP="003D06DB">
      <w:pPr>
        <w:pStyle w:val="ConsPlusNormal"/>
        <w:ind w:firstLine="709"/>
        <w:jc w:val="both"/>
        <w:rPr>
          <w:sz w:val="28"/>
          <w:szCs w:val="28"/>
        </w:rPr>
      </w:pPr>
      <w:r w:rsidRPr="003D06DB">
        <w:rPr>
          <w:sz w:val="28"/>
          <w:szCs w:val="28"/>
        </w:rPr>
        <w:t>иметь навыки соблюдения мер профилактики стресса, раскрывать способы саморегуляции эмоциональных состояний;</w:t>
      </w:r>
    </w:p>
    <w:p w:rsidR="003D06DB" w:rsidRPr="003D06DB" w:rsidRDefault="003D06DB" w:rsidP="003D06DB">
      <w:pPr>
        <w:pStyle w:val="ConsPlusNormal"/>
        <w:ind w:firstLine="709"/>
        <w:jc w:val="both"/>
        <w:rPr>
          <w:sz w:val="28"/>
          <w:szCs w:val="28"/>
        </w:rPr>
      </w:pPr>
      <w:r w:rsidRPr="003D06DB">
        <w:rPr>
          <w:sz w:val="28"/>
          <w:szCs w:val="28"/>
        </w:rPr>
        <w:t>раскрывать понятие «первая помощь» и её содержание; знать состояния, требующие оказания первой помощи;</w:t>
      </w:r>
    </w:p>
    <w:p w:rsidR="003D06DB" w:rsidRPr="003D06DB" w:rsidRDefault="003D06DB" w:rsidP="003D06DB">
      <w:pPr>
        <w:pStyle w:val="ConsPlusNormal"/>
        <w:ind w:firstLine="709"/>
        <w:jc w:val="both"/>
        <w:rPr>
          <w:sz w:val="28"/>
          <w:szCs w:val="28"/>
        </w:rPr>
      </w:pPr>
      <w:r w:rsidRPr="003D06DB">
        <w:rPr>
          <w:sz w:val="28"/>
          <w:szCs w:val="28"/>
        </w:rPr>
        <w:t>знать универсальный алгоритм оказания первой помощи; знать назначение и состав аптечки первой помощи;</w:t>
      </w:r>
    </w:p>
    <w:p w:rsidR="003D06DB" w:rsidRPr="003D06DB" w:rsidRDefault="003D06DB" w:rsidP="003D06DB">
      <w:pPr>
        <w:pStyle w:val="ConsPlusNormal"/>
        <w:ind w:firstLine="709"/>
        <w:jc w:val="both"/>
        <w:rPr>
          <w:sz w:val="28"/>
          <w:szCs w:val="28"/>
        </w:rPr>
      </w:pPr>
      <w:r w:rsidRPr="003D06DB">
        <w:rPr>
          <w:sz w:val="28"/>
          <w:szCs w:val="28"/>
        </w:rPr>
        <w:t>иметь навыки действий при оказании первой помощи в различных ситуациях;</w:t>
      </w:r>
    </w:p>
    <w:p w:rsidR="003D06DB" w:rsidRPr="003D06DB" w:rsidRDefault="003D06DB" w:rsidP="003D06DB">
      <w:pPr>
        <w:pStyle w:val="ConsPlusNormal"/>
        <w:ind w:firstLine="709"/>
        <w:jc w:val="both"/>
        <w:rPr>
          <w:sz w:val="28"/>
          <w:szCs w:val="28"/>
        </w:rPr>
      </w:pPr>
      <w:r w:rsidRPr="003D06DB">
        <w:rPr>
          <w:sz w:val="28"/>
          <w:szCs w:val="28"/>
        </w:rPr>
        <w:t>характеризовать приёмы психологической поддержки пострадавшего.</w:t>
      </w:r>
    </w:p>
    <w:p w:rsidR="003D06DB" w:rsidRPr="003D06DB" w:rsidRDefault="003D06DB" w:rsidP="003D06DB">
      <w:pPr>
        <w:pStyle w:val="ConsPlusNormal"/>
        <w:ind w:firstLine="709"/>
        <w:jc w:val="both"/>
        <w:rPr>
          <w:sz w:val="28"/>
          <w:szCs w:val="28"/>
        </w:rPr>
      </w:pPr>
      <w:r w:rsidRPr="003D06DB">
        <w:rPr>
          <w:sz w:val="28"/>
          <w:szCs w:val="28"/>
        </w:rPr>
        <w:t>163.4.5.3.9.</w:t>
      </w:r>
      <w:r w:rsidRPr="003D06DB">
        <w:rPr>
          <w:sz w:val="28"/>
          <w:szCs w:val="28"/>
          <w:lang w:val="en-US"/>
        </w:rPr>
        <w:t> </w:t>
      </w:r>
      <w:r w:rsidRPr="003D06DB">
        <w:rPr>
          <w:sz w:val="28"/>
          <w:szCs w:val="28"/>
        </w:rPr>
        <w:t>Предметные результаты по модулю № 9 «Безопасность в социуме»:</w:t>
      </w:r>
    </w:p>
    <w:p w:rsidR="003D06DB" w:rsidRPr="003D06DB" w:rsidRDefault="003D06DB" w:rsidP="003D06DB">
      <w:pPr>
        <w:pStyle w:val="ConsPlusNormal"/>
        <w:ind w:firstLine="709"/>
        <w:jc w:val="both"/>
        <w:rPr>
          <w:sz w:val="28"/>
          <w:szCs w:val="28"/>
        </w:rPr>
      </w:pPr>
      <w:r w:rsidRPr="003D06DB">
        <w:rPr>
          <w:sz w:val="28"/>
          <w:szCs w:val="28"/>
        </w:rPr>
        <w:t>характеризовать общение и объяснять его значение для человека;</w:t>
      </w:r>
    </w:p>
    <w:p w:rsidR="003D06DB" w:rsidRPr="003D06DB" w:rsidRDefault="003D06DB" w:rsidP="003D06DB">
      <w:pPr>
        <w:pStyle w:val="ConsPlusNormal"/>
        <w:ind w:firstLine="709"/>
        <w:jc w:val="both"/>
        <w:rPr>
          <w:sz w:val="28"/>
          <w:szCs w:val="28"/>
        </w:rPr>
      </w:pPr>
      <w:r w:rsidRPr="003D06DB">
        <w:rPr>
          <w:sz w:val="28"/>
          <w:szCs w:val="28"/>
        </w:rPr>
        <w:t>характеризовать признаки и анализировать способы эффективного общения;</w:t>
      </w:r>
    </w:p>
    <w:p w:rsidR="003D06DB" w:rsidRPr="003D06DB" w:rsidRDefault="003D06DB" w:rsidP="003D06DB">
      <w:pPr>
        <w:pStyle w:val="ConsPlusNormal"/>
        <w:ind w:firstLine="709"/>
        <w:jc w:val="both"/>
        <w:rPr>
          <w:sz w:val="28"/>
          <w:szCs w:val="28"/>
        </w:rPr>
      </w:pPr>
      <w:r w:rsidRPr="003D06DB">
        <w:rPr>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3D06DB" w:rsidRPr="003D06DB" w:rsidRDefault="003D06DB" w:rsidP="003D06DB">
      <w:pPr>
        <w:pStyle w:val="ConsPlusNormal"/>
        <w:ind w:firstLine="709"/>
        <w:jc w:val="both"/>
        <w:rPr>
          <w:sz w:val="28"/>
          <w:szCs w:val="28"/>
        </w:rPr>
      </w:pPr>
      <w:r w:rsidRPr="003D06DB">
        <w:rPr>
          <w:sz w:val="28"/>
          <w:szCs w:val="28"/>
        </w:rPr>
        <w:t>раскрывать признаки конструктивного и деструктивного общения;</w:t>
      </w:r>
    </w:p>
    <w:p w:rsidR="003D06DB" w:rsidRPr="003D06DB" w:rsidRDefault="003D06DB" w:rsidP="003D06DB">
      <w:pPr>
        <w:pStyle w:val="ConsPlusNormal"/>
        <w:ind w:firstLine="709"/>
        <w:jc w:val="both"/>
        <w:rPr>
          <w:sz w:val="28"/>
          <w:szCs w:val="28"/>
        </w:rPr>
      </w:pPr>
      <w:r w:rsidRPr="003D06DB">
        <w:rPr>
          <w:sz w:val="28"/>
          <w:szCs w:val="28"/>
        </w:rPr>
        <w:t>раскрывать понятие «конфликт» и характеризовать стадии его развития, факторы и причины развития;</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ситуациях возникновения межличностных и групповых конфликтов;</w:t>
      </w:r>
    </w:p>
    <w:p w:rsidR="003D06DB" w:rsidRPr="003D06DB" w:rsidRDefault="003D06DB" w:rsidP="003D06DB">
      <w:pPr>
        <w:pStyle w:val="ConsPlusNormal"/>
        <w:ind w:firstLine="709"/>
        <w:jc w:val="both"/>
        <w:rPr>
          <w:sz w:val="28"/>
          <w:szCs w:val="28"/>
        </w:rPr>
      </w:pPr>
      <w:r w:rsidRPr="003D06DB">
        <w:rPr>
          <w:sz w:val="28"/>
          <w:szCs w:val="28"/>
        </w:rPr>
        <w:t>характеризовать безопасные и эффективные способы избегания и разрешения конфликтных ситуаций;</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безопасного поведения для снижения риска конфликта и безопасных действий при его опасных проявлениях;</w:t>
      </w:r>
    </w:p>
    <w:p w:rsidR="003D06DB" w:rsidRPr="003D06DB" w:rsidRDefault="003D06DB" w:rsidP="003D06DB">
      <w:pPr>
        <w:pStyle w:val="ConsPlusNormal"/>
        <w:ind w:firstLine="709"/>
        <w:jc w:val="both"/>
        <w:rPr>
          <w:sz w:val="28"/>
          <w:szCs w:val="28"/>
        </w:rPr>
      </w:pPr>
      <w:r w:rsidRPr="003D06DB">
        <w:rPr>
          <w:sz w:val="28"/>
          <w:szCs w:val="28"/>
        </w:rPr>
        <w:t>характеризовать способ разрешения конфликта с помощью третьей стороны (медиатора);</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об опасных формах проявления конфликта: агрессия, домашнее насилие и буллинг;</w:t>
      </w:r>
    </w:p>
    <w:p w:rsidR="003D06DB" w:rsidRPr="003D06DB" w:rsidRDefault="003D06DB" w:rsidP="003D06DB">
      <w:pPr>
        <w:pStyle w:val="ConsPlusNormal"/>
        <w:ind w:firstLine="709"/>
        <w:jc w:val="both"/>
        <w:rPr>
          <w:sz w:val="28"/>
          <w:szCs w:val="28"/>
        </w:rPr>
      </w:pPr>
      <w:r w:rsidRPr="003D06DB">
        <w:rPr>
          <w:sz w:val="28"/>
          <w:szCs w:val="28"/>
        </w:rPr>
        <w:t>характеризовать манипуляции в ходе межличностного общения;</w:t>
      </w:r>
    </w:p>
    <w:p w:rsidR="003D06DB" w:rsidRPr="003D06DB" w:rsidRDefault="003D06DB" w:rsidP="003D06DB">
      <w:pPr>
        <w:pStyle w:val="ConsPlusNormal"/>
        <w:ind w:firstLine="709"/>
        <w:jc w:val="both"/>
        <w:rPr>
          <w:sz w:val="28"/>
          <w:szCs w:val="28"/>
        </w:rPr>
      </w:pPr>
      <w:r w:rsidRPr="003D06DB">
        <w:rPr>
          <w:sz w:val="28"/>
          <w:szCs w:val="28"/>
        </w:rPr>
        <w:t>раскрывать приёмы распознавания манипуляций и знать способы противостояния ей;</w:t>
      </w:r>
    </w:p>
    <w:p w:rsidR="003D06DB" w:rsidRPr="003D06DB" w:rsidRDefault="003D06DB" w:rsidP="003D06DB">
      <w:pPr>
        <w:pStyle w:val="ConsPlusNormal"/>
        <w:ind w:firstLine="709"/>
        <w:jc w:val="both"/>
        <w:rPr>
          <w:sz w:val="28"/>
          <w:szCs w:val="28"/>
        </w:rPr>
      </w:pPr>
      <w:r w:rsidRPr="003D06DB">
        <w:rPr>
          <w:sz w:val="28"/>
          <w:szCs w:val="28"/>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w:t>
      </w:r>
      <w:r w:rsidRPr="003D06DB">
        <w:rPr>
          <w:sz w:val="28"/>
          <w:szCs w:val="28"/>
        </w:rPr>
        <w:lastRenderedPageBreak/>
        <w:t>защиты от них;</w:t>
      </w:r>
    </w:p>
    <w:p w:rsidR="003D06DB" w:rsidRPr="003D06DB" w:rsidRDefault="003D06DB" w:rsidP="003D06DB">
      <w:pPr>
        <w:pStyle w:val="ConsPlusNormal"/>
        <w:ind w:firstLine="709"/>
        <w:jc w:val="both"/>
        <w:rPr>
          <w:sz w:val="28"/>
          <w:szCs w:val="28"/>
        </w:rPr>
      </w:pPr>
      <w:r w:rsidRPr="003D06DB">
        <w:rPr>
          <w:sz w:val="28"/>
          <w:szCs w:val="28"/>
        </w:rPr>
        <w:t>характеризовать современные молодёжные увлечения и опасности, связанные с ними, знать правила безопасного поведения;</w:t>
      </w:r>
    </w:p>
    <w:p w:rsidR="003D06DB" w:rsidRPr="003D06DB" w:rsidRDefault="003D06DB" w:rsidP="003D06DB">
      <w:pPr>
        <w:pStyle w:val="ConsPlusNormal"/>
        <w:ind w:firstLine="709"/>
        <w:jc w:val="both"/>
        <w:rPr>
          <w:sz w:val="28"/>
          <w:szCs w:val="28"/>
        </w:rPr>
      </w:pPr>
      <w:r w:rsidRPr="003D06DB">
        <w:rPr>
          <w:sz w:val="28"/>
          <w:szCs w:val="28"/>
        </w:rPr>
        <w:t>иметь навыки безопасного поведения при коммуникации с незнакомыми людьми.</w:t>
      </w:r>
    </w:p>
    <w:p w:rsidR="003D06DB" w:rsidRPr="003D06DB" w:rsidRDefault="003D06DB" w:rsidP="003D06DB">
      <w:pPr>
        <w:pStyle w:val="ConsPlusNormal"/>
        <w:ind w:firstLine="709"/>
        <w:jc w:val="both"/>
        <w:rPr>
          <w:sz w:val="28"/>
          <w:szCs w:val="28"/>
        </w:rPr>
      </w:pPr>
      <w:r w:rsidRPr="003D06DB">
        <w:rPr>
          <w:sz w:val="28"/>
          <w:szCs w:val="28"/>
        </w:rPr>
        <w:t>163.4.5.3.10.</w:t>
      </w:r>
      <w:r w:rsidRPr="003D06DB">
        <w:rPr>
          <w:sz w:val="28"/>
          <w:szCs w:val="28"/>
          <w:lang w:val="en-US"/>
        </w:rPr>
        <w:t> </w:t>
      </w:r>
      <w:r w:rsidRPr="003D06DB">
        <w:rPr>
          <w:sz w:val="28"/>
          <w:szCs w:val="28"/>
        </w:rPr>
        <w:t>Предметные результаты по модулю № 10 «Безопасность в информационном пространстве»:</w:t>
      </w:r>
    </w:p>
    <w:p w:rsidR="003D06DB" w:rsidRPr="003D06DB" w:rsidRDefault="003D06DB" w:rsidP="003D06DB">
      <w:pPr>
        <w:pStyle w:val="ConsPlusNormal"/>
        <w:ind w:firstLine="709"/>
        <w:jc w:val="both"/>
        <w:rPr>
          <w:sz w:val="28"/>
          <w:szCs w:val="28"/>
        </w:rPr>
      </w:pPr>
      <w:r w:rsidRPr="003D06DB">
        <w:rPr>
          <w:sz w:val="28"/>
          <w:szCs w:val="28"/>
        </w:rPr>
        <w:t>раскрывать понятие «цифровая среда», её характеристики и приводить примеры информационных и компьютерных угроз;</w:t>
      </w:r>
    </w:p>
    <w:p w:rsidR="003D06DB" w:rsidRPr="003D06DB" w:rsidRDefault="003D06DB" w:rsidP="003D06DB">
      <w:pPr>
        <w:pStyle w:val="ConsPlusNormal"/>
        <w:ind w:firstLine="709"/>
        <w:jc w:val="both"/>
        <w:rPr>
          <w:sz w:val="28"/>
          <w:szCs w:val="28"/>
        </w:rPr>
      </w:pPr>
      <w:r w:rsidRPr="003D06DB">
        <w:rPr>
          <w:sz w:val="28"/>
          <w:szCs w:val="28"/>
        </w:rPr>
        <w:t>объяснять положительные возможности цифровой среды;</w:t>
      </w:r>
    </w:p>
    <w:p w:rsidR="003D06DB" w:rsidRPr="003D06DB" w:rsidRDefault="003D06DB" w:rsidP="003D06DB">
      <w:pPr>
        <w:pStyle w:val="ConsPlusNormal"/>
        <w:ind w:firstLine="709"/>
        <w:jc w:val="both"/>
        <w:rPr>
          <w:sz w:val="28"/>
          <w:szCs w:val="28"/>
        </w:rPr>
      </w:pPr>
      <w:r w:rsidRPr="003D06DB">
        <w:rPr>
          <w:sz w:val="28"/>
          <w:szCs w:val="28"/>
        </w:rPr>
        <w:t>характеризовать риски и угрозы при использовании Интернета;</w:t>
      </w:r>
    </w:p>
    <w:p w:rsidR="003D06DB" w:rsidRPr="003D06DB" w:rsidRDefault="003D06DB" w:rsidP="003D06DB">
      <w:pPr>
        <w:pStyle w:val="ConsPlusNormal"/>
        <w:ind w:firstLine="709"/>
        <w:jc w:val="both"/>
        <w:rPr>
          <w:sz w:val="28"/>
          <w:szCs w:val="28"/>
        </w:rPr>
      </w:pPr>
      <w:r w:rsidRPr="003D06DB">
        <w:rPr>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3D06DB" w:rsidRPr="003D06DB" w:rsidRDefault="003D06DB" w:rsidP="003D06DB">
      <w:pPr>
        <w:pStyle w:val="ConsPlusNormal"/>
        <w:ind w:firstLine="709"/>
        <w:jc w:val="both"/>
        <w:rPr>
          <w:sz w:val="28"/>
          <w:szCs w:val="28"/>
        </w:rPr>
      </w:pPr>
      <w:r w:rsidRPr="003D06DB">
        <w:rPr>
          <w:sz w:val="28"/>
          <w:szCs w:val="28"/>
        </w:rPr>
        <w:t>характеризовать опасные явления цифровой среды;</w:t>
      </w:r>
    </w:p>
    <w:p w:rsidR="003D06DB" w:rsidRPr="003D06DB" w:rsidRDefault="003D06DB" w:rsidP="003D06DB">
      <w:pPr>
        <w:pStyle w:val="ConsPlusNormal"/>
        <w:ind w:firstLine="709"/>
        <w:jc w:val="both"/>
        <w:rPr>
          <w:sz w:val="28"/>
          <w:szCs w:val="28"/>
        </w:rPr>
      </w:pPr>
      <w:r w:rsidRPr="003D06DB">
        <w:rPr>
          <w:sz w:val="28"/>
          <w:szCs w:val="28"/>
        </w:rPr>
        <w:t>классифицировать и оценивать риски вредоносных программ и приложений, их разновидностей;</w:t>
      </w:r>
    </w:p>
    <w:p w:rsidR="003D06DB" w:rsidRPr="003D06DB" w:rsidRDefault="003D06DB" w:rsidP="003D06DB">
      <w:pPr>
        <w:pStyle w:val="ConsPlusNormal"/>
        <w:ind w:firstLine="709"/>
        <w:jc w:val="both"/>
        <w:rPr>
          <w:sz w:val="28"/>
          <w:szCs w:val="28"/>
        </w:rPr>
      </w:pPr>
      <w:r w:rsidRPr="003D06DB">
        <w:rPr>
          <w:sz w:val="28"/>
          <w:szCs w:val="28"/>
        </w:rPr>
        <w:t>иметь навыки соблюдения правил кибергигиены для предупреждения возникновения опасных ситуаций в цифровой среде;</w:t>
      </w:r>
    </w:p>
    <w:p w:rsidR="003D06DB" w:rsidRPr="003D06DB" w:rsidRDefault="003D06DB" w:rsidP="003D06DB">
      <w:pPr>
        <w:pStyle w:val="ConsPlusNormal"/>
        <w:ind w:firstLine="709"/>
        <w:jc w:val="both"/>
        <w:rPr>
          <w:sz w:val="28"/>
          <w:szCs w:val="28"/>
        </w:rPr>
      </w:pPr>
      <w:r w:rsidRPr="003D06DB">
        <w:rPr>
          <w:sz w:val="28"/>
          <w:szCs w:val="28"/>
        </w:rPr>
        <w:t>характеризовать основные виды опасного и запрещённого контента в Интернете и характеризовать его признаки;</w:t>
      </w:r>
    </w:p>
    <w:p w:rsidR="003D06DB" w:rsidRPr="003D06DB" w:rsidRDefault="003D06DB" w:rsidP="003D06DB">
      <w:pPr>
        <w:pStyle w:val="ConsPlusNormal"/>
        <w:ind w:firstLine="709"/>
        <w:jc w:val="both"/>
        <w:rPr>
          <w:sz w:val="28"/>
          <w:szCs w:val="28"/>
        </w:rPr>
      </w:pPr>
      <w:r w:rsidRPr="003D06DB">
        <w:rPr>
          <w:sz w:val="28"/>
          <w:szCs w:val="28"/>
        </w:rPr>
        <w:t>раскрывать приёмы распознавания опасностей при использовании Интернета; характеризовать противоправные действия в Интернете;</w:t>
      </w:r>
    </w:p>
    <w:p w:rsidR="003D06DB" w:rsidRPr="003D06DB" w:rsidRDefault="003D06DB" w:rsidP="003D06DB">
      <w:pPr>
        <w:pStyle w:val="ConsPlusNormal"/>
        <w:ind w:firstLine="709"/>
        <w:jc w:val="both"/>
        <w:rPr>
          <w:sz w:val="28"/>
          <w:szCs w:val="28"/>
        </w:rPr>
      </w:pPr>
      <w:r w:rsidRPr="003D06DB">
        <w:rPr>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D06DB" w:rsidRPr="003D06DB" w:rsidRDefault="003D06DB" w:rsidP="003D06DB">
      <w:pPr>
        <w:pStyle w:val="ConsPlusNormal"/>
        <w:ind w:firstLine="709"/>
        <w:jc w:val="both"/>
        <w:rPr>
          <w:sz w:val="28"/>
          <w:szCs w:val="28"/>
        </w:rPr>
      </w:pPr>
      <w:r w:rsidRPr="003D06DB">
        <w:rPr>
          <w:sz w:val="28"/>
          <w:szCs w:val="28"/>
        </w:rPr>
        <w:t>характеризовать деструктивные течения в Интернете, их признаки и опасности;</w:t>
      </w:r>
    </w:p>
    <w:p w:rsidR="003D06DB" w:rsidRPr="003D06DB" w:rsidRDefault="003D06DB" w:rsidP="003D06DB">
      <w:pPr>
        <w:pStyle w:val="ConsPlusNormal"/>
        <w:ind w:firstLine="709"/>
        <w:jc w:val="both"/>
        <w:rPr>
          <w:sz w:val="28"/>
          <w:szCs w:val="28"/>
        </w:rPr>
      </w:pPr>
      <w:r w:rsidRPr="003D06DB">
        <w:rPr>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D06DB" w:rsidRPr="003D06DB" w:rsidRDefault="003D06DB" w:rsidP="003D06DB">
      <w:pPr>
        <w:pStyle w:val="ConsPlusNormal"/>
        <w:ind w:firstLine="709"/>
        <w:jc w:val="both"/>
        <w:rPr>
          <w:sz w:val="28"/>
          <w:szCs w:val="28"/>
        </w:rPr>
      </w:pPr>
      <w:r w:rsidRPr="003D06DB">
        <w:rPr>
          <w:sz w:val="28"/>
          <w:szCs w:val="28"/>
        </w:rPr>
        <w:t>163.4.5.3.11.</w:t>
      </w:r>
      <w:r w:rsidRPr="003D06DB">
        <w:rPr>
          <w:sz w:val="28"/>
          <w:szCs w:val="28"/>
          <w:lang w:val="en-US"/>
        </w:rPr>
        <w:t> </w:t>
      </w:r>
      <w:r w:rsidRPr="003D06DB">
        <w:rPr>
          <w:sz w:val="28"/>
          <w:szCs w:val="28"/>
        </w:rPr>
        <w:t>Предметные результаты по модулю № 11 «Основы противодействия экстремизму и терроризму»:</w:t>
      </w:r>
    </w:p>
    <w:p w:rsidR="003D06DB" w:rsidRPr="003D06DB" w:rsidRDefault="003D06DB" w:rsidP="003D06DB">
      <w:pPr>
        <w:pStyle w:val="ConsPlusNormal"/>
        <w:ind w:firstLine="709"/>
        <w:jc w:val="both"/>
        <w:rPr>
          <w:sz w:val="28"/>
          <w:szCs w:val="28"/>
        </w:rPr>
      </w:pPr>
      <w:r w:rsidRPr="003D06DB">
        <w:rPr>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D06DB" w:rsidRPr="003D06DB" w:rsidRDefault="003D06DB" w:rsidP="003D06DB">
      <w:pPr>
        <w:pStyle w:val="ConsPlusNormal"/>
        <w:ind w:firstLine="709"/>
        <w:jc w:val="both"/>
        <w:rPr>
          <w:sz w:val="28"/>
          <w:szCs w:val="28"/>
        </w:rPr>
      </w:pPr>
      <w:r w:rsidRPr="003D06DB">
        <w:rPr>
          <w:sz w:val="28"/>
          <w:szCs w:val="28"/>
        </w:rPr>
        <w:t>раскрывать цели и формы проявления террористических актов, характеризовать их последствия;</w:t>
      </w:r>
    </w:p>
    <w:p w:rsidR="003D06DB" w:rsidRPr="003D06DB" w:rsidRDefault="003D06DB" w:rsidP="003D06DB">
      <w:pPr>
        <w:pStyle w:val="ConsPlusNormal"/>
        <w:ind w:firstLine="709"/>
        <w:jc w:val="both"/>
        <w:rPr>
          <w:sz w:val="28"/>
          <w:szCs w:val="28"/>
        </w:rPr>
      </w:pPr>
      <w:r w:rsidRPr="003D06DB">
        <w:rPr>
          <w:sz w:val="28"/>
          <w:szCs w:val="28"/>
        </w:rPr>
        <w:t>раскрывать основы общественно-государственной системы, роль личности в противодействии экстремизму и терроризму;</w:t>
      </w:r>
    </w:p>
    <w:p w:rsidR="003D06DB" w:rsidRPr="003D06DB" w:rsidRDefault="003D06DB" w:rsidP="003D06DB">
      <w:pPr>
        <w:pStyle w:val="ConsPlusNormal"/>
        <w:ind w:firstLine="709"/>
        <w:jc w:val="both"/>
        <w:rPr>
          <w:sz w:val="28"/>
          <w:szCs w:val="28"/>
        </w:rPr>
      </w:pPr>
      <w:r w:rsidRPr="003D06DB">
        <w:rPr>
          <w:sz w:val="28"/>
          <w:szCs w:val="28"/>
        </w:rPr>
        <w:t>знать уровни террористической опасности и цели контртеррористической операции;</w:t>
      </w:r>
    </w:p>
    <w:p w:rsidR="003D06DB" w:rsidRPr="003D06DB" w:rsidRDefault="003D06DB" w:rsidP="003D06DB">
      <w:pPr>
        <w:pStyle w:val="ConsPlusNormal"/>
        <w:ind w:firstLine="709"/>
        <w:jc w:val="both"/>
        <w:rPr>
          <w:sz w:val="28"/>
          <w:szCs w:val="28"/>
        </w:rPr>
      </w:pPr>
      <w:r w:rsidRPr="003D06DB">
        <w:rPr>
          <w:sz w:val="28"/>
          <w:szCs w:val="28"/>
        </w:rPr>
        <w:t>характеризовать признаки вовлечения в террористическую деятельность;</w:t>
      </w:r>
    </w:p>
    <w:p w:rsidR="003D06DB" w:rsidRPr="003D06DB" w:rsidRDefault="003D06DB" w:rsidP="003D06DB">
      <w:pPr>
        <w:pStyle w:val="ConsPlusNormal"/>
        <w:ind w:firstLine="709"/>
        <w:jc w:val="both"/>
        <w:rPr>
          <w:sz w:val="28"/>
          <w:szCs w:val="28"/>
        </w:rPr>
      </w:pPr>
      <w:r w:rsidRPr="003D06DB">
        <w:rPr>
          <w:sz w:val="28"/>
          <w:szCs w:val="28"/>
        </w:rPr>
        <w:t xml:space="preserve">иметь навыки соблюдения правил антитеррористического поведения и </w:t>
      </w:r>
      <w:r w:rsidRPr="003D06DB">
        <w:rPr>
          <w:sz w:val="28"/>
          <w:szCs w:val="28"/>
        </w:rPr>
        <w:lastRenderedPageBreak/>
        <w:t>безопасных действий при обнаружении признаков вербовки;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D06DB" w:rsidRPr="003D06DB" w:rsidRDefault="003D06DB" w:rsidP="003D06DB">
      <w:pPr>
        <w:pStyle w:val="ConsPlusNormal"/>
        <w:ind w:firstLine="709"/>
        <w:jc w:val="both"/>
        <w:rPr>
          <w:sz w:val="28"/>
          <w:szCs w:val="28"/>
        </w:rPr>
      </w:pPr>
      <w:r w:rsidRPr="003D06DB">
        <w:rPr>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D06DB" w:rsidRPr="003D06DB" w:rsidRDefault="003D06DB" w:rsidP="003D06DB">
      <w:pPr>
        <w:pStyle w:val="ConsPlusNormal"/>
        <w:ind w:firstLine="709"/>
        <w:jc w:val="both"/>
        <w:rPr>
          <w:sz w:val="28"/>
          <w:szCs w:val="28"/>
          <w:lang/>
        </w:rPr>
      </w:pPr>
      <w:r w:rsidRPr="003D06DB">
        <w:rPr>
          <w:sz w:val="28"/>
          <w:szCs w:val="28"/>
          <w:lang/>
        </w:rPr>
        <w:t>16</w:t>
      </w:r>
      <w:r w:rsidRPr="003D06DB">
        <w:rPr>
          <w:sz w:val="28"/>
          <w:szCs w:val="28"/>
        </w:rPr>
        <w:t>3</w:t>
      </w:r>
      <w:r w:rsidRPr="003D06DB">
        <w:rPr>
          <w:sz w:val="28"/>
          <w:szCs w:val="28"/>
          <w:lang/>
        </w:rPr>
        <w:t>.4.5.4. Образовательная организация вправе самостоятельно определять последовательность освоения обучающимися модулей ОБЗР.</w:t>
      </w:r>
    </w:p>
    <w:p w:rsidR="003D06DB" w:rsidRPr="003D06DB" w:rsidRDefault="003D06DB" w:rsidP="003D06DB">
      <w:pPr>
        <w:pStyle w:val="ConsPlusNormal"/>
        <w:ind w:firstLine="709"/>
        <w:jc w:val="both"/>
        <w:rPr>
          <w:sz w:val="28"/>
          <w:szCs w:val="28"/>
        </w:rPr>
      </w:pPr>
    </w:p>
    <w:p w:rsidR="003D06DB" w:rsidRPr="00C728A2" w:rsidRDefault="003D06DB" w:rsidP="003D06DB">
      <w:pPr>
        <w:pStyle w:val="ConsPlusNormal"/>
        <w:ind w:firstLine="709"/>
        <w:jc w:val="both"/>
        <w:rPr>
          <w:b/>
          <w:sz w:val="28"/>
          <w:szCs w:val="28"/>
        </w:rPr>
      </w:pPr>
      <w:r w:rsidRPr="00C728A2">
        <w:rPr>
          <w:b/>
          <w:sz w:val="28"/>
          <w:szCs w:val="28"/>
        </w:rPr>
        <w:t>Федеральная рабочая программа по учебному курсу «Черчение».</w:t>
      </w:r>
    </w:p>
    <w:p w:rsidR="003D06DB" w:rsidRPr="003D06DB" w:rsidRDefault="003D06DB" w:rsidP="003D06DB">
      <w:pPr>
        <w:pStyle w:val="ConsPlusNormal"/>
        <w:ind w:firstLine="709"/>
        <w:jc w:val="both"/>
        <w:rPr>
          <w:sz w:val="28"/>
          <w:szCs w:val="28"/>
        </w:rPr>
      </w:pPr>
      <w:r w:rsidRPr="003D06DB">
        <w:rPr>
          <w:sz w:val="28"/>
          <w:szCs w:val="28"/>
        </w:rPr>
        <w:t>Федеральная рабочая программа по учебному курсу «Черчение» включает пояснительную записку, содержание обучения, планируемые результаты освоения программы по черчению</w:t>
      </w:r>
    </w:p>
    <w:p w:rsidR="003D06DB" w:rsidRPr="003D06DB" w:rsidRDefault="003D06DB" w:rsidP="003D06DB">
      <w:pPr>
        <w:pStyle w:val="ConsPlusNormal"/>
        <w:ind w:firstLine="709"/>
        <w:jc w:val="both"/>
        <w:rPr>
          <w:sz w:val="28"/>
          <w:szCs w:val="28"/>
        </w:rPr>
      </w:pPr>
      <w:r w:rsidRPr="003D06DB">
        <w:rPr>
          <w:sz w:val="28"/>
          <w:szCs w:val="28"/>
        </w:rPr>
        <w:t>Пояснительная записка.</w:t>
      </w:r>
    </w:p>
    <w:p w:rsidR="003D06DB" w:rsidRPr="003D06DB" w:rsidRDefault="003D06DB" w:rsidP="003D06DB">
      <w:pPr>
        <w:pStyle w:val="ConsPlusNormal"/>
        <w:ind w:firstLine="709"/>
        <w:jc w:val="both"/>
        <w:rPr>
          <w:sz w:val="28"/>
          <w:szCs w:val="28"/>
        </w:rPr>
      </w:pPr>
      <w:r w:rsidRPr="003D06DB">
        <w:rPr>
          <w:sz w:val="28"/>
          <w:szCs w:val="28"/>
        </w:rPr>
        <w:t>Рабочая программа составлена на основе федеральной программы по черчению для общеобразовательных школ, рекомендованной Министерством образования РФ (авт. А.Д. Ботвинников, В.Н. Виноградов, И.С. Вышнепольский).</w:t>
      </w:r>
    </w:p>
    <w:p w:rsidR="003D06DB" w:rsidRPr="003D06DB" w:rsidRDefault="003D06DB" w:rsidP="003D06DB">
      <w:pPr>
        <w:pStyle w:val="ConsPlusNormal"/>
        <w:ind w:firstLine="709"/>
        <w:jc w:val="both"/>
        <w:rPr>
          <w:sz w:val="28"/>
          <w:szCs w:val="28"/>
        </w:rPr>
      </w:pPr>
      <w:r w:rsidRPr="003D06DB">
        <w:rPr>
          <w:sz w:val="28"/>
          <w:szCs w:val="28"/>
        </w:rPr>
        <w:t xml:space="preserve"> Целями и задачами изучения курса черчения в 8 классе является: </w:t>
      </w:r>
    </w:p>
    <w:p w:rsidR="003D06DB" w:rsidRPr="003D06DB" w:rsidRDefault="003D06DB" w:rsidP="003D06DB">
      <w:pPr>
        <w:pStyle w:val="ConsPlusNormal"/>
        <w:ind w:firstLine="709"/>
        <w:jc w:val="both"/>
        <w:rPr>
          <w:sz w:val="28"/>
          <w:szCs w:val="28"/>
        </w:rPr>
      </w:pPr>
      <w:r w:rsidRPr="003D06DB">
        <w:rPr>
          <w:sz w:val="28"/>
          <w:szCs w:val="28"/>
        </w:rPr>
        <w:t xml:space="preserve">• обучение учащихся чтению и выполнению различных видов графических изображений, формирование у учащихся графической грамотности; </w:t>
      </w:r>
    </w:p>
    <w:p w:rsidR="003D06DB" w:rsidRPr="003D06DB" w:rsidRDefault="003D06DB" w:rsidP="003D06DB">
      <w:pPr>
        <w:pStyle w:val="ConsPlusNormal"/>
        <w:ind w:firstLine="709"/>
        <w:jc w:val="both"/>
        <w:rPr>
          <w:sz w:val="28"/>
          <w:szCs w:val="28"/>
        </w:rPr>
      </w:pPr>
      <w:r w:rsidRPr="003D06DB">
        <w:rPr>
          <w:sz w:val="28"/>
          <w:szCs w:val="28"/>
        </w:rPr>
        <w:t xml:space="preserve">• всестороннее развитие логического и образного мышления, пространственных представлений; качеств мышления; </w:t>
      </w:r>
    </w:p>
    <w:p w:rsidR="003D06DB" w:rsidRPr="003D06DB" w:rsidRDefault="003D06DB" w:rsidP="003D06DB">
      <w:pPr>
        <w:pStyle w:val="ConsPlusNormal"/>
        <w:ind w:firstLine="709"/>
        <w:jc w:val="both"/>
        <w:rPr>
          <w:sz w:val="28"/>
          <w:szCs w:val="28"/>
        </w:rPr>
      </w:pPr>
      <w:r w:rsidRPr="003D06DB">
        <w:rPr>
          <w:sz w:val="28"/>
          <w:szCs w:val="28"/>
        </w:rPr>
        <w:t xml:space="preserve">• развитие инженерного мышления у учащихся, усиление политехнической направленности обучения; </w:t>
      </w:r>
    </w:p>
    <w:p w:rsidR="003D06DB" w:rsidRPr="003D06DB" w:rsidRDefault="003D06DB" w:rsidP="003D06DB">
      <w:pPr>
        <w:pStyle w:val="ConsPlusNormal"/>
        <w:ind w:firstLine="709"/>
        <w:jc w:val="both"/>
        <w:rPr>
          <w:sz w:val="28"/>
          <w:szCs w:val="28"/>
        </w:rPr>
      </w:pPr>
      <w:r w:rsidRPr="003D06DB">
        <w:rPr>
          <w:sz w:val="28"/>
          <w:szCs w:val="28"/>
        </w:rPr>
        <w:t xml:space="preserve">• развитие творческих способностей, знакомство с требованиями технической эстетики; </w:t>
      </w:r>
    </w:p>
    <w:p w:rsidR="003D06DB" w:rsidRPr="003D06DB" w:rsidRDefault="003D06DB" w:rsidP="003D06DB">
      <w:pPr>
        <w:pStyle w:val="ConsPlusNormal"/>
        <w:ind w:firstLine="709"/>
        <w:jc w:val="both"/>
        <w:rPr>
          <w:sz w:val="28"/>
          <w:szCs w:val="28"/>
        </w:rPr>
      </w:pPr>
      <w:r w:rsidRPr="003D06DB">
        <w:rPr>
          <w:sz w:val="28"/>
          <w:szCs w:val="28"/>
        </w:rPr>
        <w:t xml:space="preserve">• 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(косоугольной диметрической и прямоугольной изометрической) и приемам выполнения технических рисунков; </w:t>
      </w:r>
    </w:p>
    <w:p w:rsidR="003D06DB" w:rsidRPr="003D06DB" w:rsidRDefault="003D06DB" w:rsidP="003D06DB">
      <w:pPr>
        <w:pStyle w:val="ConsPlusNormal"/>
        <w:ind w:firstLine="709"/>
        <w:jc w:val="both"/>
        <w:rPr>
          <w:sz w:val="28"/>
          <w:szCs w:val="28"/>
        </w:rPr>
      </w:pPr>
      <w:r w:rsidRPr="003D06DB">
        <w:rPr>
          <w:sz w:val="28"/>
          <w:szCs w:val="28"/>
        </w:rPr>
        <w:t xml:space="preserve">• ознакомить учащихся с важнейшими правилами выполнения чертежей, установленными государственными стандартами ЕСКД; </w:t>
      </w:r>
    </w:p>
    <w:p w:rsidR="003D06DB" w:rsidRPr="003D06DB" w:rsidRDefault="003D06DB" w:rsidP="003D06DB">
      <w:pPr>
        <w:pStyle w:val="ConsPlusNormal"/>
        <w:ind w:firstLine="709"/>
        <w:jc w:val="both"/>
        <w:rPr>
          <w:sz w:val="28"/>
          <w:szCs w:val="28"/>
        </w:rPr>
      </w:pPr>
      <w:r w:rsidRPr="003D06DB">
        <w:rPr>
          <w:sz w:val="28"/>
          <w:szCs w:val="28"/>
        </w:rPr>
        <w:t xml:space="preserve">• обучить в процессе чтения чертежей воссоздавать образы предметов, анализировать их форму и конструкцию; </w:t>
      </w:r>
    </w:p>
    <w:p w:rsidR="003D06DB" w:rsidRPr="003D06DB" w:rsidRDefault="003D06DB" w:rsidP="003D06DB">
      <w:pPr>
        <w:pStyle w:val="ConsPlusNormal"/>
        <w:ind w:firstLine="709"/>
        <w:jc w:val="both"/>
        <w:rPr>
          <w:sz w:val="28"/>
          <w:szCs w:val="28"/>
        </w:rPr>
      </w:pPr>
      <w:r w:rsidRPr="003D06DB">
        <w:rPr>
          <w:sz w:val="28"/>
          <w:szCs w:val="28"/>
        </w:rPr>
        <w:t xml:space="preserve">• развивать все виды мышления, соприкасающиеся с графической деятельностью школьников; </w:t>
      </w:r>
    </w:p>
    <w:p w:rsidR="003D06DB" w:rsidRPr="003D06DB" w:rsidRDefault="003D06DB" w:rsidP="003D06DB">
      <w:pPr>
        <w:pStyle w:val="ConsPlusNormal"/>
        <w:ind w:firstLine="709"/>
        <w:jc w:val="both"/>
        <w:rPr>
          <w:sz w:val="28"/>
          <w:szCs w:val="28"/>
        </w:rPr>
      </w:pPr>
      <w:r w:rsidRPr="003D06DB">
        <w:rPr>
          <w:sz w:val="28"/>
          <w:szCs w:val="28"/>
        </w:rPr>
        <w:t xml:space="preserve">• научить пользоваться учебными и справочными материалами. </w:t>
      </w:r>
    </w:p>
    <w:p w:rsidR="003D06DB" w:rsidRPr="003D06DB" w:rsidRDefault="003D06DB" w:rsidP="003D06DB">
      <w:pPr>
        <w:pStyle w:val="ConsPlusNormal"/>
        <w:ind w:firstLine="709"/>
        <w:jc w:val="both"/>
        <w:rPr>
          <w:sz w:val="28"/>
          <w:szCs w:val="28"/>
        </w:rPr>
      </w:pPr>
      <w:r w:rsidRPr="003D06DB">
        <w:rPr>
          <w:sz w:val="28"/>
          <w:szCs w:val="28"/>
        </w:rPr>
        <w:t>Общая характеристика учебного предмета</w:t>
      </w:r>
    </w:p>
    <w:p w:rsidR="001E6230" w:rsidRDefault="003D06DB" w:rsidP="003D06DB">
      <w:pPr>
        <w:pStyle w:val="ConsPlusNormal"/>
        <w:ind w:firstLine="709"/>
        <w:jc w:val="both"/>
        <w:rPr>
          <w:sz w:val="28"/>
          <w:szCs w:val="28"/>
        </w:rPr>
      </w:pPr>
      <w:r w:rsidRPr="003D06DB">
        <w:rPr>
          <w:sz w:val="28"/>
          <w:szCs w:val="28"/>
        </w:rPr>
        <w:t xml:space="preserve">Приоритетной целью школьного курса черчения является общая система развития мышления, пространственных представлений и </w:t>
      </w:r>
      <w:r w:rsidRPr="003D06DB">
        <w:rPr>
          <w:sz w:val="28"/>
          <w:szCs w:val="28"/>
        </w:rPr>
        <w:lastRenderedPageBreak/>
        <w:t xml:space="preserve">графической грамотности обучающихся. </w:t>
      </w:r>
    </w:p>
    <w:p w:rsidR="003D06DB" w:rsidRPr="003D06DB" w:rsidRDefault="003D06DB" w:rsidP="003D06DB">
      <w:pPr>
        <w:pStyle w:val="ConsPlusNormal"/>
        <w:ind w:firstLine="709"/>
        <w:jc w:val="both"/>
        <w:rPr>
          <w:sz w:val="28"/>
          <w:szCs w:val="28"/>
        </w:rPr>
      </w:pPr>
      <w:r w:rsidRPr="003D06DB">
        <w:rPr>
          <w:sz w:val="28"/>
          <w:szCs w:val="28"/>
        </w:rPr>
        <w:t xml:space="preserve">Школьный курс черчения помогает школьникам овладеть одним из средств познания окружающего мира; имеет большое значение для общего и политехнического образования обучающихся;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обучающихся.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обучающихся, что способствует разрешению задач их эстетического воспитания. </w:t>
      </w:r>
    </w:p>
    <w:p w:rsidR="003D06DB" w:rsidRPr="003D06DB" w:rsidRDefault="003D06DB" w:rsidP="003D06DB">
      <w:pPr>
        <w:pStyle w:val="ConsPlusNormal"/>
        <w:ind w:firstLine="709"/>
        <w:jc w:val="both"/>
        <w:rPr>
          <w:sz w:val="28"/>
          <w:szCs w:val="28"/>
        </w:rPr>
      </w:pPr>
      <w:r w:rsidRPr="003D06DB">
        <w:rPr>
          <w:sz w:val="28"/>
          <w:szCs w:val="28"/>
        </w:rPr>
        <w:t xml:space="preserve">Черчение как учебный предмет во многом специфичен и значительно отличается от других школьных дисциплин. По этой причине совокупность методов обучения черчению отличается от методов обучения других предметов. Однако отдельные методы обучения, применяемые в черчении, не являются особыми методами. Они представляют собой видоизменение общих методов обучения. </w:t>
      </w:r>
    </w:p>
    <w:p w:rsidR="003D06DB" w:rsidRPr="003D06DB" w:rsidRDefault="003D06DB" w:rsidP="003D06DB">
      <w:pPr>
        <w:pStyle w:val="ConsPlusNormal"/>
        <w:ind w:firstLine="709"/>
        <w:jc w:val="both"/>
        <w:rPr>
          <w:sz w:val="28"/>
          <w:szCs w:val="28"/>
        </w:rPr>
      </w:pPr>
      <w:r w:rsidRPr="003D06DB">
        <w:rPr>
          <w:sz w:val="28"/>
          <w:szCs w:val="28"/>
        </w:rPr>
        <w:t xml:space="preserve">В изучении курса черчения используются следующие методы: рассказ, объяснение, беседа, лекции, наблюдение, моделирование и конструирование, выполнение графических работ, работа с учебником и справочным материалом. </w:t>
      </w:r>
    </w:p>
    <w:p w:rsidR="003D06DB" w:rsidRPr="003D06DB" w:rsidRDefault="003D06DB" w:rsidP="003D06DB">
      <w:pPr>
        <w:pStyle w:val="ConsPlusNormal"/>
        <w:ind w:firstLine="709"/>
        <w:jc w:val="both"/>
        <w:rPr>
          <w:sz w:val="28"/>
          <w:szCs w:val="28"/>
        </w:rPr>
      </w:pPr>
      <w:r w:rsidRPr="003D06DB">
        <w:rPr>
          <w:sz w:val="28"/>
          <w:szCs w:val="28"/>
        </w:rPr>
        <w:t>Место предмета в федеральном базисном учебном плане</w:t>
      </w:r>
    </w:p>
    <w:p w:rsidR="003D06DB" w:rsidRPr="003D06DB" w:rsidRDefault="003D06DB" w:rsidP="003D06DB">
      <w:pPr>
        <w:pStyle w:val="ConsPlusNormal"/>
        <w:ind w:firstLine="709"/>
        <w:jc w:val="both"/>
        <w:rPr>
          <w:sz w:val="28"/>
          <w:szCs w:val="28"/>
        </w:rPr>
      </w:pPr>
      <w:r w:rsidRPr="003D06DB">
        <w:rPr>
          <w:sz w:val="28"/>
          <w:szCs w:val="28"/>
        </w:rPr>
        <w:t>Согласно федеральному базисному учебному плану для образовательных учреждений Российской Федерации на изучение черчения на ступени основного общего образования отводится 34 часа в учебном году из расчета 1 час в неделю.</w:t>
      </w:r>
    </w:p>
    <w:p w:rsidR="003D06DB" w:rsidRPr="003D06DB" w:rsidRDefault="003D06DB" w:rsidP="003D06DB">
      <w:pPr>
        <w:pStyle w:val="ConsPlusNormal"/>
        <w:ind w:firstLine="709"/>
        <w:jc w:val="both"/>
        <w:rPr>
          <w:sz w:val="28"/>
          <w:szCs w:val="28"/>
        </w:rPr>
      </w:pPr>
      <w:r w:rsidRPr="003D06DB">
        <w:rPr>
          <w:sz w:val="28"/>
          <w:szCs w:val="28"/>
        </w:rPr>
        <w:t>Содержание обучения в 8 классе.</w:t>
      </w:r>
    </w:p>
    <w:p w:rsidR="003D06DB" w:rsidRPr="003D06DB" w:rsidRDefault="003D06DB" w:rsidP="003D06DB">
      <w:pPr>
        <w:pStyle w:val="ConsPlusNormal"/>
        <w:ind w:firstLine="709"/>
        <w:jc w:val="both"/>
        <w:rPr>
          <w:sz w:val="28"/>
          <w:szCs w:val="28"/>
        </w:rPr>
      </w:pPr>
      <w:r w:rsidRPr="003D06DB">
        <w:rPr>
          <w:sz w:val="28"/>
          <w:szCs w:val="28"/>
        </w:rPr>
        <w:t>Введение. (2 часа)</w:t>
      </w:r>
    </w:p>
    <w:p w:rsidR="003D06DB" w:rsidRPr="003D06DB" w:rsidRDefault="003D06DB" w:rsidP="003D06DB">
      <w:pPr>
        <w:pStyle w:val="ConsPlusNormal"/>
        <w:ind w:firstLine="709"/>
        <w:jc w:val="both"/>
        <w:rPr>
          <w:sz w:val="28"/>
          <w:szCs w:val="28"/>
        </w:rPr>
      </w:pPr>
      <w:r w:rsidRPr="003D06DB">
        <w:rPr>
          <w:sz w:val="28"/>
          <w:szCs w:val="28"/>
        </w:rPr>
        <w:t xml:space="preserve">    Учебный предмет «Черчение». Значение черчения в практической деятельности человека. Современные методы выполнения чертежей.</w:t>
      </w:r>
    </w:p>
    <w:p w:rsidR="003D06DB" w:rsidRPr="003D06DB" w:rsidRDefault="003D06DB" w:rsidP="003D06DB">
      <w:pPr>
        <w:pStyle w:val="ConsPlusNormal"/>
        <w:ind w:firstLine="709"/>
        <w:jc w:val="both"/>
        <w:rPr>
          <w:sz w:val="28"/>
          <w:szCs w:val="28"/>
        </w:rPr>
      </w:pPr>
      <w:r w:rsidRPr="003D06DB">
        <w:rPr>
          <w:sz w:val="28"/>
          <w:szCs w:val="28"/>
        </w:rPr>
        <w:t xml:space="preserve">   Виды графических изображений: рисунки, наглядные изображения, чертежи, схемы, графики, диаграммы. Исторические сведения о развитии  чертежа.</w:t>
      </w:r>
    </w:p>
    <w:p w:rsidR="003D06DB" w:rsidRPr="003D06DB" w:rsidRDefault="003D06DB" w:rsidP="003D06DB">
      <w:pPr>
        <w:pStyle w:val="ConsPlusNormal"/>
        <w:ind w:firstLine="709"/>
        <w:jc w:val="both"/>
        <w:rPr>
          <w:sz w:val="28"/>
          <w:szCs w:val="28"/>
        </w:rPr>
      </w:pPr>
      <w:r w:rsidRPr="003D06DB">
        <w:rPr>
          <w:sz w:val="28"/>
          <w:szCs w:val="28"/>
        </w:rPr>
        <w:t xml:space="preserve">   Инструменты, принадлежности и материалы, необходимые для выполнения чертежей. Рациональные приёмы работы инструментами. Организация рабочего места.</w:t>
      </w:r>
    </w:p>
    <w:p w:rsidR="003D06DB" w:rsidRPr="003D06DB" w:rsidRDefault="003D06DB" w:rsidP="003D06DB">
      <w:pPr>
        <w:pStyle w:val="ConsPlusNormal"/>
        <w:ind w:firstLine="709"/>
        <w:jc w:val="both"/>
        <w:rPr>
          <w:sz w:val="28"/>
          <w:szCs w:val="28"/>
        </w:rPr>
      </w:pPr>
      <w:r w:rsidRPr="003D06DB">
        <w:rPr>
          <w:sz w:val="28"/>
          <w:szCs w:val="28"/>
        </w:rPr>
        <w:t xml:space="preserve">  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w:t>
      </w:r>
    </w:p>
    <w:p w:rsidR="003D06DB" w:rsidRPr="003D06DB" w:rsidRDefault="003D06DB" w:rsidP="003D06DB">
      <w:pPr>
        <w:pStyle w:val="ConsPlusNormal"/>
        <w:ind w:firstLine="709"/>
        <w:jc w:val="both"/>
        <w:rPr>
          <w:sz w:val="28"/>
          <w:szCs w:val="28"/>
        </w:rPr>
      </w:pPr>
      <w:r w:rsidRPr="003D06DB">
        <w:rPr>
          <w:sz w:val="28"/>
          <w:szCs w:val="28"/>
        </w:rPr>
        <w:t>Основные правила оформления чертежей. (3 часа)</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      Понятие о стандартах. Линии: сплошная толстая основная, штриховая, сплошная волнистая, штрихпунктирная и тонкая штрихпунктирная с двумя точками. Форматы, рамка и основная надпись.</w:t>
      </w:r>
    </w:p>
    <w:p w:rsidR="003D06DB" w:rsidRPr="003D06DB" w:rsidRDefault="003D06DB" w:rsidP="003D06DB">
      <w:pPr>
        <w:pStyle w:val="ConsPlusNormal"/>
        <w:ind w:firstLine="709"/>
        <w:jc w:val="both"/>
        <w:rPr>
          <w:sz w:val="28"/>
          <w:szCs w:val="28"/>
        </w:rPr>
      </w:pPr>
      <w:r w:rsidRPr="003D06DB">
        <w:rPr>
          <w:sz w:val="28"/>
          <w:szCs w:val="28"/>
        </w:rPr>
        <w:t>Некоторые сведения о нанесении размеров (выносная и размерная линии, стрелки, знаки диаметра и радиуса; указание толщины и длины детали надписью; расположение размерных чисел).</w:t>
      </w:r>
    </w:p>
    <w:p w:rsidR="003D06DB" w:rsidRPr="003D06DB" w:rsidRDefault="003D06DB" w:rsidP="003D06DB">
      <w:pPr>
        <w:pStyle w:val="ConsPlusNormal"/>
        <w:ind w:firstLine="709"/>
        <w:jc w:val="both"/>
        <w:rPr>
          <w:sz w:val="28"/>
          <w:szCs w:val="28"/>
        </w:rPr>
      </w:pPr>
      <w:r w:rsidRPr="003D06DB">
        <w:rPr>
          <w:sz w:val="28"/>
          <w:szCs w:val="28"/>
        </w:rPr>
        <w:t xml:space="preserve">   Применение и обозначение масштаба, зависимость размеров от использованного масштаба.</w:t>
      </w:r>
    </w:p>
    <w:p w:rsidR="003D06DB" w:rsidRPr="003D06DB" w:rsidRDefault="003D06DB" w:rsidP="003D06DB">
      <w:pPr>
        <w:pStyle w:val="ConsPlusNormal"/>
        <w:ind w:firstLine="709"/>
        <w:jc w:val="both"/>
        <w:rPr>
          <w:sz w:val="28"/>
          <w:szCs w:val="28"/>
        </w:rPr>
      </w:pPr>
      <w:r w:rsidRPr="003D06DB">
        <w:rPr>
          <w:sz w:val="28"/>
          <w:szCs w:val="28"/>
        </w:rPr>
        <w:t xml:space="preserve">  Сведения о чертежном шрифте. Исторические сведения; особенности чертёжного шрифта; номера шрифта; прописные и строчные буквы, цифры и знаки на чертежах.</w:t>
      </w:r>
    </w:p>
    <w:p w:rsidR="003D06DB" w:rsidRPr="003D06DB" w:rsidRDefault="003D06DB" w:rsidP="003D06DB">
      <w:pPr>
        <w:pStyle w:val="ConsPlusNormal"/>
        <w:ind w:firstLine="709"/>
        <w:jc w:val="both"/>
        <w:rPr>
          <w:sz w:val="28"/>
          <w:szCs w:val="28"/>
        </w:rPr>
      </w:pPr>
      <w:r w:rsidRPr="003D06DB">
        <w:rPr>
          <w:sz w:val="28"/>
          <w:szCs w:val="28"/>
        </w:rPr>
        <w:t>Построение и оформление чертежей «плоских» деталей. (3 часа)</w:t>
      </w:r>
    </w:p>
    <w:p w:rsidR="003D06DB" w:rsidRPr="003D06DB" w:rsidRDefault="003D06DB" w:rsidP="003D06DB">
      <w:pPr>
        <w:pStyle w:val="ConsPlusNormal"/>
        <w:ind w:firstLine="709"/>
        <w:jc w:val="both"/>
        <w:rPr>
          <w:sz w:val="28"/>
          <w:szCs w:val="28"/>
        </w:rPr>
      </w:pPr>
      <w:r w:rsidRPr="003D06DB">
        <w:rPr>
          <w:sz w:val="28"/>
          <w:szCs w:val="28"/>
        </w:rPr>
        <w:t>«</w:t>
      </w:r>
      <w:r w:rsidR="001E6230" w:rsidRPr="003D06DB">
        <w:rPr>
          <w:sz w:val="28"/>
          <w:szCs w:val="28"/>
        </w:rPr>
        <w:t>Плоские»</w:t>
      </w:r>
      <w:r w:rsidRPr="003D06DB">
        <w:rPr>
          <w:sz w:val="28"/>
          <w:szCs w:val="28"/>
        </w:rPr>
        <w:t xml:space="preserve"> детали их </w:t>
      </w:r>
      <w:r w:rsidR="001E6230" w:rsidRPr="003D06DB">
        <w:rPr>
          <w:sz w:val="28"/>
          <w:szCs w:val="28"/>
        </w:rPr>
        <w:t>особенность, назначение</w:t>
      </w:r>
      <w:r w:rsidRPr="003D06DB">
        <w:rPr>
          <w:sz w:val="28"/>
          <w:szCs w:val="28"/>
        </w:rPr>
        <w:t>, изготовление; анализ их геометрической формы. Анализ графического состава изображения. Алгоритм построения чертежа «плоской» детали (симметричной относительно двух, одной плоскости симметрии и несимметричной), нанесение размеров, обводки.</w:t>
      </w:r>
    </w:p>
    <w:p w:rsidR="003D06DB" w:rsidRPr="003D06DB" w:rsidRDefault="003D06DB" w:rsidP="003D06DB">
      <w:pPr>
        <w:pStyle w:val="ConsPlusNormal"/>
        <w:ind w:firstLine="709"/>
        <w:jc w:val="both"/>
        <w:rPr>
          <w:sz w:val="28"/>
          <w:szCs w:val="28"/>
        </w:rPr>
      </w:pPr>
      <w:r w:rsidRPr="003D06DB">
        <w:rPr>
          <w:sz w:val="28"/>
          <w:szCs w:val="28"/>
        </w:rPr>
        <w:t>Геометрические построения. (3 часа)</w:t>
      </w:r>
    </w:p>
    <w:p w:rsidR="003D06DB" w:rsidRPr="003D06DB" w:rsidRDefault="001E6230" w:rsidP="003D06DB">
      <w:pPr>
        <w:pStyle w:val="ConsPlusNormal"/>
        <w:ind w:firstLine="709"/>
        <w:jc w:val="both"/>
        <w:rPr>
          <w:sz w:val="28"/>
          <w:szCs w:val="28"/>
        </w:rPr>
      </w:pPr>
      <w:r w:rsidRPr="003D06DB">
        <w:rPr>
          <w:sz w:val="28"/>
          <w:szCs w:val="28"/>
        </w:rPr>
        <w:t>Деление отрезка</w:t>
      </w:r>
      <w:r w:rsidR="003D06DB" w:rsidRPr="003D06DB">
        <w:rPr>
          <w:sz w:val="28"/>
          <w:szCs w:val="28"/>
        </w:rPr>
        <w:t>, угла, окружности на равные части. Построение правильных многоугольников.</w:t>
      </w:r>
    </w:p>
    <w:p w:rsidR="003D06DB" w:rsidRPr="003D06DB" w:rsidRDefault="003D06DB" w:rsidP="003D06DB">
      <w:pPr>
        <w:pStyle w:val="ConsPlusNormal"/>
        <w:ind w:firstLine="709"/>
        <w:jc w:val="both"/>
        <w:rPr>
          <w:sz w:val="28"/>
          <w:szCs w:val="28"/>
        </w:rPr>
      </w:pPr>
      <w:r w:rsidRPr="003D06DB">
        <w:rPr>
          <w:sz w:val="28"/>
          <w:szCs w:val="28"/>
        </w:rPr>
        <w:t xml:space="preserve">Сопряжение двух прямых (на примере острого, тупого и прямого углов), прямой и окружности, двух окружностей. </w:t>
      </w:r>
    </w:p>
    <w:p w:rsidR="003D06DB" w:rsidRPr="003D06DB" w:rsidRDefault="003D06DB" w:rsidP="003D06DB">
      <w:pPr>
        <w:pStyle w:val="ConsPlusNormal"/>
        <w:ind w:firstLine="709"/>
        <w:jc w:val="both"/>
        <w:rPr>
          <w:sz w:val="28"/>
          <w:szCs w:val="28"/>
        </w:rPr>
      </w:pPr>
      <w:r w:rsidRPr="003D06DB">
        <w:rPr>
          <w:sz w:val="28"/>
          <w:szCs w:val="28"/>
        </w:rPr>
        <w:t>Чертежи в системе прямоугольных проекций. (14 часов)</w:t>
      </w:r>
    </w:p>
    <w:p w:rsidR="003D06DB" w:rsidRPr="003D06DB" w:rsidRDefault="003D06DB" w:rsidP="003D06DB">
      <w:pPr>
        <w:pStyle w:val="ConsPlusNormal"/>
        <w:ind w:firstLine="709"/>
        <w:jc w:val="both"/>
        <w:rPr>
          <w:sz w:val="28"/>
          <w:szCs w:val="28"/>
        </w:rPr>
      </w:pPr>
      <w:r w:rsidRPr="003D06DB">
        <w:rPr>
          <w:sz w:val="28"/>
          <w:szCs w:val="28"/>
        </w:rPr>
        <w:t>Анализ геометрической формы предметов.</w:t>
      </w:r>
    </w:p>
    <w:p w:rsidR="003D06DB" w:rsidRPr="003D06DB" w:rsidRDefault="003D06DB" w:rsidP="003D06DB">
      <w:pPr>
        <w:pStyle w:val="ConsPlusNormal"/>
        <w:ind w:firstLine="709"/>
        <w:jc w:val="both"/>
        <w:rPr>
          <w:sz w:val="28"/>
          <w:szCs w:val="28"/>
        </w:rPr>
      </w:pPr>
      <w:r w:rsidRPr="003D06DB">
        <w:rPr>
          <w:sz w:val="28"/>
          <w:szCs w:val="28"/>
        </w:rPr>
        <w:t xml:space="preserve">Понятие о проецировании. Виды проецирования. Параллельное прямоугольное проецирование на одну (фронтальную) плоскость проекций, её положение в пространстве, обозначение. Понятие «фронтальная проекция», «вид спереди», «главный вид».  Выбор главного вида и его определение. </w:t>
      </w:r>
    </w:p>
    <w:p w:rsidR="003D06DB" w:rsidRPr="003D06DB" w:rsidRDefault="003D06DB" w:rsidP="003D06DB">
      <w:pPr>
        <w:pStyle w:val="ConsPlusNormal"/>
        <w:ind w:firstLine="709"/>
        <w:jc w:val="both"/>
        <w:rPr>
          <w:sz w:val="28"/>
          <w:szCs w:val="28"/>
        </w:rPr>
      </w:pPr>
      <w:r w:rsidRPr="003D06DB">
        <w:rPr>
          <w:sz w:val="28"/>
          <w:szCs w:val="28"/>
        </w:rPr>
        <w:t xml:space="preserve">Проецирование на две взаимно перпендикулярные плоскости проекций. Понятие горизонтальной плоскости проекций, её обозначение; совмещение горизонтальной и фронтальной плоскостей проекций; образование комплексного чертежа (эпюр Г. Монжа); оси проекций </w:t>
      </w:r>
      <w:r w:rsidRPr="003D06DB">
        <w:rPr>
          <w:sz w:val="28"/>
          <w:szCs w:val="28"/>
          <w:lang w:val="en-US"/>
        </w:rPr>
        <w:t>X</w:t>
      </w:r>
      <w:r w:rsidRPr="003D06DB">
        <w:rPr>
          <w:sz w:val="28"/>
          <w:szCs w:val="28"/>
        </w:rPr>
        <w:t xml:space="preserve"> и </w:t>
      </w:r>
      <w:r w:rsidRPr="003D06DB">
        <w:rPr>
          <w:sz w:val="28"/>
          <w:szCs w:val="28"/>
          <w:lang w:val="en-US"/>
        </w:rPr>
        <w:t>Y</w:t>
      </w:r>
      <w:r w:rsidRPr="003D06DB">
        <w:rPr>
          <w:sz w:val="28"/>
          <w:szCs w:val="28"/>
        </w:rPr>
        <w:t xml:space="preserve">; размеры, откладываемые по ним; линии проекционной связи (проекции проецирующих лучей). </w:t>
      </w:r>
      <w:r w:rsidR="001E6230" w:rsidRPr="003D06DB">
        <w:rPr>
          <w:sz w:val="28"/>
          <w:szCs w:val="28"/>
        </w:rPr>
        <w:t>Понятия «</w:t>
      </w:r>
      <w:r w:rsidRPr="003D06DB">
        <w:rPr>
          <w:sz w:val="28"/>
          <w:szCs w:val="28"/>
        </w:rPr>
        <w:t xml:space="preserve">горизонтальная проекция», «вид сверху». Положение вида сверху относительно вида спереди. </w:t>
      </w:r>
    </w:p>
    <w:p w:rsidR="003D06DB" w:rsidRPr="003D06DB" w:rsidRDefault="003D06DB" w:rsidP="001E6230">
      <w:pPr>
        <w:pStyle w:val="ConsPlusNormal"/>
        <w:ind w:firstLine="709"/>
        <w:jc w:val="both"/>
        <w:rPr>
          <w:sz w:val="28"/>
          <w:szCs w:val="28"/>
        </w:rPr>
      </w:pPr>
      <w:r w:rsidRPr="003D06DB">
        <w:rPr>
          <w:sz w:val="28"/>
          <w:szCs w:val="28"/>
        </w:rPr>
        <w:t>Проецирование на три взаимно перпендикулярные плоскости проекций. Понятие профильной плоскости проекций, её обозначение; совмещение с другими плоскостями и проекциями. Понятия «профильная проекция», «вид слева»; положение вида слева относительно видов спереди и слева.</w:t>
      </w:r>
    </w:p>
    <w:p w:rsidR="003D06DB" w:rsidRPr="003D06DB" w:rsidRDefault="003D06DB" w:rsidP="003D06DB">
      <w:pPr>
        <w:pStyle w:val="ConsPlusNormal"/>
        <w:ind w:firstLine="709"/>
        <w:jc w:val="both"/>
        <w:rPr>
          <w:sz w:val="28"/>
          <w:szCs w:val="28"/>
        </w:rPr>
      </w:pPr>
      <w:r w:rsidRPr="003D06DB">
        <w:rPr>
          <w:sz w:val="28"/>
          <w:szCs w:val="28"/>
        </w:rPr>
        <w:t xml:space="preserve">Проекции геометрических тел. Мысленное расчленение предмета на геометрические тела (призмы, цилиндры, конусы, пирамиды, шар, и их части). </w:t>
      </w:r>
    </w:p>
    <w:p w:rsidR="003D06DB" w:rsidRPr="003D06DB" w:rsidRDefault="003D06DB" w:rsidP="001E6230">
      <w:pPr>
        <w:pStyle w:val="ConsPlusNormal"/>
        <w:ind w:firstLine="709"/>
        <w:jc w:val="both"/>
        <w:rPr>
          <w:sz w:val="28"/>
          <w:szCs w:val="28"/>
        </w:rPr>
      </w:pPr>
      <w:r w:rsidRPr="003D06DB">
        <w:rPr>
          <w:sz w:val="28"/>
          <w:szCs w:val="28"/>
        </w:rPr>
        <w:t xml:space="preserve">Нахождение на чертеже вершин, ребер, образующих и поверхностей </w:t>
      </w:r>
      <w:r w:rsidRPr="003D06DB">
        <w:rPr>
          <w:sz w:val="28"/>
          <w:szCs w:val="28"/>
        </w:rPr>
        <w:lastRenderedPageBreak/>
        <w:t>тел, составляющих форму предмета.</w:t>
      </w:r>
    </w:p>
    <w:p w:rsidR="003D06DB" w:rsidRPr="003D06DB" w:rsidRDefault="003D06DB" w:rsidP="003D06DB">
      <w:pPr>
        <w:pStyle w:val="ConsPlusNormal"/>
        <w:ind w:firstLine="709"/>
        <w:jc w:val="both"/>
        <w:rPr>
          <w:sz w:val="28"/>
          <w:szCs w:val="28"/>
        </w:rPr>
      </w:pPr>
      <w:r w:rsidRPr="003D06DB">
        <w:rPr>
          <w:sz w:val="28"/>
          <w:szCs w:val="28"/>
        </w:rPr>
        <w:t>Нанесение размеров на чертежах с учетом формы предметов. Использование знак квадрата. Развертывание поверхностей некоторых тел.</w:t>
      </w:r>
    </w:p>
    <w:p w:rsidR="003D06DB" w:rsidRPr="003D06DB" w:rsidRDefault="003D06DB" w:rsidP="003D06DB">
      <w:pPr>
        <w:pStyle w:val="ConsPlusNormal"/>
        <w:ind w:firstLine="709"/>
        <w:jc w:val="both"/>
        <w:rPr>
          <w:sz w:val="28"/>
          <w:szCs w:val="28"/>
        </w:rPr>
      </w:pPr>
      <w:r w:rsidRPr="003D06DB">
        <w:rPr>
          <w:sz w:val="28"/>
          <w:szCs w:val="28"/>
        </w:rPr>
        <w:t>Чтение чертежей, представленных одним, двумя и тремя видами.</w:t>
      </w:r>
    </w:p>
    <w:p w:rsidR="003D06DB" w:rsidRPr="003D06DB" w:rsidRDefault="003D06DB" w:rsidP="003D06DB">
      <w:pPr>
        <w:pStyle w:val="ConsPlusNormal"/>
        <w:ind w:firstLine="709"/>
        <w:jc w:val="both"/>
        <w:rPr>
          <w:sz w:val="28"/>
          <w:szCs w:val="28"/>
        </w:rPr>
      </w:pPr>
      <w:r w:rsidRPr="003D06DB">
        <w:rPr>
          <w:sz w:val="28"/>
          <w:szCs w:val="28"/>
        </w:rPr>
        <w:t xml:space="preserve">Элементы конструирования; преобразование формы и изображений предметов; решение занимательных, развивающих и творческих задач. </w:t>
      </w:r>
    </w:p>
    <w:p w:rsidR="003D06DB" w:rsidRPr="003D06DB" w:rsidRDefault="003D06DB" w:rsidP="003D06DB">
      <w:pPr>
        <w:pStyle w:val="ConsPlusNormal"/>
        <w:ind w:firstLine="709"/>
        <w:jc w:val="both"/>
        <w:rPr>
          <w:sz w:val="28"/>
          <w:szCs w:val="28"/>
        </w:rPr>
      </w:pPr>
      <w:r w:rsidRPr="003D06DB">
        <w:rPr>
          <w:sz w:val="28"/>
          <w:szCs w:val="28"/>
        </w:rPr>
        <w:t>Эскиз и алгоритм его выполнения.</w:t>
      </w:r>
    </w:p>
    <w:p w:rsidR="003D06DB" w:rsidRPr="003D06DB" w:rsidRDefault="003D06DB" w:rsidP="003D06DB">
      <w:pPr>
        <w:pStyle w:val="ConsPlusNormal"/>
        <w:ind w:firstLine="709"/>
        <w:jc w:val="both"/>
        <w:rPr>
          <w:sz w:val="28"/>
          <w:szCs w:val="28"/>
        </w:rPr>
      </w:pPr>
      <w:r w:rsidRPr="003D06DB">
        <w:rPr>
          <w:sz w:val="28"/>
          <w:szCs w:val="28"/>
        </w:rPr>
        <w:t>Аксонометрические проекции. (10 часов)</w:t>
      </w:r>
    </w:p>
    <w:p w:rsidR="003D06DB" w:rsidRPr="003D06DB" w:rsidRDefault="003D06DB" w:rsidP="003D06DB">
      <w:pPr>
        <w:pStyle w:val="ConsPlusNormal"/>
        <w:ind w:firstLine="709"/>
        <w:jc w:val="both"/>
        <w:rPr>
          <w:sz w:val="28"/>
          <w:szCs w:val="28"/>
        </w:rPr>
      </w:pPr>
      <w:r w:rsidRPr="003D06DB">
        <w:rPr>
          <w:sz w:val="28"/>
          <w:szCs w:val="28"/>
        </w:rPr>
        <w:t xml:space="preserve"> Аксонометрические проекции, их назначение. Прямоугольная изометрическая проекция: расположение осей, технология построения; размеры, откладываемые по осям. </w:t>
      </w:r>
    </w:p>
    <w:p w:rsidR="003D06DB" w:rsidRPr="003D06DB" w:rsidRDefault="003D06DB" w:rsidP="003D06DB">
      <w:pPr>
        <w:pStyle w:val="ConsPlusNormal"/>
        <w:ind w:firstLine="709"/>
        <w:jc w:val="both"/>
        <w:rPr>
          <w:sz w:val="28"/>
          <w:szCs w:val="28"/>
        </w:rPr>
      </w:pPr>
      <w:r w:rsidRPr="003D06DB">
        <w:rPr>
          <w:sz w:val="28"/>
          <w:szCs w:val="28"/>
        </w:rPr>
        <w:t xml:space="preserve">  Алгоритм построения изометрической проекции прямоугольного параллелепипеда (с нижнего основания). Алгоритм построения наглядного изображения детали, состоящей из прямоугольных параллелепипедов, по ее комплексному чертежу.</w:t>
      </w:r>
    </w:p>
    <w:p w:rsidR="003D06DB" w:rsidRPr="003D06DB" w:rsidRDefault="003D06DB" w:rsidP="003D06DB">
      <w:pPr>
        <w:pStyle w:val="ConsPlusNormal"/>
        <w:ind w:firstLine="709"/>
        <w:jc w:val="both"/>
        <w:rPr>
          <w:sz w:val="28"/>
          <w:szCs w:val="28"/>
        </w:rPr>
      </w:pPr>
      <w:r w:rsidRPr="003D06DB">
        <w:rPr>
          <w:sz w:val="28"/>
          <w:szCs w:val="28"/>
        </w:rPr>
        <w:t>Построение изометрической проекции деталей, образованных сочетанием различных геометрических тел, по их комплексным чертежам.</w:t>
      </w:r>
    </w:p>
    <w:p w:rsidR="003D06DB" w:rsidRPr="003D06DB" w:rsidRDefault="003D06DB" w:rsidP="003D06DB">
      <w:pPr>
        <w:pStyle w:val="ConsPlusNormal"/>
        <w:ind w:firstLine="709"/>
        <w:jc w:val="both"/>
        <w:rPr>
          <w:sz w:val="28"/>
          <w:szCs w:val="28"/>
        </w:rPr>
      </w:pPr>
      <w:r w:rsidRPr="003D06DB">
        <w:rPr>
          <w:sz w:val="28"/>
          <w:szCs w:val="28"/>
        </w:rPr>
        <w:t>Технический рисунок: понятие, назначение, расположение и построение осей. Сходство и различие технического рисунка и аксонометрической проекции. Способы передачи объема предметов (шраффировка, штриховка, тушевание, отмывка). Алгоритм выполнения технического рисунка геометрических тел, деталей.</w:t>
      </w:r>
    </w:p>
    <w:p w:rsidR="003D06DB" w:rsidRPr="003D06DB" w:rsidRDefault="003D06DB" w:rsidP="003D06DB">
      <w:pPr>
        <w:pStyle w:val="ConsPlusNormal"/>
        <w:ind w:firstLine="709"/>
        <w:jc w:val="both"/>
        <w:rPr>
          <w:sz w:val="28"/>
          <w:szCs w:val="28"/>
        </w:rPr>
      </w:pPr>
      <w:r w:rsidRPr="003D06DB">
        <w:rPr>
          <w:sz w:val="28"/>
          <w:szCs w:val="28"/>
        </w:rPr>
        <w:t>Планируемые результаты освоения программы по черчению на уровне основного общего образования.</w:t>
      </w:r>
    </w:p>
    <w:p w:rsidR="003D06DB" w:rsidRPr="003D06DB" w:rsidRDefault="003D06DB" w:rsidP="003D06DB">
      <w:pPr>
        <w:pStyle w:val="ConsPlusNormal"/>
        <w:ind w:firstLine="709"/>
        <w:jc w:val="both"/>
        <w:rPr>
          <w:sz w:val="28"/>
          <w:szCs w:val="28"/>
        </w:rPr>
      </w:pPr>
      <w:r w:rsidRPr="003D06DB">
        <w:rPr>
          <w:sz w:val="28"/>
          <w:szCs w:val="28"/>
        </w:rPr>
        <w:t>Программа курса предполагает достижение выпускниками 8 классов следующих личностных, метапредметных и предметных результатов.</w:t>
      </w:r>
    </w:p>
    <w:p w:rsidR="003D06DB" w:rsidRPr="003D06DB" w:rsidRDefault="003D06DB" w:rsidP="003D06DB">
      <w:pPr>
        <w:pStyle w:val="ConsPlusNormal"/>
        <w:ind w:firstLine="709"/>
        <w:jc w:val="both"/>
        <w:rPr>
          <w:sz w:val="28"/>
          <w:szCs w:val="28"/>
        </w:rPr>
      </w:pPr>
      <w:r w:rsidRPr="003D06DB">
        <w:rPr>
          <w:sz w:val="28"/>
          <w:szCs w:val="28"/>
        </w:rPr>
        <w:t>Личностные:</w:t>
      </w:r>
    </w:p>
    <w:p w:rsidR="003D06DB" w:rsidRPr="003D06DB" w:rsidRDefault="003D06DB" w:rsidP="003D06DB">
      <w:pPr>
        <w:pStyle w:val="ConsPlusNormal"/>
        <w:ind w:firstLine="709"/>
        <w:jc w:val="both"/>
        <w:rPr>
          <w:sz w:val="28"/>
          <w:szCs w:val="28"/>
        </w:rPr>
      </w:pPr>
      <w:r w:rsidRPr="003D06DB">
        <w:rPr>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D06DB" w:rsidRPr="003D06DB" w:rsidRDefault="003D06DB" w:rsidP="003D06DB">
      <w:pPr>
        <w:pStyle w:val="ConsPlusNormal"/>
        <w:ind w:firstLine="709"/>
        <w:jc w:val="both"/>
        <w:rPr>
          <w:sz w:val="28"/>
          <w:szCs w:val="28"/>
        </w:rPr>
      </w:pPr>
      <w:r w:rsidRPr="003D06DB">
        <w:rPr>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3D06DB" w:rsidRPr="003D06DB" w:rsidRDefault="003D06DB" w:rsidP="003D06DB">
      <w:pPr>
        <w:pStyle w:val="ConsPlusNormal"/>
        <w:ind w:firstLine="709"/>
        <w:jc w:val="both"/>
        <w:rPr>
          <w:sz w:val="28"/>
          <w:szCs w:val="28"/>
        </w:rPr>
      </w:pPr>
      <w:r w:rsidRPr="003D06DB">
        <w:rPr>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D06DB" w:rsidRPr="003D06DB" w:rsidRDefault="003D06DB" w:rsidP="003D06DB">
      <w:pPr>
        <w:pStyle w:val="ConsPlusNormal"/>
        <w:ind w:firstLine="709"/>
        <w:jc w:val="both"/>
        <w:rPr>
          <w:sz w:val="28"/>
          <w:szCs w:val="28"/>
        </w:rPr>
      </w:pPr>
      <w:r w:rsidRPr="003D06DB">
        <w:rPr>
          <w:sz w:val="28"/>
          <w:szCs w:val="28"/>
        </w:rPr>
        <w:lastRenderedPageBreak/>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3D06DB" w:rsidRPr="003D06DB" w:rsidRDefault="003D06DB" w:rsidP="003D06DB">
      <w:pPr>
        <w:pStyle w:val="ConsPlusNormal"/>
        <w:ind w:firstLine="709"/>
        <w:jc w:val="both"/>
        <w:rPr>
          <w:sz w:val="28"/>
          <w:szCs w:val="28"/>
        </w:rPr>
      </w:pPr>
      <w:r w:rsidRPr="003D06DB">
        <w:rPr>
          <w:sz w:val="28"/>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3D06DB" w:rsidRPr="003D06DB" w:rsidRDefault="003D06DB" w:rsidP="003D06DB">
      <w:pPr>
        <w:pStyle w:val="ConsPlusNormal"/>
        <w:ind w:firstLine="709"/>
        <w:jc w:val="both"/>
        <w:rPr>
          <w:sz w:val="28"/>
          <w:szCs w:val="28"/>
        </w:rPr>
      </w:pPr>
      <w:r w:rsidRPr="003D06DB">
        <w:rPr>
          <w:sz w:val="28"/>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3D06DB" w:rsidRPr="003D06DB" w:rsidRDefault="003D06DB" w:rsidP="003D06DB">
      <w:pPr>
        <w:pStyle w:val="ConsPlusNormal"/>
        <w:ind w:firstLine="709"/>
        <w:jc w:val="both"/>
        <w:rPr>
          <w:sz w:val="28"/>
          <w:szCs w:val="28"/>
        </w:rPr>
      </w:pPr>
      <w:r w:rsidRPr="003D06DB">
        <w:rPr>
          <w:sz w:val="28"/>
          <w:szCs w:val="28"/>
        </w:rPr>
        <w:t xml:space="preserve">7) формирование коммуникативной компетентности в общении </w:t>
      </w:r>
      <w:r w:rsidR="001E6230" w:rsidRPr="003D06DB">
        <w:rPr>
          <w:sz w:val="28"/>
          <w:szCs w:val="28"/>
        </w:rPr>
        <w:t>и сотрудничестве</w:t>
      </w:r>
      <w:r w:rsidRPr="003D06DB">
        <w:rPr>
          <w:sz w:val="28"/>
          <w:szCs w:val="28"/>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D06DB" w:rsidRPr="003D06DB" w:rsidRDefault="003D06DB" w:rsidP="003D06DB">
      <w:pPr>
        <w:pStyle w:val="ConsPlusNormal"/>
        <w:ind w:firstLine="709"/>
        <w:jc w:val="both"/>
        <w:rPr>
          <w:sz w:val="28"/>
          <w:szCs w:val="28"/>
        </w:rPr>
      </w:pPr>
      <w:r w:rsidRPr="003D06DB">
        <w:rPr>
          <w:sz w:val="28"/>
          <w:szCs w:val="28"/>
        </w:rPr>
        <w:t xml:space="preserve">8) формирование </w:t>
      </w:r>
      <w:r w:rsidR="001E6230" w:rsidRPr="003D06DB">
        <w:rPr>
          <w:sz w:val="28"/>
          <w:szCs w:val="28"/>
        </w:rPr>
        <w:t>ценности здорового</w:t>
      </w:r>
      <w:r w:rsidRPr="003D06DB">
        <w:rPr>
          <w:sz w:val="28"/>
          <w:szCs w:val="28"/>
        </w:rPr>
        <w:t xml:space="preserve">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D06DB" w:rsidRPr="003D06DB" w:rsidRDefault="003D06DB" w:rsidP="003D06DB">
      <w:pPr>
        <w:pStyle w:val="ConsPlusNormal"/>
        <w:ind w:firstLine="709"/>
        <w:jc w:val="both"/>
        <w:rPr>
          <w:sz w:val="28"/>
          <w:szCs w:val="28"/>
        </w:rPr>
      </w:pPr>
      <w:r w:rsidRPr="003D06DB">
        <w:rPr>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D06DB" w:rsidRPr="003D06DB" w:rsidRDefault="003D06DB" w:rsidP="003D06DB">
      <w:pPr>
        <w:pStyle w:val="ConsPlusNormal"/>
        <w:ind w:firstLine="709"/>
        <w:jc w:val="both"/>
        <w:rPr>
          <w:sz w:val="28"/>
          <w:szCs w:val="28"/>
        </w:rPr>
      </w:pPr>
      <w:r w:rsidRPr="003D06DB">
        <w:rPr>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D06DB" w:rsidRPr="003D06DB" w:rsidRDefault="003D06DB" w:rsidP="003D06DB">
      <w:pPr>
        <w:pStyle w:val="ConsPlusNormal"/>
        <w:ind w:firstLine="709"/>
        <w:jc w:val="both"/>
        <w:rPr>
          <w:sz w:val="28"/>
          <w:szCs w:val="28"/>
        </w:rPr>
      </w:pPr>
      <w:r w:rsidRPr="003D06DB">
        <w:rPr>
          <w:sz w:val="28"/>
          <w:szCs w:val="28"/>
        </w:rPr>
        <w:t xml:space="preserve">11) развитие эстетического сознания через освоение художественного наследия народов России и </w:t>
      </w:r>
      <w:r w:rsidR="001E6230" w:rsidRPr="003D06DB">
        <w:rPr>
          <w:sz w:val="28"/>
          <w:szCs w:val="28"/>
        </w:rPr>
        <w:t>мира, творческой</w:t>
      </w:r>
      <w:r w:rsidRPr="003D06DB">
        <w:rPr>
          <w:sz w:val="28"/>
          <w:szCs w:val="28"/>
        </w:rPr>
        <w:t xml:space="preserve"> деятельности эстетического характера.</w:t>
      </w:r>
    </w:p>
    <w:p w:rsidR="003D06DB" w:rsidRPr="003D06DB" w:rsidRDefault="003D06DB" w:rsidP="003D06DB">
      <w:pPr>
        <w:pStyle w:val="ConsPlusNormal"/>
        <w:ind w:firstLine="709"/>
        <w:jc w:val="both"/>
        <w:rPr>
          <w:sz w:val="28"/>
          <w:szCs w:val="28"/>
        </w:rPr>
      </w:pPr>
      <w:r w:rsidRPr="003D06DB">
        <w:rPr>
          <w:sz w:val="28"/>
          <w:szCs w:val="28"/>
        </w:rPr>
        <w:t>Метапредметные</w:t>
      </w:r>
      <w:proofErr w:type="gramStart"/>
      <w:r w:rsidRPr="003D06DB">
        <w:rPr>
          <w:sz w:val="28"/>
          <w:szCs w:val="28"/>
        </w:rPr>
        <w:t xml:space="preserve"> :</w:t>
      </w:r>
      <w:proofErr w:type="gramEnd"/>
    </w:p>
    <w:p w:rsidR="003D06DB" w:rsidRPr="003D06DB" w:rsidRDefault="003D06DB" w:rsidP="003D06DB">
      <w:pPr>
        <w:pStyle w:val="ConsPlusNormal"/>
        <w:ind w:firstLine="709"/>
        <w:jc w:val="both"/>
        <w:rPr>
          <w:sz w:val="28"/>
          <w:szCs w:val="28"/>
        </w:rPr>
      </w:pPr>
      <w:r w:rsidRPr="003D06DB">
        <w:rPr>
          <w:sz w:val="28"/>
          <w:szCs w:val="28"/>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3D06DB" w:rsidRPr="003D06DB" w:rsidRDefault="003D06DB" w:rsidP="003D06DB">
      <w:pPr>
        <w:pStyle w:val="ConsPlusNormal"/>
        <w:ind w:firstLine="709"/>
        <w:jc w:val="both"/>
        <w:rPr>
          <w:sz w:val="28"/>
          <w:szCs w:val="28"/>
        </w:rPr>
      </w:pPr>
      <w:r w:rsidRPr="003D06DB">
        <w:rPr>
          <w:sz w:val="28"/>
          <w:szCs w:val="28"/>
        </w:rPr>
        <w:t xml:space="preserve">2) умение самостоятельно планировать </w:t>
      </w:r>
      <w:r w:rsidR="001E6230" w:rsidRPr="003D06DB">
        <w:rPr>
          <w:sz w:val="28"/>
          <w:szCs w:val="28"/>
        </w:rPr>
        <w:t>пути достижения</w:t>
      </w:r>
      <w:r w:rsidRPr="003D06DB">
        <w:rPr>
          <w:sz w:val="28"/>
          <w:szCs w:val="28"/>
        </w:rPr>
        <w:t xml:space="preserve"> </w:t>
      </w:r>
      <w:r w:rsidR="001E6230" w:rsidRPr="003D06DB">
        <w:rPr>
          <w:sz w:val="28"/>
          <w:szCs w:val="28"/>
        </w:rPr>
        <w:t>целей, в</w:t>
      </w:r>
      <w:r w:rsidRPr="003D06DB">
        <w:rPr>
          <w:sz w:val="28"/>
          <w:szCs w:val="28"/>
        </w:rPr>
        <w:t xml:space="preserve"> том числе </w:t>
      </w:r>
      <w:r w:rsidR="001E6230" w:rsidRPr="003D06DB">
        <w:rPr>
          <w:sz w:val="28"/>
          <w:szCs w:val="28"/>
        </w:rPr>
        <w:t>альтернативные, осознанно</w:t>
      </w:r>
      <w:r w:rsidRPr="003D06DB">
        <w:rPr>
          <w:sz w:val="28"/>
          <w:szCs w:val="28"/>
        </w:rPr>
        <w:t xml:space="preserve"> </w:t>
      </w:r>
      <w:r w:rsidR="001E6230" w:rsidRPr="003D06DB">
        <w:rPr>
          <w:sz w:val="28"/>
          <w:szCs w:val="28"/>
        </w:rPr>
        <w:t>выбирать наиболее</w:t>
      </w:r>
      <w:r w:rsidRPr="003D06DB">
        <w:rPr>
          <w:sz w:val="28"/>
          <w:szCs w:val="28"/>
        </w:rPr>
        <w:t xml:space="preserve"> эффективные способы решения учебных и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001E6230" w:rsidRPr="003D06DB">
        <w:rPr>
          <w:sz w:val="28"/>
          <w:szCs w:val="28"/>
        </w:rPr>
        <w:t>способы действий</w:t>
      </w:r>
      <w:r w:rsidRPr="003D06DB">
        <w:rPr>
          <w:sz w:val="28"/>
          <w:szCs w:val="28"/>
        </w:rPr>
        <w:t xml:space="preserve"> в рамках предложенных условий и требований, корректировать свои действия в соответствии с изменяющейся </w:t>
      </w:r>
      <w:r w:rsidRPr="003D06DB">
        <w:rPr>
          <w:sz w:val="28"/>
          <w:szCs w:val="28"/>
        </w:rPr>
        <w:lastRenderedPageBreak/>
        <w:t xml:space="preserve">ситуацией; </w:t>
      </w:r>
    </w:p>
    <w:p w:rsidR="003D06DB" w:rsidRPr="003D06DB" w:rsidRDefault="003D06DB" w:rsidP="003D06DB">
      <w:pPr>
        <w:pStyle w:val="ConsPlusNormal"/>
        <w:ind w:firstLine="709"/>
        <w:jc w:val="both"/>
        <w:rPr>
          <w:sz w:val="28"/>
          <w:szCs w:val="28"/>
        </w:rPr>
      </w:pPr>
      <w:r w:rsidRPr="003D06DB">
        <w:rPr>
          <w:sz w:val="28"/>
          <w:szCs w:val="28"/>
        </w:rPr>
        <w:t xml:space="preserve">4) умение оценивать правильность выполнения учебной </w:t>
      </w:r>
      <w:r w:rsidR="001E6230" w:rsidRPr="003D06DB">
        <w:rPr>
          <w:sz w:val="28"/>
          <w:szCs w:val="28"/>
        </w:rPr>
        <w:t>задачи, собственные</w:t>
      </w:r>
      <w:r w:rsidRPr="003D06DB">
        <w:rPr>
          <w:sz w:val="28"/>
          <w:szCs w:val="28"/>
        </w:rPr>
        <w:t xml:space="preserve"> возможности её решения;</w:t>
      </w:r>
    </w:p>
    <w:p w:rsidR="003D06DB" w:rsidRPr="003D06DB" w:rsidRDefault="003D06DB" w:rsidP="003D06DB">
      <w:pPr>
        <w:pStyle w:val="ConsPlusNormal"/>
        <w:ind w:firstLine="709"/>
        <w:jc w:val="both"/>
        <w:rPr>
          <w:sz w:val="28"/>
          <w:szCs w:val="28"/>
        </w:rPr>
      </w:pPr>
      <w:r w:rsidRPr="003D06DB">
        <w:rPr>
          <w:sz w:val="28"/>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3D06DB" w:rsidRPr="003D06DB" w:rsidRDefault="003D06DB" w:rsidP="003D06DB">
      <w:pPr>
        <w:pStyle w:val="ConsPlusNormal"/>
        <w:ind w:firstLine="709"/>
        <w:jc w:val="both"/>
        <w:rPr>
          <w:sz w:val="28"/>
          <w:szCs w:val="28"/>
        </w:rPr>
      </w:pPr>
      <w:r w:rsidRPr="003D06DB">
        <w:rPr>
          <w:sz w:val="28"/>
          <w:szCs w:val="28"/>
        </w:rPr>
        <w:t>6) </w:t>
      </w:r>
      <w:r w:rsidR="001E6230" w:rsidRPr="003D06DB">
        <w:rPr>
          <w:sz w:val="28"/>
          <w:szCs w:val="28"/>
        </w:rPr>
        <w:t>умение определять</w:t>
      </w:r>
      <w:r w:rsidRPr="003D06DB">
        <w:rPr>
          <w:sz w:val="28"/>
          <w:szCs w:val="28"/>
        </w:rPr>
        <w:t xml:space="preserve"> понятия, создавать обобщения, устанавливать аналогии, </w:t>
      </w:r>
      <w:r w:rsidR="001E6230" w:rsidRPr="003D06DB">
        <w:rPr>
          <w:sz w:val="28"/>
          <w:szCs w:val="28"/>
        </w:rPr>
        <w:t>классифицировать, самостоятельно</w:t>
      </w:r>
      <w:r w:rsidRPr="003D06DB">
        <w:rPr>
          <w:sz w:val="28"/>
          <w:szCs w:val="28"/>
        </w:rPr>
        <w:t xml:space="preserve"> выбирать основания и критерии для классификации, устанавливать причинно-следственные связи, </w:t>
      </w:r>
      <w:r w:rsidR="001E6230" w:rsidRPr="003D06DB">
        <w:rPr>
          <w:sz w:val="28"/>
          <w:szCs w:val="28"/>
        </w:rPr>
        <w:t>строить логическое</w:t>
      </w:r>
      <w:r w:rsidRPr="003D06DB">
        <w:rPr>
          <w:sz w:val="28"/>
          <w:szCs w:val="28"/>
        </w:rPr>
        <w:t xml:space="preserve"> рассуждение, умозаключение (индуктивное, </w:t>
      </w:r>
      <w:r w:rsidR="001E6230" w:rsidRPr="003D06DB">
        <w:rPr>
          <w:sz w:val="28"/>
          <w:szCs w:val="28"/>
        </w:rPr>
        <w:t>дедуктивное и</w:t>
      </w:r>
      <w:r w:rsidRPr="003D06DB">
        <w:rPr>
          <w:sz w:val="28"/>
          <w:szCs w:val="28"/>
        </w:rPr>
        <w:t xml:space="preserve"> по аналогии) и делать выводы;</w:t>
      </w:r>
    </w:p>
    <w:p w:rsidR="003D06DB" w:rsidRPr="003D06DB" w:rsidRDefault="003D06DB" w:rsidP="003D06DB">
      <w:pPr>
        <w:pStyle w:val="ConsPlusNormal"/>
        <w:ind w:firstLine="709"/>
        <w:jc w:val="both"/>
        <w:rPr>
          <w:sz w:val="28"/>
          <w:szCs w:val="28"/>
        </w:rPr>
      </w:pPr>
      <w:r w:rsidRPr="003D06DB">
        <w:rPr>
          <w:sz w:val="28"/>
          <w:szCs w:val="28"/>
        </w:rPr>
        <w:t>7) умение создавать, применять и преобразовывать знаки и символы, модели и схемы для решения учебных и познавательных задач;</w:t>
      </w:r>
    </w:p>
    <w:p w:rsidR="003D06DB" w:rsidRPr="003D06DB" w:rsidRDefault="003D06DB" w:rsidP="003D06DB">
      <w:pPr>
        <w:pStyle w:val="ConsPlusNormal"/>
        <w:ind w:firstLine="709"/>
        <w:jc w:val="both"/>
        <w:rPr>
          <w:sz w:val="28"/>
          <w:szCs w:val="28"/>
        </w:rPr>
      </w:pPr>
      <w:r w:rsidRPr="003D06DB">
        <w:rPr>
          <w:sz w:val="28"/>
          <w:szCs w:val="28"/>
        </w:rPr>
        <w:t xml:space="preserve">8) смысловое чтение; </w:t>
      </w:r>
    </w:p>
    <w:p w:rsidR="003D06DB" w:rsidRPr="003D06DB" w:rsidRDefault="003D06DB" w:rsidP="003D06DB">
      <w:pPr>
        <w:pStyle w:val="ConsPlusNormal"/>
        <w:ind w:firstLine="709"/>
        <w:jc w:val="both"/>
        <w:rPr>
          <w:sz w:val="28"/>
          <w:szCs w:val="28"/>
        </w:rPr>
      </w:pPr>
      <w:r w:rsidRPr="003D06DB">
        <w:rPr>
          <w:sz w:val="28"/>
          <w:szCs w:val="28"/>
        </w:rPr>
        <w:t xml:space="preserve">9) умение </w:t>
      </w:r>
      <w:r w:rsidR="001E6230" w:rsidRPr="003D06DB">
        <w:rPr>
          <w:sz w:val="28"/>
          <w:szCs w:val="28"/>
        </w:rPr>
        <w:t>организовывать учебное</w:t>
      </w:r>
      <w:r w:rsidRPr="003D06DB">
        <w:rPr>
          <w:sz w:val="28"/>
          <w:szCs w:val="28"/>
        </w:rPr>
        <w:t xml:space="preserve"> сотрудничество и совместную деятельность с учителем и </w:t>
      </w:r>
      <w:r w:rsidR="001E6230" w:rsidRPr="003D06DB">
        <w:rPr>
          <w:sz w:val="28"/>
          <w:szCs w:val="28"/>
        </w:rPr>
        <w:t>сверстниками; работать</w:t>
      </w:r>
      <w:r w:rsidRPr="003D06DB">
        <w:rPr>
          <w:sz w:val="28"/>
          <w:szCs w:val="28"/>
        </w:rPr>
        <w:t xml:space="preserve"> индивидуально и в группе: находить общее решение и разрешать конфликты на основе согласования позиций и учёта </w:t>
      </w:r>
      <w:r w:rsidR="001E6230" w:rsidRPr="003D06DB">
        <w:rPr>
          <w:sz w:val="28"/>
          <w:szCs w:val="28"/>
        </w:rPr>
        <w:t>интересов; формулировать</w:t>
      </w:r>
      <w:r w:rsidRPr="003D06DB">
        <w:rPr>
          <w:sz w:val="28"/>
          <w:szCs w:val="28"/>
        </w:rPr>
        <w:t xml:space="preserve">, аргументировать и отстаивать своё мнение; </w:t>
      </w:r>
    </w:p>
    <w:p w:rsidR="003D06DB" w:rsidRPr="003D06DB" w:rsidRDefault="003D06DB" w:rsidP="003D06DB">
      <w:pPr>
        <w:pStyle w:val="ConsPlusNormal"/>
        <w:ind w:firstLine="709"/>
        <w:jc w:val="both"/>
        <w:rPr>
          <w:sz w:val="28"/>
          <w:szCs w:val="28"/>
        </w:rPr>
      </w:pPr>
      <w:r w:rsidRPr="003D06DB">
        <w:rPr>
          <w:sz w:val="28"/>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001E6230" w:rsidRPr="003D06DB">
        <w:rPr>
          <w:sz w:val="28"/>
          <w:szCs w:val="28"/>
        </w:rPr>
        <w:t>деятельности; владение</w:t>
      </w:r>
      <w:r w:rsidRPr="003D06DB">
        <w:rPr>
          <w:sz w:val="28"/>
          <w:szCs w:val="28"/>
        </w:rPr>
        <w:t xml:space="preserve"> устной и письменной речью, монологической контекстной речью; </w:t>
      </w:r>
    </w:p>
    <w:p w:rsidR="003D06DB" w:rsidRPr="003D06DB" w:rsidRDefault="003D06DB" w:rsidP="003D06DB">
      <w:pPr>
        <w:pStyle w:val="ConsPlusNormal"/>
        <w:ind w:firstLine="709"/>
        <w:jc w:val="both"/>
        <w:rPr>
          <w:sz w:val="28"/>
          <w:szCs w:val="28"/>
        </w:rPr>
      </w:pPr>
      <w:r w:rsidRPr="003D06DB">
        <w:rPr>
          <w:sz w:val="28"/>
          <w:szCs w:val="28"/>
        </w:rPr>
        <w:t>11) формирование и развитие компетентности в области использования информационно-коммуникационных технологий (далее ИКТ– компетенции);</w:t>
      </w:r>
    </w:p>
    <w:p w:rsidR="003D06DB" w:rsidRPr="003D06DB" w:rsidRDefault="003D06DB" w:rsidP="003D06DB">
      <w:pPr>
        <w:pStyle w:val="ConsPlusNormal"/>
        <w:ind w:firstLine="709"/>
        <w:jc w:val="both"/>
        <w:rPr>
          <w:sz w:val="28"/>
          <w:szCs w:val="28"/>
        </w:rPr>
      </w:pPr>
      <w:r w:rsidRPr="003D06DB">
        <w:rPr>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D06DB" w:rsidRPr="003D06DB" w:rsidRDefault="003D06DB" w:rsidP="003D06DB">
      <w:pPr>
        <w:pStyle w:val="ConsPlusNormal"/>
        <w:ind w:firstLine="709"/>
        <w:jc w:val="both"/>
        <w:rPr>
          <w:sz w:val="28"/>
          <w:szCs w:val="28"/>
        </w:rPr>
      </w:pPr>
      <w:r w:rsidRPr="003D06DB">
        <w:rPr>
          <w:sz w:val="28"/>
          <w:szCs w:val="28"/>
        </w:rPr>
        <w:t>13) развитие мотивации к овладению культурой активного пользования словарями и другими поисковыми системами.</w:t>
      </w:r>
    </w:p>
    <w:p w:rsidR="003D06DB" w:rsidRPr="003D06DB" w:rsidRDefault="003D06DB" w:rsidP="003D06DB">
      <w:pPr>
        <w:pStyle w:val="ConsPlusNormal"/>
        <w:ind w:firstLine="709"/>
        <w:jc w:val="both"/>
        <w:rPr>
          <w:sz w:val="28"/>
          <w:szCs w:val="28"/>
        </w:rPr>
      </w:pPr>
      <w:r w:rsidRPr="003D06DB">
        <w:rPr>
          <w:sz w:val="28"/>
          <w:szCs w:val="28"/>
        </w:rPr>
        <w:t>Предметные:</w:t>
      </w:r>
    </w:p>
    <w:p w:rsidR="003D06DB" w:rsidRPr="003D06DB" w:rsidRDefault="003D06DB" w:rsidP="003D06DB">
      <w:pPr>
        <w:pStyle w:val="ConsPlusNormal"/>
        <w:ind w:firstLine="709"/>
        <w:jc w:val="both"/>
        <w:rPr>
          <w:sz w:val="28"/>
          <w:szCs w:val="28"/>
        </w:rPr>
      </w:pPr>
      <w:r w:rsidRPr="003D06DB">
        <w:rPr>
          <w:sz w:val="28"/>
          <w:szCs w:val="28"/>
        </w:rPr>
        <w:t>Обучающийся научится:</w:t>
      </w:r>
    </w:p>
    <w:p w:rsidR="003D06DB" w:rsidRPr="003D06DB" w:rsidRDefault="003D06DB" w:rsidP="003D06DB">
      <w:pPr>
        <w:pStyle w:val="ConsPlusNormal"/>
        <w:ind w:firstLine="709"/>
        <w:jc w:val="both"/>
        <w:rPr>
          <w:sz w:val="28"/>
          <w:szCs w:val="28"/>
        </w:rPr>
      </w:pPr>
      <w:r w:rsidRPr="003D06DB">
        <w:rPr>
          <w:sz w:val="28"/>
          <w:szCs w:val="28"/>
        </w:rPr>
        <w:t>• распознавать чертеж, эскиз, технический рисунок, схему;</w:t>
      </w:r>
    </w:p>
    <w:p w:rsidR="003D06DB" w:rsidRPr="003D06DB" w:rsidRDefault="003D06DB" w:rsidP="003D06DB">
      <w:pPr>
        <w:pStyle w:val="ConsPlusNormal"/>
        <w:ind w:firstLine="709"/>
        <w:jc w:val="both"/>
        <w:rPr>
          <w:sz w:val="28"/>
          <w:szCs w:val="28"/>
        </w:rPr>
      </w:pPr>
      <w:r w:rsidRPr="003D06DB">
        <w:rPr>
          <w:sz w:val="28"/>
          <w:szCs w:val="28"/>
        </w:rPr>
        <w:t>• получить представление о единой системе конструкторской документации (ЕСКД);</w:t>
      </w:r>
    </w:p>
    <w:p w:rsidR="003D06DB" w:rsidRPr="003D06DB" w:rsidRDefault="003D06DB" w:rsidP="003D06DB">
      <w:pPr>
        <w:pStyle w:val="ConsPlusNormal"/>
        <w:ind w:firstLine="709"/>
        <w:jc w:val="both"/>
        <w:rPr>
          <w:sz w:val="28"/>
          <w:szCs w:val="28"/>
        </w:rPr>
      </w:pPr>
      <w:r w:rsidRPr="003D06DB">
        <w:rPr>
          <w:sz w:val="28"/>
          <w:szCs w:val="28"/>
        </w:rPr>
        <w:t>• перечислять и характеризовать виды технической документации;</w:t>
      </w:r>
    </w:p>
    <w:p w:rsidR="003D06DB" w:rsidRPr="003D06DB" w:rsidRDefault="003D06DB" w:rsidP="003D06DB">
      <w:pPr>
        <w:pStyle w:val="ConsPlusNormal"/>
        <w:ind w:firstLine="709"/>
        <w:jc w:val="both"/>
        <w:rPr>
          <w:sz w:val="28"/>
          <w:szCs w:val="28"/>
        </w:rPr>
      </w:pPr>
      <w:r w:rsidRPr="003D06DB">
        <w:rPr>
          <w:sz w:val="28"/>
          <w:szCs w:val="28"/>
        </w:rPr>
        <w:t>• выполнять чертежи разверток поверхностей геометрических тел;</w:t>
      </w:r>
    </w:p>
    <w:p w:rsidR="003D06DB" w:rsidRPr="003D06DB" w:rsidRDefault="003D06DB" w:rsidP="003D06DB">
      <w:pPr>
        <w:pStyle w:val="ConsPlusNormal"/>
        <w:ind w:firstLine="709"/>
        <w:jc w:val="both"/>
        <w:rPr>
          <w:sz w:val="28"/>
          <w:szCs w:val="28"/>
        </w:rPr>
      </w:pPr>
      <w:r w:rsidRPr="003D06DB">
        <w:rPr>
          <w:sz w:val="28"/>
          <w:szCs w:val="28"/>
        </w:rPr>
        <w:t>• анализировать геометрическую форму предметов, представленных в натуре, наглядным изображением, чертежом;</w:t>
      </w:r>
    </w:p>
    <w:p w:rsidR="003D06DB" w:rsidRPr="003D06DB" w:rsidRDefault="003D06DB" w:rsidP="003D06DB">
      <w:pPr>
        <w:pStyle w:val="ConsPlusNormal"/>
        <w:ind w:firstLine="709"/>
        <w:jc w:val="both"/>
        <w:rPr>
          <w:sz w:val="28"/>
          <w:szCs w:val="28"/>
        </w:rPr>
      </w:pPr>
      <w:r w:rsidRPr="003D06DB">
        <w:rPr>
          <w:sz w:val="28"/>
          <w:szCs w:val="28"/>
        </w:rPr>
        <w:t>• анализировать графический состав двумерных изображений (видов);</w:t>
      </w:r>
    </w:p>
    <w:p w:rsidR="003D06DB" w:rsidRPr="003D06DB" w:rsidRDefault="003D06DB" w:rsidP="003D06DB">
      <w:pPr>
        <w:pStyle w:val="ConsPlusNormal"/>
        <w:ind w:firstLine="709"/>
        <w:jc w:val="both"/>
        <w:rPr>
          <w:sz w:val="28"/>
          <w:szCs w:val="28"/>
        </w:rPr>
      </w:pPr>
      <w:r w:rsidRPr="003D06DB">
        <w:rPr>
          <w:sz w:val="28"/>
          <w:szCs w:val="28"/>
        </w:rPr>
        <w:t>• выбирать главный вид и необходимое количество видов предмета для построения его чертежа;</w:t>
      </w:r>
    </w:p>
    <w:p w:rsidR="003D06DB" w:rsidRPr="003D06DB" w:rsidRDefault="003D06DB" w:rsidP="003D06DB">
      <w:pPr>
        <w:pStyle w:val="ConsPlusNormal"/>
        <w:ind w:firstLine="709"/>
        <w:jc w:val="both"/>
        <w:rPr>
          <w:sz w:val="28"/>
          <w:szCs w:val="28"/>
        </w:rPr>
      </w:pPr>
      <w:r w:rsidRPr="003D06DB">
        <w:rPr>
          <w:sz w:val="28"/>
          <w:szCs w:val="28"/>
        </w:rPr>
        <w:t>• использовать требования к оформлению чертежей и эскизов;</w:t>
      </w:r>
    </w:p>
    <w:p w:rsidR="003D06DB" w:rsidRPr="003D06DB" w:rsidRDefault="003D06DB" w:rsidP="003D06DB">
      <w:pPr>
        <w:pStyle w:val="ConsPlusNormal"/>
        <w:ind w:firstLine="709"/>
        <w:jc w:val="both"/>
        <w:rPr>
          <w:sz w:val="28"/>
          <w:szCs w:val="28"/>
        </w:rPr>
      </w:pPr>
      <w:r w:rsidRPr="003D06DB">
        <w:rPr>
          <w:sz w:val="28"/>
          <w:szCs w:val="28"/>
        </w:rPr>
        <w:t>• читать и выполнять чертежи, эскизы, наглядные изображения, технические рисунки деталей и изделий;</w:t>
      </w:r>
    </w:p>
    <w:p w:rsidR="003D06DB" w:rsidRPr="003D06DB" w:rsidRDefault="003D06DB" w:rsidP="003D06DB">
      <w:pPr>
        <w:pStyle w:val="ConsPlusNormal"/>
        <w:ind w:firstLine="709"/>
        <w:jc w:val="both"/>
        <w:rPr>
          <w:sz w:val="28"/>
          <w:szCs w:val="28"/>
        </w:rPr>
      </w:pPr>
      <w:r w:rsidRPr="003D06DB">
        <w:rPr>
          <w:sz w:val="28"/>
          <w:szCs w:val="28"/>
        </w:rPr>
        <w:lastRenderedPageBreak/>
        <w:t>• осуществлять различные преобразования формы объектов, изменять пространственное положение объектов и их частей на чертежах и наглядных</w:t>
      </w:r>
    </w:p>
    <w:p w:rsidR="003D06DB" w:rsidRPr="003D06DB" w:rsidRDefault="003D06DB" w:rsidP="003D06DB">
      <w:pPr>
        <w:pStyle w:val="ConsPlusNormal"/>
        <w:ind w:firstLine="709"/>
        <w:jc w:val="both"/>
        <w:rPr>
          <w:sz w:val="28"/>
          <w:szCs w:val="28"/>
        </w:rPr>
      </w:pPr>
      <w:r w:rsidRPr="003D06DB">
        <w:rPr>
          <w:sz w:val="28"/>
          <w:szCs w:val="28"/>
        </w:rPr>
        <w:t>изображениях.</w:t>
      </w:r>
    </w:p>
    <w:p w:rsidR="003D06DB" w:rsidRPr="003D06DB" w:rsidRDefault="003D06DB" w:rsidP="003D06DB">
      <w:pPr>
        <w:pStyle w:val="ConsPlusNormal"/>
        <w:ind w:firstLine="709"/>
        <w:jc w:val="both"/>
        <w:rPr>
          <w:sz w:val="28"/>
          <w:szCs w:val="28"/>
        </w:rPr>
      </w:pPr>
      <w:r w:rsidRPr="003D06DB">
        <w:rPr>
          <w:sz w:val="28"/>
          <w:szCs w:val="28"/>
        </w:rPr>
        <w:t>• работать с графическими изображениями, текстовыми и табличными обозначениями на них, точно и грамотно выражать свои мысли в устной и письменной речи, а также средствами чертежа и компьютерного виртуального моделирования, применять чертежную и графическую терминологию и символику;</w:t>
      </w:r>
    </w:p>
    <w:p w:rsidR="003D06DB" w:rsidRPr="003D06DB" w:rsidRDefault="003D06DB" w:rsidP="003D06DB">
      <w:pPr>
        <w:pStyle w:val="ConsPlusNormal"/>
        <w:ind w:firstLine="709"/>
        <w:jc w:val="both"/>
        <w:rPr>
          <w:sz w:val="28"/>
          <w:szCs w:val="28"/>
        </w:rPr>
      </w:pPr>
      <w:r w:rsidRPr="003D06DB">
        <w:rPr>
          <w:sz w:val="28"/>
          <w:szCs w:val="28"/>
        </w:rPr>
        <w:t>• использовать базовые понятия черчения (проекция, вид, деталь и др.), включая терминологию компьютерного моделирования;</w:t>
      </w:r>
    </w:p>
    <w:p w:rsidR="003D06DB" w:rsidRPr="003D06DB" w:rsidRDefault="003D06DB" w:rsidP="003D06DB">
      <w:pPr>
        <w:pStyle w:val="ConsPlusNormal"/>
        <w:ind w:firstLine="709"/>
        <w:jc w:val="both"/>
        <w:rPr>
          <w:sz w:val="28"/>
          <w:szCs w:val="28"/>
        </w:rPr>
      </w:pPr>
      <w:r w:rsidRPr="003D06DB">
        <w:rPr>
          <w:sz w:val="28"/>
          <w:szCs w:val="28"/>
        </w:rPr>
        <w:t>• использовать различные способы получения плоских изображений пространственных объектов (прямоугольное и косоугольное проецирование, аксонометрия, комплексный чертеж и т. п.);</w:t>
      </w:r>
    </w:p>
    <w:p w:rsidR="003D06DB" w:rsidRPr="003D06DB" w:rsidRDefault="003D06DB" w:rsidP="003D06DB">
      <w:pPr>
        <w:pStyle w:val="ConsPlusNormal"/>
        <w:ind w:firstLine="709"/>
        <w:jc w:val="both"/>
        <w:rPr>
          <w:sz w:val="28"/>
          <w:szCs w:val="28"/>
        </w:rPr>
      </w:pPr>
      <w:r w:rsidRPr="003D06DB">
        <w:rPr>
          <w:sz w:val="28"/>
          <w:szCs w:val="28"/>
        </w:rPr>
        <w:t>• применять условности и обозначения, используемые при выполнении чертежей плоских и пространственных объектов;</w:t>
      </w:r>
    </w:p>
    <w:p w:rsidR="003D06DB" w:rsidRPr="003D06DB" w:rsidRDefault="003D06DB" w:rsidP="003D06DB">
      <w:pPr>
        <w:pStyle w:val="ConsPlusNormal"/>
        <w:ind w:firstLine="709"/>
        <w:jc w:val="both"/>
        <w:rPr>
          <w:sz w:val="28"/>
          <w:szCs w:val="28"/>
        </w:rPr>
      </w:pPr>
      <w:r w:rsidRPr="003D06DB">
        <w:rPr>
          <w:sz w:val="28"/>
          <w:szCs w:val="28"/>
        </w:rPr>
        <w:t>• выполнять геометрические построения различной сложности на чертежах (деление отрезков, окружностей и углов на равные части, проведение параллельных и перпендикулярных линий, сопряжений и др.);</w:t>
      </w:r>
    </w:p>
    <w:p w:rsidR="003D06DB" w:rsidRPr="003D06DB" w:rsidRDefault="003D06DB" w:rsidP="003D06DB">
      <w:pPr>
        <w:pStyle w:val="ConsPlusNormal"/>
        <w:ind w:firstLine="709"/>
        <w:jc w:val="both"/>
        <w:rPr>
          <w:sz w:val="28"/>
          <w:szCs w:val="28"/>
        </w:rPr>
      </w:pPr>
      <w:r w:rsidRPr="003D06DB">
        <w:rPr>
          <w:sz w:val="28"/>
          <w:szCs w:val="28"/>
        </w:rPr>
        <w:t>• читать и выполнять чертежи деталей, симметричных относительно двух осей симметрии, одной оси симметрии и не симметричных;</w:t>
      </w:r>
    </w:p>
    <w:p w:rsidR="003D06DB" w:rsidRPr="003D06DB" w:rsidRDefault="003D06DB" w:rsidP="003D06DB">
      <w:pPr>
        <w:pStyle w:val="ConsPlusNormal"/>
        <w:ind w:firstLine="709"/>
        <w:jc w:val="both"/>
        <w:rPr>
          <w:sz w:val="28"/>
          <w:szCs w:val="28"/>
        </w:rPr>
      </w:pPr>
      <w:r w:rsidRPr="003D06DB">
        <w:rPr>
          <w:sz w:val="28"/>
          <w:szCs w:val="28"/>
        </w:rPr>
        <w:t>• выполнять на листе бумаге чертежи с использованием современных чертежных инструментов и материалов;</w:t>
      </w:r>
    </w:p>
    <w:p w:rsidR="003D06DB" w:rsidRPr="003D06DB" w:rsidRDefault="003D06DB" w:rsidP="003D06DB">
      <w:pPr>
        <w:pStyle w:val="ConsPlusNormal"/>
        <w:ind w:firstLine="709"/>
        <w:jc w:val="both"/>
        <w:rPr>
          <w:sz w:val="28"/>
          <w:szCs w:val="28"/>
        </w:rPr>
      </w:pPr>
      <w:r w:rsidRPr="003D06DB">
        <w:rPr>
          <w:sz w:val="28"/>
          <w:szCs w:val="28"/>
        </w:rPr>
        <w:t>• создавать изображения плоских и объемных объектов средствами систем твердотельного моделирования;</w:t>
      </w:r>
    </w:p>
    <w:p w:rsidR="000A6005" w:rsidRPr="000A6005" w:rsidRDefault="003D06DB" w:rsidP="003D06DB">
      <w:pPr>
        <w:pStyle w:val="ConsPlusNormal"/>
        <w:ind w:firstLine="709"/>
        <w:jc w:val="both"/>
        <w:rPr>
          <w:sz w:val="28"/>
          <w:szCs w:val="28"/>
        </w:rPr>
      </w:pPr>
      <w:r w:rsidRPr="003D06DB">
        <w:rPr>
          <w:sz w:val="28"/>
          <w:szCs w:val="28"/>
        </w:rPr>
        <w:t>• выполнять прямоугольное проецирование на одну, две и три взаимно перпендикулярные плоскости проекций;</w:t>
      </w:r>
    </w:p>
    <w:p w:rsidR="009E670E" w:rsidRPr="009E670E" w:rsidRDefault="009E670E" w:rsidP="009E670E">
      <w:pPr>
        <w:pStyle w:val="ConsPlusNormal"/>
        <w:jc w:val="both"/>
        <w:rPr>
          <w:sz w:val="28"/>
          <w:szCs w:val="28"/>
        </w:rPr>
      </w:pPr>
    </w:p>
    <w:p w:rsidR="009E670E" w:rsidRPr="009E670E" w:rsidRDefault="009E670E" w:rsidP="009E670E">
      <w:pPr>
        <w:pStyle w:val="ConsPlusTitle"/>
        <w:ind w:firstLine="540"/>
        <w:jc w:val="both"/>
        <w:outlineLvl w:val="2"/>
        <w:rPr>
          <w:rFonts w:ascii="Times New Roman" w:hAnsi="Times New Roman" w:cs="Times New Roman"/>
          <w:sz w:val="28"/>
          <w:szCs w:val="28"/>
        </w:rPr>
      </w:pPr>
      <w:r w:rsidRPr="009E670E">
        <w:rPr>
          <w:rFonts w:ascii="Times New Roman" w:hAnsi="Times New Roman" w:cs="Times New Roman"/>
          <w:sz w:val="28"/>
          <w:szCs w:val="28"/>
        </w:rPr>
        <w:t>161. Программа формирования универсальных учебных действий.</w:t>
      </w:r>
    </w:p>
    <w:p w:rsidR="00F06F9F" w:rsidRDefault="00F06F9F" w:rsidP="00F06F9F">
      <w:pPr>
        <w:pStyle w:val="af1"/>
        <w:spacing w:after="0"/>
        <w:rPr>
          <w:rFonts w:eastAsia="@Arial Unicode MS"/>
          <w:b/>
        </w:rPr>
      </w:pPr>
      <w:bookmarkStart w:id="140" w:name="_Toc56453087"/>
      <w:r>
        <w:rPr>
          <w:rFonts w:eastAsia="@Arial Unicode MS"/>
          <w:b/>
        </w:rPr>
        <w:t>Общие положения</w:t>
      </w:r>
      <w:bookmarkEnd w:id="140"/>
    </w:p>
    <w:p w:rsidR="009E670E" w:rsidRPr="00F06F9F" w:rsidRDefault="009E670E" w:rsidP="00F06F9F">
      <w:pPr>
        <w:widowControl w:val="0"/>
        <w:spacing w:after="0" w:line="240" w:lineRule="auto"/>
        <w:ind w:firstLine="709"/>
        <w:jc w:val="both"/>
        <w:rPr>
          <w:rFonts w:ascii="Times New Roman" w:eastAsia="Times New Roman" w:hAnsi="Times New Roman" w:cs="Times New Roman"/>
          <w:color w:val="002060"/>
          <w:sz w:val="28"/>
          <w:szCs w:val="28"/>
        </w:rPr>
      </w:pPr>
      <w:r w:rsidRPr="00F06F9F">
        <w:rPr>
          <w:rFonts w:ascii="Times New Roman" w:hAnsi="Times New Roman" w:cs="Times New Roman"/>
          <w:sz w:val="28"/>
          <w:szCs w:val="28"/>
        </w:rPr>
        <w:t xml:space="preserve">161.1. </w:t>
      </w:r>
      <w:r w:rsidRPr="00F06F9F">
        <w:rPr>
          <w:rFonts w:ascii="Times New Roman" w:hAnsi="Times New Roman" w:cs="Times New Roman"/>
          <w:color w:val="002060"/>
          <w:sz w:val="28"/>
          <w:szCs w:val="28"/>
        </w:rPr>
        <w:t xml:space="preserve">Программа формирования универсальных учебных действий у обучающихся с НОДА ФАОП ООО для обучающихся с НОДА (вариант 6.1) </w:t>
      </w:r>
      <w:r w:rsidR="00F06F9F" w:rsidRPr="00F06F9F">
        <w:rPr>
          <w:rFonts w:ascii="Times New Roman" w:eastAsia="Times New Roman" w:hAnsi="Times New Roman" w:cs="Times New Roman"/>
          <w:color w:val="002060"/>
          <w:sz w:val="28"/>
          <w:szCs w:val="28"/>
        </w:rPr>
        <w:t>составлена в соответствии с ФГОС</w:t>
      </w:r>
      <w:r w:rsidR="00FA47C5">
        <w:rPr>
          <w:rFonts w:ascii="Times New Roman" w:eastAsia="Times New Roman" w:hAnsi="Times New Roman" w:cs="Times New Roman"/>
          <w:color w:val="002060"/>
          <w:sz w:val="28"/>
          <w:szCs w:val="28"/>
        </w:rPr>
        <w:t xml:space="preserve">, </w:t>
      </w:r>
      <w:r w:rsidR="00FA47C5" w:rsidRPr="00FA47C5">
        <w:rPr>
          <w:rFonts w:ascii="Times New Roman" w:hAnsi="Times New Roman" w:cs="Times New Roman"/>
          <w:sz w:val="28"/>
        </w:rPr>
        <w:t>ФАОП ООО</w:t>
      </w:r>
      <w:r w:rsidR="00FA47C5">
        <w:t xml:space="preserve"> </w:t>
      </w:r>
      <w:r w:rsidR="00F06F9F" w:rsidRPr="00F06F9F">
        <w:rPr>
          <w:rFonts w:ascii="Times New Roman" w:eastAsia="Times New Roman" w:hAnsi="Times New Roman" w:cs="Times New Roman"/>
          <w:color w:val="002060"/>
          <w:sz w:val="28"/>
          <w:szCs w:val="28"/>
        </w:rPr>
        <w:t>и раскрывает специфику формирования универсальных учебных действий у обучающихся с НОДА, планируемые результаты их развития, специфику учебно-исследовательской и проектной деятельности, а также развитие ИКТ-компетенций у данной категории школьников.</w:t>
      </w:r>
    </w:p>
    <w:p w:rsidR="00F06F9F" w:rsidRPr="00F06F9F" w:rsidRDefault="009E670E" w:rsidP="009E670E">
      <w:pPr>
        <w:pStyle w:val="ConsPlusNormal"/>
        <w:ind w:firstLine="540"/>
        <w:jc w:val="both"/>
        <w:rPr>
          <w:color w:val="6C2C94"/>
          <w:sz w:val="28"/>
          <w:szCs w:val="28"/>
        </w:rPr>
      </w:pPr>
      <w:r w:rsidRPr="00F06F9F">
        <w:rPr>
          <w:color w:val="6C2C94"/>
          <w:sz w:val="28"/>
          <w:szCs w:val="28"/>
        </w:rP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w:t>
      </w:r>
    </w:p>
    <w:p w:rsidR="00F06F9F" w:rsidRPr="00F06F9F" w:rsidRDefault="009E670E" w:rsidP="009E670E">
      <w:pPr>
        <w:pStyle w:val="ConsPlusNormal"/>
        <w:ind w:firstLine="540"/>
        <w:jc w:val="both"/>
        <w:rPr>
          <w:color w:val="6C2C94"/>
          <w:sz w:val="28"/>
          <w:szCs w:val="28"/>
        </w:rPr>
      </w:pPr>
      <w:r w:rsidRPr="00F06F9F">
        <w:rPr>
          <w:color w:val="6C2C94"/>
          <w:sz w:val="28"/>
          <w:szCs w:val="28"/>
        </w:rPr>
        <w:t xml:space="preserve">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w:t>
      </w:r>
      <w:r w:rsidRPr="00F06F9F">
        <w:rPr>
          <w:color w:val="6C2C94"/>
          <w:sz w:val="28"/>
          <w:szCs w:val="28"/>
        </w:rPr>
        <w:lastRenderedPageBreak/>
        <w:t>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w:t>
      </w:r>
    </w:p>
    <w:p w:rsidR="00F06F9F" w:rsidRPr="00F06F9F" w:rsidRDefault="009E670E" w:rsidP="009E670E">
      <w:pPr>
        <w:pStyle w:val="ConsPlusNormal"/>
        <w:ind w:firstLine="540"/>
        <w:jc w:val="both"/>
        <w:rPr>
          <w:color w:val="6C2C94"/>
          <w:sz w:val="28"/>
          <w:szCs w:val="28"/>
        </w:rPr>
      </w:pPr>
      <w:r w:rsidRPr="00F06F9F">
        <w:rPr>
          <w:color w:val="6C2C94"/>
          <w:sz w:val="28"/>
          <w:szCs w:val="28"/>
        </w:rPr>
        <w:t xml:space="preserve">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w:t>
      </w:r>
    </w:p>
    <w:p w:rsidR="00F06F9F" w:rsidRPr="00F06F9F" w:rsidRDefault="009E670E" w:rsidP="009E670E">
      <w:pPr>
        <w:pStyle w:val="ConsPlusNormal"/>
        <w:ind w:firstLine="540"/>
        <w:jc w:val="both"/>
        <w:rPr>
          <w:color w:val="6C2C94"/>
          <w:sz w:val="28"/>
          <w:szCs w:val="28"/>
        </w:rPr>
      </w:pPr>
      <w:r w:rsidRPr="00F06F9F">
        <w:rPr>
          <w:color w:val="6C2C94"/>
          <w:sz w:val="28"/>
          <w:szCs w:val="28"/>
        </w:rPr>
        <w:t xml:space="preserve">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w:t>
      </w:r>
    </w:p>
    <w:p w:rsidR="009E670E" w:rsidRPr="00F06F9F" w:rsidRDefault="009E670E" w:rsidP="009E670E">
      <w:pPr>
        <w:pStyle w:val="ConsPlusNormal"/>
        <w:ind w:firstLine="540"/>
        <w:jc w:val="both"/>
        <w:rPr>
          <w:color w:val="6C2C94"/>
          <w:sz w:val="28"/>
          <w:szCs w:val="28"/>
        </w:rPr>
      </w:pPr>
      <w:r w:rsidRPr="00F06F9F">
        <w:rPr>
          <w:color w:val="6C2C94"/>
          <w:sz w:val="28"/>
          <w:szCs w:val="28"/>
        </w:rPr>
        <w:t>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0154AB" w:rsidRPr="00F06F9F" w:rsidRDefault="000154AB" w:rsidP="000154AB">
      <w:pPr>
        <w:spacing w:after="0" w:line="240" w:lineRule="auto"/>
        <w:ind w:firstLine="709"/>
        <w:contextualSpacing/>
        <w:jc w:val="both"/>
        <w:rPr>
          <w:rFonts w:ascii="Times New Roman" w:eastAsia="Times New Roman" w:hAnsi="Times New Roman" w:cs="Times New Roman"/>
          <w:sz w:val="28"/>
          <w:szCs w:val="28"/>
        </w:rPr>
      </w:pPr>
      <w:r w:rsidRPr="00F06F9F">
        <w:rPr>
          <w:rFonts w:ascii="Times New Roman" w:eastAsia="Times New Roman" w:hAnsi="Times New Roman" w:cs="Times New Roman"/>
          <w:sz w:val="28"/>
          <w:szCs w:val="28"/>
        </w:rPr>
        <w:t>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Она включает в себя так же учебно-исследовательскую и проектную деятельность, осуществляемых в процессе урочной и внеурочной деятельности по направлениям: исследовательское, инженерное, прикладное, информационное, социальное, игровое, творческое направление проектов.</w:t>
      </w:r>
    </w:p>
    <w:p w:rsidR="00FA47C5" w:rsidRDefault="00FA47C5" w:rsidP="00FA47C5">
      <w:pPr>
        <w:pStyle w:val="ConsPlusNormal"/>
        <w:ind w:firstLine="709"/>
        <w:jc w:val="both"/>
        <w:rPr>
          <w:sz w:val="28"/>
          <w:szCs w:val="28"/>
        </w:rPr>
      </w:pPr>
      <w:r>
        <w:rPr>
          <w:sz w:val="28"/>
          <w:szCs w:val="28"/>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FA47C5" w:rsidRDefault="00FA47C5" w:rsidP="00FA47C5">
      <w:pPr>
        <w:pStyle w:val="ConsPlusNormal"/>
        <w:ind w:firstLine="709"/>
        <w:jc w:val="both"/>
        <w:rPr>
          <w:sz w:val="28"/>
          <w:szCs w:val="28"/>
        </w:rPr>
      </w:pPr>
      <w:r>
        <w:rPr>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FA47C5" w:rsidRDefault="00FA47C5" w:rsidP="00FA47C5">
      <w:pPr>
        <w:pStyle w:val="ConsPlusNormal"/>
        <w:ind w:firstLine="709"/>
        <w:jc w:val="both"/>
        <w:rPr>
          <w:sz w:val="28"/>
          <w:szCs w:val="28"/>
        </w:rPr>
      </w:pPr>
      <w:r>
        <w:rPr>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A47C5" w:rsidRDefault="00FA47C5" w:rsidP="00FA47C5">
      <w:pPr>
        <w:pStyle w:val="ConsPlusNormal"/>
        <w:ind w:firstLine="709"/>
        <w:jc w:val="both"/>
        <w:rPr>
          <w:sz w:val="28"/>
          <w:szCs w:val="28"/>
        </w:rPr>
      </w:pPr>
      <w:r>
        <w:rPr>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A47C5" w:rsidRDefault="00FA47C5" w:rsidP="00FA47C5">
      <w:pPr>
        <w:pStyle w:val="ConsPlusNormal"/>
        <w:ind w:firstLine="709"/>
        <w:jc w:val="both"/>
        <w:rPr>
          <w:sz w:val="28"/>
          <w:szCs w:val="28"/>
        </w:rPr>
      </w:pPr>
      <w:r>
        <w:rPr>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w:t>
      </w:r>
      <w:r>
        <w:rPr>
          <w:sz w:val="28"/>
          <w:szCs w:val="28"/>
        </w:rPr>
        <w:lastRenderedPageBreak/>
        <w:t>практических конференциях, олимпиадах;</w:t>
      </w:r>
    </w:p>
    <w:p w:rsidR="00FA47C5" w:rsidRDefault="00FA47C5" w:rsidP="00FA47C5">
      <w:pPr>
        <w:pStyle w:val="ConsPlusNormal"/>
        <w:ind w:firstLine="709"/>
        <w:jc w:val="both"/>
        <w:rPr>
          <w:sz w:val="28"/>
          <w:szCs w:val="28"/>
        </w:rPr>
      </w:pPr>
      <w:r>
        <w:rPr>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A47C5" w:rsidRDefault="00FA47C5" w:rsidP="00FA47C5">
      <w:pPr>
        <w:pStyle w:val="ConsPlusNormal"/>
        <w:ind w:firstLine="709"/>
        <w:jc w:val="both"/>
        <w:rPr>
          <w:sz w:val="28"/>
          <w:szCs w:val="28"/>
        </w:rPr>
      </w:pPr>
      <w:r>
        <w:rPr>
          <w:sz w:val="28"/>
          <w:szCs w:val="28"/>
        </w:rPr>
        <w:t>формирование и развитие компетенций обучающихся в области использования ИКТ;</w:t>
      </w:r>
    </w:p>
    <w:p w:rsidR="00FA47C5" w:rsidRDefault="00FA47C5" w:rsidP="00FA47C5">
      <w:pPr>
        <w:pStyle w:val="ConsPlusNormal"/>
        <w:ind w:firstLine="709"/>
        <w:jc w:val="both"/>
        <w:rPr>
          <w:sz w:val="28"/>
          <w:szCs w:val="28"/>
        </w:rPr>
      </w:pPr>
      <w:r>
        <w:rPr>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FA47C5" w:rsidRDefault="00FA47C5" w:rsidP="00FA47C5">
      <w:pPr>
        <w:pStyle w:val="ConsPlusNormal"/>
        <w:ind w:firstLine="709"/>
        <w:jc w:val="both"/>
        <w:rPr>
          <w:sz w:val="28"/>
          <w:szCs w:val="28"/>
        </w:rPr>
      </w:pPr>
      <w:r>
        <w:rPr>
          <w:sz w:val="28"/>
          <w:szCs w:val="28"/>
        </w:rPr>
        <w:t>формирование знаний и навыков в области финансовой грамотности и устойчивого развития общества;</w:t>
      </w:r>
    </w:p>
    <w:p w:rsidR="00FA47C5" w:rsidRDefault="00FA47C5" w:rsidP="00FA47C5">
      <w:pPr>
        <w:pStyle w:val="ConsPlusNormal"/>
        <w:ind w:firstLine="709"/>
        <w:jc w:val="both"/>
        <w:rPr>
          <w:sz w:val="28"/>
          <w:szCs w:val="28"/>
        </w:rPr>
      </w:pPr>
      <w:r>
        <w:rPr>
          <w:sz w:val="28"/>
          <w:szCs w:val="28"/>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FA47C5" w:rsidRDefault="00FA47C5" w:rsidP="00FA47C5">
      <w:pPr>
        <w:pStyle w:val="ConsPlusNormal"/>
        <w:ind w:firstLine="709"/>
        <w:jc w:val="both"/>
        <w:rPr>
          <w:sz w:val="28"/>
          <w:szCs w:val="28"/>
        </w:rPr>
      </w:pPr>
      <w:r>
        <w:rPr>
          <w:sz w:val="28"/>
          <w:szCs w:val="28"/>
        </w:rPr>
        <w:t>2. УУД позволяют решать широкий круг задач в различных предметных областях и являющиеся результатами освоения обучающимися АООП ООО.</w:t>
      </w:r>
    </w:p>
    <w:p w:rsidR="00FA47C5" w:rsidRDefault="00FA47C5" w:rsidP="00FA47C5">
      <w:pPr>
        <w:pStyle w:val="ConsPlusNormal"/>
        <w:ind w:firstLine="709"/>
        <w:jc w:val="both"/>
        <w:rPr>
          <w:sz w:val="28"/>
          <w:szCs w:val="28"/>
        </w:rPr>
      </w:pPr>
      <w:r>
        <w:rPr>
          <w:sz w:val="28"/>
          <w:szCs w:val="28"/>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A47C5" w:rsidRDefault="00FA47C5" w:rsidP="00FA47C5">
      <w:pPr>
        <w:pStyle w:val="ConsPlusNormal"/>
        <w:ind w:firstLine="709"/>
        <w:jc w:val="both"/>
        <w:rPr>
          <w:sz w:val="28"/>
          <w:szCs w:val="28"/>
        </w:rPr>
      </w:pPr>
      <w:r>
        <w:rPr>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A47C5" w:rsidRDefault="00FA47C5" w:rsidP="00FA47C5">
      <w:pPr>
        <w:pStyle w:val="ConsPlusNormal"/>
        <w:ind w:firstLine="709"/>
        <w:jc w:val="both"/>
        <w:rPr>
          <w:sz w:val="28"/>
          <w:szCs w:val="28"/>
        </w:rPr>
      </w:pPr>
      <w:r>
        <w:rPr>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A47C5" w:rsidRDefault="00FA47C5" w:rsidP="00FA47C5">
      <w:pPr>
        <w:pStyle w:val="ConsPlusNormal"/>
        <w:ind w:firstLine="709"/>
        <w:jc w:val="both"/>
        <w:rPr>
          <w:sz w:val="28"/>
          <w:szCs w:val="28"/>
        </w:rPr>
      </w:pPr>
      <w:r>
        <w:rPr>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A47C5" w:rsidRDefault="00FA47C5" w:rsidP="007B0767">
      <w:pPr>
        <w:pStyle w:val="ConsPlusTitle"/>
        <w:ind w:firstLine="709"/>
        <w:jc w:val="center"/>
        <w:outlineLvl w:val="2"/>
        <w:rPr>
          <w:rFonts w:ascii="Times New Roman" w:hAnsi="Times New Roman" w:cs="Times New Roman"/>
          <w:sz w:val="28"/>
          <w:szCs w:val="28"/>
        </w:rPr>
      </w:pPr>
      <w:r>
        <w:rPr>
          <w:rFonts w:ascii="Times New Roman" w:hAnsi="Times New Roman" w:cs="Times New Roman"/>
          <w:sz w:val="28"/>
          <w:szCs w:val="28"/>
        </w:rPr>
        <w:t>II. Содержательный раздел</w:t>
      </w:r>
    </w:p>
    <w:p w:rsidR="00FA47C5" w:rsidRDefault="00FA47C5" w:rsidP="00FA47C5">
      <w:pPr>
        <w:pStyle w:val="ConsPlusTitle"/>
        <w:ind w:firstLine="709"/>
        <w:jc w:val="both"/>
        <w:outlineLvl w:val="3"/>
        <w:rPr>
          <w:rFonts w:ascii="Times New Roman" w:hAnsi="Times New Roman" w:cs="Times New Roman"/>
          <w:sz w:val="28"/>
          <w:szCs w:val="28"/>
        </w:rPr>
      </w:pPr>
      <w:r>
        <w:rPr>
          <w:rFonts w:ascii="Times New Roman" w:hAnsi="Times New Roman" w:cs="Times New Roman"/>
          <w:sz w:val="28"/>
          <w:szCs w:val="28"/>
        </w:rPr>
        <w:lastRenderedPageBreak/>
        <w:t>4. Описание взаимосвязи УУД с содержанием учебных предметов.</w:t>
      </w:r>
    </w:p>
    <w:p w:rsidR="00FA47C5" w:rsidRDefault="00FA47C5" w:rsidP="00FA47C5">
      <w:pPr>
        <w:pStyle w:val="ConsPlusNormal"/>
        <w:ind w:firstLine="709"/>
        <w:jc w:val="both"/>
        <w:rPr>
          <w:sz w:val="28"/>
          <w:szCs w:val="28"/>
        </w:rPr>
      </w:pPr>
      <w:r>
        <w:rPr>
          <w:sz w:val="28"/>
          <w:szCs w:val="28"/>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FA47C5" w:rsidRDefault="00FA47C5" w:rsidP="00FA47C5">
      <w:pPr>
        <w:pStyle w:val="ConsPlusTitle"/>
        <w:ind w:firstLine="709"/>
        <w:jc w:val="both"/>
        <w:outlineLvl w:val="4"/>
        <w:rPr>
          <w:rFonts w:ascii="Times New Roman" w:hAnsi="Times New Roman" w:cs="Times New Roman"/>
          <w:sz w:val="28"/>
          <w:szCs w:val="28"/>
        </w:rPr>
      </w:pPr>
      <w:r>
        <w:rPr>
          <w:rFonts w:ascii="Times New Roman" w:hAnsi="Times New Roman" w:cs="Times New Roman"/>
          <w:sz w:val="28"/>
          <w:szCs w:val="28"/>
        </w:rPr>
        <w:t>4.2. Описание реализации требований формирования УУД в предметных результатах.</w:t>
      </w:r>
    </w:p>
    <w:p w:rsidR="00FA47C5" w:rsidRDefault="00FA47C5" w:rsidP="00FA47C5">
      <w:pPr>
        <w:pStyle w:val="ConsPlusNormal"/>
        <w:ind w:firstLine="709"/>
        <w:jc w:val="both"/>
        <w:rPr>
          <w:sz w:val="28"/>
          <w:szCs w:val="28"/>
        </w:rPr>
      </w:pPr>
      <w:r>
        <w:rPr>
          <w:sz w:val="28"/>
          <w:szCs w:val="28"/>
        </w:rPr>
        <w:t>4.2.1. Русский язык и литература.</w:t>
      </w:r>
    </w:p>
    <w:p w:rsidR="00FA47C5" w:rsidRDefault="00FA47C5" w:rsidP="00FA47C5">
      <w:pPr>
        <w:pStyle w:val="ConsPlusNormal"/>
        <w:ind w:firstLine="709"/>
        <w:jc w:val="both"/>
        <w:rPr>
          <w:sz w:val="28"/>
          <w:szCs w:val="28"/>
        </w:rPr>
      </w:pPr>
      <w:r>
        <w:rPr>
          <w:sz w:val="28"/>
          <w:szCs w:val="28"/>
        </w:rPr>
        <w:t>4.2.1.1. Формирование универсальных учебных познавательных действий.</w:t>
      </w:r>
    </w:p>
    <w:p w:rsidR="00FA47C5" w:rsidRDefault="00FA47C5" w:rsidP="00FA47C5">
      <w:pPr>
        <w:pStyle w:val="ConsPlusNormal"/>
        <w:ind w:firstLine="709"/>
        <w:jc w:val="both"/>
        <w:rPr>
          <w:sz w:val="28"/>
          <w:szCs w:val="28"/>
        </w:rPr>
      </w:pPr>
      <w:r>
        <w:rPr>
          <w:sz w:val="28"/>
          <w:szCs w:val="28"/>
        </w:rPr>
        <w:t>4.2.1.1.1. Формирование базовых логических действий:</w:t>
      </w:r>
    </w:p>
    <w:p w:rsidR="00FA47C5" w:rsidRDefault="00FA47C5" w:rsidP="00FA47C5">
      <w:pPr>
        <w:pStyle w:val="ConsPlusNormal"/>
        <w:ind w:firstLine="709"/>
        <w:jc w:val="both"/>
        <w:rPr>
          <w:sz w:val="28"/>
          <w:szCs w:val="28"/>
        </w:rPr>
      </w:pPr>
      <w:r>
        <w:rPr>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A47C5" w:rsidRDefault="00FA47C5" w:rsidP="00FA47C5">
      <w:pPr>
        <w:pStyle w:val="ConsPlusNormal"/>
        <w:ind w:firstLine="709"/>
        <w:jc w:val="both"/>
        <w:rPr>
          <w:sz w:val="28"/>
          <w:szCs w:val="28"/>
        </w:rPr>
      </w:pPr>
      <w:r>
        <w:rPr>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A47C5" w:rsidRDefault="00FA47C5" w:rsidP="00FA47C5">
      <w:pPr>
        <w:pStyle w:val="ConsPlusNormal"/>
        <w:ind w:firstLine="709"/>
        <w:jc w:val="both"/>
        <w:rPr>
          <w:sz w:val="28"/>
          <w:szCs w:val="28"/>
        </w:rPr>
      </w:pPr>
      <w:r>
        <w:rPr>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A47C5" w:rsidRDefault="00FA47C5" w:rsidP="00FA47C5">
      <w:pPr>
        <w:pStyle w:val="ConsPlusNormal"/>
        <w:ind w:firstLine="709"/>
        <w:jc w:val="both"/>
        <w:rPr>
          <w:sz w:val="28"/>
          <w:szCs w:val="28"/>
        </w:rPr>
      </w:pPr>
      <w:r>
        <w:rPr>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A47C5" w:rsidRDefault="00FA47C5" w:rsidP="00FA47C5">
      <w:pPr>
        <w:pStyle w:val="ConsPlusNormal"/>
        <w:ind w:firstLine="709"/>
        <w:jc w:val="both"/>
        <w:rPr>
          <w:sz w:val="28"/>
          <w:szCs w:val="28"/>
        </w:rPr>
      </w:pPr>
      <w:r>
        <w:rPr>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FA47C5" w:rsidRDefault="00FA47C5" w:rsidP="00FA47C5">
      <w:pPr>
        <w:pStyle w:val="ConsPlusNormal"/>
        <w:ind w:firstLine="709"/>
        <w:jc w:val="both"/>
        <w:rPr>
          <w:sz w:val="28"/>
          <w:szCs w:val="28"/>
        </w:rPr>
      </w:pPr>
      <w:r>
        <w:rPr>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A47C5" w:rsidRDefault="00FA47C5" w:rsidP="00FA47C5">
      <w:pPr>
        <w:pStyle w:val="ConsPlusNormal"/>
        <w:ind w:firstLine="709"/>
        <w:jc w:val="both"/>
        <w:rPr>
          <w:sz w:val="28"/>
          <w:szCs w:val="28"/>
        </w:rPr>
      </w:pPr>
      <w:r>
        <w:rPr>
          <w:sz w:val="28"/>
          <w:szCs w:val="28"/>
        </w:rPr>
        <w:t>выявлять дефицит информации, данных, необходимых для решения поставленной учебной задачи;</w:t>
      </w:r>
    </w:p>
    <w:p w:rsidR="00FA47C5" w:rsidRDefault="00FA47C5" w:rsidP="00FA47C5">
      <w:pPr>
        <w:pStyle w:val="ConsPlusNormal"/>
        <w:ind w:firstLine="709"/>
        <w:jc w:val="both"/>
        <w:rPr>
          <w:sz w:val="28"/>
          <w:szCs w:val="28"/>
        </w:rPr>
      </w:pPr>
      <w:r>
        <w:rPr>
          <w:sz w:val="28"/>
          <w:szCs w:val="28"/>
        </w:rPr>
        <w:t>устанавливать причинно-следственные связи при изучении литературных явлений и процессов.</w:t>
      </w:r>
    </w:p>
    <w:p w:rsidR="00FA47C5" w:rsidRDefault="00FA47C5" w:rsidP="00FA47C5">
      <w:pPr>
        <w:pStyle w:val="ConsPlusNormal"/>
        <w:ind w:firstLine="709"/>
        <w:jc w:val="both"/>
        <w:rPr>
          <w:sz w:val="28"/>
          <w:szCs w:val="28"/>
        </w:rPr>
      </w:pPr>
      <w:r>
        <w:rPr>
          <w:sz w:val="28"/>
          <w:szCs w:val="28"/>
        </w:rPr>
        <w:t>4.2.1.1.2. Формирование базовых исследовательских действий:</w:t>
      </w:r>
    </w:p>
    <w:p w:rsidR="00FA47C5" w:rsidRDefault="00FA47C5" w:rsidP="00FA47C5">
      <w:pPr>
        <w:pStyle w:val="ConsPlusNormal"/>
        <w:ind w:firstLine="709"/>
        <w:jc w:val="both"/>
        <w:rPr>
          <w:sz w:val="28"/>
          <w:szCs w:val="28"/>
        </w:rPr>
      </w:pPr>
      <w:r>
        <w:rPr>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A47C5" w:rsidRDefault="00FA47C5" w:rsidP="00FA47C5">
      <w:pPr>
        <w:pStyle w:val="ConsPlusNormal"/>
        <w:ind w:firstLine="709"/>
        <w:jc w:val="both"/>
        <w:rPr>
          <w:sz w:val="28"/>
          <w:szCs w:val="28"/>
        </w:rPr>
      </w:pPr>
      <w:r>
        <w:rPr>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A47C5" w:rsidRDefault="00FA47C5" w:rsidP="00FA47C5">
      <w:pPr>
        <w:pStyle w:val="ConsPlusNormal"/>
        <w:ind w:firstLine="709"/>
        <w:jc w:val="both"/>
        <w:rPr>
          <w:sz w:val="28"/>
          <w:szCs w:val="28"/>
        </w:rPr>
      </w:pPr>
      <w:r>
        <w:rPr>
          <w:sz w:val="28"/>
          <w:szCs w:val="28"/>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w:t>
      </w:r>
      <w:r>
        <w:rPr>
          <w:sz w:val="28"/>
          <w:szCs w:val="28"/>
        </w:rPr>
        <w:lastRenderedPageBreak/>
        <w:t>объектов между собой;</w:t>
      </w:r>
    </w:p>
    <w:p w:rsidR="00FA47C5" w:rsidRDefault="00FA47C5" w:rsidP="00FA47C5">
      <w:pPr>
        <w:pStyle w:val="ConsPlusNormal"/>
        <w:ind w:firstLine="709"/>
        <w:jc w:val="both"/>
        <w:rPr>
          <w:sz w:val="28"/>
          <w:szCs w:val="28"/>
        </w:rPr>
      </w:pPr>
      <w:r>
        <w:rPr>
          <w:sz w:val="28"/>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FA47C5" w:rsidRDefault="00FA47C5" w:rsidP="00FA47C5">
      <w:pPr>
        <w:pStyle w:val="ConsPlusNormal"/>
        <w:ind w:firstLine="709"/>
        <w:jc w:val="both"/>
        <w:rPr>
          <w:sz w:val="28"/>
          <w:szCs w:val="28"/>
        </w:rPr>
      </w:pPr>
      <w:r>
        <w:rPr>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A47C5" w:rsidRDefault="00FA47C5" w:rsidP="00FA47C5">
      <w:pPr>
        <w:pStyle w:val="ConsPlusNormal"/>
        <w:ind w:firstLine="709"/>
        <w:jc w:val="both"/>
        <w:rPr>
          <w:sz w:val="28"/>
          <w:szCs w:val="28"/>
        </w:rPr>
      </w:pPr>
      <w:r>
        <w:rPr>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47C5" w:rsidRDefault="00FA47C5" w:rsidP="00FA47C5">
      <w:pPr>
        <w:pStyle w:val="ConsPlusNormal"/>
        <w:ind w:firstLine="709"/>
        <w:jc w:val="both"/>
        <w:rPr>
          <w:sz w:val="28"/>
          <w:szCs w:val="28"/>
        </w:rPr>
      </w:pPr>
      <w:r>
        <w:rPr>
          <w:sz w:val="28"/>
          <w:szCs w:val="28"/>
        </w:rPr>
        <w:t>овладеть инструментами оценки достоверности полученных выводов и обобщений;</w:t>
      </w:r>
    </w:p>
    <w:p w:rsidR="00FA47C5" w:rsidRDefault="00FA47C5" w:rsidP="00FA47C5">
      <w:pPr>
        <w:pStyle w:val="ConsPlusNormal"/>
        <w:ind w:firstLine="709"/>
        <w:jc w:val="both"/>
        <w:rPr>
          <w:sz w:val="28"/>
          <w:szCs w:val="28"/>
        </w:rPr>
      </w:pPr>
      <w:r>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7C5" w:rsidRDefault="00FA47C5" w:rsidP="00FA47C5">
      <w:pPr>
        <w:pStyle w:val="ConsPlusNormal"/>
        <w:ind w:firstLine="709"/>
        <w:jc w:val="both"/>
        <w:rPr>
          <w:sz w:val="28"/>
          <w:szCs w:val="28"/>
        </w:rPr>
      </w:pPr>
      <w:r>
        <w:rPr>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FA47C5" w:rsidRDefault="00FA47C5" w:rsidP="00FA47C5">
      <w:pPr>
        <w:pStyle w:val="ConsPlusNormal"/>
        <w:ind w:firstLine="709"/>
        <w:jc w:val="both"/>
        <w:rPr>
          <w:sz w:val="28"/>
          <w:szCs w:val="28"/>
        </w:rPr>
      </w:pPr>
      <w:r>
        <w:rPr>
          <w:sz w:val="28"/>
          <w:szCs w:val="28"/>
        </w:rPr>
        <w:t>4.2.1.1.3. Работа с информацией:</w:t>
      </w:r>
    </w:p>
    <w:p w:rsidR="00FA47C5" w:rsidRDefault="00FA47C5" w:rsidP="00FA47C5">
      <w:pPr>
        <w:pStyle w:val="ConsPlusNormal"/>
        <w:ind w:firstLine="709"/>
        <w:jc w:val="both"/>
        <w:rPr>
          <w:sz w:val="28"/>
          <w:szCs w:val="28"/>
        </w:rPr>
      </w:pPr>
      <w:r>
        <w:rPr>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FA47C5" w:rsidRDefault="00FA47C5" w:rsidP="00FA47C5">
      <w:pPr>
        <w:pStyle w:val="ConsPlusNormal"/>
        <w:ind w:firstLine="709"/>
        <w:jc w:val="both"/>
        <w:rPr>
          <w:sz w:val="28"/>
          <w:szCs w:val="28"/>
        </w:rPr>
      </w:pPr>
      <w:r>
        <w:rPr>
          <w:sz w:val="28"/>
          <w:szCs w:val="28"/>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47C5" w:rsidRDefault="00FA47C5" w:rsidP="00FA47C5">
      <w:pPr>
        <w:pStyle w:val="ConsPlusNormal"/>
        <w:ind w:firstLine="709"/>
        <w:jc w:val="both"/>
        <w:rPr>
          <w:sz w:val="28"/>
          <w:szCs w:val="28"/>
        </w:rPr>
      </w:pPr>
      <w:r>
        <w:rPr>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A47C5" w:rsidRDefault="00FA47C5" w:rsidP="00FA47C5">
      <w:pPr>
        <w:pStyle w:val="ConsPlusNormal"/>
        <w:ind w:firstLine="709"/>
        <w:jc w:val="both"/>
        <w:rPr>
          <w:sz w:val="28"/>
          <w:szCs w:val="28"/>
        </w:rPr>
      </w:pPr>
      <w:r>
        <w:rPr>
          <w:sz w:val="28"/>
          <w:szCs w:val="28"/>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w:t>
      </w:r>
      <w:r>
        <w:rPr>
          <w:sz w:val="28"/>
          <w:szCs w:val="28"/>
        </w:rPr>
        <w:lastRenderedPageBreak/>
        <w:t>процессе чтения текста;</w:t>
      </w:r>
    </w:p>
    <w:p w:rsidR="00FA47C5" w:rsidRDefault="00FA47C5" w:rsidP="00FA47C5">
      <w:pPr>
        <w:pStyle w:val="ConsPlusNormal"/>
        <w:ind w:firstLine="709"/>
        <w:jc w:val="both"/>
        <w:rPr>
          <w:sz w:val="28"/>
          <w:szCs w:val="28"/>
        </w:rPr>
      </w:pPr>
      <w:r>
        <w:rPr>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47C5" w:rsidRDefault="00FA47C5" w:rsidP="00FA47C5">
      <w:pPr>
        <w:pStyle w:val="ConsPlusNormal"/>
        <w:ind w:firstLine="709"/>
        <w:jc w:val="both"/>
        <w:rPr>
          <w:sz w:val="28"/>
          <w:szCs w:val="28"/>
        </w:rPr>
      </w:pPr>
      <w:r>
        <w:rPr>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A47C5" w:rsidRDefault="00FA47C5" w:rsidP="00FA47C5">
      <w:pPr>
        <w:pStyle w:val="ConsPlusNormal"/>
        <w:ind w:firstLine="709"/>
        <w:jc w:val="both"/>
        <w:rPr>
          <w:sz w:val="28"/>
          <w:szCs w:val="28"/>
        </w:rPr>
      </w:pPr>
      <w:r>
        <w:rPr>
          <w:sz w:val="28"/>
          <w:szCs w:val="28"/>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FA47C5" w:rsidRDefault="00FA47C5" w:rsidP="00FA47C5">
      <w:pPr>
        <w:pStyle w:val="ConsPlusNormal"/>
        <w:ind w:firstLine="709"/>
        <w:jc w:val="both"/>
        <w:rPr>
          <w:sz w:val="28"/>
          <w:szCs w:val="28"/>
        </w:rPr>
      </w:pPr>
      <w:r>
        <w:rPr>
          <w:sz w:val="28"/>
          <w:szCs w:val="28"/>
        </w:rPr>
        <w:t>4.2.1.2. Формирование универсальных учебных коммуникативных действий:</w:t>
      </w:r>
    </w:p>
    <w:p w:rsidR="00FA47C5" w:rsidRDefault="00FA47C5" w:rsidP="00FA47C5">
      <w:pPr>
        <w:pStyle w:val="ConsPlusNormal"/>
        <w:ind w:firstLine="709"/>
        <w:jc w:val="both"/>
        <w:rPr>
          <w:sz w:val="28"/>
          <w:szCs w:val="28"/>
        </w:rPr>
      </w:pPr>
      <w:r>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FA47C5" w:rsidRDefault="00FA47C5" w:rsidP="00FA47C5">
      <w:pPr>
        <w:pStyle w:val="ConsPlusNormal"/>
        <w:ind w:firstLine="709"/>
        <w:jc w:val="both"/>
        <w:rPr>
          <w:sz w:val="28"/>
          <w:szCs w:val="28"/>
        </w:rPr>
      </w:pPr>
      <w:r>
        <w:rPr>
          <w:sz w:val="28"/>
          <w:szCs w:val="28"/>
        </w:rPr>
        <w:t>правильно, логично, аргументированно излагать свою точку зрения по поставленной проблеме;</w:t>
      </w:r>
    </w:p>
    <w:p w:rsidR="00FA47C5" w:rsidRDefault="00FA47C5" w:rsidP="00FA47C5">
      <w:pPr>
        <w:pStyle w:val="ConsPlusNormal"/>
        <w:ind w:firstLine="709"/>
        <w:jc w:val="both"/>
        <w:rPr>
          <w:sz w:val="28"/>
          <w:szCs w:val="28"/>
        </w:rPr>
      </w:pPr>
      <w:r>
        <w:rPr>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A47C5" w:rsidRDefault="00FA47C5" w:rsidP="00FA47C5">
      <w:pPr>
        <w:pStyle w:val="ConsPlusNormal"/>
        <w:ind w:firstLine="709"/>
        <w:jc w:val="both"/>
        <w:rPr>
          <w:sz w:val="28"/>
          <w:szCs w:val="28"/>
        </w:rPr>
      </w:pPr>
      <w:r>
        <w:rPr>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47C5" w:rsidRDefault="00FA47C5" w:rsidP="00FA47C5">
      <w:pPr>
        <w:pStyle w:val="ConsPlusNormal"/>
        <w:ind w:firstLine="709"/>
        <w:jc w:val="both"/>
        <w:rPr>
          <w:sz w:val="28"/>
          <w:szCs w:val="28"/>
        </w:rPr>
      </w:pPr>
      <w:r>
        <w:rPr>
          <w:sz w:val="28"/>
          <w:szCs w:val="28"/>
        </w:rPr>
        <w:t>осуществлять речевую рефлексию (выявлять коммуникативные неудачи и их причины, уметь предупреждать их),</w:t>
      </w:r>
    </w:p>
    <w:p w:rsidR="00FA47C5" w:rsidRDefault="00FA47C5" w:rsidP="00FA47C5">
      <w:pPr>
        <w:pStyle w:val="ConsPlusNormal"/>
        <w:ind w:firstLine="709"/>
        <w:jc w:val="both"/>
        <w:rPr>
          <w:sz w:val="28"/>
          <w:szCs w:val="28"/>
        </w:rPr>
      </w:pPr>
      <w:r>
        <w:rPr>
          <w:sz w:val="28"/>
          <w:szCs w:val="28"/>
        </w:rPr>
        <w:t>давать оценку приобретенному речевому опыту и корректировать собственную речь с учетом целей и условий общения;</w:t>
      </w:r>
    </w:p>
    <w:p w:rsidR="00FA47C5" w:rsidRDefault="00FA47C5" w:rsidP="00FA47C5">
      <w:pPr>
        <w:pStyle w:val="ConsPlusNormal"/>
        <w:ind w:firstLine="709"/>
        <w:jc w:val="both"/>
        <w:rPr>
          <w:sz w:val="28"/>
          <w:szCs w:val="28"/>
        </w:rPr>
      </w:pPr>
      <w:r>
        <w:rPr>
          <w:sz w:val="28"/>
          <w:szCs w:val="28"/>
        </w:rPr>
        <w:t>оценивать соответствие результата поставленной цели и условиям общения;</w:t>
      </w:r>
    </w:p>
    <w:p w:rsidR="00FA47C5" w:rsidRDefault="00FA47C5" w:rsidP="00FA47C5">
      <w:pPr>
        <w:pStyle w:val="ConsPlusNormal"/>
        <w:ind w:firstLine="709"/>
        <w:jc w:val="both"/>
        <w:rPr>
          <w:sz w:val="28"/>
          <w:szCs w:val="28"/>
        </w:rPr>
      </w:pPr>
      <w:r>
        <w:rPr>
          <w:sz w:val="28"/>
          <w:szCs w:val="28"/>
        </w:rPr>
        <w:t>управлять собственными эмоциями, корректно выражать их в процессе речевого общения.</w:t>
      </w:r>
    </w:p>
    <w:p w:rsidR="00FA47C5" w:rsidRDefault="00FA47C5" w:rsidP="00FA47C5">
      <w:pPr>
        <w:pStyle w:val="ConsPlusNormal"/>
        <w:ind w:firstLine="709"/>
        <w:jc w:val="both"/>
        <w:rPr>
          <w:sz w:val="28"/>
          <w:szCs w:val="28"/>
        </w:rPr>
      </w:pPr>
      <w:r>
        <w:rPr>
          <w:sz w:val="28"/>
          <w:szCs w:val="28"/>
        </w:rPr>
        <w:t>4.2.1.3. Формирование универсальных учебных регулятивных действий:</w:t>
      </w:r>
    </w:p>
    <w:p w:rsidR="00FA47C5" w:rsidRDefault="00FA47C5" w:rsidP="00FA47C5">
      <w:pPr>
        <w:pStyle w:val="ConsPlusNormal"/>
        <w:ind w:firstLine="709"/>
        <w:jc w:val="both"/>
        <w:rPr>
          <w:sz w:val="28"/>
          <w:szCs w:val="28"/>
        </w:rPr>
      </w:pPr>
      <w:r>
        <w:rPr>
          <w:sz w:val="28"/>
          <w:szCs w:val="28"/>
        </w:rPr>
        <w:t>владеть социокультурными нормами и нормами речевого поведения в актуальных сферах речевого общения;</w:t>
      </w:r>
    </w:p>
    <w:p w:rsidR="00FA47C5" w:rsidRDefault="00FA47C5" w:rsidP="00FA47C5">
      <w:pPr>
        <w:pStyle w:val="ConsPlusNormal"/>
        <w:ind w:firstLine="709"/>
        <w:jc w:val="both"/>
        <w:rPr>
          <w:sz w:val="28"/>
          <w:szCs w:val="28"/>
        </w:rPr>
      </w:pPr>
      <w:r>
        <w:rPr>
          <w:sz w:val="28"/>
          <w:szCs w:val="28"/>
        </w:rPr>
        <w:t>соблюдать нормы современного русского литературного языка и нормы речевого этикета;</w:t>
      </w:r>
    </w:p>
    <w:p w:rsidR="00FA47C5" w:rsidRDefault="00FA47C5" w:rsidP="00FA47C5">
      <w:pPr>
        <w:pStyle w:val="ConsPlusNormal"/>
        <w:ind w:firstLine="709"/>
        <w:jc w:val="both"/>
        <w:rPr>
          <w:sz w:val="28"/>
          <w:szCs w:val="28"/>
        </w:rPr>
      </w:pPr>
      <w:r>
        <w:rPr>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A47C5" w:rsidRDefault="00FA47C5" w:rsidP="00FA47C5">
      <w:pPr>
        <w:pStyle w:val="ConsPlusNormal"/>
        <w:ind w:firstLine="709"/>
        <w:jc w:val="both"/>
        <w:rPr>
          <w:sz w:val="28"/>
          <w:szCs w:val="28"/>
        </w:rPr>
      </w:pPr>
      <w:r>
        <w:rPr>
          <w:sz w:val="28"/>
          <w:szCs w:val="28"/>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w:t>
      </w:r>
      <w:r>
        <w:rPr>
          <w:sz w:val="28"/>
          <w:szCs w:val="28"/>
        </w:rPr>
        <w:lastRenderedPageBreak/>
        <w:t>проекта.</w:t>
      </w:r>
    </w:p>
    <w:p w:rsidR="00FA47C5" w:rsidRDefault="00FA47C5" w:rsidP="00FA47C5">
      <w:pPr>
        <w:pStyle w:val="ConsPlusNormal"/>
        <w:ind w:firstLine="709"/>
        <w:jc w:val="both"/>
        <w:rPr>
          <w:sz w:val="28"/>
          <w:szCs w:val="28"/>
        </w:rPr>
      </w:pPr>
      <w:r>
        <w:rPr>
          <w:sz w:val="28"/>
          <w:szCs w:val="28"/>
        </w:rPr>
        <w:t>4.2.2. Иностранный (английский) язык.</w:t>
      </w:r>
    </w:p>
    <w:p w:rsidR="00FA47C5" w:rsidRDefault="00FA47C5" w:rsidP="00FA47C5">
      <w:pPr>
        <w:pStyle w:val="ConsPlusNormal"/>
        <w:ind w:firstLine="709"/>
        <w:jc w:val="both"/>
        <w:rPr>
          <w:sz w:val="28"/>
          <w:szCs w:val="28"/>
        </w:rPr>
      </w:pPr>
      <w:r>
        <w:rPr>
          <w:sz w:val="28"/>
          <w:szCs w:val="28"/>
        </w:rPr>
        <w:t>4.2.2.1. Формирование универсальных учебных познавательных действий.</w:t>
      </w:r>
    </w:p>
    <w:p w:rsidR="00FA47C5" w:rsidRDefault="00FA47C5" w:rsidP="00FA47C5">
      <w:pPr>
        <w:pStyle w:val="ConsPlusNormal"/>
        <w:ind w:firstLine="709"/>
        <w:jc w:val="both"/>
        <w:rPr>
          <w:sz w:val="28"/>
          <w:szCs w:val="28"/>
        </w:rPr>
      </w:pPr>
      <w:r>
        <w:rPr>
          <w:sz w:val="28"/>
          <w:szCs w:val="28"/>
        </w:rPr>
        <w:t>4.2.2.1.1. Формирование базовых логических действий:</w:t>
      </w:r>
    </w:p>
    <w:p w:rsidR="00FA47C5" w:rsidRDefault="00FA47C5" w:rsidP="00FA47C5">
      <w:pPr>
        <w:pStyle w:val="ConsPlusNormal"/>
        <w:ind w:firstLine="709"/>
        <w:jc w:val="both"/>
        <w:rPr>
          <w:sz w:val="28"/>
          <w:szCs w:val="28"/>
        </w:rPr>
      </w:pPr>
      <w:r>
        <w:rPr>
          <w:sz w:val="28"/>
          <w:szCs w:val="28"/>
        </w:rPr>
        <w:t>определять признаки языковых единиц иностранного языка, применять изученные правила, языковые модели, алгоритмы;</w:t>
      </w:r>
    </w:p>
    <w:p w:rsidR="00FA47C5" w:rsidRDefault="00FA47C5" w:rsidP="00FA47C5">
      <w:pPr>
        <w:pStyle w:val="ConsPlusNormal"/>
        <w:ind w:firstLine="709"/>
        <w:jc w:val="both"/>
        <w:rPr>
          <w:sz w:val="28"/>
          <w:szCs w:val="28"/>
        </w:rPr>
      </w:pPr>
      <w:r>
        <w:rPr>
          <w:sz w:val="28"/>
          <w:szCs w:val="28"/>
        </w:rPr>
        <w:t>определять и использовать словообразовательные элементы;</w:t>
      </w:r>
    </w:p>
    <w:p w:rsidR="00FA47C5" w:rsidRDefault="00FA47C5" w:rsidP="00FA47C5">
      <w:pPr>
        <w:pStyle w:val="ConsPlusNormal"/>
        <w:ind w:firstLine="709"/>
        <w:jc w:val="both"/>
        <w:rPr>
          <w:sz w:val="28"/>
          <w:szCs w:val="28"/>
        </w:rPr>
      </w:pPr>
      <w:r>
        <w:rPr>
          <w:sz w:val="28"/>
          <w:szCs w:val="28"/>
        </w:rPr>
        <w:t>классифицировать языковые единицы иностранного языка;</w:t>
      </w:r>
    </w:p>
    <w:p w:rsidR="00FA47C5" w:rsidRDefault="00FA47C5" w:rsidP="00FA47C5">
      <w:pPr>
        <w:pStyle w:val="ConsPlusNormal"/>
        <w:ind w:firstLine="709"/>
        <w:jc w:val="both"/>
        <w:rPr>
          <w:sz w:val="28"/>
          <w:szCs w:val="28"/>
        </w:rPr>
      </w:pPr>
      <w:r>
        <w:rPr>
          <w:sz w:val="28"/>
          <w:szCs w:val="28"/>
        </w:rPr>
        <w:t>проводить аналогии и устанавливать различия между языковыми средствами родного и иностранных языков;</w:t>
      </w:r>
    </w:p>
    <w:p w:rsidR="00FA47C5" w:rsidRDefault="00FA47C5" w:rsidP="00FA47C5">
      <w:pPr>
        <w:pStyle w:val="ConsPlusNormal"/>
        <w:ind w:firstLine="709"/>
        <w:jc w:val="both"/>
        <w:rPr>
          <w:sz w:val="28"/>
          <w:szCs w:val="28"/>
        </w:rPr>
      </w:pPr>
      <w:r>
        <w:rPr>
          <w:sz w:val="28"/>
          <w:szCs w:val="28"/>
        </w:rPr>
        <w:t>различать и использовать языковые единицы разного уровня (морфемы, слова, словосочетания, предложение);</w:t>
      </w:r>
    </w:p>
    <w:p w:rsidR="00FA47C5" w:rsidRDefault="00FA47C5" w:rsidP="00FA47C5">
      <w:pPr>
        <w:pStyle w:val="ConsPlusNormal"/>
        <w:ind w:firstLine="709"/>
        <w:jc w:val="both"/>
        <w:rPr>
          <w:sz w:val="28"/>
          <w:szCs w:val="28"/>
        </w:rPr>
      </w:pPr>
      <w:r>
        <w:rPr>
          <w:sz w:val="28"/>
          <w:szCs w:val="28"/>
        </w:rPr>
        <w:t>определять типы высказываний на иностранном языке;</w:t>
      </w:r>
    </w:p>
    <w:p w:rsidR="00FA47C5" w:rsidRDefault="00FA47C5" w:rsidP="00FA47C5">
      <w:pPr>
        <w:pStyle w:val="ConsPlusNormal"/>
        <w:ind w:firstLine="709"/>
        <w:jc w:val="both"/>
        <w:rPr>
          <w:sz w:val="28"/>
          <w:szCs w:val="28"/>
        </w:rPr>
      </w:pPr>
      <w:r>
        <w:rPr>
          <w:sz w:val="28"/>
          <w:szCs w:val="28"/>
        </w:rPr>
        <w:t>использовать информацию, представленную в схемах, таблицах при построении собственных устных и письменных высказываний.</w:t>
      </w:r>
    </w:p>
    <w:p w:rsidR="00FA47C5" w:rsidRDefault="00FA47C5" w:rsidP="00FA47C5">
      <w:pPr>
        <w:pStyle w:val="ConsPlusNormal"/>
        <w:ind w:firstLine="709"/>
        <w:jc w:val="both"/>
        <w:rPr>
          <w:sz w:val="28"/>
          <w:szCs w:val="28"/>
        </w:rPr>
      </w:pPr>
      <w:r>
        <w:rPr>
          <w:sz w:val="28"/>
          <w:szCs w:val="28"/>
        </w:rPr>
        <w:t>4.2.2.1.2. Работа с информацией:</w:t>
      </w:r>
    </w:p>
    <w:p w:rsidR="00FA47C5" w:rsidRDefault="00FA47C5" w:rsidP="00FA47C5">
      <w:pPr>
        <w:pStyle w:val="ConsPlusNormal"/>
        <w:ind w:firstLine="709"/>
        <w:jc w:val="both"/>
        <w:rPr>
          <w:sz w:val="28"/>
          <w:szCs w:val="28"/>
        </w:rPr>
      </w:pPr>
      <w:r>
        <w:rPr>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A47C5" w:rsidRDefault="00FA47C5" w:rsidP="00FA47C5">
      <w:pPr>
        <w:pStyle w:val="ConsPlusNormal"/>
        <w:ind w:firstLine="709"/>
        <w:jc w:val="both"/>
        <w:rPr>
          <w:sz w:val="28"/>
          <w:szCs w:val="28"/>
        </w:rPr>
      </w:pPr>
      <w:r>
        <w:rPr>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A47C5" w:rsidRDefault="00FA47C5" w:rsidP="00FA47C5">
      <w:pPr>
        <w:pStyle w:val="ConsPlusNormal"/>
        <w:ind w:firstLine="709"/>
        <w:jc w:val="both"/>
        <w:rPr>
          <w:sz w:val="28"/>
          <w:szCs w:val="28"/>
        </w:rPr>
      </w:pPr>
      <w:r>
        <w:rPr>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A47C5" w:rsidRDefault="00FA47C5" w:rsidP="00FA47C5">
      <w:pPr>
        <w:pStyle w:val="ConsPlusNormal"/>
        <w:ind w:firstLine="709"/>
        <w:jc w:val="both"/>
        <w:rPr>
          <w:sz w:val="28"/>
          <w:szCs w:val="28"/>
        </w:rPr>
      </w:pPr>
      <w:r>
        <w:rPr>
          <w:sz w:val="28"/>
          <w:szCs w:val="28"/>
        </w:rPr>
        <w:t>определять значение нового слова по контексту;</w:t>
      </w:r>
    </w:p>
    <w:p w:rsidR="00FA47C5" w:rsidRDefault="00FA47C5" w:rsidP="00FA47C5">
      <w:pPr>
        <w:pStyle w:val="ConsPlusNormal"/>
        <w:ind w:firstLine="709"/>
        <w:jc w:val="both"/>
        <w:rPr>
          <w:sz w:val="28"/>
          <w:szCs w:val="28"/>
        </w:rPr>
      </w:pPr>
      <w:r>
        <w:rPr>
          <w:sz w:val="28"/>
          <w:szCs w:val="28"/>
        </w:rPr>
        <w:t>кратко отображать информацию на иностранном языке, использовать ключевые слова, выражения, составлять план;</w:t>
      </w:r>
    </w:p>
    <w:p w:rsidR="00FA47C5" w:rsidRDefault="00FA47C5" w:rsidP="00FA47C5">
      <w:pPr>
        <w:pStyle w:val="ConsPlusNormal"/>
        <w:ind w:firstLine="709"/>
        <w:jc w:val="both"/>
        <w:rPr>
          <w:sz w:val="28"/>
          <w:szCs w:val="28"/>
        </w:rPr>
      </w:pPr>
      <w:r>
        <w:rPr>
          <w:sz w:val="28"/>
          <w:szCs w:val="28"/>
        </w:rPr>
        <w:t>оценивать достоверность информации, полученной из иноязычных источников, сети Интернет.</w:t>
      </w:r>
    </w:p>
    <w:p w:rsidR="00FA47C5" w:rsidRDefault="00FA47C5" w:rsidP="00FA47C5">
      <w:pPr>
        <w:pStyle w:val="ConsPlusNormal"/>
        <w:ind w:firstLine="709"/>
        <w:jc w:val="both"/>
        <w:rPr>
          <w:sz w:val="28"/>
          <w:szCs w:val="28"/>
        </w:rPr>
      </w:pPr>
      <w:r>
        <w:rPr>
          <w:sz w:val="28"/>
          <w:szCs w:val="28"/>
        </w:rPr>
        <w:t>4.2.2.2. Формирование универсальных учебных коммуникативных действий:</w:t>
      </w:r>
    </w:p>
    <w:p w:rsidR="00FA47C5" w:rsidRDefault="00FA47C5" w:rsidP="00FA47C5">
      <w:pPr>
        <w:pStyle w:val="ConsPlusNormal"/>
        <w:ind w:firstLine="709"/>
        <w:jc w:val="both"/>
        <w:rPr>
          <w:sz w:val="28"/>
          <w:szCs w:val="28"/>
        </w:rPr>
      </w:pPr>
      <w:r>
        <w:rPr>
          <w:sz w:val="28"/>
          <w:szCs w:val="28"/>
        </w:rPr>
        <w:t>воспринимать и создавать собственные диалогические и монологические высказывания в соответствии с поставленной задачей;</w:t>
      </w:r>
    </w:p>
    <w:p w:rsidR="00FA47C5" w:rsidRDefault="00FA47C5" w:rsidP="00FA47C5">
      <w:pPr>
        <w:pStyle w:val="ConsPlusNormal"/>
        <w:ind w:firstLine="709"/>
        <w:jc w:val="both"/>
        <w:rPr>
          <w:sz w:val="28"/>
          <w:szCs w:val="28"/>
        </w:rPr>
      </w:pPr>
      <w:r>
        <w:rPr>
          <w:sz w:val="28"/>
          <w:szCs w:val="28"/>
        </w:rPr>
        <w:t>адекватно выбирать языковые средства для решения коммуникативных задач;</w:t>
      </w:r>
    </w:p>
    <w:p w:rsidR="00FA47C5" w:rsidRDefault="00FA47C5" w:rsidP="00FA47C5">
      <w:pPr>
        <w:pStyle w:val="ConsPlusNormal"/>
        <w:ind w:firstLine="709"/>
        <w:jc w:val="both"/>
        <w:rPr>
          <w:sz w:val="28"/>
          <w:szCs w:val="28"/>
        </w:rPr>
      </w:pPr>
      <w:r>
        <w:rPr>
          <w:sz w:val="28"/>
          <w:szCs w:val="28"/>
        </w:rPr>
        <w:t>знать основные нормы речевого этикета и речевого поведения на английском языке в соответствии с коммуникативной ситуацией.</w:t>
      </w:r>
    </w:p>
    <w:p w:rsidR="00FA47C5" w:rsidRDefault="00FA47C5" w:rsidP="00FA47C5">
      <w:pPr>
        <w:pStyle w:val="ConsPlusNormal"/>
        <w:ind w:firstLine="709"/>
        <w:jc w:val="both"/>
        <w:rPr>
          <w:sz w:val="28"/>
          <w:szCs w:val="28"/>
        </w:rPr>
      </w:pPr>
      <w:r>
        <w:rPr>
          <w:sz w:val="28"/>
          <w:szCs w:val="28"/>
        </w:rPr>
        <w:t>осуществлять работу в парах, группах, выполнять разные социальные роли: ведущего и исполнителя;</w:t>
      </w:r>
    </w:p>
    <w:p w:rsidR="00FA47C5" w:rsidRDefault="00FA47C5" w:rsidP="00FA47C5">
      <w:pPr>
        <w:pStyle w:val="ConsPlusNormal"/>
        <w:ind w:firstLine="709"/>
        <w:jc w:val="both"/>
        <w:rPr>
          <w:sz w:val="28"/>
          <w:szCs w:val="28"/>
        </w:rPr>
      </w:pPr>
      <w:r>
        <w:rPr>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A47C5" w:rsidRDefault="00FA47C5" w:rsidP="00FA47C5">
      <w:pPr>
        <w:pStyle w:val="ConsPlusNormal"/>
        <w:ind w:firstLine="709"/>
        <w:jc w:val="both"/>
        <w:rPr>
          <w:sz w:val="28"/>
          <w:szCs w:val="28"/>
        </w:rPr>
      </w:pPr>
      <w:r>
        <w:rPr>
          <w:sz w:val="28"/>
          <w:szCs w:val="28"/>
        </w:rPr>
        <w:t xml:space="preserve">представлять на иностранном языке результаты выполненной </w:t>
      </w:r>
      <w:r>
        <w:rPr>
          <w:sz w:val="28"/>
          <w:szCs w:val="28"/>
        </w:rPr>
        <w:lastRenderedPageBreak/>
        <w:t>проектной работы с использованием компьютерной презентации.</w:t>
      </w:r>
    </w:p>
    <w:p w:rsidR="00FA47C5" w:rsidRDefault="00FA47C5" w:rsidP="00FA47C5">
      <w:pPr>
        <w:pStyle w:val="ConsPlusNormal"/>
        <w:ind w:firstLine="709"/>
        <w:jc w:val="both"/>
        <w:rPr>
          <w:sz w:val="28"/>
          <w:szCs w:val="28"/>
        </w:rPr>
      </w:pPr>
      <w:r>
        <w:rPr>
          <w:sz w:val="28"/>
          <w:szCs w:val="28"/>
        </w:rPr>
        <w:t>4.2.2.3. Формирование универсальных учебных регулятивных действий:</w:t>
      </w:r>
    </w:p>
    <w:p w:rsidR="00FA47C5" w:rsidRDefault="00FA47C5" w:rsidP="00FA47C5">
      <w:pPr>
        <w:pStyle w:val="ConsPlusNormal"/>
        <w:ind w:firstLine="709"/>
        <w:jc w:val="both"/>
        <w:rPr>
          <w:sz w:val="28"/>
          <w:szCs w:val="28"/>
        </w:rPr>
      </w:pPr>
      <w:r>
        <w:rPr>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rsidR="00FA47C5" w:rsidRDefault="00FA47C5" w:rsidP="00FA47C5">
      <w:pPr>
        <w:pStyle w:val="ConsPlusNormal"/>
        <w:ind w:firstLine="709"/>
        <w:jc w:val="both"/>
        <w:rPr>
          <w:sz w:val="28"/>
          <w:szCs w:val="28"/>
        </w:rPr>
      </w:pPr>
      <w:r>
        <w:rPr>
          <w:sz w:val="28"/>
          <w:szCs w:val="28"/>
        </w:rPr>
        <w:t>планировать работу в парах или группе, определять свою роль, распределять задачи между участниками;</w:t>
      </w:r>
    </w:p>
    <w:p w:rsidR="00FA47C5" w:rsidRDefault="00FA47C5" w:rsidP="00FA47C5">
      <w:pPr>
        <w:pStyle w:val="ConsPlusNormal"/>
        <w:ind w:firstLine="709"/>
        <w:jc w:val="both"/>
        <w:rPr>
          <w:sz w:val="28"/>
          <w:szCs w:val="28"/>
        </w:rPr>
      </w:pPr>
      <w:r>
        <w:rPr>
          <w:sz w:val="28"/>
          <w:szCs w:val="28"/>
        </w:rPr>
        <w:t>воспринимать речь партнера при работе в паре или группах, при необходимости ее корректировать;</w:t>
      </w:r>
    </w:p>
    <w:p w:rsidR="00FA47C5" w:rsidRDefault="00FA47C5" w:rsidP="00FA47C5">
      <w:pPr>
        <w:pStyle w:val="ConsPlusNormal"/>
        <w:ind w:firstLine="709"/>
        <w:jc w:val="both"/>
        <w:rPr>
          <w:sz w:val="28"/>
          <w:szCs w:val="28"/>
        </w:rPr>
      </w:pPr>
      <w:r>
        <w:rPr>
          <w:sz w:val="28"/>
          <w:szCs w:val="28"/>
        </w:rPr>
        <w:t>корректировать свою деятельность с учетом поставленных учебных задач, возникающих в ходе их выполнения, трудностей и ошибок;</w:t>
      </w:r>
    </w:p>
    <w:p w:rsidR="00FA47C5" w:rsidRDefault="00FA47C5" w:rsidP="00FA47C5">
      <w:pPr>
        <w:pStyle w:val="ConsPlusNormal"/>
        <w:ind w:firstLine="709"/>
        <w:jc w:val="both"/>
        <w:rPr>
          <w:sz w:val="28"/>
          <w:szCs w:val="28"/>
        </w:rPr>
      </w:pPr>
      <w:r>
        <w:rPr>
          <w:sz w:val="28"/>
          <w:szCs w:val="28"/>
        </w:rPr>
        <w:t>осуществлять самоконтроль при выполнении заданий, адекватно оценивать результаты своей деятельности.</w:t>
      </w:r>
    </w:p>
    <w:p w:rsidR="00FA47C5" w:rsidRDefault="00FA47C5" w:rsidP="00FA47C5">
      <w:pPr>
        <w:pStyle w:val="ConsPlusNormal"/>
        <w:ind w:firstLine="709"/>
        <w:jc w:val="both"/>
        <w:rPr>
          <w:sz w:val="28"/>
          <w:szCs w:val="28"/>
        </w:rPr>
      </w:pPr>
      <w:r>
        <w:rPr>
          <w:sz w:val="28"/>
          <w:szCs w:val="28"/>
        </w:rPr>
        <w:t>4.2.3. Математика и информатика.</w:t>
      </w:r>
    </w:p>
    <w:p w:rsidR="00FA47C5" w:rsidRDefault="00FA47C5" w:rsidP="00FA47C5">
      <w:pPr>
        <w:pStyle w:val="ConsPlusNormal"/>
        <w:ind w:firstLine="709"/>
        <w:jc w:val="both"/>
        <w:rPr>
          <w:sz w:val="28"/>
          <w:szCs w:val="28"/>
        </w:rPr>
      </w:pPr>
      <w:r>
        <w:rPr>
          <w:sz w:val="28"/>
          <w:szCs w:val="28"/>
        </w:rPr>
        <w:t>4.2.3.1. Формирование универсальных учебных познавательных действий.</w:t>
      </w:r>
    </w:p>
    <w:p w:rsidR="00FA47C5" w:rsidRDefault="00FA47C5" w:rsidP="00FA47C5">
      <w:pPr>
        <w:pStyle w:val="ConsPlusNormal"/>
        <w:ind w:firstLine="709"/>
        <w:jc w:val="both"/>
        <w:rPr>
          <w:sz w:val="28"/>
          <w:szCs w:val="28"/>
        </w:rPr>
      </w:pPr>
      <w:r>
        <w:rPr>
          <w:sz w:val="28"/>
          <w:szCs w:val="28"/>
        </w:rPr>
        <w:t>4.2.3.1.1. Формирование базовых логических действий:</w:t>
      </w:r>
    </w:p>
    <w:p w:rsidR="00FA47C5" w:rsidRDefault="00FA47C5" w:rsidP="00FA47C5">
      <w:pPr>
        <w:pStyle w:val="ConsPlusNormal"/>
        <w:ind w:firstLine="709"/>
        <w:jc w:val="both"/>
        <w:rPr>
          <w:sz w:val="28"/>
          <w:szCs w:val="28"/>
        </w:rPr>
      </w:pPr>
      <w:r>
        <w:rPr>
          <w:sz w:val="28"/>
          <w:szCs w:val="28"/>
        </w:rPr>
        <w:t>выявлять качества, свойства, характеристики математических объектов;</w:t>
      </w:r>
    </w:p>
    <w:p w:rsidR="00FA47C5" w:rsidRDefault="00FA47C5" w:rsidP="00FA47C5">
      <w:pPr>
        <w:pStyle w:val="ConsPlusNormal"/>
        <w:ind w:firstLine="709"/>
        <w:jc w:val="both"/>
        <w:rPr>
          <w:sz w:val="28"/>
          <w:szCs w:val="28"/>
        </w:rPr>
      </w:pPr>
      <w:r>
        <w:rPr>
          <w:sz w:val="28"/>
          <w:szCs w:val="28"/>
        </w:rPr>
        <w:t>различать свойства и признаки объектов;</w:t>
      </w:r>
    </w:p>
    <w:p w:rsidR="00FA47C5" w:rsidRDefault="00FA47C5" w:rsidP="00FA47C5">
      <w:pPr>
        <w:pStyle w:val="ConsPlusNormal"/>
        <w:ind w:firstLine="709"/>
        <w:jc w:val="both"/>
        <w:rPr>
          <w:sz w:val="28"/>
          <w:szCs w:val="28"/>
        </w:rPr>
      </w:pPr>
      <w:r>
        <w:rPr>
          <w:sz w:val="28"/>
          <w:szCs w:val="28"/>
        </w:rPr>
        <w:t>сравнивать, упорядочивать, классифицировать числа, величины, выражения, формулы, графики, геометрические фигуры;</w:t>
      </w:r>
    </w:p>
    <w:p w:rsidR="00FA47C5" w:rsidRDefault="00FA47C5" w:rsidP="00FA47C5">
      <w:pPr>
        <w:pStyle w:val="ConsPlusNormal"/>
        <w:ind w:firstLine="709"/>
        <w:jc w:val="both"/>
        <w:rPr>
          <w:sz w:val="28"/>
          <w:szCs w:val="28"/>
        </w:rPr>
      </w:pPr>
      <w:r>
        <w:rPr>
          <w:sz w:val="28"/>
          <w:szCs w:val="28"/>
        </w:rPr>
        <w:t>устанавливать связи и отношения, проводить аналогии, распознавать зависимости между объектами;</w:t>
      </w:r>
    </w:p>
    <w:p w:rsidR="00FA47C5" w:rsidRDefault="00FA47C5" w:rsidP="00FA47C5">
      <w:pPr>
        <w:pStyle w:val="ConsPlusNormal"/>
        <w:ind w:firstLine="709"/>
        <w:jc w:val="both"/>
        <w:rPr>
          <w:sz w:val="28"/>
          <w:szCs w:val="28"/>
        </w:rPr>
      </w:pPr>
      <w:r>
        <w:rPr>
          <w:sz w:val="28"/>
          <w:szCs w:val="28"/>
        </w:rPr>
        <w:t>анализировать изменения и находить закономерности;</w:t>
      </w:r>
    </w:p>
    <w:p w:rsidR="00FA47C5" w:rsidRDefault="00FA47C5" w:rsidP="00FA47C5">
      <w:pPr>
        <w:pStyle w:val="ConsPlusNormal"/>
        <w:ind w:firstLine="709"/>
        <w:jc w:val="both"/>
        <w:rPr>
          <w:sz w:val="28"/>
          <w:szCs w:val="28"/>
        </w:rPr>
      </w:pPr>
      <w:r>
        <w:rPr>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FA47C5" w:rsidRDefault="00FA47C5" w:rsidP="00FA47C5">
      <w:pPr>
        <w:pStyle w:val="ConsPlusNormal"/>
        <w:ind w:firstLine="709"/>
        <w:jc w:val="both"/>
        <w:rPr>
          <w:sz w:val="28"/>
          <w:szCs w:val="28"/>
        </w:rPr>
      </w:pPr>
      <w:r>
        <w:rPr>
          <w:sz w:val="28"/>
          <w:szCs w:val="28"/>
        </w:rPr>
        <w:t>использовать логические связки "и", "или", "если..., то...";</w:t>
      </w:r>
    </w:p>
    <w:p w:rsidR="00FA47C5" w:rsidRDefault="00FA47C5" w:rsidP="00FA47C5">
      <w:pPr>
        <w:pStyle w:val="ConsPlusNormal"/>
        <w:ind w:firstLine="709"/>
        <w:jc w:val="both"/>
        <w:rPr>
          <w:sz w:val="28"/>
          <w:szCs w:val="28"/>
        </w:rPr>
      </w:pPr>
      <w:r>
        <w:rPr>
          <w:sz w:val="28"/>
          <w:szCs w:val="28"/>
        </w:rPr>
        <w:t>обобщать и конкретизировать; строить заключения от общего к частному и от частного к общему;</w:t>
      </w:r>
    </w:p>
    <w:p w:rsidR="00FA47C5" w:rsidRDefault="00FA47C5" w:rsidP="00FA47C5">
      <w:pPr>
        <w:pStyle w:val="ConsPlusNormal"/>
        <w:ind w:firstLine="709"/>
        <w:jc w:val="both"/>
        <w:rPr>
          <w:sz w:val="28"/>
          <w:szCs w:val="28"/>
        </w:rPr>
      </w:pPr>
      <w:r>
        <w:rPr>
          <w:sz w:val="28"/>
          <w:szCs w:val="28"/>
        </w:rPr>
        <w:t>использовать кванторы "все", "всякий", "любой", "некоторый", "существует"; приводить пример и контрпример;</w:t>
      </w:r>
    </w:p>
    <w:p w:rsidR="00FA47C5" w:rsidRDefault="00FA47C5" w:rsidP="00FA47C5">
      <w:pPr>
        <w:pStyle w:val="ConsPlusNormal"/>
        <w:ind w:firstLine="709"/>
        <w:jc w:val="both"/>
        <w:rPr>
          <w:sz w:val="28"/>
          <w:szCs w:val="28"/>
        </w:rPr>
      </w:pPr>
      <w:r>
        <w:rPr>
          <w:sz w:val="28"/>
          <w:szCs w:val="28"/>
        </w:rPr>
        <w:t>различать, распознавать верные и неверные утверждения;</w:t>
      </w:r>
    </w:p>
    <w:p w:rsidR="00FA47C5" w:rsidRDefault="00FA47C5" w:rsidP="00FA47C5">
      <w:pPr>
        <w:pStyle w:val="ConsPlusNormal"/>
        <w:ind w:firstLine="709"/>
        <w:jc w:val="both"/>
        <w:rPr>
          <w:sz w:val="28"/>
          <w:szCs w:val="28"/>
        </w:rPr>
      </w:pPr>
      <w:r>
        <w:rPr>
          <w:sz w:val="28"/>
          <w:szCs w:val="28"/>
        </w:rPr>
        <w:t>выражать отношения, зависимости, правила, закономерности с помощью формул;</w:t>
      </w:r>
    </w:p>
    <w:p w:rsidR="00FA47C5" w:rsidRDefault="00FA47C5" w:rsidP="00FA47C5">
      <w:pPr>
        <w:pStyle w:val="ConsPlusNormal"/>
        <w:ind w:firstLine="709"/>
        <w:jc w:val="both"/>
        <w:rPr>
          <w:sz w:val="28"/>
          <w:szCs w:val="28"/>
        </w:rPr>
      </w:pPr>
      <w:r>
        <w:rPr>
          <w:sz w:val="28"/>
          <w:szCs w:val="28"/>
        </w:rPr>
        <w:t>моделировать отношения между объектами, использовать символьные и графические модели;</w:t>
      </w:r>
    </w:p>
    <w:p w:rsidR="00FA47C5" w:rsidRDefault="00FA47C5" w:rsidP="00FA47C5">
      <w:pPr>
        <w:pStyle w:val="ConsPlusNormal"/>
        <w:ind w:firstLine="709"/>
        <w:jc w:val="both"/>
        <w:rPr>
          <w:sz w:val="28"/>
          <w:szCs w:val="28"/>
        </w:rPr>
      </w:pPr>
      <w:r>
        <w:rPr>
          <w:sz w:val="28"/>
          <w:szCs w:val="28"/>
        </w:rPr>
        <w:t>воспроизводить и строить логические цепочки утверждений, прямые и от противного;</w:t>
      </w:r>
    </w:p>
    <w:p w:rsidR="00FA47C5" w:rsidRDefault="00FA47C5" w:rsidP="00FA47C5">
      <w:pPr>
        <w:pStyle w:val="ConsPlusNormal"/>
        <w:ind w:firstLine="709"/>
        <w:jc w:val="both"/>
        <w:rPr>
          <w:sz w:val="28"/>
          <w:szCs w:val="28"/>
        </w:rPr>
      </w:pPr>
      <w:r>
        <w:rPr>
          <w:sz w:val="28"/>
          <w:szCs w:val="28"/>
        </w:rPr>
        <w:t>устанавливать противоречия в рассуждениях;</w:t>
      </w:r>
    </w:p>
    <w:p w:rsidR="00FA47C5" w:rsidRDefault="00FA47C5" w:rsidP="00FA47C5">
      <w:pPr>
        <w:pStyle w:val="ConsPlusNormal"/>
        <w:ind w:firstLine="709"/>
        <w:jc w:val="both"/>
        <w:rPr>
          <w:sz w:val="28"/>
          <w:szCs w:val="28"/>
        </w:rPr>
      </w:pPr>
      <w:r>
        <w:rPr>
          <w:sz w:val="28"/>
          <w:szCs w:val="28"/>
        </w:rPr>
        <w:t>создавать, применять и преобразовывать знаки и символы, модели и схемы для решения учебных и познавательных задач;</w:t>
      </w:r>
    </w:p>
    <w:p w:rsidR="00FA47C5" w:rsidRDefault="00FA47C5" w:rsidP="00FA47C5">
      <w:pPr>
        <w:pStyle w:val="ConsPlusNormal"/>
        <w:ind w:firstLine="709"/>
        <w:jc w:val="both"/>
        <w:rPr>
          <w:sz w:val="28"/>
          <w:szCs w:val="28"/>
        </w:rPr>
      </w:pPr>
      <w:r>
        <w:rPr>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r>
        <w:rPr>
          <w:sz w:val="28"/>
          <w:szCs w:val="28"/>
        </w:rPr>
        <w:lastRenderedPageBreak/>
        <w:t>учебной задачи и заданных критериев.</w:t>
      </w:r>
    </w:p>
    <w:p w:rsidR="00FA47C5" w:rsidRDefault="00FA47C5" w:rsidP="00FA47C5">
      <w:pPr>
        <w:pStyle w:val="ConsPlusNormal"/>
        <w:ind w:firstLine="709"/>
        <w:jc w:val="both"/>
        <w:rPr>
          <w:sz w:val="28"/>
          <w:szCs w:val="28"/>
        </w:rPr>
      </w:pPr>
      <w:r>
        <w:rPr>
          <w:sz w:val="28"/>
          <w:szCs w:val="28"/>
        </w:rPr>
        <w:t>4.2.3.1.2. Формирование базовых исследовательских действий:</w:t>
      </w:r>
    </w:p>
    <w:p w:rsidR="00FA47C5" w:rsidRDefault="00FA47C5" w:rsidP="00FA47C5">
      <w:pPr>
        <w:pStyle w:val="ConsPlusNormal"/>
        <w:ind w:firstLine="709"/>
        <w:jc w:val="both"/>
        <w:rPr>
          <w:sz w:val="28"/>
          <w:szCs w:val="28"/>
        </w:rPr>
      </w:pPr>
      <w:r>
        <w:rPr>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A47C5" w:rsidRDefault="00FA47C5" w:rsidP="00FA47C5">
      <w:pPr>
        <w:pStyle w:val="ConsPlusNormal"/>
        <w:ind w:firstLine="709"/>
        <w:jc w:val="both"/>
        <w:rPr>
          <w:sz w:val="28"/>
          <w:szCs w:val="28"/>
        </w:rPr>
      </w:pPr>
      <w:r>
        <w:rPr>
          <w:sz w:val="28"/>
          <w:szCs w:val="28"/>
        </w:rPr>
        <w:t>доказывать, обосновывать, аргументировать свои суждения, выводы, закономерности и результаты;</w:t>
      </w:r>
    </w:p>
    <w:p w:rsidR="00FA47C5" w:rsidRDefault="00FA47C5" w:rsidP="00FA47C5">
      <w:pPr>
        <w:pStyle w:val="ConsPlusNormal"/>
        <w:ind w:firstLine="709"/>
        <w:jc w:val="both"/>
        <w:rPr>
          <w:sz w:val="28"/>
          <w:szCs w:val="28"/>
        </w:rPr>
      </w:pPr>
      <w:r>
        <w:rPr>
          <w:sz w:val="28"/>
          <w:szCs w:val="28"/>
        </w:rPr>
        <w:t>представлять выводы, результаты опытов и экспериментов, используя, в том числе математический язык и символику;</w:t>
      </w:r>
    </w:p>
    <w:p w:rsidR="00FA47C5" w:rsidRDefault="00FA47C5" w:rsidP="00FA47C5">
      <w:pPr>
        <w:pStyle w:val="ConsPlusNormal"/>
        <w:ind w:firstLine="709"/>
        <w:jc w:val="both"/>
        <w:rPr>
          <w:sz w:val="28"/>
          <w:szCs w:val="28"/>
        </w:rPr>
      </w:pPr>
      <w:r>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A47C5" w:rsidRDefault="00FA47C5" w:rsidP="00FA47C5">
      <w:pPr>
        <w:pStyle w:val="ConsPlusNormal"/>
        <w:ind w:firstLine="709"/>
        <w:jc w:val="both"/>
        <w:rPr>
          <w:sz w:val="28"/>
          <w:szCs w:val="28"/>
        </w:rPr>
      </w:pPr>
      <w:r>
        <w:rPr>
          <w:sz w:val="28"/>
          <w:szCs w:val="28"/>
        </w:rPr>
        <w:t>4.2.3.1.3. Работа с информацией:</w:t>
      </w:r>
    </w:p>
    <w:p w:rsidR="00FA47C5" w:rsidRDefault="00FA47C5" w:rsidP="00FA47C5">
      <w:pPr>
        <w:pStyle w:val="ConsPlusNormal"/>
        <w:ind w:firstLine="709"/>
        <w:jc w:val="both"/>
        <w:rPr>
          <w:sz w:val="28"/>
          <w:szCs w:val="28"/>
        </w:rPr>
      </w:pPr>
      <w:r>
        <w:rPr>
          <w:sz w:val="28"/>
          <w:szCs w:val="28"/>
        </w:rPr>
        <w:t>использовать таблицы и схемы для структурированного представления информации, графические способы представления данных;</w:t>
      </w:r>
    </w:p>
    <w:p w:rsidR="00FA47C5" w:rsidRDefault="00FA47C5" w:rsidP="00FA47C5">
      <w:pPr>
        <w:pStyle w:val="ConsPlusNormal"/>
        <w:ind w:firstLine="709"/>
        <w:jc w:val="both"/>
        <w:rPr>
          <w:sz w:val="28"/>
          <w:szCs w:val="28"/>
        </w:rPr>
      </w:pPr>
      <w:r>
        <w:rPr>
          <w:sz w:val="28"/>
          <w:szCs w:val="28"/>
        </w:rPr>
        <w:t>переводить вербальную информацию в графическую форму и наоборот;</w:t>
      </w:r>
    </w:p>
    <w:p w:rsidR="00FA47C5" w:rsidRDefault="00FA47C5" w:rsidP="00FA47C5">
      <w:pPr>
        <w:pStyle w:val="ConsPlusNormal"/>
        <w:ind w:firstLine="709"/>
        <w:jc w:val="both"/>
        <w:rPr>
          <w:sz w:val="28"/>
          <w:szCs w:val="28"/>
        </w:rPr>
      </w:pPr>
      <w:r>
        <w:rPr>
          <w:sz w:val="28"/>
          <w:szCs w:val="28"/>
        </w:rPr>
        <w:t>выявлять недостаточность и избыточность информации, данных, необходимых для решения учебной или практической задачи;</w:t>
      </w:r>
    </w:p>
    <w:p w:rsidR="00FA47C5" w:rsidRDefault="00FA47C5" w:rsidP="00FA47C5">
      <w:pPr>
        <w:pStyle w:val="ConsPlusNormal"/>
        <w:ind w:firstLine="709"/>
        <w:jc w:val="both"/>
        <w:rPr>
          <w:sz w:val="28"/>
          <w:szCs w:val="28"/>
        </w:rPr>
      </w:pPr>
      <w:r>
        <w:rPr>
          <w:sz w:val="28"/>
          <w:szCs w:val="28"/>
        </w:rPr>
        <w:t>распознавать неверную информацию, данные, утверждения; устанавливать противоречия в фактах, данных;</w:t>
      </w:r>
    </w:p>
    <w:p w:rsidR="00FA47C5" w:rsidRDefault="00FA47C5" w:rsidP="00FA47C5">
      <w:pPr>
        <w:pStyle w:val="ConsPlusNormal"/>
        <w:ind w:firstLine="709"/>
        <w:jc w:val="both"/>
        <w:rPr>
          <w:sz w:val="28"/>
          <w:szCs w:val="28"/>
        </w:rPr>
      </w:pPr>
      <w:r>
        <w:rPr>
          <w:sz w:val="28"/>
          <w:szCs w:val="28"/>
        </w:rPr>
        <w:t>находить ошибки в неверных утверждениях и исправлять их;</w:t>
      </w:r>
    </w:p>
    <w:p w:rsidR="00FA47C5" w:rsidRDefault="00FA47C5" w:rsidP="00FA47C5">
      <w:pPr>
        <w:pStyle w:val="ConsPlusNormal"/>
        <w:ind w:firstLine="709"/>
        <w:jc w:val="both"/>
        <w:rPr>
          <w:sz w:val="28"/>
          <w:szCs w:val="28"/>
        </w:rPr>
      </w:pPr>
      <w:r>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A47C5" w:rsidRDefault="00FA47C5" w:rsidP="00FA47C5">
      <w:pPr>
        <w:pStyle w:val="ConsPlusNormal"/>
        <w:ind w:firstLine="709"/>
        <w:jc w:val="both"/>
        <w:rPr>
          <w:sz w:val="28"/>
          <w:szCs w:val="28"/>
        </w:rPr>
      </w:pPr>
      <w:r>
        <w:rPr>
          <w:sz w:val="28"/>
          <w:szCs w:val="28"/>
        </w:rPr>
        <w:t>4.2.3.2. Формирование универсальных учебных коммуникативных действий:</w:t>
      </w:r>
    </w:p>
    <w:p w:rsidR="00FA47C5" w:rsidRDefault="00FA47C5" w:rsidP="00FA47C5">
      <w:pPr>
        <w:pStyle w:val="ConsPlusNormal"/>
        <w:ind w:firstLine="709"/>
        <w:jc w:val="both"/>
        <w:rPr>
          <w:sz w:val="28"/>
          <w:szCs w:val="28"/>
        </w:rPr>
      </w:pPr>
      <w:r>
        <w:rPr>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FA47C5" w:rsidRDefault="00FA47C5" w:rsidP="00FA47C5">
      <w:pPr>
        <w:pStyle w:val="ConsPlusNormal"/>
        <w:ind w:firstLine="709"/>
        <w:jc w:val="both"/>
        <w:rPr>
          <w:sz w:val="28"/>
          <w:szCs w:val="28"/>
        </w:rPr>
      </w:pPr>
      <w:r>
        <w:rPr>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A47C5" w:rsidRDefault="00FA47C5" w:rsidP="00FA47C5">
      <w:pPr>
        <w:pStyle w:val="ConsPlusNormal"/>
        <w:ind w:firstLine="709"/>
        <w:jc w:val="both"/>
        <w:rPr>
          <w:sz w:val="28"/>
          <w:szCs w:val="28"/>
        </w:rPr>
      </w:pPr>
      <w:r>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47C5" w:rsidRDefault="00FA47C5" w:rsidP="00FA47C5">
      <w:pPr>
        <w:pStyle w:val="ConsPlusNormal"/>
        <w:ind w:firstLine="709"/>
        <w:jc w:val="both"/>
        <w:rPr>
          <w:sz w:val="28"/>
          <w:szCs w:val="28"/>
        </w:rPr>
      </w:pPr>
      <w:r>
        <w:rPr>
          <w:sz w:val="28"/>
          <w:szCs w:val="28"/>
        </w:rPr>
        <w:t>принимать цель совместной информационной деятельности по сбору, обработке, передаче, формализации информации;</w:t>
      </w:r>
    </w:p>
    <w:p w:rsidR="00FA47C5" w:rsidRDefault="00FA47C5" w:rsidP="00FA47C5">
      <w:pPr>
        <w:pStyle w:val="ConsPlusNormal"/>
        <w:ind w:firstLine="709"/>
        <w:jc w:val="both"/>
        <w:rPr>
          <w:sz w:val="28"/>
          <w:szCs w:val="28"/>
        </w:rPr>
      </w:pPr>
      <w:r>
        <w:rPr>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A47C5" w:rsidRDefault="00FA47C5" w:rsidP="00FA47C5">
      <w:pPr>
        <w:pStyle w:val="ConsPlusNormal"/>
        <w:ind w:firstLine="709"/>
        <w:jc w:val="both"/>
        <w:rPr>
          <w:sz w:val="28"/>
          <w:szCs w:val="28"/>
        </w:rPr>
      </w:pPr>
      <w:r>
        <w:rPr>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47C5" w:rsidRDefault="00FA47C5" w:rsidP="00FA47C5">
      <w:pPr>
        <w:pStyle w:val="ConsPlusNormal"/>
        <w:ind w:firstLine="709"/>
        <w:jc w:val="both"/>
        <w:rPr>
          <w:sz w:val="28"/>
          <w:szCs w:val="28"/>
        </w:rPr>
      </w:pPr>
      <w:r>
        <w:rPr>
          <w:sz w:val="28"/>
          <w:szCs w:val="28"/>
        </w:rPr>
        <w:t xml:space="preserve">оценивать качество своего вклада в общий информационный продукт по определенным критериям, самостоятельно сформулированным </w:t>
      </w:r>
      <w:r>
        <w:rPr>
          <w:sz w:val="28"/>
          <w:szCs w:val="28"/>
        </w:rPr>
        <w:lastRenderedPageBreak/>
        <w:t>участниками взаимодействия.</w:t>
      </w:r>
    </w:p>
    <w:p w:rsidR="00FA47C5" w:rsidRDefault="00FA47C5" w:rsidP="00FA47C5">
      <w:pPr>
        <w:pStyle w:val="ConsPlusNormal"/>
        <w:ind w:firstLine="709"/>
        <w:jc w:val="both"/>
        <w:rPr>
          <w:sz w:val="28"/>
          <w:szCs w:val="28"/>
        </w:rPr>
      </w:pPr>
      <w:r>
        <w:rPr>
          <w:sz w:val="28"/>
          <w:szCs w:val="28"/>
        </w:rPr>
        <w:t>4.2.3.3. Формирование универсальных учебных регулятивных действий:</w:t>
      </w:r>
    </w:p>
    <w:p w:rsidR="00FA47C5" w:rsidRDefault="00FA47C5" w:rsidP="00FA47C5">
      <w:pPr>
        <w:pStyle w:val="ConsPlusNormal"/>
        <w:ind w:firstLine="709"/>
        <w:jc w:val="both"/>
        <w:rPr>
          <w:sz w:val="28"/>
          <w:szCs w:val="28"/>
        </w:rPr>
      </w:pPr>
      <w:r>
        <w:rPr>
          <w:sz w:val="28"/>
          <w:szCs w:val="28"/>
        </w:rPr>
        <w:t>удерживать цель деятельности;</w:t>
      </w:r>
    </w:p>
    <w:p w:rsidR="00FA47C5" w:rsidRDefault="00FA47C5" w:rsidP="00FA47C5">
      <w:pPr>
        <w:pStyle w:val="ConsPlusNormal"/>
        <w:ind w:firstLine="709"/>
        <w:jc w:val="both"/>
        <w:rPr>
          <w:sz w:val="28"/>
          <w:szCs w:val="28"/>
        </w:rPr>
      </w:pPr>
      <w:r>
        <w:rPr>
          <w:sz w:val="28"/>
          <w:szCs w:val="28"/>
        </w:rPr>
        <w:t>планировать выполнение учебной задачи, выбирать и аргументировать способ деятельности;</w:t>
      </w:r>
    </w:p>
    <w:p w:rsidR="00FA47C5" w:rsidRDefault="00FA47C5" w:rsidP="00FA47C5">
      <w:pPr>
        <w:pStyle w:val="ConsPlusNormal"/>
        <w:ind w:firstLine="709"/>
        <w:jc w:val="both"/>
        <w:rPr>
          <w:sz w:val="28"/>
          <w:szCs w:val="28"/>
        </w:rPr>
      </w:pPr>
      <w:r>
        <w:rPr>
          <w:sz w:val="28"/>
          <w:szCs w:val="28"/>
        </w:rPr>
        <w:t>корректировать деятельность с учетом возникших трудностей, ошибок, новых данных или информации;</w:t>
      </w:r>
    </w:p>
    <w:p w:rsidR="00FA47C5" w:rsidRDefault="00FA47C5" w:rsidP="00FA47C5">
      <w:pPr>
        <w:pStyle w:val="ConsPlusNormal"/>
        <w:ind w:firstLine="709"/>
        <w:jc w:val="both"/>
        <w:rPr>
          <w:sz w:val="28"/>
          <w:szCs w:val="28"/>
        </w:rPr>
      </w:pPr>
      <w:r>
        <w:rPr>
          <w:sz w:val="28"/>
          <w:szCs w:val="28"/>
        </w:rPr>
        <w:t>анализировать и оценивать собственную работу, например: меру собственной самостоятельности, затруднения, дефициты, ошибки;</w:t>
      </w:r>
    </w:p>
    <w:p w:rsidR="00FA47C5" w:rsidRDefault="00FA47C5" w:rsidP="00FA47C5">
      <w:pPr>
        <w:pStyle w:val="ConsPlusNormal"/>
        <w:ind w:firstLine="709"/>
        <w:jc w:val="both"/>
        <w:rPr>
          <w:sz w:val="28"/>
          <w:szCs w:val="28"/>
        </w:rPr>
      </w:pPr>
      <w:r>
        <w:rPr>
          <w:sz w:val="28"/>
          <w:szCs w:val="28"/>
        </w:rPr>
        <w:t>4.2.4. Естественно-научные предметы.</w:t>
      </w:r>
    </w:p>
    <w:p w:rsidR="00FA47C5" w:rsidRDefault="00FA47C5" w:rsidP="00FA47C5">
      <w:pPr>
        <w:pStyle w:val="ConsPlusNormal"/>
        <w:ind w:firstLine="709"/>
        <w:jc w:val="both"/>
        <w:rPr>
          <w:sz w:val="28"/>
          <w:szCs w:val="28"/>
        </w:rPr>
      </w:pPr>
      <w:r>
        <w:rPr>
          <w:sz w:val="28"/>
          <w:szCs w:val="28"/>
        </w:rPr>
        <w:t>4.2.4.1. Формирование универсальных учебных познавательных действий.</w:t>
      </w:r>
    </w:p>
    <w:p w:rsidR="00FA47C5" w:rsidRDefault="00FA47C5" w:rsidP="00FA47C5">
      <w:pPr>
        <w:pStyle w:val="ConsPlusNormal"/>
        <w:ind w:firstLine="709"/>
        <w:jc w:val="both"/>
        <w:rPr>
          <w:sz w:val="28"/>
          <w:szCs w:val="28"/>
        </w:rPr>
      </w:pPr>
      <w:r>
        <w:rPr>
          <w:sz w:val="28"/>
          <w:szCs w:val="28"/>
        </w:rPr>
        <w:t>4.2.4.1.1. Формирование базовых логических действий:</w:t>
      </w:r>
    </w:p>
    <w:p w:rsidR="00FA47C5" w:rsidRDefault="00FA47C5" w:rsidP="00FA47C5">
      <w:pPr>
        <w:pStyle w:val="ConsPlusNormal"/>
        <w:ind w:firstLine="709"/>
        <w:jc w:val="both"/>
        <w:rPr>
          <w:sz w:val="28"/>
          <w:szCs w:val="28"/>
        </w:rPr>
      </w:pPr>
      <w:r>
        <w:rPr>
          <w:sz w:val="28"/>
          <w:szCs w:val="28"/>
        </w:rPr>
        <w:t>выдвигать гипотезы, объясняющие простые явления;</w:t>
      </w:r>
    </w:p>
    <w:p w:rsidR="00FA47C5" w:rsidRDefault="00FA47C5" w:rsidP="00FA47C5">
      <w:pPr>
        <w:pStyle w:val="ConsPlusNormal"/>
        <w:ind w:firstLine="709"/>
        <w:jc w:val="both"/>
        <w:rPr>
          <w:sz w:val="28"/>
          <w:szCs w:val="28"/>
        </w:rPr>
      </w:pPr>
      <w:r>
        <w:rPr>
          <w:sz w:val="28"/>
          <w:szCs w:val="28"/>
        </w:rPr>
        <w:t>строить простейшие модели физических явлений (в виде рисунков или схем);</w:t>
      </w:r>
    </w:p>
    <w:p w:rsidR="00FA47C5" w:rsidRDefault="00FA47C5" w:rsidP="00FA47C5">
      <w:pPr>
        <w:pStyle w:val="ConsPlusNormal"/>
        <w:ind w:firstLine="709"/>
        <w:jc w:val="both"/>
        <w:rPr>
          <w:sz w:val="28"/>
          <w:szCs w:val="28"/>
        </w:rPr>
      </w:pPr>
      <w:r>
        <w:rPr>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A47C5" w:rsidRDefault="00FA47C5" w:rsidP="00FA47C5">
      <w:pPr>
        <w:pStyle w:val="ConsPlusNormal"/>
        <w:ind w:firstLine="709"/>
        <w:jc w:val="both"/>
        <w:rPr>
          <w:sz w:val="28"/>
          <w:szCs w:val="28"/>
        </w:rPr>
      </w:pPr>
      <w:r>
        <w:rPr>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A47C5" w:rsidRDefault="00FA47C5" w:rsidP="00FA47C5">
      <w:pPr>
        <w:pStyle w:val="ConsPlusNormal"/>
        <w:ind w:firstLine="709"/>
        <w:jc w:val="both"/>
        <w:rPr>
          <w:sz w:val="28"/>
          <w:szCs w:val="28"/>
        </w:rPr>
      </w:pPr>
      <w:r>
        <w:rPr>
          <w:sz w:val="28"/>
          <w:szCs w:val="28"/>
        </w:rPr>
        <w:t>4.2.4.1.2. Формирование базовых исследовательских действий:</w:t>
      </w:r>
    </w:p>
    <w:p w:rsidR="00FA47C5" w:rsidRDefault="00FA47C5" w:rsidP="00FA47C5">
      <w:pPr>
        <w:pStyle w:val="ConsPlusNormal"/>
        <w:ind w:firstLine="709"/>
        <w:jc w:val="both"/>
        <w:rPr>
          <w:sz w:val="28"/>
          <w:szCs w:val="28"/>
        </w:rPr>
      </w:pPr>
      <w:r>
        <w:rPr>
          <w:sz w:val="28"/>
          <w:szCs w:val="28"/>
        </w:rPr>
        <w:t>исследование явления теплообмена при смешивании холодной и горячей воды;</w:t>
      </w:r>
    </w:p>
    <w:p w:rsidR="00FA47C5" w:rsidRDefault="00FA47C5" w:rsidP="00FA47C5">
      <w:pPr>
        <w:pStyle w:val="ConsPlusNormal"/>
        <w:ind w:firstLine="709"/>
        <w:jc w:val="both"/>
        <w:rPr>
          <w:sz w:val="28"/>
          <w:szCs w:val="28"/>
        </w:rPr>
      </w:pPr>
      <w:r>
        <w:rPr>
          <w:sz w:val="28"/>
          <w:szCs w:val="28"/>
        </w:rPr>
        <w:t>исследование процесса испарения различных жидкостей;</w:t>
      </w:r>
    </w:p>
    <w:p w:rsidR="00FA47C5" w:rsidRDefault="00FA47C5" w:rsidP="00FA47C5">
      <w:pPr>
        <w:pStyle w:val="ConsPlusNormal"/>
        <w:ind w:firstLine="709"/>
        <w:jc w:val="both"/>
        <w:rPr>
          <w:sz w:val="28"/>
          <w:szCs w:val="28"/>
        </w:rPr>
      </w:pPr>
      <w:r>
        <w:rPr>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A47C5" w:rsidRDefault="00FA47C5" w:rsidP="00FA47C5">
      <w:pPr>
        <w:pStyle w:val="ConsPlusNormal"/>
        <w:ind w:firstLine="709"/>
        <w:jc w:val="both"/>
        <w:rPr>
          <w:sz w:val="28"/>
          <w:szCs w:val="28"/>
        </w:rPr>
      </w:pPr>
      <w:r>
        <w:rPr>
          <w:sz w:val="28"/>
          <w:szCs w:val="28"/>
        </w:rPr>
        <w:t>4.2.4.1.3. Работа с информацией:</w:t>
      </w:r>
    </w:p>
    <w:p w:rsidR="00FA47C5" w:rsidRDefault="00FA47C5" w:rsidP="00FA47C5">
      <w:pPr>
        <w:pStyle w:val="ConsPlusNormal"/>
        <w:ind w:firstLine="709"/>
        <w:jc w:val="both"/>
        <w:rPr>
          <w:sz w:val="28"/>
          <w:szCs w:val="28"/>
        </w:rPr>
      </w:pPr>
      <w:r>
        <w:rPr>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A47C5" w:rsidRDefault="00FA47C5" w:rsidP="00FA47C5">
      <w:pPr>
        <w:pStyle w:val="ConsPlusNormal"/>
        <w:ind w:firstLine="709"/>
        <w:jc w:val="both"/>
        <w:rPr>
          <w:sz w:val="28"/>
          <w:szCs w:val="28"/>
        </w:rPr>
      </w:pPr>
      <w:r>
        <w:rPr>
          <w:sz w:val="28"/>
          <w:szCs w:val="28"/>
        </w:rPr>
        <w:t>выполнять задания по тексту (смысловое чтение);</w:t>
      </w:r>
    </w:p>
    <w:p w:rsidR="00FA47C5" w:rsidRDefault="00FA47C5" w:rsidP="00FA47C5">
      <w:pPr>
        <w:pStyle w:val="ConsPlusNormal"/>
        <w:ind w:firstLine="709"/>
        <w:jc w:val="both"/>
        <w:rPr>
          <w:sz w:val="28"/>
          <w:szCs w:val="28"/>
        </w:rPr>
      </w:pPr>
      <w:r>
        <w:rPr>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FA47C5" w:rsidRDefault="00FA47C5" w:rsidP="00FA47C5">
      <w:pPr>
        <w:pStyle w:val="ConsPlusNormal"/>
        <w:ind w:firstLine="709"/>
        <w:jc w:val="both"/>
        <w:rPr>
          <w:sz w:val="28"/>
          <w:szCs w:val="28"/>
        </w:rPr>
      </w:pPr>
      <w:r>
        <w:rPr>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A47C5" w:rsidRDefault="00FA47C5" w:rsidP="00FA47C5">
      <w:pPr>
        <w:pStyle w:val="ConsPlusNormal"/>
        <w:ind w:firstLine="709"/>
        <w:jc w:val="both"/>
        <w:rPr>
          <w:sz w:val="28"/>
          <w:szCs w:val="28"/>
        </w:rPr>
      </w:pPr>
      <w:r>
        <w:rPr>
          <w:sz w:val="28"/>
          <w:szCs w:val="28"/>
        </w:rPr>
        <w:t>4.2.4.2. Формирование универсальных учебных коммуникативных действий:</w:t>
      </w:r>
    </w:p>
    <w:p w:rsidR="00FA47C5" w:rsidRDefault="00FA47C5" w:rsidP="00FA47C5">
      <w:pPr>
        <w:pStyle w:val="ConsPlusNormal"/>
        <w:ind w:firstLine="709"/>
        <w:jc w:val="both"/>
        <w:rPr>
          <w:sz w:val="28"/>
          <w:szCs w:val="28"/>
        </w:rPr>
      </w:pPr>
      <w:r>
        <w:rPr>
          <w:sz w:val="28"/>
          <w:szCs w:val="28"/>
        </w:rPr>
        <w:t xml:space="preserve">сопоставлять свои суждения с суждениями других участников дискуссии, при выявлении различий и сходства позиций по отношению к </w:t>
      </w:r>
      <w:r>
        <w:rPr>
          <w:sz w:val="28"/>
          <w:szCs w:val="28"/>
        </w:rPr>
        <w:lastRenderedPageBreak/>
        <w:t>обсуждаемой естественно-научной проблеме;</w:t>
      </w:r>
    </w:p>
    <w:p w:rsidR="00FA47C5" w:rsidRDefault="00FA47C5" w:rsidP="00FA47C5">
      <w:pPr>
        <w:pStyle w:val="ConsPlusNormal"/>
        <w:ind w:firstLine="709"/>
        <w:jc w:val="both"/>
        <w:rPr>
          <w:sz w:val="28"/>
          <w:szCs w:val="28"/>
        </w:rPr>
      </w:pPr>
      <w:r>
        <w:rPr>
          <w:sz w:val="28"/>
          <w:szCs w:val="28"/>
        </w:rPr>
        <w:t>выражать свою точку зрения на решение естественно-научной задачи в устных и письменных текстах;</w:t>
      </w:r>
    </w:p>
    <w:p w:rsidR="00FA47C5" w:rsidRDefault="00FA47C5" w:rsidP="00FA47C5">
      <w:pPr>
        <w:pStyle w:val="ConsPlusNormal"/>
        <w:ind w:firstLine="709"/>
        <w:jc w:val="both"/>
        <w:rPr>
          <w:sz w:val="28"/>
          <w:szCs w:val="28"/>
        </w:rPr>
      </w:pPr>
      <w:r>
        <w:rPr>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A47C5" w:rsidRDefault="00FA47C5" w:rsidP="00FA47C5">
      <w:pPr>
        <w:pStyle w:val="ConsPlusNormal"/>
        <w:ind w:firstLine="709"/>
        <w:jc w:val="both"/>
        <w:rPr>
          <w:sz w:val="28"/>
          <w:szCs w:val="28"/>
        </w:rPr>
      </w:pPr>
      <w:r>
        <w:rPr>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A47C5" w:rsidRDefault="00FA47C5" w:rsidP="00FA47C5">
      <w:pPr>
        <w:pStyle w:val="ConsPlusNormal"/>
        <w:ind w:firstLine="709"/>
        <w:jc w:val="both"/>
        <w:rPr>
          <w:sz w:val="28"/>
          <w:szCs w:val="28"/>
        </w:rPr>
      </w:pPr>
      <w:r>
        <w:rPr>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A47C5" w:rsidRDefault="00FA47C5" w:rsidP="00FA47C5">
      <w:pPr>
        <w:pStyle w:val="ConsPlusNormal"/>
        <w:ind w:firstLine="709"/>
        <w:jc w:val="both"/>
        <w:rPr>
          <w:sz w:val="28"/>
          <w:szCs w:val="28"/>
        </w:rPr>
      </w:pPr>
      <w:r>
        <w:rPr>
          <w:sz w:val="28"/>
          <w:szCs w:val="28"/>
        </w:rPr>
        <w:t>оценивать собственный вклад в решение естественно-научной проблемы.</w:t>
      </w:r>
    </w:p>
    <w:p w:rsidR="00FA47C5" w:rsidRDefault="00FA47C5" w:rsidP="00FA47C5">
      <w:pPr>
        <w:pStyle w:val="ConsPlusNormal"/>
        <w:ind w:firstLine="709"/>
        <w:jc w:val="both"/>
        <w:rPr>
          <w:sz w:val="28"/>
          <w:szCs w:val="28"/>
        </w:rPr>
      </w:pPr>
      <w:r>
        <w:rPr>
          <w:sz w:val="28"/>
          <w:szCs w:val="28"/>
        </w:rPr>
        <w:t>4.2.4.3. Формирование универсальных учебных регулятивных действий:</w:t>
      </w:r>
    </w:p>
    <w:p w:rsidR="00FA47C5" w:rsidRDefault="00FA47C5" w:rsidP="00FA47C5">
      <w:pPr>
        <w:pStyle w:val="ConsPlusNormal"/>
        <w:ind w:firstLine="709"/>
        <w:jc w:val="both"/>
        <w:rPr>
          <w:sz w:val="28"/>
          <w:szCs w:val="28"/>
        </w:rPr>
      </w:pPr>
      <w:r>
        <w:rPr>
          <w:sz w:val="28"/>
          <w:szCs w:val="28"/>
        </w:rPr>
        <w:t>выявление проблем в жизненных и учебных ситуациях, требующих для решения проявлений естественно-научной грамотности;</w:t>
      </w:r>
    </w:p>
    <w:p w:rsidR="00FA47C5" w:rsidRDefault="00FA47C5" w:rsidP="00FA47C5">
      <w:pPr>
        <w:pStyle w:val="ConsPlusNormal"/>
        <w:ind w:firstLine="709"/>
        <w:jc w:val="both"/>
        <w:rPr>
          <w:sz w:val="28"/>
          <w:szCs w:val="28"/>
        </w:rPr>
      </w:pPr>
      <w:r>
        <w:rPr>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47C5" w:rsidRDefault="00FA47C5" w:rsidP="00FA47C5">
      <w:pPr>
        <w:pStyle w:val="ConsPlusNormal"/>
        <w:ind w:firstLine="709"/>
        <w:jc w:val="both"/>
        <w:rPr>
          <w:sz w:val="28"/>
          <w:szCs w:val="28"/>
        </w:rPr>
      </w:pPr>
      <w:r>
        <w:rPr>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A47C5" w:rsidRDefault="00FA47C5" w:rsidP="00FA47C5">
      <w:pPr>
        <w:pStyle w:val="ConsPlusNormal"/>
        <w:ind w:firstLine="709"/>
        <w:jc w:val="both"/>
        <w:rPr>
          <w:sz w:val="28"/>
          <w:szCs w:val="28"/>
        </w:rPr>
      </w:pPr>
      <w:r>
        <w:rPr>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A47C5" w:rsidRDefault="00FA47C5" w:rsidP="00FA47C5">
      <w:pPr>
        <w:pStyle w:val="ConsPlusNormal"/>
        <w:ind w:firstLine="709"/>
        <w:jc w:val="both"/>
        <w:rPr>
          <w:sz w:val="28"/>
          <w:szCs w:val="28"/>
        </w:rPr>
      </w:pPr>
      <w:r>
        <w:rPr>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FA47C5" w:rsidRDefault="00FA47C5" w:rsidP="00FA47C5">
      <w:pPr>
        <w:pStyle w:val="ConsPlusNormal"/>
        <w:ind w:firstLine="709"/>
        <w:jc w:val="both"/>
        <w:rPr>
          <w:sz w:val="28"/>
          <w:szCs w:val="28"/>
        </w:rPr>
      </w:pPr>
      <w:r>
        <w:rPr>
          <w:sz w:val="28"/>
          <w:szCs w:val="28"/>
        </w:rPr>
        <w:t>оценка соответствия результата решения естественно-научной проблемы поставленным целям и условиям;</w:t>
      </w:r>
    </w:p>
    <w:p w:rsidR="00FA47C5" w:rsidRDefault="00FA47C5" w:rsidP="00FA47C5">
      <w:pPr>
        <w:pStyle w:val="ConsPlusNormal"/>
        <w:ind w:firstLine="709"/>
        <w:jc w:val="both"/>
        <w:rPr>
          <w:sz w:val="28"/>
          <w:szCs w:val="28"/>
        </w:rPr>
      </w:pPr>
      <w:r>
        <w:rPr>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FA47C5" w:rsidRDefault="00FA47C5" w:rsidP="00FA47C5">
      <w:pPr>
        <w:pStyle w:val="ConsPlusNormal"/>
        <w:ind w:firstLine="709"/>
        <w:jc w:val="both"/>
        <w:rPr>
          <w:sz w:val="28"/>
          <w:szCs w:val="28"/>
        </w:rPr>
      </w:pPr>
      <w:r>
        <w:rPr>
          <w:sz w:val="28"/>
          <w:szCs w:val="28"/>
        </w:rPr>
        <w:t>4.2.5. Общественно-научные предметы.</w:t>
      </w:r>
    </w:p>
    <w:p w:rsidR="00FA47C5" w:rsidRDefault="00FA47C5" w:rsidP="00FA47C5">
      <w:pPr>
        <w:pStyle w:val="ConsPlusNormal"/>
        <w:ind w:firstLine="709"/>
        <w:jc w:val="both"/>
        <w:rPr>
          <w:sz w:val="28"/>
          <w:szCs w:val="28"/>
        </w:rPr>
      </w:pPr>
      <w:r>
        <w:rPr>
          <w:sz w:val="28"/>
          <w:szCs w:val="28"/>
        </w:rPr>
        <w:t>4.2.5.1. Формирование универсальных учебных познавательных действий.</w:t>
      </w:r>
    </w:p>
    <w:p w:rsidR="00FA47C5" w:rsidRDefault="00FA47C5" w:rsidP="00FA47C5">
      <w:pPr>
        <w:pStyle w:val="ConsPlusNormal"/>
        <w:ind w:firstLine="709"/>
        <w:jc w:val="both"/>
        <w:rPr>
          <w:sz w:val="28"/>
          <w:szCs w:val="28"/>
        </w:rPr>
      </w:pPr>
      <w:r>
        <w:rPr>
          <w:sz w:val="28"/>
          <w:szCs w:val="28"/>
        </w:rPr>
        <w:t>4.2.5.1.1. Формирование базовых логических действий:</w:t>
      </w:r>
    </w:p>
    <w:p w:rsidR="00FA47C5" w:rsidRDefault="00FA47C5" w:rsidP="00FA47C5">
      <w:pPr>
        <w:pStyle w:val="ConsPlusNormal"/>
        <w:ind w:firstLine="709"/>
        <w:jc w:val="both"/>
        <w:rPr>
          <w:sz w:val="28"/>
          <w:szCs w:val="28"/>
        </w:rPr>
      </w:pPr>
      <w:r>
        <w:rPr>
          <w:sz w:val="28"/>
          <w:szCs w:val="28"/>
        </w:rPr>
        <w:t>систематизировать, классифицировать и обобщать исторические факты;</w:t>
      </w:r>
    </w:p>
    <w:p w:rsidR="00FA47C5" w:rsidRDefault="00FA47C5" w:rsidP="00FA47C5">
      <w:pPr>
        <w:pStyle w:val="ConsPlusNormal"/>
        <w:ind w:firstLine="709"/>
        <w:jc w:val="both"/>
        <w:rPr>
          <w:sz w:val="28"/>
          <w:szCs w:val="28"/>
        </w:rPr>
      </w:pPr>
      <w:r>
        <w:rPr>
          <w:sz w:val="28"/>
          <w:szCs w:val="28"/>
        </w:rPr>
        <w:t>составлять синхронистические и систематические таблицы;</w:t>
      </w:r>
    </w:p>
    <w:p w:rsidR="00FA47C5" w:rsidRDefault="00FA47C5" w:rsidP="00FA47C5">
      <w:pPr>
        <w:pStyle w:val="ConsPlusNormal"/>
        <w:ind w:firstLine="709"/>
        <w:jc w:val="both"/>
        <w:rPr>
          <w:sz w:val="28"/>
          <w:szCs w:val="28"/>
        </w:rPr>
      </w:pPr>
      <w:r>
        <w:rPr>
          <w:sz w:val="28"/>
          <w:szCs w:val="28"/>
        </w:rPr>
        <w:t>выявлять и характеризовать существенные признаки исторических явлений, процессов;</w:t>
      </w:r>
    </w:p>
    <w:p w:rsidR="00FA47C5" w:rsidRDefault="00FA47C5" w:rsidP="00FA47C5">
      <w:pPr>
        <w:pStyle w:val="ConsPlusNormal"/>
        <w:ind w:firstLine="709"/>
        <w:jc w:val="both"/>
        <w:rPr>
          <w:sz w:val="28"/>
          <w:szCs w:val="28"/>
        </w:rPr>
      </w:pPr>
      <w:r>
        <w:rPr>
          <w:sz w:val="28"/>
          <w:szCs w:val="28"/>
        </w:rPr>
        <w:lastRenderedPageBreak/>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A47C5" w:rsidRDefault="00FA47C5" w:rsidP="00FA47C5">
      <w:pPr>
        <w:pStyle w:val="ConsPlusNormal"/>
        <w:ind w:firstLine="709"/>
        <w:jc w:val="both"/>
        <w:rPr>
          <w:sz w:val="28"/>
          <w:szCs w:val="28"/>
        </w:rPr>
      </w:pPr>
      <w:r>
        <w:rPr>
          <w:sz w:val="28"/>
          <w:szCs w:val="28"/>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FA47C5" w:rsidRDefault="00FA47C5" w:rsidP="00FA47C5">
      <w:pPr>
        <w:pStyle w:val="ConsPlusNormal"/>
        <w:ind w:firstLine="709"/>
        <w:jc w:val="both"/>
        <w:rPr>
          <w:sz w:val="28"/>
          <w:szCs w:val="28"/>
        </w:rPr>
      </w:pPr>
      <w:r>
        <w:rPr>
          <w:sz w:val="28"/>
          <w:szCs w:val="28"/>
        </w:rPr>
        <w:t>выявлять причины и следствия исторических событий и процессов;</w:t>
      </w:r>
    </w:p>
    <w:p w:rsidR="00FA47C5" w:rsidRDefault="00FA47C5" w:rsidP="00FA47C5">
      <w:pPr>
        <w:pStyle w:val="ConsPlusNormal"/>
        <w:ind w:firstLine="709"/>
        <w:jc w:val="both"/>
        <w:rPr>
          <w:sz w:val="28"/>
          <w:szCs w:val="28"/>
        </w:rPr>
      </w:pPr>
      <w:r>
        <w:rPr>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FA47C5" w:rsidRDefault="00FA47C5" w:rsidP="00FA47C5">
      <w:pPr>
        <w:pStyle w:val="ConsPlusNormal"/>
        <w:ind w:firstLine="709"/>
        <w:jc w:val="both"/>
        <w:rPr>
          <w:sz w:val="28"/>
          <w:szCs w:val="28"/>
        </w:rPr>
      </w:pPr>
      <w:r>
        <w:rPr>
          <w:sz w:val="28"/>
          <w:szCs w:val="28"/>
        </w:rPr>
        <w:t>соотносить результаты своего исследования с уже имеющимися данными, оценивать их значимость;</w:t>
      </w:r>
    </w:p>
    <w:p w:rsidR="00FA47C5" w:rsidRDefault="00FA47C5" w:rsidP="00FA47C5">
      <w:pPr>
        <w:pStyle w:val="ConsPlusNormal"/>
        <w:ind w:firstLine="709"/>
        <w:jc w:val="both"/>
        <w:rPr>
          <w:sz w:val="28"/>
          <w:szCs w:val="28"/>
        </w:rPr>
      </w:pPr>
      <w:r>
        <w:rPr>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A47C5" w:rsidRDefault="00FA47C5" w:rsidP="00FA47C5">
      <w:pPr>
        <w:pStyle w:val="ConsPlusNormal"/>
        <w:ind w:firstLine="709"/>
        <w:jc w:val="both"/>
        <w:rPr>
          <w:sz w:val="28"/>
          <w:szCs w:val="28"/>
        </w:rPr>
      </w:pPr>
      <w:r>
        <w:rPr>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A47C5" w:rsidRDefault="00FA47C5" w:rsidP="00FA47C5">
      <w:pPr>
        <w:pStyle w:val="ConsPlusNormal"/>
        <w:ind w:firstLine="709"/>
        <w:jc w:val="both"/>
        <w:rPr>
          <w:sz w:val="28"/>
          <w:szCs w:val="28"/>
        </w:rPr>
      </w:pPr>
      <w:r>
        <w:rPr>
          <w:sz w:val="28"/>
          <w:szCs w:val="28"/>
        </w:rPr>
        <w:t>определять конструктивные модели поведения в конфликтной ситуации, находить конструктивное разрешение конфликта;</w:t>
      </w:r>
    </w:p>
    <w:p w:rsidR="00FA47C5" w:rsidRDefault="00FA47C5" w:rsidP="00FA47C5">
      <w:pPr>
        <w:pStyle w:val="ConsPlusNormal"/>
        <w:ind w:firstLine="709"/>
        <w:jc w:val="both"/>
        <w:rPr>
          <w:sz w:val="28"/>
          <w:szCs w:val="28"/>
        </w:rPr>
      </w:pPr>
      <w:r>
        <w:rPr>
          <w:sz w:val="28"/>
          <w:szCs w:val="28"/>
        </w:rPr>
        <w:t>преобразовывать статистическую и визуальную информацию в текст;</w:t>
      </w:r>
    </w:p>
    <w:p w:rsidR="00FA47C5" w:rsidRDefault="00FA47C5" w:rsidP="00FA47C5">
      <w:pPr>
        <w:pStyle w:val="ConsPlusNormal"/>
        <w:ind w:firstLine="709"/>
        <w:jc w:val="both"/>
        <w:rPr>
          <w:sz w:val="28"/>
          <w:szCs w:val="28"/>
        </w:rPr>
      </w:pPr>
      <w:r>
        <w:rPr>
          <w:sz w:val="28"/>
          <w:szCs w:val="28"/>
        </w:rPr>
        <w:t>вносить коррективы в моделируемую экономическую деятельность на основе изменившихся ситуаций;</w:t>
      </w:r>
    </w:p>
    <w:p w:rsidR="00FA47C5" w:rsidRDefault="00FA47C5" w:rsidP="00FA47C5">
      <w:pPr>
        <w:pStyle w:val="ConsPlusNormal"/>
        <w:ind w:firstLine="709"/>
        <w:jc w:val="both"/>
        <w:rPr>
          <w:sz w:val="28"/>
          <w:szCs w:val="28"/>
        </w:rPr>
      </w:pPr>
      <w:r>
        <w:rPr>
          <w:sz w:val="28"/>
          <w:szCs w:val="28"/>
        </w:rPr>
        <w:t>использовать полученные знания для публичного представления результатов своей деятельности в сфере духовной культуры;</w:t>
      </w:r>
    </w:p>
    <w:p w:rsidR="00FA47C5" w:rsidRDefault="00FA47C5" w:rsidP="00FA47C5">
      <w:pPr>
        <w:pStyle w:val="ConsPlusNormal"/>
        <w:ind w:firstLine="709"/>
        <w:jc w:val="both"/>
        <w:rPr>
          <w:sz w:val="28"/>
          <w:szCs w:val="28"/>
        </w:rPr>
      </w:pPr>
      <w:r>
        <w:rPr>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A47C5" w:rsidRDefault="00FA47C5" w:rsidP="00FA47C5">
      <w:pPr>
        <w:pStyle w:val="ConsPlusNormal"/>
        <w:ind w:firstLine="709"/>
        <w:jc w:val="both"/>
        <w:rPr>
          <w:sz w:val="28"/>
          <w:szCs w:val="28"/>
        </w:rPr>
      </w:pPr>
      <w:r>
        <w:rPr>
          <w:sz w:val="28"/>
          <w:szCs w:val="28"/>
        </w:rPr>
        <w:t>устанавливать и объяснять взаимосвязи между правами человека и гражданина и обязанностями граждан;</w:t>
      </w:r>
    </w:p>
    <w:p w:rsidR="00FA47C5" w:rsidRDefault="00FA47C5" w:rsidP="00FA47C5">
      <w:pPr>
        <w:pStyle w:val="ConsPlusNormal"/>
        <w:ind w:firstLine="709"/>
        <w:jc w:val="both"/>
        <w:rPr>
          <w:sz w:val="28"/>
          <w:szCs w:val="28"/>
        </w:rPr>
      </w:pPr>
      <w:r>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47C5" w:rsidRDefault="00FA47C5" w:rsidP="00FA47C5">
      <w:pPr>
        <w:pStyle w:val="ConsPlusNormal"/>
        <w:ind w:firstLine="709"/>
        <w:jc w:val="both"/>
        <w:rPr>
          <w:sz w:val="28"/>
          <w:szCs w:val="28"/>
        </w:rPr>
      </w:pPr>
      <w:r>
        <w:rPr>
          <w:sz w:val="28"/>
          <w:szCs w:val="28"/>
        </w:rPr>
        <w:t>классифицировать формы рельефа суши по высоте и по внешнему облику.</w:t>
      </w:r>
    </w:p>
    <w:p w:rsidR="00FA47C5" w:rsidRDefault="00FA47C5" w:rsidP="00FA47C5">
      <w:pPr>
        <w:pStyle w:val="ConsPlusNormal"/>
        <w:ind w:firstLine="709"/>
        <w:jc w:val="both"/>
        <w:rPr>
          <w:sz w:val="28"/>
          <w:szCs w:val="28"/>
        </w:rPr>
      </w:pPr>
      <w:r>
        <w:rPr>
          <w:sz w:val="28"/>
          <w:szCs w:val="28"/>
        </w:rPr>
        <w:t>классифицировать острова по происхождению.</w:t>
      </w:r>
    </w:p>
    <w:p w:rsidR="00FA47C5" w:rsidRDefault="00FA47C5" w:rsidP="00FA47C5">
      <w:pPr>
        <w:pStyle w:val="ConsPlusNormal"/>
        <w:ind w:firstLine="709"/>
        <w:jc w:val="both"/>
        <w:rPr>
          <w:sz w:val="28"/>
          <w:szCs w:val="28"/>
        </w:rPr>
      </w:pPr>
      <w:r>
        <w:rPr>
          <w:sz w:val="28"/>
          <w:szCs w:val="28"/>
        </w:rPr>
        <w:t>формулировать оценочные суждения с использованием разных источников географической информации;</w:t>
      </w:r>
    </w:p>
    <w:p w:rsidR="00FA47C5" w:rsidRDefault="00FA47C5" w:rsidP="00FA47C5">
      <w:pPr>
        <w:pStyle w:val="ConsPlusNormal"/>
        <w:ind w:firstLine="709"/>
        <w:jc w:val="both"/>
        <w:rPr>
          <w:sz w:val="28"/>
          <w:szCs w:val="28"/>
        </w:rPr>
      </w:pPr>
      <w:r>
        <w:rPr>
          <w:sz w:val="28"/>
          <w:szCs w:val="28"/>
        </w:rPr>
        <w:t xml:space="preserve">самостоятельно составлять план решения учебной географической </w:t>
      </w:r>
      <w:r>
        <w:rPr>
          <w:sz w:val="28"/>
          <w:szCs w:val="28"/>
        </w:rPr>
        <w:lastRenderedPageBreak/>
        <w:t>задачи.</w:t>
      </w:r>
    </w:p>
    <w:p w:rsidR="00FA47C5" w:rsidRDefault="00FA47C5" w:rsidP="00FA47C5">
      <w:pPr>
        <w:pStyle w:val="ConsPlusNormal"/>
        <w:ind w:firstLine="709"/>
        <w:jc w:val="both"/>
        <w:rPr>
          <w:sz w:val="28"/>
          <w:szCs w:val="28"/>
        </w:rPr>
      </w:pPr>
      <w:r>
        <w:rPr>
          <w:sz w:val="28"/>
          <w:szCs w:val="28"/>
        </w:rPr>
        <w:t>4.2.5.1.2. Формирование базовых исследовательских действий:</w:t>
      </w:r>
    </w:p>
    <w:p w:rsidR="00FA47C5" w:rsidRDefault="00FA47C5" w:rsidP="00FA47C5">
      <w:pPr>
        <w:pStyle w:val="ConsPlusNormal"/>
        <w:ind w:firstLine="709"/>
        <w:jc w:val="both"/>
        <w:rPr>
          <w:sz w:val="28"/>
          <w:szCs w:val="28"/>
        </w:rPr>
      </w:pPr>
      <w:r>
        <w:rPr>
          <w:sz w:val="28"/>
          <w:szCs w:val="28"/>
        </w:rPr>
        <w:t>представлять результаты наблюдений в табличной и (или) графической форме;</w:t>
      </w:r>
    </w:p>
    <w:p w:rsidR="00FA47C5" w:rsidRDefault="00FA47C5" w:rsidP="00FA47C5">
      <w:pPr>
        <w:pStyle w:val="ConsPlusNormal"/>
        <w:ind w:firstLine="709"/>
        <w:jc w:val="both"/>
        <w:rPr>
          <w:sz w:val="28"/>
          <w:szCs w:val="28"/>
        </w:rPr>
      </w:pPr>
      <w:r>
        <w:rPr>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FA47C5" w:rsidRDefault="00FA47C5" w:rsidP="00FA47C5">
      <w:pPr>
        <w:pStyle w:val="ConsPlusNormal"/>
        <w:ind w:firstLine="709"/>
        <w:jc w:val="both"/>
        <w:rPr>
          <w:sz w:val="28"/>
          <w:szCs w:val="28"/>
        </w:rPr>
      </w:pPr>
      <w:r>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47C5" w:rsidRDefault="00FA47C5" w:rsidP="00FA47C5">
      <w:pPr>
        <w:pStyle w:val="ConsPlusNormal"/>
        <w:ind w:firstLine="709"/>
        <w:jc w:val="both"/>
        <w:rPr>
          <w:sz w:val="28"/>
          <w:szCs w:val="28"/>
        </w:rPr>
      </w:pPr>
      <w:r>
        <w:rPr>
          <w:sz w:val="28"/>
          <w:szCs w:val="28"/>
        </w:rPr>
        <w:t>проводить по самостоятельно составленному плану небольшое исследование роли традиций в обществе;</w:t>
      </w:r>
    </w:p>
    <w:p w:rsidR="00FA47C5" w:rsidRDefault="00FA47C5" w:rsidP="00FA47C5">
      <w:pPr>
        <w:pStyle w:val="ConsPlusNormal"/>
        <w:ind w:firstLine="709"/>
        <w:jc w:val="both"/>
        <w:rPr>
          <w:sz w:val="28"/>
          <w:szCs w:val="28"/>
        </w:rPr>
      </w:pPr>
      <w:r>
        <w:rPr>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FA47C5" w:rsidRDefault="00FA47C5" w:rsidP="00FA47C5">
      <w:pPr>
        <w:pStyle w:val="ConsPlusNormal"/>
        <w:ind w:firstLine="709"/>
        <w:jc w:val="both"/>
        <w:rPr>
          <w:sz w:val="28"/>
          <w:szCs w:val="28"/>
        </w:rPr>
      </w:pPr>
      <w:r>
        <w:rPr>
          <w:sz w:val="28"/>
          <w:szCs w:val="28"/>
        </w:rPr>
        <w:t>4.2.5.1.3. Работа с информацией:</w:t>
      </w:r>
    </w:p>
    <w:p w:rsidR="00FA47C5" w:rsidRDefault="00FA47C5" w:rsidP="00FA47C5">
      <w:pPr>
        <w:pStyle w:val="ConsPlusNormal"/>
        <w:ind w:firstLine="709"/>
        <w:jc w:val="both"/>
        <w:rPr>
          <w:sz w:val="28"/>
          <w:szCs w:val="28"/>
        </w:rPr>
      </w:pPr>
      <w:r>
        <w:rPr>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FA47C5" w:rsidRDefault="00FA47C5" w:rsidP="00FA47C5">
      <w:pPr>
        <w:pStyle w:val="ConsPlusNormal"/>
        <w:ind w:firstLine="709"/>
        <w:jc w:val="both"/>
        <w:rPr>
          <w:sz w:val="28"/>
          <w:szCs w:val="28"/>
        </w:rPr>
      </w:pPr>
      <w:r>
        <w:rPr>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47C5" w:rsidRDefault="00FA47C5" w:rsidP="00FA47C5">
      <w:pPr>
        <w:pStyle w:val="ConsPlusNormal"/>
        <w:ind w:firstLine="709"/>
        <w:jc w:val="both"/>
        <w:rPr>
          <w:sz w:val="28"/>
          <w:szCs w:val="28"/>
        </w:rPr>
      </w:pPr>
      <w:r>
        <w:rPr>
          <w:sz w:val="28"/>
          <w:szCs w:val="28"/>
        </w:rPr>
        <w:t>сравнивать данные разных источников исторической информации, выявлять их сходство и различия;</w:t>
      </w:r>
    </w:p>
    <w:p w:rsidR="00FA47C5" w:rsidRDefault="00FA47C5" w:rsidP="00FA47C5">
      <w:pPr>
        <w:pStyle w:val="ConsPlusNormal"/>
        <w:ind w:firstLine="709"/>
        <w:jc w:val="both"/>
        <w:rPr>
          <w:sz w:val="28"/>
          <w:szCs w:val="28"/>
        </w:rPr>
      </w:pPr>
      <w:r>
        <w:rPr>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FA47C5" w:rsidRDefault="00FA47C5" w:rsidP="00FA47C5">
      <w:pPr>
        <w:pStyle w:val="ConsPlusNormal"/>
        <w:ind w:firstLine="709"/>
        <w:jc w:val="both"/>
        <w:rPr>
          <w:sz w:val="28"/>
          <w:szCs w:val="28"/>
        </w:rPr>
      </w:pPr>
      <w:r>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47C5" w:rsidRDefault="00FA47C5" w:rsidP="00FA47C5">
      <w:pPr>
        <w:pStyle w:val="ConsPlusNormal"/>
        <w:ind w:firstLine="709"/>
        <w:jc w:val="both"/>
        <w:rPr>
          <w:sz w:val="28"/>
          <w:szCs w:val="28"/>
        </w:rPr>
      </w:pPr>
      <w:r>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A47C5" w:rsidRDefault="00FA47C5" w:rsidP="00FA47C5">
      <w:pPr>
        <w:pStyle w:val="ConsPlusNormal"/>
        <w:ind w:firstLine="709"/>
        <w:jc w:val="both"/>
        <w:rPr>
          <w:sz w:val="28"/>
          <w:szCs w:val="28"/>
        </w:rPr>
      </w:pPr>
      <w:r>
        <w:rPr>
          <w:sz w:val="28"/>
          <w:szCs w:val="28"/>
        </w:rPr>
        <w:t>выделять географическую информацию, которая является противоречивой или может быть недостоверной;</w:t>
      </w:r>
    </w:p>
    <w:p w:rsidR="00FA47C5" w:rsidRDefault="00FA47C5" w:rsidP="00FA47C5">
      <w:pPr>
        <w:pStyle w:val="ConsPlusNormal"/>
        <w:ind w:firstLine="709"/>
        <w:jc w:val="both"/>
        <w:rPr>
          <w:sz w:val="28"/>
          <w:szCs w:val="28"/>
        </w:rPr>
      </w:pPr>
      <w:r>
        <w:rPr>
          <w:sz w:val="28"/>
          <w:szCs w:val="28"/>
        </w:rPr>
        <w:t>определять информацию, недостающую для решения той или иной задачи;</w:t>
      </w:r>
    </w:p>
    <w:p w:rsidR="00FA47C5" w:rsidRDefault="00FA47C5" w:rsidP="00FA47C5">
      <w:pPr>
        <w:pStyle w:val="ConsPlusNormal"/>
        <w:ind w:firstLine="709"/>
        <w:jc w:val="both"/>
        <w:rPr>
          <w:sz w:val="28"/>
          <w:szCs w:val="28"/>
        </w:rPr>
      </w:pPr>
      <w:r>
        <w:rPr>
          <w:sz w:val="28"/>
          <w:szCs w:val="28"/>
        </w:rPr>
        <w:t>извлекать информацию о правах и обязанностях обучающегося, заполнять соответствующие таблицы, составлять план;</w:t>
      </w:r>
    </w:p>
    <w:p w:rsidR="00FA47C5" w:rsidRDefault="00FA47C5" w:rsidP="00FA47C5">
      <w:pPr>
        <w:pStyle w:val="ConsPlusNormal"/>
        <w:ind w:firstLine="709"/>
        <w:jc w:val="both"/>
        <w:rPr>
          <w:sz w:val="28"/>
          <w:szCs w:val="28"/>
        </w:rPr>
      </w:pPr>
      <w:r>
        <w:rPr>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47C5" w:rsidRDefault="00FA47C5" w:rsidP="00FA47C5">
      <w:pPr>
        <w:pStyle w:val="ConsPlusNormal"/>
        <w:ind w:firstLine="709"/>
        <w:jc w:val="both"/>
        <w:rPr>
          <w:sz w:val="28"/>
          <w:szCs w:val="28"/>
        </w:rPr>
      </w:pPr>
      <w:r>
        <w:rPr>
          <w:sz w:val="28"/>
          <w:szCs w:val="28"/>
        </w:rPr>
        <w:lastRenderedPageBreak/>
        <w:t>представлять информацию в виде кратких выводов и обобщений;</w:t>
      </w:r>
    </w:p>
    <w:p w:rsidR="00FA47C5" w:rsidRDefault="00FA47C5" w:rsidP="00FA47C5">
      <w:pPr>
        <w:pStyle w:val="ConsPlusNormal"/>
        <w:ind w:firstLine="709"/>
        <w:jc w:val="both"/>
        <w:rPr>
          <w:sz w:val="28"/>
          <w:szCs w:val="28"/>
        </w:rPr>
      </w:pPr>
      <w:r>
        <w:rPr>
          <w:sz w:val="28"/>
          <w:szCs w:val="28"/>
        </w:rPr>
        <w:t>осуществлять поиск информации о роли непрерывного образования в современном обществе в разных источниках информации;</w:t>
      </w:r>
    </w:p>
    <w:p w:rsidR="00FA47C5" w:rsidRDefault="00FA47C5" w:rsidP="00FA47C5">
      <w:pPr>
        <w:pStyle w:val="ConsPlusNormal"/>
        <w:ind w:firstLine="709"/>
        <w:jc w:val="both"/>
        <w:rPr>
          <w:sz w:val="28"/>
          <w:szCs w:val="28"/>
        </w:rPr>
      </w:pPr>
      <w:r>
        <w:rPr>
          <w:sz w:val="28"/>
          <w:szCs w:val="28"/>
        </w:rPr>
        <w:t>сопоставлять и обобщать информацию, представленную в разных формах (описательную, графическую, аудиовизуальную).</w:t>
      </w:r>
    </w:p>
    <w:p w:rsidR="00FA47C5" w:rsidRDefault="00FA47C5" w:rsidP="00FA47C5">
      <w:pPr>
        <w:pStyle w:val="ConsPlusNormal"/>
        <w:ind w:firstLine="709"/>
        <w:jc w:val="both"/>
        <w:rPr>
          <w:sz w:val="28"/>
          <w:szCs w:val="28"/>
        </w:rPr>
      </w:pPr>
      <w:r>
        <w:rPr>
          <w:sz w:val="28"/>
          <w:szCs w:val="28"/>
        </w:rPr>
        <w:t>4.2.5.2. Формирование универсальных учебных коммуникативных действий:</w:t>
      </w:r>
    </w:p>
    <w:p w:rsidR="00FA47C5" w:rsidRDefault="00FA47C5" w:rsidP="00FA47C5">
      <w:pPr>
        <w:pStyle w:val="ConsPlusNormal"/>
        <w:ind w:firstLine="709"/>
        <w:jc w:val="both"/>
        <w:rPr>
          <w:sz w:val="28"/>
          <w:szCs w:val="28"/>
        </w:rPr>
      </w:pPr>
      <w:r>
        <w:rPr>
          <w:sz w:val="28"/>
          <w:szCs w:val="28"/>
        </w:rPr>
        <w:t>определять характер отношений между людьми в различных исторических и современных ситуациях, событиях;</w:t>
      </w:r>
    </w:p>
    <w:p w:rsidR="00FA47C5" w:rsidRDefault="00FA47C5" w:rsidP="00FA47C5">
      <w:pPr>
        <w:pStyle w:val="ConsPlusNormal"/>
        <w:ind w:firstLine="709"/>
        <w:jc w:val="both"/>
        <w:rPr>
          <w:sz w:val="28"/>
          <w:szCs w:val="28"/>
        </w:rPr>
      </w:pPr>
      <w:r>
        <w:rPr>
          <w:sz w:val="28"/>
          <w:szCs w:val="28"/>
        </w:rPr>
        <w:t>раскрывать значение совместной деятельности, сотрудничества людей в разных сферах в различные исторические эпохи;</w:t>
      </w:r>
    </w:p>
    <w:p w:rsidR="00FA47C5" w:rsidRDefault="00FA47C5" w:rsidP="00FA47C5">
      <w:pPr>
        <w:pStyle w:val="ConsPlusNormal"/>
        <w:ind w:firstLine="709"/>
        <w:jc w:val="both"/>
        <w:rPr>
          <w:sz w:val="28"/>
          <w:szCs w:val="28"/>
        </w:rPr>
      </w:pPr>
      <w:r>
        <w:rPr>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FA47C5" w:rsidRDefault="00FA47C5" w:rsidP="00FA47C5">
      <w:pPr>
        <w:pStyle w:val="ConsPlusNormal"/>
        <w:ind w:firstLine="709"/>
        <w:jc w:val="both"/>
        <w:rPr>
          <w:sz w:val="28"/>
          <w:szCs w:val="28"/>
        </w:rPr>
      </w:pPr>
      <w:r>
        <w:rPr>
          <w:sz w:val="28"/>
          <w:szCs w:val="28"/>
        </w:rPr>
        <w:t>осуществлять презентацию выполненной самостоятельной работы, проявляя способность к диалогу с аудиторией;</w:t>
      </w:r>
    </w:p>
    <w:p w:rsidR="00FA47C5" w:rsidRDefault="00FA47C5" w:rsidP="00FA47C5">
      <w:pPr>
        <w:pStyle w:val="ConsPlusNormal"/>
        <w:ind w:firstLine="709"/>
        <w:jc w:val="both"/>
        <w:rPr>
          <w:sz w:val="28"/>
          <w:szCs w:val="28"/>
        </w:rPr>
      </w:pPr>
      <w:r>
        <w:rPr>
          <w:sz w:val="28"/>
          <w:szCs w:val="28"/>
        </w:rPr>
        <w:t>оценивать собственные поступки и поведение других людей с точки зрения их соответствия правовым и нравственным нормам;</w:t>
      </w:r>
    </w:p>
    <w:p w:rsidR="00FA47C5" w:rsidRDefault="00FA47C5" w:rsidP="00FA47C5">
      <w:pPr>
        <w:pStyle w:val="ConsPlusNormal"/>
        <w:ind w:firstLine="709"/>
        <w:jc w:val="both"/>
        <w:rPr>
          <w:sz w:val="28"/>
          <w:szCs w:val="28"/>
        </w:rPr>
      </w:pPr>
      <w:r>
        <w:rPr>
          <w:sz w:val="28"/>
          <w:szCs w:val="28"/>
        </w:rPr>
        <w:t>анализировать причины социальных и межличностных конфликтов, моделировать варианты выхода из конфликтной ситуации;</w:t>
      </w:r>
    </w:p>
    <w:p w:rsidR="00FA47C5" w:rsidRDefault="00FA47C5" w:rsidP="00FA47C5">
      <w:pPr>
        <w:pStyle w:val="ConsPlusNormal"/>
        <w:ind w:firstLine="709"/>
        <w:jc w:val="both"/>
        <w:rPr>
          <w:sz w:val="28"/>
          <w:szCs w:val="28"/>
        </w:rPr>
      </w:pPr>
      <w:r>
        <w:rPr>
          <w:sz w:val="28"/>
          <w:szCs w:val="28"/>
        </w:rPr>
        <w:t>выражать свою точку зрения, участвовать в дискуссии;</w:t>
      </w:r>
    </w:p>
    <w:p w:rsidR="00FA47C5" w:rsidRDefault="00FA47C5" w:rsidP="00FA47C5">
      <w:pPr>
        <w:pStyle w:val="ConsPlusNormal"/>
        <w:ind w:firstLine="709"/>
        <w:jc w:val="both"/>
        <w:rPr>
          <w:sz w:val="28"/>
          <w:szCs w:val="28"/>
        </w:rPr>
      </w:pPr>
      <w:r>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A47C5" w:rsidRDefault="00FA47C5" w:rsidP="00FA47C5">
      <w:pPr>
        <w:pStyle w:val="ConsPlusNormal"/>
        <w:ind w:firstLine="709"/>
        <w:jc w:val="both"/>
        <w:rPr>
          <w:sz w:val="28"/>
          <w:szCs w:val="28"/>
        </w:rPr>
      </w:pPr>
      <w:r>
        <w:rPr>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47C5" w:rsidRDefault="00FA47C5" w:rsidP="00FA47C5">
      <w:pPr>
        <w:pStyle w:val="ConsPlusNormal"/>
        <w:ind w:firstLine="709"/>
        <w:jc w:val="both"/>
        <w:rPr>
          <w:sz w:val="28"/>
          <w:szCs w:val="28"/>
        </w:rPr>
      </w:pPr>
      <w:r>
        <w:rPr>
          <w:sz w:val="28"/>
          <w:szCs w:val="28"/>
        </w:rPr>
        <w:t>планировать организацию совместной работы при выполнении учебного проекта;</w:t>
      </w:r>
    </w:p>
    <w:p w:rsidR="00FA47C5" w:rsidRDefault="00FA47C5" w:rsidP="00FA47C5">
      <w:pPr>
        <w:pStyle w:val="ConsPlusNormal"/>
        <w:ind w:firstLine="709"/>
        <w:jc w:val="both"/>
        <w:rPr>
          <w:sz w:val="28"/>
          <w:szCs w:val="28"/>
        </w:rPr>
      </w:pPr>
      <w:r>
        <w:rPr>
          <w:sz w:val="28"/>
          <w:szCs w:val="28"/>
        </w:rPr>
        <w:t>разделять сферу ответственности.</w:t>
      </w:r>
    </w:p>
    <w:p w:rsidR="00FA47C5" w:rsidRDefault="00FA47C5" w:rsidP="00FA47C5">
      <w:pPr>
        <w:pStyle w:val="ConsPlusNormal"/>
        <w:ind w:firstLine="709"/>
        <w:jc w:val="both"/>
        <w:rPr>
          <w:sz w:val="28"/>
          <w:szCs w:val="28"/>
        </w:rPr>
      </w:pPr>
      <w:r>
        <w:rPr>
          <w:sz w:val="28"/>
          <w:szCs w:val="28"/>
        </w:rPr>
        <w:t>4.2.5.3. Формирование универсальных учебных регулятивных действий:</w:t>
      </w:r>
    </w:p>
    <w:p w:rsidR="00FA47C5" w:rsidRDefault="00FA47C5" w:rsidP="00FA47C5">
      <w:pPr>
        <w:pStyle w:val="ConsPlusNormal"/>
        <w:ind w:firstLine="709"/>
        <w:jc w:val="both"/>
        <w:rPr>
          <w:sz w:val="28"/>
          <w:szCs w:val="28"/>
        </w:rPr>
      </w:pPr>
      <w:r>
        <w:rPr>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FA47C5" w:rsidRDefault="00FA47C5" w:rsidP="00FA47C5">
      <w:pPr>
        <w:pStyle w:val="ConsPlusNormal"/>
        <w:ind w:firstLine="709"/>
        <w:jc w:val="both"/>
        <w:rPr>
          <w:sz w:val="28"/>
          <w:szCs w:val="28"/>
        </w:rPr>
      </w:pPr>
      <w:r>
        <w:rPr>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A47C5" w:rsidRDefault="00FA47C5" w:rsidP="00FA47C5">
      <w:pPr>
        <w:pStyle w:val="ConsPlusNormal"/>
        <w:ind w:firstLine="709"/>
        <w:jc w:val="both"/>
        <w:rPr>
          <w:sz w:val="28"/>
          <w:szCs w:val="28"/>
        </w:rPr>
      </w:pPr>
      <w:r>
        <w:rPr>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A47C5" w:rsidRDefault="00FA47C5" w:rsidP="00FA47C5">
      <w:pPr>
        <w:pStyle w:val="ConsPlusNormal"/>
        <w:ind w:firstLine="709"/>
        <w:jc w:val="both"/>
        <w:rPr>
          <w:sz w:val="28"/>
          <w:szCs w:val="28"/>
        </w:rPr>
      </w:pPr>
      <w:r>
        <w:rPr>
          <w:sz w:val="28"/>
          <w:szCs w:val="28"/>
        </w:rPr>
        <w:t xml:space="preserve">самостоятельно составлять алгоритм решения географических задач и </w:t>
      </w:r>
      <w:r>
        <w:rPr>
          <w:sz w:val="28"/>
          <w:szCs w:val="28"/>
        </w:rPr>
        <w:lastRenderedPageBreak/>
        <w:t>выбирать способ их решения с учетом имеющихся ресурсов и собственных возможностей, аргументировать предлагаемые варианты решений.</w:t>
      </w:r>
    </w:p>
    <w:p w:rsidR="00FA47C5" w:rsidRDefault="00FA47C5" w:rsidP="00FA47C5">
      <w:pPr>
        <w:pStyle w:val="ConsPlusTitle"/>
        <w:ind w:firstLine="709"/>
        <w:jc w:val="both"/>
        <w:outlineLvl w:val="4"/>
        <w:rPr>
          <w:rFonts w:ascii="Times New Roman" w:hAnsi="Times New Roman" w:cs="Times New Roman"/>
          <w:sz w:val="28"/>
          <w:szCs w:val="28"/>
        </w:rPr>
      </w:pPr>
      <w:r>
        <w:rPr>
          <w:rFonts w:ascii="Times New Roman" w:hAnsi="Times New Roman" w:cs="Times New Roman"/>
          <w:sz w:val="28"/>
          <w:szCs w:val="28"/>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A47C5" w:rsidRDefault="00FA47C5" w:rsidP="00FA47C5">
      <w:pPr>
        <w:pStyle w:val="ConsPlusNormal"/>
        <w:ind w:firstLine="709"/>
        <w:jc w:val="both"/>
        <w:rPr>
          <w:sz w:val="28"/>
          <w:szCs w:val="28"/>
        </w:rPr>
      </w:pPr>
      <w:r>
        <w:rPr>
          <w:sz w:val="28"/>
          <w:szCs w:val="28"/>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FA47C5" w:rsidRDefault="00FA47C5" w:rsidP="00FA47C5">
      <w:pPr>
        <w:pStyle w:val="ConsPlusNormal"/>
        <w:ind w:firstLine="709"/>
        <w:jc w:val="both"/>
        <w:rPr>
          <w:sz w:val="28"/>
          <w:szCs w:val="28"/>
        </w:rPr>
      </w:pPr>
      <w:r>
        <w:rPr>
          <w:sz w:val="28"/>
          <w:szCs w:val="28"/>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A47C5" w:rsidRDefault="00FA47C5" w:rsidP="00FA47C5">
      <w:pPr>
        <w:pStyle w:val="ConsPlusNormal"/>
        <w:ind w:firstLine="709"/>
        <w:jc w:val="both"/>
        <w:rPr>
          <w:sz w:val="28"/>
          <w:szCs w:val="28"/>
        </w:rPr>
      </w:pPr>
      <w:r>
        <w:rPr>
          <w:sz w:val="28"/>
          <w:szCs w:val="28"/>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A47C5" w:rsidRDefault="00FA47C5" w:rsidP="00FA47C5">
      <w:pPr>
        <w:pStyle w:val="ConsPlusNormal"/>
        <w:ind w:firstLine="709"/>
        <w:jc w:val="both"/>
        <w:rPr>
          <w:sz w:val="28"/>
          <w:szCs w:val="28"/>
        </w:rPr>
      </w:pPr>
      <w:r>
        <w:rPr>
          <w:sz w:val="28"/>
          <w:szCs w:val="28"/>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FA47C5" w:rsidRDefault="00FA47C5" w:rsidP="00FA47C5">
      <w:pPr>
        <w:pStyle w:val="ConsPlusNormal"/>
        <w:ind w:firstLine="709"/>
        <w:jc w:val="both"/>
        <w:rPr>
          <w:sz w:val="28"/>
          <w:szCs w:val="28"/>
        </w:rPr>
      </w:pPr>
      <w:r>
        <w:rPr>
          <w:sz w:val="28"/>
          <w:szCs w:val="28"/>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FA47C5" w:rsidRDefault="00FA47C5" w:rsidP="00FA47C5">
      <w:pPr>
        <w:pStyle w:val="ConsPlusNormal"/>
        <w:ind w:firstLine="709"/>
        <w:jc w:val="both"/>
        <w:rPr>
          <w:sz w:val="28"/>
          <w:szCs w:val="28"/>
        </w:rPr>
      </w:pPr>
      <w:r>
        <w:rPr>
          <w:sz w:val="28"/>
          <w:szCs w:val="28"/>
        </w:rPr>
        <w:t>5.1.6. УУД оцениваются на протяжении всего процесса формирования учебно-исследовательской и проектной деятельности.</w:t>
      </w:r>
    </w:p>
    <w:p w:rsidR="00FA47C5" w:rsidRDefault="00FA47C5" w:rsidP="00FA47C5">
      <w:pPr>
        <w:pStyle w:val="ConsPlusNormal"/>
        <w:ind w:firstLine="709"/>
        <w:jc w:val="both"/>
        <w:rPr>
          <w:sz w:val="28"/>
          <w:szCs w:val="28"/>
        </w:rPr>
      </w:pPr>
      <w:r>
        <w:rPr>
          <w:sz w:val="28"/>
          <w:szCs w:val="28"/>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FA47C5" w:rsidRDefault="00FA47C5" w:rsidP="00FA47C5">
      <w:pPr>
        <w:pStyle w:val="ConsPlusNormal"/>
        <w:ind w:firstLine="709"/>
        <w:jc w:val="both"/>
        <w:rPr>
          <w:sz w:val="28"/>
          <w:szCs w:val="28"/>
        </w:rPr>
      </w:pPr>
      <w:r>
        <w:rPr>
          <w:sz w:val="28"/>
          <w:szCs w:val="28"/>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FA47C5" w:rsidRDefault="00FA47C5" w:rsidP="00FA47C5">
      <w:pPr>
        <w:pStyle w:val="ConsPlusNormal"/>
        <w:ind w:firstLine="709"/>
        <w:jc w:val="both"/>
        <w:rPr>
          <w:sz w:val="28"/>
          <w:szCs w:val="28"/>
        </w:rPr>
      </w:pPr>
      <w:r>
        <w:rPr>
          <w:sz w:val="28"/>
          <w:szCs w:val="28"/>
        </w:rPr>
        <w:t>5.1.9. Особенности реализации учебно-исследовательской деятельности.</w:t>
      </w:r>
    </w:p>
    <w:p w:rsidR="00FA47C5" w:rsidRDefault="00FA47C5" w:rsidP="00FA47C5">
      <w:pPr>
        <w:pStyle w:val="ConsPlusNormal"/>
        <w:ind w:firstLine="709"/>
        <w:jc w:val="both"/>
        <w:rPr>
          <w:sz w:val="28"/>
          <w:szCs w:val="28"/>
        </w:rPr>
      </w:pPr>
      <w:r>
        <w:rPr>
          <w:sz w:val="28"/>
          <w:szCs w:val="28"/>
        </w:rPr>
        <w:t xml:space="preserve">5.1.9.1. Особенность учебно-исследовательской деятельности (далее - УИД) состоит в том, что она нацелена на решение обучающимися </w:t>
      </w:r>
      <w:r>
        <w:rPr>
          <w:sz w:val="28"/>
          <w:szCs w:val="28"/>
        </w:rPr>
        <w:lastRenderedPageBreak/>
        <w:t>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A47C5" w:rsidRDefault="00FA47C5" w:rsidP="00FA47C5">
      <w:pPr>
        <w:pStyle w:val="ConsPlusNormal"/>
        <w:ind w:firstLine="709"/>
        <w:jc w:val="both"/>
        <w:rPr>
          <w:sz w:val="28"/>
          <w:szCs w:val="28"/>
        </w:rPr>
      </w:pPr>
      <w:r>
        <w:rPr>
          <w:sz w:val="28"/>
          <w:szCs w:val="28"/>
        </w:rPr>
        <w:t>5.1.9.2. Исследовательские задачи представляют собой особый вид педагогической установки, ориентированной:</w:t>
      </w:r>
    </w:p>
    <w:p w:rsidR="00FA47C5" w:rsidRDefault="00FA47C5" w:rsidP="00FA47C5">
      <w:pPr>
        <w:pStyle w:val="ConsPlusNormal"/>
        <w:ind w:firstLine="709"/>
        <w:jc w:val="both"/>
        <w:rPr>
          <w:sz w:val="28"/>
          <w:szCs w:val="28"/>
        </w:rPr>
      </w:pPr>
      <w:r>
        <w:rPr>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FA47C5" w:rsidRDefault="00FA47C5" w:rsidP="00FA47C5">
      <w:pPr>
        <w:pStyle w:val="ConsPlusNormal"/>
        <w:ind w:firstLine="709"/>
        <w:jc w:val="both"/>
        <w:rPr>
          <w:sz w:val="28"/>
          <w:szCs w:val="28"/>
        </w:rPr>
      </w:pPr>
      <w:r>
        <w:rPr>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FA47C5" w:rsidRDefault="00FA47C5" w:rsidP="00FA47C5">
      <w:pPr>
        <w:pStyle w:val="ConsPlusNormal"/>
        <w:ind w:firstLine="709"/>
        <w:jc w:val="both"/>
        <w:rPr>
          <w:sz w:val="28"/>
          <w:szCs w:val="28"/>
        </w:rPr>
      </w:pPr>
      <w:r>
        <w:rPr>
          <w:sz w:val="28"/>
          <w:szCs w:val="28"/>
        </w:rPr>
        <w:t>5.1.9.3. Осуществление УИД обучающимися включает в себя ряд этапов:</w:t>
      </w:r>
    </w:p>
    <w:p w:rsidR="00FA47C5" w:rsidRDefault="00FA47C5" w:rsidP="00FA47C5">
      <w:pPr>
        <w:pStyle w:val="ConsPlusNormal"/>
        <w:ind w:firstLine="709"/>
        <w:jc w:val="both"/>
        <w:rPr>
          <w:sz w:val="28"/>
          <w:szCs w:val="28"/>
        </w:rPr>
      </w:pPr>
      <w:r>
        <w:rPr>
          <w:sz w:val="28"/>
          <w:szCs w:val="28"/>
        </w:rPr>
        <w:t>обоснование актуальности исследования;</w:t>
      </w:r>
    </w:p>
    <w:p w:rsidR="00FA47C5" w:rsidRDefault="00FA47C5" w:rsidP="00FA47C5">
      <w:pPr>
        <w:pStyle w:val="ConsPlusNormal"/>
        <w:ind w:firstLine="709"/>
        <w:jc w:val="both"/>
        <w:rPr>
          <w:sz w:val="28"/>
          <w:szCs w:val="28"/>
        </w:rPr>
      </w:pPr>
      <w:r>
        <w:rPr>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FA47C5" w:rsidRDefault="00FA47C5" w:rsidP="00FA47C5">
      <w:pPr>
        <w:pStyle w:val="ConsPlusNormal"/>
        <w:ind w:firstLine="709"/>
        <w:jc w:val="both"/>
        <w:rPr>
          <w:sz w:val="28"/>
          <w:szCs w:val="28"/>
        </w:rPr>
      </w:pPr>
      <w:r>
        <w:rPr>
          <w:sz w:val="28"/>
          <w:szCs w:val="28"/>
        </w:rPr>
        <w:t>проведение экспериментальной работы с поэтапным контролем и коррекцией результатов работ, проверка гипотезы;</w:t>
      </w:r>
    </w:p>
    <w:p w:rsidR="00FA47C5" w:rsidRDefault="00FA47C5" w:rsidP="00FA47C5">
      <w:pPr>
        <w:pStyle w:val="ConsPlusNormal"/>
        <w:ind w:firstLine="709"/>
        <w:jc w:val="both"/>
        <w:rPr>
          <w:sz w:val="28"/>
          <w:szCs w:val="28"/>
        </w:rPr>
      </w:pPr>
      <w:r>
        <w:rPr>
          <w:sz w:val="28"/>
          <w:szCs w:val="28"/>
        </w:rPr>
        <w:t>описание процесса исследования, оформление результатов учебно-исследовательской деятельности в виде конечного продукта;</w:t>
      </w:r>
    </w:p>
    <w:p w:rsidR="00FA47C5" w:rsidRDefault="00FA47C5" w:rsidP="00FA47C5">
      <w:pPr>
        <w:pStyle w:val="ConsPlusNormal"/>
        <w:ind w:firstLine="709"/>
        <w:jc w:val="both"/>
        <w:rPr>
          <w:sz w:val="28"/>
          <w:szCs w:val="28"/>
        </w:rPr>
      </w:pPr>
      <w:r>
        <w:rPr>
          <w:sz w:val="28"/>
          <w:szCs w:val="28"/>
        </w:rPr>
        <w:t>представление результатов исследования (с учетом особых образовательных потребностей и особенностей обучающихся);</w:t>
      </w:r>
    </w:p>
    <w:p w:rsidR="00FA47C5" w:rsidRDefault="00FA47C5" w:rsidP="00FA47C5">
      <w:pPr>
        <w:pStyle w:val="ConsPlusNormal"/>
        <w:ind w:firstLine="709"/>
        <w:jc w:val="both"/>
        <w:rPr>
          <w:sz w:val="28"/>
          <w:szCs w:val="28"/>
        </w:rPr>
      </w:pPr>
      <w:r>
        <w:rPr>
          <w:sz w:val="28"/>
          <w:szCs w:val="28"/>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FA47C5" w:rsidRDefault="00FA47C5" w:rsidP="00FA47C5">
      <w:pPr>
        <w:pStyle w:val="ConsPlusNormal"/>
        <w:ind w:firstLine="709"/>
        <w:jc w:val="both"/>
        <w:rPr>
          <w:sz w:val="28"/>
          <w:szCs w:val="28"/>
        </w:rPr>
      </w:pPr>
      <w:r>
        <w:rPr>
          <w:sz w:val="28"/>
          <w:szCs w:val="28"/>
        </w:rPr>
        <w:t>5.1.9.5. Особенности организации учебно-исследовательской деятельности в рамках урочной деятельности.</w:t>
      </w:r>
    </w:p>
    <w:p w:rsidR="00FA47C5" w:rsidRDefault="00FA47C5" w:rsidP="00FA47C5">
      <w:pPr>
        <w:pStyle w:val="ConsPlusNormal"/>
        <w:ind w:firstLine="709"/>
        <w:jc w:val="both"/>
        <w:rPr>
          <w:sz w:val="28"/>
          <w:szCs w:val="28"/>
        </w:rPr>
      </w:pPr>
      <w:r>
        <w:rPr>
          <w:sz w:val="28"/>
          <w:szCs w:val="28"/>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A47C5" w:rsidRDefault="00FA47C5" w:rsidP="00FA47C5">
      <w:pPr>
        <w:pStyle w:val="ConsPlusNormal"/>
        <w:ind w:firstLine="709"/>
        <w:jc w:val="both"/>
        <w:rPr>
          <w:sz w:val="28"/>
          <w:szCs w:val="28"/>
        </w:rPr>
      </w:pPr>
      <w:r>
        <w:rPr>
          <w:sz w:val="28"/>
          <w:szCs w:val="28"/>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A47C5" w:rsidRDefault="00FA47C5" w:rsidP="00FA47C5">
      <w:pPr>
        <w:pStyle w:val="ConsPlusNormal"/>
        <w:ind w:firstLine="709"/>
        <w:jc w:val="both"/>
        <w:rPr>
          <w:sz w:val="28"/>
          <w:szCs w:val="28"/>
        </w:rPr>
      </w:pPr>
      <w:r>
        <w:rPr>
          <w:sz w:val="28"/>
          <w:szCs w:val="28"/>
        </w:rPr>
        <w:t>предметные учебные исследования;</w:t>
      </w:r>
    </w:p>
    <w:p w:rsidR="00FA47C5" w:rsidRDefault="00FA47C5" w:rsidP="00FA47C5">
      <w:pPr>
        <w:pStyle w:val="ConsPlusNormal"/>
        <w:ind w:firstLine="709"/>
        <w:jc w:val="both"/>
        <w:rPr>
          <w:sz w:val="28"/>
          <w:szCs w:val="28"/>
        </w:rPr>
      </w:pPr>
      <w:r>
        <w:rPr>
          <w:sz w:val="28"/>
          <w:szCs w:val="28"/>
        </w:rPr>
        <w:t>междисциплинарные учебные исследования.</w:t>
      </w:r>
    </w:p>
    <w:p w:rsidR="00FA47C5" w:rsidRDefault="00FA47C5" w:rsidP="00FA47C5">
      <w:pPr>
        <w:pStyle w:val="ConsPlusNormal"/>
        <w:ind w:firstLine="709"/>
        <w:jc w:val="both"/>
        <w:rPr>
          <w:sz w:val="28"/>
          <w:szCs w:val="28"/>
        </w:rPr>
      </w:pPr>
      <w:r>
        <w:rPr>
          <w:sz w:val="28"/>
          <w:szCs w:val="28"/>
        </w:rPr>
        <w:t xml:space="preserve">5.1.9.5.3. В отличие от предметных учебных исследований, нацеленных </w:t>
      </w:r>
      <w:r>
        <w:rPr>
          <w:sz w:val="28"/>
          <w:szCs w:val="28"/>
        </w:rPr>
        <w:lastRenderedPageBreak/>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A47C5" w:rsidRDefault="00FA47C5" w:rsidP="00FA47C5">
      <w:pPr>
        <w:pStyle w:val="ConsPlusNormal"/>
        <w:ind w:firstLine="709"/>
        <w:jc w:val="both"/>
        <w:rPr>
          <w:sz w:val="28"/>
          <w:szCs w:val="28"/>
        </w:rPr>
      </w:pPr>
      <w:r>
        <w:rPr>
          <w:sz w:val="28"/>
          <w:szCs w:val="28"/>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A47C5" w:rsidRDefault="00FA47C5" w:rsidP="00FA47C5">
      <w:pPr>
        <w:pStyle w:val="ConsPlusNormal"/>
        <w:ind w:firstLine="709"/>
        <w:jc w:val="both"/>
        <w:rPr>
          <w:sz w:val="28"/>
          <w:szCs w:val="28"/>
        </w:rPr>
      </w:pPr>
      <w:r>
        <w:rPr>
          <w:sz w:val="28"/>
          <w:szCs w:val="28"/>
        </w:rPr>
        <w:t>5.1.9.5.5. Формы организации исследовательской деятельности обучающихся могут быть следующими:</w:t>
      </w:r>
    </w:p>
    <w:p w:rsidR="00FA47C5" w:rsidRDefault="00FA47C5" w:rsidP="00FA47C5">
      <w:pPr>
        <w:pStyle w:val="ConsPlusNormal"/>
        <w:ind w:firstLine="709"/>
        <w:jc w:val="both"/>
        <w:rPr>
          <w:sz w:val="28"/>
          <w:szCs w:val="28"/>
        </w:rPr>
      </w:pPr>
      <w:r>
        <w:rPr>
          <w:sz w:val="28"/>
          <w:szCs w:val="28"/>
        </w:rPr>
        <w:t>урок-исследование;</w:t>
      </w:r>
    </w:p>
    <w:p w:rsidR="00FA47C5" w:rsidRDefault="00FA47C5" w:rsidP="00FA47C5">
      <w:pPr>
        <w:pStyle w:val="ConsPlusNormal"/>
        <w:ind w:firstLine="709"/>
        <w:jc w:val="both"/>
        <w:rPr>
          <w:sz w:val="28"/>
          <w:szCs w:val="28"/>
        </w:rPr>
      </w:pPr>
      <w:r>
        <w:rPr>
          <w:sz w:val="28"/>
          <w:szCs w:val="28"/>
        </w:rPr>
        <w:t>урок с использованием интерактивной беседы в исследовательском ключе;</w:t>
      </w:r>
    </w:p>
    <w:p w:rsidR="00FA47C5" w:rsidRDefault="00FA47C5" w:rsidP="00FA47C5">
      <w:pPr>
        <w:pStyle w:val="ConsPlusNormal"/>
        <w:ind w:firstLine="709"/>
        <w:jc w:val="both"/>
        <w:rPr>
          <w:sz w:val="28"/>
          <w:szCs w:val="28"/>
        </w:rPr>
      </w:pPr>
      <w:r>
        <w:rPr>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A47C5" w:rsidRDefault="00FA47C5" w:rsidP="00FA47C5">
      <w:pPr>
        <w:pStyle w:val="ConsPlusNormal"/>
        <w:ind w:firstLine="709"/>
        <w:jc w:val="both"/>
        <w:rPr>
          <w:sz w:val="28"/>
          <w:szCs w:val="28"/>
        </w:rPr>
      </w:pPr>
      <w:r>
        <w:rPr>
          <w:sz w:val="28"/>
          <w:szCs w:val="28"/>
        </w:rPr>
        <w:t>урок-консультация;</w:t>
      </w:r>
    </w:p>
    <w:p w:rsidR="00FA47C5" w:rsidRDefault="00FA47C5" w:rsidP="00FA47C5">
      <w:pPr>
        <w:pStyle w:val="ConsPlusNormal"/>
        <w:ind w:firstLine="709"/>
        <w:jc w:val="both"/>
        <w:rPr>
          <w:sz w:val="28"/>
          <w:szCs w:val="28"/>
        </w:rPr>
      </w:pPr>
      <w:r>
        <w:rPr>
          <w:sz w:val="28"/>
          <w:szCs w:val="28"/>
        </w:rPr>
        <w:t>мини-исследование в рамках домашнего задания.</w:t>
      </w:r>
    </w:p>
    <w:p w:rsidR="00FA47C5" w:rsidRDefault="00FA47C5" w:rsidP="00FA47C5">
      <w:pPr>
        <w:pStyle w:val="ConsPlusNormal"/>
        <w:ind w:firstLine="709"/>
        <w:jc w:val="both"/>
        <w:rPr>
          <w:sz w:val="28"/>
          <w:szCs w:val="28"/>
        </w:rPr>
      </w:pPr>
      <w:r>
        <w:rPr>
          <w:sz w:val="28"/>
          <w:szCs w:val="28"/>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A47C5" w:rsidRDefault="00FA47C5" w:rsidP="00FA47C5">
      <w:pPr>
        <w:pStyle w:val="ConsPlusNormal"/>
        <w:ind w:firstLine="709"/>
        <w:jc w:val="both"/>
        <w:rPr>
          <w:sz w:val="28"/>
          <w:szCs w:val="28"/>
        </w:rPr>
      </w:pPr>
      <w:r>
        <w:rPr>
          <w:sz w:val="28"/>
          <w:szCs w:val="28"/>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FA47C5" w:rsidRDefault="00FA47C5" w:rsidP="00FA47C5">
      <w:pPr>
        <w:pStyle w:val="ConsPlusNormal"/>
        <w:ind w:firstLine="709"/>
        <w:jc w:val="both"/>
        <w:rPr>
          <w:sz w:val="28"/>
          <w:szCs w:val="28"/>
        </w:rPr>
      </w:pPr>
      <w:r>
        <w:rPr>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FA47C5" w:rsidRDefault="00FA47C5" w:rsidP="00FA47C5">
      <w:pPr>
        <w:pStyle w:val="ConsPlusNormal"/>
        <w:ind w:firstLine="709"/>
        <w:jc w:val="both"/>
        <w:rPr>
          <w:sz w:val="28"/>
          <w:szCs w:val="28"/>
        </w:rPr>
      </w:pPr>
      <w:r>
        <w:rPr>
          <w:sz w:val="28"/>
          <w:szCs w:val="28"/>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FA47C5" w:rsidRDefault="00FA47C5" w:rsidP="00FA47C5">
      <w:pPr>
        <w:pStyle w:val="ConsPlusNormal"/>
        <w:ind w:firstLine="709"/>
        <w:jc w:val="both"/>
        <w:rPr>
          <w:sz w:val="28"/>
          <w:szCs w:val="28"/>
        </w:rPr>
      </w:pPr>
      <w:r>
        <w:rPr>
          <w:sz w:val="28"/>
          <w:szCs w:val="28"/>
        </w:rPr>
        <w:t>5.1.9.6. Особенности организации учебно-исследовательской деятельности в рамках внеурочной деятельности:</w:t>
      </w:r>
    </w:p>
    <w:p w:rsidR="00FA47C5" w:rsidRDefault="00FA47C5" w:rsidP="00FA47C5">
      <w:pPr>
        <w:pStyle w:val="ConsPlusNormal"/>
        <w:ind w:firstLine="709"/>
        <w:jc w:val="both"/>
        <w:rPr>
          <w:sz w:val="28"/>
          <w:szCs w:val="28"/>
        </w:rPr>
      </w:pPr>
      <w:r>
        <w:rPr>
          <w:sz w:val="28"/>
          <w:szCs w:val="28"/>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A47C5" w:rsidRDefault="00FA47C5" w:rsidP="00FA47C5">
      <w:pPr>
        <w:pStyle w:val="ConsPlusNormal"/>
        <w:ind w:firstLine="709"/>
        <w:jc w:val="both"/>
        <w:rPr>
          <w:sz w:val="28"/>
          <w:szCs w:val="28"/>
        </w:rPr>
      </w:pPr>
      <w:r>
        <w:rPr>
          <w:sz w:val="28"/>
          <w:szCs w:val="28"/>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FA47C5" w:rsidRDefault="00FA47C5" w:rsidP="00FA47C5">
      <w:pPr>
        <w:pStyle w:val="ConsPlusNormal"/>
        <w:ind w:firstLine="709"/>
        <w:jc w:val="both"/>
        <w:rPr>
          <w:sz w:val="28"/>
          <w:szCs w:val="28"/>
        </w:rPr>
      </w:pPr>
      <w:r>
        <w:rPr>
          <w:sz w:val="28"/>
          <w:szCs w:val="28"/>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w:t>
      </w:r>
      <w:r>
        <w:rPr>
          <w:sz w:val="28"/>
          <w:szCs w:val="28"/>
        </w:rPr>
        <w:lastRenderedPageBreak/>
        <w:t>экспедиции, походы, поездки, экскурсии, в том числе виртуальные, научно-исследовательское общество обучающихся;</w:t>
      </w:r>
    </w:p>
    <w:p w:rsidR="00FA47C5" w:rsidRDefault="00FA47C5" w:rsidP="00FA47C5">
      <w:pPr>
        <w:pStyle w:val="ConsPlusNormal"/>
        <w:ind w:firstLine="709"/>
        <w:jc w:val="both"/>
        <w:rPr>
          <w:sz w:val="28"/>
          <w:szCs w:val="28"/>
        </w:rPr>
      </w:pPr>
      <w:r>
        <w:rPr>
          <w:sz w:val="28"/>
          <w:szCs w:val="28"/>
        </w:rPr>
        <w:t>4) в процессе внеурочной деятельности УИД может быть организована совместно с нормативно развивающимися сверстниками;</w:t>
      </w:r>
    </w:p>
    <w:p w:rsidR="00FA47C5" w:rsidRDefault="00FA47C5" w:rsidP="00FA47C5">
      <w:pPr>
        <w:pStyle w:val="ConsPlusNormal"/>
        <w:ind w:firstLine="709"/>
        <w:jc w:val="both"/>
        <w:rPr>
          <w:sz w:val="28"/>
          <w:szCs w:val="28"/>
        </w:rPr>
      </w:pPr>
      <w:r>
        <w:rPr>
          <w:sz w:val="28"/>
          <w:szCs w:val="28"/>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FA47C5" w:rsidRDefault="00FA47C5" w:rsidP="00FA47C5">
      <w:pPr>
        <w:pStyle w:val="ConsPlusNormal"/>
        <w:ind w:firstLine="709"/>
        <w:jc w:val="both"/>
        <w:rPr>
          <w:sz w:val="28"/>
          <w:szCs w:val="28"/>
        </w:rPr>
      </w:pPr>
      <w:r>
        <w:rPr>
          <w:sz w:val="28"/>
          <w:szCs w:val="28"/>
        </w:rPr>
        <w:t>5.1.9.7. Общие рекомендации по оцениванию учебно-исследовательской деятельности:</w:t>
      </w:r>
    </w:p>
    <w:p w:rsidR="00FA47C5" w:rsidRDefault="00FA47C5" w:rsidP="00FA47C5">
      <w:pPr>
        <w:pStyle w:val="ConsPlusNormal"/>
        <w:ind w:firstLine="709"/>
        <w:jc w:val="both"/>
        <w:rPr>
          <w:sz w:val="28"/>
          <w:szCs w:val="28"/>
        </w:rPr>
      </w:pPr>
      <w:r>
        <w:rPr>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A47C5" w:rsidRDefault="00FA47C5" w:rsidP="00FA47C5">
      <w:pPr>
        <w:pStyle w:val="ConsPlusNormal"/>
        <w:ind w:firstLine="709"/>
        <w:jc w:val="both"/>
        <w:rPr>
          <w:sz w:val="28"/>
          <w:szCs w:val="28"/>
        </w:rPr>
      </w:pPr>
      <w:r>
        <w:rPr>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FA47C5" w:rsidRDefault="00FA47C5" w:rsidP="00FA47C5">
      <w:pPr>
        <w:pStyle w:val="ConsPlusTitle"/>
        <w:ind w:firstLine="709"/>
        <w:jc w:val="both"/>
        <w:outlineLvl w:val="4"/>
        <w:rPr>
          <w:rFonts w:ascii="Times New Roman" w:hAnsi="Times New Roman" w:cs="Times New Roman"/>
          <w:sz w:val="28"/>
          <w:szCs w:val="28"/>
        </w:rPr>
      </w:pPr>
      <w:r>
        <w:rPr>
          <w:rFonts w:ascii="Times New Roman" w:hAnsi="Times New Roman" w:cs="Times New Roman"/>
          <w:sz w:val="28"/>
          <w:szCs w:val="28"/>
        </w:rPr>
        <w:t>5.2. Особенности организации проектной деятельности.</w:t>
      </w:r>
    </w:p>
    <w:p w:rsidR="00FA47C5" w:rsidRDefault="00FA47C5" w:rsidP="00FA47C5">
      <w:pPr>
        <w:pStyle w:val="ConsPlusNormal"/>
        <w:ind w:firstLine="709"/>
        <w:jc w:val="both"/>
        <w:rPr>
          <w:sz w:val="28"/>
          <w:szCs w:val="28"/>
        </w:rPr>
      </w:pPr>
      <w:r>
        <w:rPr>
          <w:sz w:val="28"/>
          <w:szCs w:val="28"/>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FA47C5" w:rsidRDefault="00FA47C5" w:rsidP="00FA47C5">
      <w:pPr>
        <w:pStyle w:val="ConsPlusNormal"/>
        <w:ind w:firstLine="709"/>
        <w:jc w:val="both"/>
        <w:rPr>
          <w:sz w:val="28"/>
          <w:szCs w:val="28"/>
        </w:rPr>
      </w:pPr>
      <w:r>
        <w:rPr>
          <w:sz w:val="28"/>
          <w:szCs w:val="28"/>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A47C5" w:rsidRDefault="00FA47C5" w:rsidP="00FA47C5">
      <w:pPr>
        <w:pStyle w:val="ConsPlusNormal"/>
        <w:ind w:firstLine="709"/>
        <w:jc w:val="both"/>
        <w:rPr>
          <w:sz w:val="28"/>
          <w:szCs w:val="28"/>
        </w:rPr>
      </w:pPr>
      <w:r>
        <w:rPr>
          <w:sz w:val="28"/>
          <w:szCs w:val="28"/>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FA47C5" w:rsidRDefault="00FA47C5" w:rsidP="00FA47C5">
      <w:pPr>
        <w:pStyle w:val="ConsPlusNormal"/>
        <w:ind w:firstLine="709"/>
        <w:jc w:val="both"/>
        <w:rPr>
          <w:sz w:val="28"/>
          <w:szCs w:val="28"/>
        </w:rPr>
      </w:pPr>
      <w:r>
        <w:rPr>
          <w:sz w:val="28"/>
          <w:szCs w:val="28"/>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47C5" w:rsidRDefault="00FA47C5" w:rsidP="00FA47C5">
      <w:pPr>
        <w:pStyle w:val="ConsPlusNormal"/>
        <w:ind w:firstLine="709"/>
        <w:jc w:val="both"/>
        <w:rPr>
          <w:sz w:val="28"/>
          <w:szCs w:val="28"/>
        </w:rPr>
      </w:pPr>
      <w:r>
        <w:rPr>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FA47C5" w:rsidRDefault="00FA47C5" w:rsidP="00FA47C5">
      <w:pPr>
        <w:pStyle w:val="ConsPlusNormal"/>
        <w:ind w:firstLine="709"/>
        <w:jc w:val="both"/>
        <w:rPr>
          <w:sz w:val="28"/>
          <w:szCs w:val="28"/>
        </w:rPr>
      </w:pPr>
      <w:r>
        <w:rPr>
          <w:sz w:val="28"/>
          <w:szCs w:val="28"/>
        </w:rPr>
        <w:t>использовать для создания проектного "продукта" имеющиеся знания и освоенные способы действия.</w:t>
      </w:r>
    </w:p>
    <w:p w:rsidR="00FA47C5" w:rsidRDefault="00FA47C5" w:rsidP="00FA47C5">
      <w:pPr>
        <w:pStyle w:val="ConsPlusNormal"/>
        <w:ind w:firstLine="709"/>
        <w:jc w:val="both"/>
        <w:rPr>
          <w:sz w:val="28"/>
          <w:szCs w:val="28"/>
        </w:rPr>
      </w:pPr>
      <w:r>
        <w:rPr>
          <w:sz w:val="28"/>
          <w:szCs w:val="28"/>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FA47C5" w:rsidRDefault="00FA47C5" w:rsidP="00FA47C5">
      <w:pPr>
        <w:pStyle w:val="ConsPlusNormal"/>
        <w:ind w:firstLine="709"/>
        <w:jc w:val="both"/>
        <w:rPr>
          <w:sz w:val="28"/>
          <w:szCs w:val="28"/>
        </w:rPr>
      </w:pPr>
      <w:r>
        <w:rPr>
          <w:sz w:val="28"/>
          <w:szCs w:val="28"/>
        </w:rPr>
        <w:lastRenderedPageBreak/>
        <w:t>5.2.6.1. Особенности организации ПД в рамках урочной деятельности.</w:t>
      </w:r>
    </w:p>
    <w:p w:rsidR="00FA47C5" w:rsidRDefault="00FA47C5" w:rsidP="00FA47C5">
      <w:pPr>
        <w:pStyle w:val="ConsPlusNormal"/>
        <w:ind w:firstLine="709"/>
        <w:jc w:val="both"/>
        <w:rPr>
          <w:sz w:val="28"/>
          <w:szCs w:val="28"/>
        </w:rPr>
      </w:pPr>
      <w:r>
        <w:rPr>
          <w:sz w:val="28"/>
          <w:szCs w:val="28"/>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FA47C5" w:rsidRDefault="00FA47C5" w:rsidP="00FA47C5">
      <w:pPr>
        <w:pStyle w:val="ConsPlusNormal"/>
        <w:ind w:firstLine="709"/>
        <w:jc w:val="both"/>
        <w:rPr>
          <w:sz w:val="28"/>
          <w:szCs w:val="28"/>
        </w:rPr>
      </w:pPr>
      <w:r>
        <w:rPr>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FA47C5" w:rsidRDefault="00FA47C5" w:rsidP="00FA47C5">
      <w:pPr>
        <w:pStyle w:val="ConsPlusNormal"/>
        <w:ind w:firstLine="709"/>
        <w:jc w:val="both"/>
        <w:rPr>
          <w:sz w:val="28"/>
          <w:szCs w:val="28"/>
        </w:rPr>
      </w:pPr>
      <w:r>
        <w:rPr>
          <w:sz w:val="28"/>
          <w:szCs w:val="28"/>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FA47C5" w:rsidRDefault="00FA47C5" w:rsidP="00FA47C5">
      <w:pPr>
        <w:pStyle w:val="ConsPlusNormal"/>
        <w:ind w:firstLine="709"/>
        <w:jc w:val="both"/>
        <w:rPr>
          <w:sz w:val="28"/>
          <w:szCs w:val="28"/>
        </w:rPr>
      </w:pPr>
      <w:r>
        <w:rPr>
          <w:sz w:val="28"/>
          <w:szCs w:val="28"/>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FA47C5" w:rsidRDefault="00FA47C5" w:rsidP="00FA47C5">
      <w:pPr>
        <w:pStyle w:val="ConsPlusNormal"/>
        <w:ind w:firstLine="709"/>
        <w:jc w:val="both"/>
        <w:rPr>
          <w:sz w:val="28"/>
          <w:szCs w:val="28"/>
        </w:rPr>
      </w:pPr>
      <w:r>
        <w:rPr>
          <w:sz w:val="28"/>
          <w:szCs w:val="28"/>
        </w:rPr>
        <w:t>5.2.6.2. Особенности организации ПД в рамках внеурочной деятельности:</w:t>
      </w:r>
    </w:p>
    <w:p w:rsidR="00FA47C5" w:rsidRDefault="00FA47C5" w:rsidP="00FA47C5">
      <w:pPr>
        <w:pStyle w:val="ConsPlusNormal"/>
        <w:ind w:firstLine="709"/>
        <w:jc w:val="both"/>
        <w:rPr>
          <w:sz w:val="28"/>
          <w:szCs w:val="28"/>
        </w:rPr>
      </w:pPr>
      <w:r>
        <w:rPr>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A47C5" w:rsidRDefault="00FA47C5" w:rsidP="00FA47C5">
      <w:pPr>
        <w:pStyle w:val="ConsPlusNormal"/>
        <w:ind w:firstLine="709"/>
        <w:jc w:val="both"/>
        <w:rPr>
          <w:sz w:val="28"/>
          <w:szCs w:val="28"/>
        </w:rPr>
      </w:pPr>
      <w:r>
        <w:rPr>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A47C5" w:rsidRDefault="00FA47C5" w:rsidP="00FA47C5">
      <w:pPr>
        <w:pStyle w:val="ConsPlusNormal"/>
        <w:ind w:firstLine="709"/>
        <w:jc w:val="both"/>
        <w:rPr>
          <w:sz w:val="28"/>
          <w:szCs w:val="28"/>
        </w:rPr>
      </w:pPr>
      <w:r>
        <w:rPr>
          <w:sz w:val="28"/>
          <w:szCs w:val="28"/>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FA47C5" w:rsidRDefault="00FA47C5" w:rsidP="00FA47C5">
      <w:pPr>
        <w:pStyle w:val="ConsPlusNormal"/>
        <w:ind w:firstLine="709"/>
        <w:jc w:val="both"/>
        <w:rPr>
          <w:sz w:val="28"/>
          <w:szCs w:val="28"/>
        </w:rPr>
      </w:pPr>
      <w:r>
        <w:rPr>
          <w:sz w:val="28"/>
          <w:szCs w:val="28"/>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FA47C5" w:rsidRDefault="00FA47C5" w:rsidP="00FA47C5">
      <w:pPr>
        <w:pStyle w:val="ConsPlusNormal"/>
        <w:ind w:firstLine="709"/>
        <w:jc w:val="both"/>
        <w:rPr>
          <w:sz w:val="28"/>
          <w:szCs w:val="28"/>
        </w:rPr>
      </w:pPr>
      <w:r>
        <w:rPr>
          <w:sz w:val="28"/>
          <w:szCs w:val="28"/>
        </w:rPr>
        <w:lastRenderedPageBreak/>
        <w:t>5.2.7. Общие рекомендации по оцениванию ПД:</w:t>
      </w:r>
    </w:p>
    <w:p w:rsidR="00FA47C5" w:rsidRDefault="00FA47C5" w:rsidP="00FA47C5">
      <w:pPr>
        <w:pStyle w:val="ConsPlusNormal"/>
        <w:ind w:firstLine="709"/>
        <w:jc w:val="both"/>
        <w:rPr>
          <w:sz w:val="28"/>
          <w:szCs w:val="28"/>
        </w:rPr>
      </w:pPr>
      <w:r>
        <w:rPr>
          <w:sz w:val="28"/>
          <w:szCs w:val="28"/>
        </w:rPr>
        <w:t>1) при оценивании результатов ПД следует учитывать, прежде всего, его практическую значимость;</w:t>
      </w:r>
    </w:p>
    <w:p w:rsidR="00FA47C5" w:rsidRDefault="00FA47C5" w:rsidP="00FA47C5">
      <w:pPr>
        <w:pStyle w:val="ConsPlusNormal"/>
        <w:ind w:firstLine="709"/>
        <w:jc w:val="both"/>
        <w:rPr>
          <w:sz w:val="28"/>
          <w:szCs w:val="28"/>
        </w:rPr>
      </w:pPr>
      <w:r>
        <w:rPr>
          <w:sz w:val="28"/>
          <w:szCs w:val="28"/>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FA47C5" w:rsidRDefault="00FA47C5" w:rsidP="00FA47C5">
      <w:pPr>
        <w:pStyle w:val="ConsPlusNormal"/>
        <w:ind w:firstLine="709"/>
        <w:jc w:val="both"/>
        <w:rPr>
          <w:sz w:val="28"/>
          <w:szCs w:val="28"/>
        </w:rPr>
      </w:pPr>
      <w:r>
        <w:rPr>
          <w:sz w:val="28"/>
          <w:szCs w:val="28"/>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FA47C5" w:rsidRDefault="00FA47C5" w:rsidP="007B0767">
      <w:pPr>
        <w:pStyle w:val="ConsPlusTitle"/>
        <w:ind w:firstLine="709"/>
        <w:jc w:val="center"/>
        <w:outlineLvl w:val="2"/>
        <w:rPr>
          <w:rFonts w:ascii="Times New Roman" w:hAnsi="Times New Roman" w:cs="Times New Roman"/>
          <w:sz w:val="28"/>
          <w:szCs w:val="28"/>
        </w:rPr>
      </w:pPr>
      <w:r>
        <w:rPr>
          <w:rFonts w:ascii="Times New Roman" w:hAnsi="Times New Roman" w:cs="Times New Roman"/>
          <w:sz w:val="28"/>
          <w:szCs w:val="28"/>
        </w:rPr>
        <w:t>III. Организационный раздел</w:t>
      </w:r>
    </w:p>
    <w:p w:rsidR="00FA47C5" w:rsidRDefault="00FA47C5" w:rsidP="00FA47C5">
      <w:pPr>
        <w:pStyle w:val="ConsPlusNormal"/>
        <w:ind w:firstLine="709"/>
        <w:jc w:val="both"/>
        <w:rPr>
          <w:sz w:val="28"/>
          <w:szCs w:val="28"/>
        </w:rPr>
      </w:pPr>
      <w:r>
        <w:rPr>
          <w:sz w:val="28"/>
          <w:szCs w:val="28"/>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A47C5" w:rsidRDefault="00FA47C5" w:rsidP="00FA47C5">
      <w:pPr>
        <w:pStyle w:val="ConsPlusNormal"/>
        <w:ind w:firstLine="709"/>
        <w:jc w:val="both"/>
        <w:rPr>
          <w:sz w:val="28"/>
          <w:szCs w:val="28"/>
        </w:rPr>
      </w:pPr>
      <w:r>
        <w:rPr>
          <w:sz w:val="28"/>
          <w:szCs w:val="28"/>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FA47C5" w:rsidRDefault="00FA47C5" w:rsidP="00FA47C5">
      <w:pPr>
        <w:pStyle w:val="ConsPlusNormal"/>
        <w:ind w:firstLine="709"/>
        <w:jc w:val="both"/>
        <w:rPr>
          <w:sz w:val="28"/>
          <w:szCs w:val="28"/>
        </w:rPr>
      </w:pPr>
      <w:r>
        <w:rPr>
          <w:sz w:val="28"/>
          <w:szCs w:val="28"/>
        </w:rPr>
        <w:t>6.1.1. Требования к условиям включают:</w:t>
      </w:r>
    </w:p>
    <w:p w:rsidR="00FA47C5" w:rsidRDefault="00FA47C5" w:rsidP="00FA47C5">
      <w:pPr>
        <w:pStyle w:val="ConsPlusNormal"/>
        <w:ind w:firstLine="709"/>
        <w:jc w:val="both"/>
        <w:rPr>
          <w:sz w:val="28"/>
          <w:szCs w:val="28"/>
        </w:rPr>
      </w:pPr>
      <w:r>
        <w:rPr>
          <w:sz w:val="28"/>
          <w:szCs w:val="28"/>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FA47C5" w:rsidRDefault="00FA47C5" w:rsidP="00FA47C5">
      <w:pPr>
        <w:pStyle w:val="ConsPlusNormal"/>
        <w:ind w:firstLine="709"/>
        <w:jc w:val="both"/>
        <w:rPr>
          <w:sz w:val="28"/>
          <w:szCs w:val="28"/>
        </w:rPr>
      </w:pPr>
      <w:r>
        <w:rPr>
          <w:sz w:val="28"/>
          <w:szCs w:val="28"/>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FA47C5" w:rsidRDefault="00FA47C5" w:rsidP="00FA47C5">
      <w:pPr>
        <w:pStyle w:val="ConsPlusNormal"/>
        <w:ind w:firstLine="709"/>
        <w:jc w:val="both"/>
        <w:rPr>
          <w:sz w:val="28"/>
          <w:szCs w:val="28"/>
        </w:rPr>
      </w:pPr>
      <w:r>
        <w:rPr>
          <w:sz w:val="28"/>
          <w:szCs w:val="28"/>
        </w:rPr>
        <w:t>укомплектованность образовательной организации педагогическим работниками-дефектологами соответствующего профиля;</w:t>
      </w:r>
    </w:p>
    <w:p w:rsidR="00FA47C5" w:rsidRDefault="00FA47C5" w:rsidP="00FA47C5">
      <w:pPr>
        <w:pStyle w:val="ConsPlusNormal"/>
        <w:ind w:firstLine="709"/>
        <w:jc w:val="both"/>
        <w:rPr>
          <w:sz w:val="28"/>
          <w:szCs w:val="28"/>
        </w:rPr>
      </w:pPr>
      <w:r>
        <w:rPr>
          <w:sz w:val="28"/>
          <w:szCs w:val="28"/>
        </w:rPr>
        <w:t>непрерывность профессионального развития педагогических работников образовательной организации, реализующей АООП ООО.</w:t>
      </w:r>
    </w:p>
    <w:p w:rsidR="00FA47C5" w:rsidRDefault="00FA47C5" w:rsidP="00FA47C5">
      <w:pPr>
        <w:pStyle w:val="ConsPlusNormal"/>
        <w:ind w:firstLine="709"/>
        <w:jc w:val="both"/>
        <w:rPr>
          <w:sz w:val="28"/>
          <w:szCs w:val="28"/>
        </w:rPr>
      </w:pPr>
      <w:r>
        <w:rPr>
          <w:sz w:val="28"/>
          <w:szCs w:val="28"/>
        </w:rPr>
        <w:t xml:space="preserve">6.1.2. Педагогические кадры должны иметь необходимый уровень подготовки для реализации программы УУД обучающихся с ОВЗ, что </w:t>
      </w:r>
      <w:r>
        <w:rPr>
          <w:sz w:val="28"/>
          <w:szCs w:val="28"/>
        </w:rPr>
        <w:lastRenderedPageBreak/>
        <w:t>включает в том числе следующее:</w:t>
      </w:r>
    </w:p>
    <w:p w:rsidR="00FA47C5" w:rsidRDefault="00FA47C5" w:rsidP="00FA47C5">
      <w:pPr>
        <w:pStyle w:val="ConsPlusNormal"/>
        <w:ind w:firstLine="709"/>
        <w:jc w:val="both"/>
        <w:rPr>
          <w:sz w:val="28"/>
          <w:szCs w:val="28"/>
        </w:rPr>
      </w:pPr>
      <w:r>
        <w:rPr>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FA47C5" w:rsidRDefault="00FA47C5" w:rsidP="00FA47C5">
      <w:pPr>
        <w:pStyle w:val="ConsPlusNormal"/>
        <w:ind w:firstLine="709"/>
        <w:jc w:val="both"/>
        <w:rPr>
          <w:sz w:val="28"/>
          <w:szCs w:val="28"/>
        </w:rPr>
      </w:pPr>
      <w:r>
        <w:rPr>
          <w:sz w:val="28"/>
          <w:szCs w:val="28"/>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FA47C5" w:rsidRDefault="00FA47C5" w:rsidP="00FA47C5">
      <w:pPr>
        <w:pStyle w:val="ConsPlusNormal"/>
        <w:ind w:firstLine="709"/>
        <w:jc w:val="both"/>
        <w:rPr>
          <w:sz w:val="28"/>
          <w:szCs w:val="28"/>
        </w:rPr>
      </w:pPr>
      <w:r>
        <w:rPr>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FA47C5" w:rsidRDefault="00FA47C5" w:rsidP="00FA47C5">
      <w:pPr>
        <w:pStyle w:val="ConsPlusNormal"/>
        <w:ind w:firstLine="709"/>
        <w:jc w:val="both"/>
        <w:rPr>
          <w:sz w:val="28"/>
          <w:szCs w:val="28"/>
        </w:rPr>
      </w:pPr>
      <w:r>
        <w:rPr>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FA47C5" w:rsidRDefault="00FA47C5" w:rsidP="00FA47C5">
      <w:pPr>
        <w:pStyle w:val="ConsPlusNormal"/>
        <w:ind w:firstLine="709"/>
        <w:jc w:val="both"/>
        <w:rPr>
          <w:sz w:val="28"/>
          <w:szCs w:val="28"/>
        </w:rPr>
      </w:pPr>
      <w:r>
        <w:rPr>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FA47C5" w:rsidRDefault="00FA47C5" w:rsidP="00FA47C5">
      <w:pPr>
        <w:pStyle w:val="ConsPlusNormal"/>
        <w:ind w:firstLine="709"/>
        <w:jc w:val="both"/>
        <w:rPr>
          <w:sz w:val="28"/>
          <w:szCs w:val="28"/>
        </w:rPr>
      </w:pPr>
      <w:r>
        <w:rPr>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FA47C5" w:rsidRDefault="00FA47C5" w:rsidP="00FA47C5">
      <w:pPr>
        <w:pStyle w:val="ConsPlusNormal"/>
        <w:ind w:firstLine="709"/>
        <w:jc w:val="both"/>
        <w:rPr>
          <w:sz w:val="28"/>
          <w:szCs w:val="28"/>
        </w:rPr>
      </w:pPr>
      <w:r>
        <w:rPr>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FA47C5" w:rsidRDefault="00FA47C5" w:rsidP="00FA47C5">
      <w:pPr>
        <w:pStyle w:val="ConsPlusNormal"/>
        <w:ind w:firstLine="709"/>
        <w:jc w:val="both"/>
        <w:rPr>
          <w:sz w:val="28"/>
          <w:szCs w:val="28"/>
        </w:rPr>
      </w:pPr>
      <w:r>
        <w:rPr>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FA47C5" w:rsidRDefault="00FA47C5" w:rsidP="00FA47C5">
      <w:pPr>
        <w:pStyle w:val="ConsPlusTitle"/>
        <w:ind w:firstLine="709"/>
        <w:jc w:val="both"/>
        <w:outlineLvl w:val="3"/>
        <w:rPr>
          <w:rFonts w:ascii="Times New Roman" w:hAnsi="Times New Roman" w:cs="Times New Roman"/>
          <w:sz w:val="28"/>
          <w:szCs w:val="28"/>
        </w:rPr>
      </w:pPr>
      <w:r>
        <w:rPr>
          <w:rFonts w:ascii="Times New Roman" w:hAnsi="Times New Roman" w:cs="Times New Roman"/>
          <w:sz w:val="28"/>
          <w:szCs w:val="28"/>
        </w:rPr>
        <w:t>6.2. Формы взаимодействия участников образовательного процесса при создании и реализации программы развития УУД.</w:t>
      </w:r>
    </w:p>
    <w:p w:rsidR="00FA47C5" w:rsidRDefault="00FA47C5" w:rsidP="00FA47C5">
      <w:pPr>
        <w:pStyle w:val="ConsPlusNormal"/>
        <w:ind w:firstLine="709"/>
        <w:jc w:val="both"/>
        <w:rPr>
          <w:sz w:val="28"/>
          <w:szCs w:val="28"/>
        </w:rPr>
      </w:pPr>
      <w:r>
        <w:rPr>
          <w:sz w:val="28"/>
          <w:szCs w:val="28"/>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FA47C5" w:rsidRDefault="00FA47C5" w:rsidP="00FA47C5">
      <w:pPr>
        <w:pStyle w:val="ConsPlusNormal"/>
        <w:ind w:firstLine="709"/>
        <w:jc w:val="both"/>
        <w:rPr>
          <w:sz w:val="28"/>
          <w:szCs w:val="28"/>
        </w:rPr>
      </w:pPr>
      <w:r>
        <w:rPr>
          <w:sz w:val="28"/>
          <w:szCs w:val="28"/>
        </w:rPr>
        <w:t>Рабочая группа реализует свою деятельность по следующим направлениям:</w:t>
      </w:r>
    </w:p>
    <w:p w:rsidR="00FA47C5" w:rsidRDefault="00FA47C5" w:rsidP="00FA47C5">
      <w:pPr>
        <w:pStyle w:val="ConsPlusNormal"/>
        <w:ind w:firstLine="709"/>
        <w:jc w:val="both"/>
        <w:rPr>
          <w:sz w:val="28"/>
          <w:szCs w:val="28"/>
        </w:rPr>
      </w:pPr>
      <w:r>
        <w:rPr>
          <w:sz w:val="28"/>
          <w:szCs w:val="28"/>
        </w:rPr>
        <w:t>разработка плана координации деятельности педагогических работников</w:t>
      </w:r>
      <w:r w:rsidR="007B0767">
        <w:rPr>
          <w:sz w:val="28"/>
          <w:szCs w:val="28"/>
        </w:rPr>
        <w:t>,</w:t>
      </w:r>
      <w:r>
        <w:rPr>
          <w:sz w:val="28"/>
          <w:szCs w:val="28"/>
        </w:rPr>
        <w:t xml:space="preserve"> направленной на формирование УУД на основе ФАОП ООО и ФРП;</w:t>
      </w:r>
    </w:p>
    <w:p w:rsidR="00FA47C5" w:rsidRDefault="00FA47C5" w:rsidP="00FA47C5">
      <w:pPr>
        <w:pStyle w:val="ConsPlusNormal"/>
        <w:ind w:firstLine="709"/>
        <w:jc w:val="both"/>
        <w:rPr>
          <w:sz w:val="28"/>
          <w:szCs w:val="28"/>
        </w:rPr>
      </w:pPr>
      <w:r>
        <w:rPr>
          <w:sz w:val="28"/>
          <w:szCs w:val="28"/>
        </w:rPr>
        <w:t xml:space="preserve">выделение общих для всех предметов планируемых результатов в </w:t>
      </w:r>
      <w:r>
        <w:rPr>
          <w:sz w:val="28"/>
          <w:szCs w:val="28"/>
        </w:rPr>
        <w:lastRenderedPageBreak/>
        <w:t>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A47C5" w:rsidRDefault="00FA47C5" w:rsidP="00FA47C5">
      <w:pPr>
        <w:pStyle w:val="ConsPlusNormal"/>
        <w:ind w:firstLine="709"/>
        <w:jc w:val="both"/>
        <w:rPr>
          <w:sz w:val="28"/>
          <w:szCs w:val="28"/>
        </w:rPr>
      </w:pPr>
      <w:r>
        <w:rPr>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FA47C5" w:rsidRDefault="00FA47C5" w:rsidP="00FA47C5">
      <w:pPr>
        <w:pStyle w:val="ConsPlusNormal"/>
        <w:ind w:firstLine="709"/>
        <w:jc w:val="both"/>
        <w:rPr>
          <w:sz w:val="28"/>
          <w:szCs w:val="28"/>
        </w:rPr>
      </w:pPr>
      <w:r>
        <w:rPr>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A47C5" w:rsidRDefault="00FA47C5" w:rsidP="00FA47C5">
      <w:pPr>
        <w:pStyle w:val="ConsPlusNormal"/>
        <w:ind w:firstLine="709"/>
        <w:jc w:val="both"/>
        <w:rPr>
          <w:sz w:val="28"/>
          <w:szCs w:val="28"/>
        </w:rPr>
      </w:pPr>
      <w:r>
        <w:rPr>
          <w:sz w:val="28"/>
          <w:szCs w:val="28"/>
        </w:rPr>
        <w:t>разработка общего алгоритма (технологической схемы) урока, имеющего два целевых фокуса: предметный и метапредметный;</w:t>
      </w:r>
    </w:p>
    <w:p w:rsidR="00FA47C5" w:rsidRDefault="00FA47C5" w:rsidP="00FA47C5">
      <w:pPr>
        <w:pStyle w:val="ConsPlusNormal"/>
        <w:ind w:firstLine="709"/>
        <w:jc w:val="both"/>
        <w:rPr>
          <w:sz w:val="28"/>
          <w:szCs w:val="28"/>
        </w:rPr>
      </w:pPr>
      <w:r>
        <w:rPr>
          <w:sz w:val="28"/>
          <w:szCs w:val="28"/>
        </w:rPr>
        <w:t>разработка основных подходов к конструированию задач на применение универсальных учебных действий;</w:t>
      </w:r>
    </w:p>
    <w:p w:rsidR="00FA47C5" w:rsidRDefault="00FA47C5" w:rsidP="00FA47C5">
      <w:pPr>
        <w:pStyle w:val="ConsPlusNormal"/>
        <w:ind w:firstLine="709"/>
        <w:jc w:val="both"/>
        <w:rPr>
          <w:sz w:val="28"/>
          <w:szCs w:val="28"/>
        </w:rPr>
      </w:pPr>
      <w:r>
        <w:rPr>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A47C5" w:rsidRDefault="00FA47C5" w:rsidP="00FA47C5">
      <w:pPr>
        <w:pStyle w:val="ConsPlusNormal"/>
        <w:ind w:firstLine="709"/>
        <w:jc w:val="both"/>
        <w:rPr>
          <w:sz w:val="28"/>
          <w:szCs w:val="28"/>
        </w:rPr>
      </w:pPr>
      <w:r>
        <w:rPr>
          <w:sz w:val="28"/>
          <w:szCs w:val="28"/>
        </w:rPr>
        <w:t>разработка основных подходов к организации учебной деятельности по формированию и развитию ИКТ-компетенций;</w:t>
      </w:r>
    </w:p>
    <w:p w:rsidR="00FA47C5" w:rsidRDefault="00FA47C5" w:rsidP="00FA47C5">
      <w:pPr>
        <w:pStyle w:val="ConsPlusNormal"/>
        <w:ind w:firstLine="709"/>
        <w:jc w:val="both"/>
        <w:rPr>
          <w:sz w:val="28"/>
          <w:szCs w:val="28"/>
        </w:rPr>
      </w:pPr>
      <w:r>
        <w:rPr>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A47C5" w:rsidRDefault="00FA47C5" w:rsidP="00FA47C5">
      <w:pPr>
        <w:pStyle w:val="ConsPlusNormal"/>
        <w:ind w:firstLine="709"/>
        <w:jc w:val="both"/>
        <w:rPr>
          <w:sz w:val="28"/>
          <w:szCs w:val="28"/>
        </w:rPr>
      </w:pPr>
      <w:r>
        <w:rPr>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FA47C5" w:rsidRDefault="00FA47C5" w:rsidP="00FA47C5">
      <w:pPr>
        <w:pStyle w:val="ConsPlusNormal"/>
        <w:ind w:firstLine="709"/>
        <w:jc w:val="both"/>
        <w:rPr>
          <w:sz w:val="28"/>
          <w:szCs w:val="28"/>
        </w:rPr>
      </w:pPr>
      <w:r>
        <w:rPr>
          <w:sz w:val="28"/>
          <w:szCs w:val="28"/>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FA47C5" w:rsidRDefault="00FA47C5" w:rsidP="00FA47C5">
      <w:pPr>
        <w:pStyle w:val="ConsPlusNormal"/>
        <w:ind w:firstLine="709"/>
        <w:jc w:val="both"/>
        <w:rPr>
          <w:sz w:val="28"/>
          <w:szCs w:val="28"/>
        </w:rPr>
      </w:pPr>
      <w:r>
        <w:rPr>
          <w:sz w:val="28"/>
          <w:szCs w:val="28"/>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A47C5" w:rsidRDefault="00FA47C5" w:rsidP="00FA47C5">
      <w:pPr>
        <w:pStyle w:val="ConsPlusNormal"/>
        <w:ind w:firstLine="709"/>
        <w:jc w:val="both"/>
        <w:rPr>
          <w:sz w:val="28"/>
          <w:szCs w:val="28"/>
        </w:rPr>
      </w:pPr>
      <w:r>
        <w:rPr>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A47C5" w:rsidRDefault="00FA47C5" w:rsidP="00FA47C5">
      <w:pPr>
        <w:pStyle w:val="ConsPlusNormal"/>
        <w:ind w:firstLine="709"/>
        <w:jc w:val="both"/>
        <w:rPr>
          <w:sz w:val="28"/>
          <w:szCs w:val="28"/>
        </w:rPr>
      </w:pPr>
      <w:r>
        <w:rPr>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FA47C5" w:rsidRDefault="00FA47C5" w:rsidP="00FA47C5">
      <w:pPr>
        <w:pStyle w:val="ConsPlusNormal"/>
        <w:ind w:firstLine="709"/>
        <w:jc w:val="both"/>
        <w:rPr>
          <w:sz w:val="28"/>
          <w:szCs w:val="28"/>
        </w:rPr>
      </w:pPr>
      <w:r>
        <w:rPr>
          <w:sz w:val="28"/>
          <w:szCs w:val="28"/>
        </w:rPr>
        <w:t>организация отражения результатов работы по формированию УУД обучающихся на сайте образовательной организации.</w:t>
      </w:r>
    </w:p>
    <w:p w:rsidR="00FA47C5" w:rsidRDefault="00FA47C5" w:rsidP="00FA47C5">
      <w:pPr>
        <w:pStyle w:val="ConsPlusNormal"/>
        <w:ind w:firstLine="709"/>
        <w:jc w:val="both"/>
        <w:rPr>
          <w:sz w:val="28"/>
          <w:szCs w:val="28"/>
        </w:rPr>
      </w:pPr>
      <w:r>
        <w:rPr>
          <w:sz w:val="28"/>
          <w:szCs w:val="28"/>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A47C5" w:rsidRDefault="00FA47C5" w:rsidP="00FA47C5">
      <w:pPr>
        <w:pStyle w:val="ConsPlusNormal"/>
        <w:ind w:firstLine="709"/>
        <w:jc w:val="both"/>
        <w:rPr>
          <w:sz w:val="28"/>
          <w:szCs w:val="28"/>
        </w:rPr>
      </w:pPr>
      <w:r>
        <w:rPr>
          <w:sz w:val="28"/>
          <w:szCs w:val="28"/>
        </w:rPr>
        <w:t>6.2.3. На подготовительном этапе команда образовательной организации может провести следующие аналитические работы:</w:t>
      </w:r>
    </w:p>
    <w:p w:rsidR="00FA47C5" w:rsidRDefault="00FA47C5" w:rsidP="00FA47C5">
      <w:pPr>
        <w:pStyle w:val="ConsPlusNormal"/>
        <w:ind w:firstLine="709"/>
        <w:jc w:val="both"/>
        <w:rPr>
          <w:sz w:val="28"/>
          <w:szCs w:val="28"/>
        </w:rPr>
      </w:pPr>
      <w:r>
        <w:rPr>
          <w:sz w:val="28"/>
          <w:szCs w:val="28"/>
        </w:rPr>
        <w:t>проанализировать рекомендательные, теоретические и научно-</w:t>
      </w:r>
      <w:r>
        <w:rPr>
          <w:sz w:val="28"/>
          <w:szCs w:val="28"/>
        </w:rPr>
        <w:lastRenderedPageBreak/>
        <w:t>методические материалы, которые могут быть использованы для наиболее эффективного выполнения задач программы;</w:t>
      </w:r>
    </w:p>
    <w:p w:rsidR="00FA47C5" w:rsidRDefault="00FA47C5" w:rsidP="00FA47C5">
      <w:pPr>
        <w:pStyle w:val="ConsPlusNormal"/>
        <w:ind w:firstLine="709"/>
        <w:jc w:val="both"/>
        <w:rPr>
          <w:sz w:val="28"/>
          <w:szCs w:val="28"/>
        </w:rPr>
      </w:pPr>
      <w:r>
        <w:rPr>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A47C5" w:rsidRDefault="00FA47C5" w:rsidP="00FA47C5">
      <w:pPr>
        <w:pStyle w:val="ConsPlusNormal"/>
        <w:ind w:firstLine="709"/>
        <w:jc w:val="both"/>
        <w:rPr>
          <w:sz w:val="28"/>
          <w:szCs w:val="28"/>
        </w:rPr>
      </w:pPr>
      <w:r>
        <w:rPr>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FA47C5" w:rsidRDefault="00FA47C5" w:rsidP="00FA47C5">
      <w:pPr>
        <w:pStyle w:val="ConsPlusNormal"/>
        <w:ind w:firstLine="709"/>
        <w:jc w:val="both"/>
        <w:rPr>
          <w:sz w:val="28"/>
          <w:szCs w:val="28"/>
        </w:rPr>
      </w:pPr>
      <w:r>
        <w:rPr>
          <w:sz w:val="28"/>
          <w:szCs w:val="28"/>
        </w:rPr>
        <w:t>проанализировать опыт успешных практик, в том числе с использованием информационных ресурсов образовательной организации.</w:t>
      </w:r>
    </w:p>
    <w:p w:rsidR="00FA47C5" w:rsidRDefault="00FA47C5" w:rsidP="00FA47C5">
      <w:pPr>
        <w:pStyle w:val="ConsPlusNormal"/>
        <w:ind w:firstLine="709"/>
        <w:jc w:val="both"/>
        <w:rPr>
          <w:sz w:val="28"/>
          <w:szCs w:val="28"/>
        </w:rPr>
      </w:pPr>
      <w:r>
        <w:rPr>
          <w:sz w:val="28"/>
          <w:szCs w:val="28"/>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FA47C5" w:rsidRDefault="00FA47C5" w:rsidP="00FA47C5">
      <w:pPr>
        <w:pStyle w:val="ConsPlusNormal"/>
        <w:ind w:firstLine="709"/>
        <w:jc w:val="both"/>
        <w:rPr>
          <w:sz w:val="28"/>
          <w:szCs w:val="28"/>
        </w:rPr>
      </w:pPr>
      <w:r>
        <w:rPr>
          <w:sz w:val="28"/>
          <w:szCs w:val="28"/>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FA47C5" w:rsidRDefault="00FA47C5" w:rsidP="00FA47C5">
      <w:pPr>
        <w:pStyle w:val="ConsPlusNormal"/>
        <w:ind w:firstLine="709"/>
        <w:jc w:val="both"/>
        <w:rPr>
          <w:sz w:val="28"/>
          <w:szCs w:val="28"/>
        </w:rPr>
      </w:pPr>
      <w:r>
        <w:rPr>
          <w:sz w:val="28"/>
          <w:szCs w:val="28"/>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FA47C5" w:rsidRDefault="00FA47C5" w:rsidP="00FA47C5">
      <w:pPr>
        <w:pStyle w:val="ConsPlusNormal"/>
        <w:ind w:firstLine="709"/>
        <w:jc w:val="both"/>
        <w:rPr>
          <w:sz w:val="28"/>
          <w:szCs w:val="28"/>
        </w:rPr>
      </w:pPr>
      <w:r>
        <w:rPr>
          <w:sz w:val="28"/>
          <w:szCs w:val="28"/>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A47C5" w:rsidRDefault="00FA47C5" w:rsidP="00FA47C5">
      <w:pPr>
        <w:pStyle w:val="ConsPlusNormal"/>
        <w:ind w:firstLine="709"/>
        <w:jc w:val="both"/>
        <w:rPr>
          <w:sz w:val="28"/>
          <w:szCs w:val="28"/>
        </w:rPr>
      </w:pPr>
      <w:r>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A47C5" w:rsidRDefault="00FA47C5" w:rsidP="00FA47C5">
      <w:pPr>
        <w:pStyle w:val="ConsPlusNormal"/>
        <w:ind w:firstLine="709"/>
        <w:jc w:val="both"/>
        <w:rPr>
          <w:sz w:val="28"/>
          <w:szCs w:val="28"/>
        </w:rPr>
      </w:pPr>
      <w:r>
        <w:rPr>
          <w:sz w:val="28"/>
          <w:szCs w:val="28"/>
        </w:rPr>
        <w:t>договор о сотрудничестве может основываться на оплате услуг экспертов, консультантов, научных руководителей;</w:t>
      </w:r>
    </w:p>
    <w:p w:rsidR="00FA47C5" w:rsidRDefault="00FA47C5" w:rsidP="00FA47C5">
      <w:pPr>
        <w:pStyle w:val="ConsPlusNormal"/>
        <w:ind w:firstLine="709"/>
        <w:jc w:val="both"/>
        <w:rPr>
          <w:sz w:val="28"/>
          <w:szCs w:val="28"/>
        </w:rPr>
      </w:pPr>
      <w:r>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A47C5" w:rsidRDefault="00FA47C5" w:rsidP="00FA47C5">
      <w:pPr>
        <w:pStyle w:val="ConsPlusNormal"/>
        <w:ind w:firstLine="709"/>
        <w:jc w:val="both"/>
        <w:rPr>
          <w:sz w:val="28"/>
          <w:szCs w:val="28"/>
        </w:rPr>
      </w:pPr>
      <w:r>
        <w:rPr>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w:t>
      </w:r>
      <w:r>
        <w:rPr>
          <w:sz w:val="28"/>
          <w:szCs w:val="28"/>
        </w:rPr>
        <w:lastRenderedPageBreak/>
        <w:t>финансово-экономического управления.</w:t>
      </w:r>
    </w:p>
    <w:p w:rsidR="00FA47C5" w:rsidRDefault="00FA47C5" w:rsidP="00FA47C5">
      <w:pPr>
        <w:pStyle w:val="ConsPlusNormal"/>
        <w:ind w:firstLine="709"/>
        <w:jc w:val="both"/>
        <w:rPr>
          <w:sz w:val="28"/>
          <w:szCs w:val="28"/>
        </w:rPr>
      </w:pPr>
      <w:r>
        <w:rPr>
          <w:sz w:val="28"/>
          <w:szCs w:val="28"/>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FA47C5" w:rsidRDefault="00FA47C5" w:rsidP="00FA47C5">
      <w:pPr>
        <w:pStyle w:val="ConsPlusNormal"/>
        <w:ind w:firstLine="709"/>
        <w:jc w:val="both"/>
        <w:rPr>
          <w:sz w:val="28"/>
          <w:szCs w:val="28"/>
        </w:rPr>
      </w:pPr>
      <w:r>
        <w:rPr>
          <w:sz w:val="28"/>
          <w:szCs w:val="28"/>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070706" w:rsidRPr="00070706" w:rsidRDefault="00070706" w:rsidP="00070706">
      <w:pPr>
        <w:spacing w:after="0" w:line="240" w:lineRule="auto"/>
        <w:jc w:val="center"/>
        <w:rPr>
          <w:rFonts w:ascii="Times New Roman" w:hAnsi="Times New Roman" w:cs="Times New Roman"/>
          <w:b/>
          <w:bCs/>
          <w:sz w:val="28"/>
          <w:szCs w:val="28"/>
        </w:rPr>
      </w:pPr>
      <w:r w:rsidRPr="00070706">
        <w:rPr>
          <w:rFonts w:ascii="Times New Roman" w:hAnsi="Times New Roman" w:cs="Times New Roman"/>
          <w:b/>
          <w:bCs/>
          <w:sz w:val="28"/>
          <w:szCs w:val="28"/>
        </w:rPr>
        <w:t>РАБОЧАЯ ПРОГРАММА ВОСПИТАНИЯ</w:t>
      </w:r>
    </w:p>
    <w:p w:rsidR="00070706" w:rsidRPr="00070706" w:rsidRDefault="00070706" w:rsidP="00070706">
      <w:pPr>
        <w:spacing w:after="0" w:line="240" w:lineRule="auto"/>
        <w:jc w:val="center"/>
        <w:rPr>
          <w:rFonts w:ascii="Times New Roman" w:hAnsi="Times New Roman" w:cs="Times New Roman"/>
          <w:b/>
          <w:bCs/>
          <w:sz w:val="28"/>
          <w:szCs w:val="28"/>
        </w:rPr>
      </w:pPr>
      <w:r w:rsidRPr="00070706">
        <w:rPr>
          <w:rFonts w:ascii="Times New Roman" w:hAnsi="Times New Roman" w:cs="Times New Roman"/>
          <w:b/>
          <w:bCs/>
          <w:sz w:val="28"/>
          <w:szCs w:val="28"/>
        </w:rPr>
        <w:t>1. Пояснительная записка.</w:t>
      </w:r>
    </w:p>
    <w:p w:rsidR="00012886" w:rsidRDefault="00411207" w:rsidP="00411207">
      <w:pPr>
        <w:spacing w:after="0" w:line="240" w:lineRule="auto"/>
        <w:ind w:firstLine="709"/>
        <w:jc w:val="both"/>
        <w:rPr>
          <w:rFonts w:ascii="Times New Roman" w:hAnsi="Times New Roman"/>
          <w:sz w:val="28"/>
          <w:szCs w:val="28"/>
        </w:rPr>
      </w:pPr>
      <w:bookmarkStart w:id="141" w:name="_Hlk99529978"/>
      <w:r>
        <w:rPr>
          <w:rFonts w:ascii="Times New Roman" w:hAnsi="Times New Roman"/>
          <w:sz w:val="28"/>
          <w:szCs w:val="28"/>
        </w:rPr>
        <w:t xml:space="preserve">Рабочая программа воспитания </w:t>
      </w:r>
      <w:r w:rsidR="00012886" w:rsidRPr="00070706">
        <w:rPr>
          <w:rFonts w:ascii="Times New Roman" w:hAnsi="Times New Roman" w:cs="Times New Roman"/>
          <w:sz w:val="28"/>
          <w:szCs w:val="28"/>
        </w:rPr>
        <w:t>АООП ООО</w:t>
      </w:r>
      <w:r w:rsidR="00012886">
        <w:rPr>
          <w:rFonts w:ascii="Times New Roman" w:hAnsi="Times New Roman" w:cs="Times New Roman"/>
          <w:sz w:val="28"/>
          <w:szCs w:val="28"/>
        </w:rPr>
        <w:t xml:space="preserve"> </w:t>
      </w:r>
      <w:r>
        <w:rPr>
          <w:rFonts w:ascii="Times New Roman" w:hAnsi="Times New Roman"/>
          <w:sz w:val="28"/>
          <w:szCs w:val="28"/>
        </w:rPr>
        <w:t xml:space="preserve">Муниципального бюджетного общеобразовательного учреждения Гимназии № 10 (МБОУ Гимназия № 10) (далее – Программа воспитания) разработана на основе </w:t>
      </w:r>
      <w:r w:rsidRPr="00012886">
        <w:rPr>
          <w:rFonts w:ascii="Times New Roman" w:hAnsi="Times New Roman"/>
          <w:color w:val="FF0000"/>
          <w:sz w:val="28"/>
          <w:szCs w:val="28"/>
        </w:rPr>
        <w:t>Федеральной рабочей программы воспитания</w:t>
      </w:r>
      <w:r w:rsidR="00012886" w:rsidRPr="00012886">
        <w:rPr>
          <w:rFonts w:ascii="Times New Roman" w:hAnsi="Times New Roman"/>
          <w:color w:val="FF0000"/>
          <w:sz w:val="28"/>
          <w:szCs w:val="28"/>
        </w:rPr>
        <w:t xml:space="preserve"> ОВЗ</w:t>
      </w:r>
      <w:r w:rsidRPr="00012886">
        <w:rPr>
          <w:rFonts w:ascii="Times New Roman" w:hAnsi="Times New Roman"/>
          <w:color w:val="FF0000"/>
          <w:sz w:val="28"/>
          <w:szCs w:val="28"/>
        </w:rPr>
        <w:t xml:space="preserve"> </w:t>
      </w:r>
      <w:r>
        <w:rPr>
          <w:rFonts w:ascii="Times New Roman" w:hAnsi="Times New Roman"/>
          <w:sz w:val="28"/>
          <w:szCs w:val="28"/>
        </w:rPr>
        <w:t>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w:t>
      </w:r>
      <w:r w:rsidR="00012886">
        <w:rPr>
          <w:rFonts w:ascii="Times New Roman" w:hAnsi="Times New Roman"/>
          <w:sz w:val="28"/>
          <w:szCs w:val="28"/>
        </w:rPr>
        <w:t>.</w:t>
      </w:r>
      <w:r>
        <w:rPr>
          <w:rFonts w:ascii="Times New Roman" w:hAnsi="Times New Roman"/>
          <w:sz w:val="28"/>
          <w:szCs w:val="28"/>
        </w:rPr>
        <w:t xml:space="preserve"> </w:t>
      </w:r>
    </w:p>
    <w:p w:rsidR="00411207" w:rsidRDefault="00411207" w:rsidP="00411207">
      <w:pPr>
        <w:spacing w:after="0" w:line="240" w:lineRule="auto"/>
        <w:ind w:firstLine="709"/>
        <w:jc w:val="both"/>
        <w:rPr>
          <w:rFonts w:ascii="Times New Roman" w:hAnsi="Times New Roman"/>
          <w:sz w:val="28"/>
          <w:szCs w:val="28"/>
          <w:lang w:val="en-US"/>
        </w:rPr>
      </w:pPr>
      <w:r>
        <w:rPr>
          <w:rFonts w:ascii="Times New Roman" w:hAnsi="Times New Roman"/>
          <w:sz w:val="28"/>
          <w:szCs w:val="28"/>
        </w:rPr>
        <w:t>Программа воспитания:</w:t>
      </w:r>
    </w:p>
    <w:p w:rsidR="00411207" w:rsidRDefault="00411207" w:rsidP="00FB3122">
      <w:pPr>
        <w:numPr>
          <w:ilvl w:val="0"/>
          <w:numId w:val="113"/>
        </w:numPr>
        <w:spacing w:after="0" w:line="240" w:lineRule="auto"/>
        <w:contextualSpacing/>
        <w:jc w:val="both"/>
        <w:rPr>
          <w:rFonts w:ascii="Times New Roman" w:hAnsi="Times New Roman"/>
          <w:sz w:val="28"/>
          <w:szCs w:val="28"/>
        </w:rPr>
      </w:pPr>
      <w:r>
        <w:rPr>
          <w:rFonts w:ascii="Times New Roman" w:hAnsi="Times New Roman"/>
          <w:sz w:val="28"/>
          <w:szCs w:val="28"/>
        </w:rPr>
        <w:t>предназначена для планирования и организации системной воспитательной деятельности в МБОУ Гимназии №10;</w:t>
      </w:r>
    </w:p>
    <w:p w:rsidR="00411207" w:rsidRDefault="00411207" w:rsidP="00FB3122">
      <w:pPr>
        <w:numPr>
          <w:ilvl w:val="0"/>
          <w:numId w:val="113"/>
        </w:numPr>
        <w:spacing w:after="0" w:line="240" w:lineRule="auto"/>
        <w:contextualSpacing/>
        <w:jc w:val="both"/>
        <w:rPr>
          <w:rFonts w:ascii="Times New Roman" w:hAnsi="Times New Roman"/>
          <w:sz w:val="28"/>
          <w:szCs w:val="28"/>
        </w:rPr>
      </w:pPr>
      <w:r>
        <w:rPr>
          <w:rFonts w:ascii="Times New Roman" w:hAnsi="Times New Roman"/>
          <w:sz w:val="28"/>
          <w:szCs w:val="28"/>
        </w:rPr>
        <w:t>разработана с участием коллегиальных органов управления МБОУ Гимназии № 10, в том числе Совета обучающихся и утверждена педагогическим советом Гимназии</w:t>
      </w:r>
      <w:r>
        <w:rPr>
          <w:rFonts w:ascii="Times New Roman" w:eastAsia="Times New Roman" w:hAnsi="Times New Roman"/>
          <w:sz w:val="28"/>
          <w:szCs w:val="28"/>
        </w:rPr>
        <w:t xml:space="preserve"> в соответствии с законодательными актами и нормативными документами, касающимися сфер образования и культуры.</w:t>
      </w:r>
      <w:r>
        <w:rPr>
          <w:rFonts w:ascii="Times New Roman" w:hAnsi="Times New Roman"/>
          <w:sz w:val="28"/>
          <w:szCs w:val="28"/>
        </w:rPr>
        <w:t>;</w:t>
      </w:r>
    </w:p>
    <w:p w:rsidR="00411207" w:rsidRDefault="00411207" w:rsidP="00FB3122">
      <w:pPr>
        <w:numPr>
          <w:ilvl w:val="0"/>
          <w:numId w:val="113"/>
        </w:numPr>
        <w:spacing w:after="0" w:line="240" w:lineRule="auto"/>
        <w:contextualSpacing/>
        <w:jc w:val="both"/>
        <w:rPr>
          <w:rFonts w:ascii="Times New Roman" w:hAnsi="Times New Roman"/>
          <w:sz w:val="28"/>
          <w:szCs w:val="28"/>
        </w:rPr>
      </w:pPr>
      <w:r>
        <w:rPr>
          <w:rFonts w:ascii="Times New Roman" w:hAnsi="Times New Roman"/>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11207" w:rsidRDefault="00411207" w:rsidP="00FB3122">
      <w:pPr>
        <w:numPr>
          <w:ilvl w:val="0"/>
          <w:numId w:val="113"/>
        </w:numPr>
        <w:spacing w:after="0" w:line="240" w:lineRule="auto"/>
        <w:contextualSpacing/>
        <w:jc w:val="both"/>
        <w:rPr>
          <w:rFonts w:ascii="Times New Roman" w:hAnsi="Times New Roman"/>
          <w:sz w:val="28"/>
          <w:szCs w:val="28"/>
        </w:rPr>
      </w:pPr>
      <w:r>
        <w:rPr>
          <w:rFonts w:ascii="Times New Roma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11207" w:rsidRDefault="00411207" w:rsidP="00FB3122">
      <w:pPr>
        <w:numPr>
          <w:ilvl w:val="0"/>
          <w:numId w:val="113"/>
        </w:numPr>
        <w:spacing w:after="0" w:line="240" w:lineRule="auto"/>
        <w:jc w:val="both"/>
        <w:rPr>
          <w:rFonts w:ascii="Times New Roman" w:hAnsi="Times New Roman"/>
          <w:sz w:val="28"/>
          <w:szCs w:val="28"/>
        </w:rPr>
      </w:pPr>
      <w:r>
        <w:rPr>
          <w:rFonts w:ascii="Times New Roma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Воспитательная программа является обязательной частью основных образовательных программ МБОУ Гимназии № 10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Программа воспитания Гимназии основана на бережном сохранении традиций образовательного учреждения и на внедрении инновационных образовательных технологий и практик. Именно через эту систему процесс воспитания пронизывает всю деятельность Гимназии, каждого учителя и её сотрудника. </w:t>
      </w:r>
    </w:p>
    <w:p w:rsidR="00411207" w:rsidRDefault="00411207" w:rsidP="00411207">
      <w:pPr>
        <w:spacing w:after="0" w:line="240" w:lineRule="auto"/>
        <w:ind w:firstLine="709"/>
        <w:jc w:val="both"/>
        <w:rPr>
          <w:rFonts w:ascii="Times New Roman" w:eastAsia="Times New Roman" w:hAnsi="Times New Roman"/>
          <w:sz w:val="28"/>
          <w:szCs w:val="20"/>
        </w:rPr>
      </w:pPr>
      <w:r>
        <w:rPr>
          <w:rFonts w:ascii="Times New Roman" w:hAnsi="Times New Roman"/>
          <w:sz w:val="28"/>
          <w:szCs w:val="28"/>
        </w:rPr>
        <w:lastRenderedPageBreak/>
        <w:t xml:space="preserve">Программа воспитания включает три раздела: целевой, содержательный, организационный </w:t>
      </w:r>
      <w:r>
        <w:rPr>
          <w:rFonts w:ascii="Times New Roman" w:eastAsia="Times New Roman" w:hAnsi="Times New Roman"/>
          <w:sz w:val="28"/>
          <w:szCs w:val="20"/>
        </w:rPr>
        <w:t xml:space="preserve">и приложение — примерный календарный план воспитательной работы. </w:t>
      </w:r>
      <w:bookmarkEnd w:id="141"/>
    </w:p>
    <w:p w:rsidR="00411207" w:rsidRDefault="00411207" w:rsidP="0001288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Требования к условиям работы с обучающимися с ОВЗ.</w:t>
      </w:r>
    </w:p>
    <w:p w:rsidR="00411207" w:rsidRDefault="00411207" w:rsidP="000128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организации среды для обучающихся с ОВЗ определенной нозологической группы отражаются в АООП ООО.</w:t>
      </w:r>
    </w:p>
    <w:p w:rsidR="00411207" w:rsidRDefault="00411207" w:rsidP="000128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411207" w:rsidRDefault="00411207" w:rsidP="000128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Особыми задачами воспитания обучающихся с ОВЗ являются:</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обеспечение включенности обучающихся с ОВЗ во все виды деятельности в доступных для них пределах;</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стимулирование стремления обучающихся к самостоятельности, независимости в быту, мобильности;</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социум;</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построение воспитательной деятельности с учетом индивидуальных особенностей и возможностей каждого обучающегося;</w:t>
      </w:r>
    </w:p>
    <w:p w:rsidR="00411207" w:rsidRPr="00012886" w:rsidRDefault="00411207" w:rsidP="00FB3122">
      <w:pPr>
        <w:pStyle w:val="a8"/>
        <w:numPr>
          <w:ilvl w:val="0"/>
          <w:numId w:val="129"/>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11207" w:rsidRDefault="00411207" w:rsidP="000128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воспитания обучающихся с ОВЗ необходимо ориентироваться на:</w:t>
      </w:r>
    </w:p>
    <w:p w:rsidR="00411207" w:rsidRPr="00012886" w:rsidRDefault="00411207" w:rsidP="00FB3122">
      <w:pPr>
        <w:pStyle w:val="a8"/>
        <w:numPr>
          <w:ilvl w:val="0"/>
          <w:numId w:val="130"/>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411207" w:rsidRPr="00012886" w:rsidRDefault="00411207" w:rsidP="00FB3122">
      <w:pPr>
        <w:pStyle w:val="a8"/>
        <w:numPr>
          <w:ilvl w:val="0"/>
          <w:numId w:val="130"/>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педагог</w:t>
      </w:r>
      <w:r w:rsidR="00012886">
        <w:rPr>
          <w:rFonts w:ascii="Times New Roman" w:hAnsi="Times New Roman" w:cs="Times New Roman"/>
          <w:sz w:val="28"/>
          <w:szCs w:val="28"/>
        </w:rPr>
        <w:t>а</w:t>
      </w:r>
      <w:r w:rsidRPr="00012886">
        <w:rPr>
          <w:rFonts w:ascii="Times New Roman" w:hAnsi="Times New Roman" w:cs="Times New Roman"/>
          <w:sz w:val="28"/>
          <w:szCs w:val="28"/>
        </w:rPr>
        <w:t>-психолог</w:t>
      </w:r>
      <w:r w:rsidR="00012886">
        <w:rPr>
          <w:rFonts w:ascii="Times New Roman" w:hAnsi="Times New Roman" w:cs="Times New Roman"/>
          <w:sz w:val="28"/>
          <w:szCs w:val="28"/>
        </w:rPr>
        <w:t>а</w:t>
      </w:r>
      <w:r w:rsidRPr="00012886">
        <w:rPr>
          <w:rFonts w:ascii="Times New Roman" w:hAnsi="Times New Roman" w:cs="Times New Roman"/>
          <w:sz w:val="28"/>
          <w:szCs w:val="28"/>
        </w:rPr>
        <w:t>, учителей-</w:t>
      </w:r>
      <w:r w:rsidR="00012886">
        <w:rPr>
          <w:rFonts w:ascii="Times New Roman" w:hAnsi="Times New Roman" w:cs="Times New Roman"/>
          <w:sz w:val="28"/>
          <w:szCs w:val="28"/>
        </w:rPr>
        <w:t>предметников</w:t>
      </w:r>
      <w:r w:rsidR="003C4215">
        <w:rPr>
          <w:rFonts w:ascii="Times New Roman" w:hAnsi="Times New Roman" w:cs="Times New Roman"/>
          <w:sz w:val="28"/>
          <w:szCs w:val="28"/>
        </w:rPr>
        <w:t>;</w:t>
      </w:r>
      <w:r w:rsidRPr="00012886">
        <w:rPr>
          <w:rFonts w:ascii="Times New Roman" w:hAnsi="Times New Roman" w:cs="Times New Roman"/>
          <w:sz w:val="28"/>
          <w:szCs w:val="28"/>
        </w:rPr>
        <w:t xml:space="preserve"> </w:t>
      </w:r>
    </w:p>
    <w:p w:rsidR="00411207" w:rsidRPr="00012886" w:rsidRDefault="00411207" w:rsidP="00FB3122">
      <w:pPr>
        <w:pStyle w:val="a8"/>
        <w:numPr>
          <w:ilvl w:val="0"/>
          <w:numId w:val="130"/>
        </w:numPr>
        <w:spacing w:after="0" w:line="240" w:lineRule="auto"/>
        <w:ind w:left="426"/>
        <w:jc w:val="both"/>
        <w:rPr>
          <w:rFonts w:ascii="Times New Roman" w:hAnsi="Times New Roman" w:cs="Times New Roman"/>
          <w:sz w:val="28"/>
          <w:szCs w:val="28"/>
        </w:rPr>
      </w:pPr>
      <w:r w:rsidRPr="00012886">
        <w:rPr>
          <w:rFonts w:ascii="Times New Roman" w:hAnsi="Times New Roman" w:cs="Times New Roman"/>
          <w:sz w:val="28"/>
          <w:szCs w:val="28"/>
        </w:rPr>
        <w:t>личностно-ориентированный подход в организации всех видов деятельности обучающихся.</w:t>
      </w:r>
    </w:p>
    <w:p w:rsidR="00411207" w:rsidRDefault="00411207" w:rsidP="00411207">
      <w:pPr>
        <w:spacing w:after="0" w:line="240" w:lineRule="auto"/>
        <w:jc w:val="center"/>
        <w:rPr>
          <w:rFonts w:ascii="Times New Roman" w:eastAsia="Calibri" w:hAnsi="Times New Roman"/>
          <w:b/>
          <w:sz w:val="28"/>
          <w:szCs w:val="28"/>
        </w:rPr>
      </w:pPr>
      <w:r>
        <w:rPr>
          <w:rFonts w:ascii="Times New Roman" w:hAnsi="Times New Roman"/>
          <w:b/>
          <w:sz w:val="28"/>
          <w:szCs w:val="28"/>
        </w:rPr>
        <w:t>2.3.2. ЦЕЛЕВОЙ РАЗДЕЛ</w:t>
      </w:r>
    </w:p>
    <w:p w:rsidR="00411207" w:rsidRDefault="00411207" w:rsidP="003C4215">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воспитания    обучающихся в МБОУ Гимназии № 10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411207" w:rsidRDefault="00411207" w:rsidP="003C4215">
      <w:pPr>
        <w:tabs>
          <w:tab w:val="left" w:pos="851"/>
        </w:tabs>
        <w:spacing w:after="0" w:line="240" w:lineRule="auto"/>
        <w:ind w:firstLine="709"/>
        <w:jc w:val="both"/>
        <w:rPr>
          <w:rFonts w:ascii="Bookman Old Style" w:hAnsi="Bookman Old Style"/>
          <w:b/>
          <w:sz w:val="28"/>
          <w:szCs w:val="28"/>
        </w:rPr>
      </w:pPr>
      <w:r>
        <w:rPr>
          <w:rFonts w:ascii="Times New Roman" w:eastAsia="Times New Roman" w:hAnsi="Times New Roman"/>
          <w:sz w:val="28"/>
          <w:szCs w:val="20"/>
        </w:rPr>
        <w:lastRenderedPageBreak/>
        <w:t xml:space="preserve">Участниками образовательных отношений являются педагогические </w:t>
      </w:r>
      <w:r>
        <w:rPr>
          <w:rFonts w:ascii="Times New Roman" w:eastAsia="Times New Roman" w:hAnsi="Times New Roman"/>
          <w:sz w:val="28"/>
          <w:szCs w:val="20"/>
        </w:rPr>
        <w:br/>
        <w:t xml:space="preserve">и другие работники МБОУ Гимназии № 10,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rsidR="00411207" w:rsidRDefault="00411207" w:rsidP="003C4215">
      <w:pPr>
        <w:tabs>
          <w:tab w:val="left" w:pos="851"/>
        </w:tabs>
        <w:spacing w:after="0" w:line="240" w:lineRule="auto"/>
        <w:ind w:firstLine="709"/>
        <w:jc w:val="both"/>
        <w:rPr>
          <w:rFonts w:ascii="Times New Roman" w:eastAsia="Times New Roman" w:hAnsi="Times New Roman"/>
          <w:sz w:val="28"/>
          <w:szCs w:val="20"/>
        </w:rPr>
      </w:pPr>
      <w:bookmarkStart w:id="142" w:name="__RefHeading___3"/>
      <w:bookmarkStart w:id="143" w:name="_Toc109638442"/>
      <w:bookmarkEnd w:id="142"/>
      <w:r>
        <w:rPr>
          <w:rFonts w:ascii="Times New Roman" w:eastAsia="Times New Roman" w:hAnsi="Times New Roman"/>
          <w:sz w:val="28"/>
          <w:szCs w:val="20"/>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411207" w:rsidRDefault="00411207" w:rsidP="00FB3122">
      <w:pPr>
        <w:widowControl w:val="0"/>
        <w:numPr>
          <w:ilvl w:val="0"/>
          <w:numId w:val="114"/>
        </w:numPr>
        <w:tabs>
          <w:tab w:val="left" w:pos="851"/>
        </w:tabs>
        <w:spacing w:after="0" w:line="240" w:lineRule="auto"/>
        <w:ind w:left="0" w:firstLine="567"/>
        <w:jc w:val="both"/>
        <w:rPr>
          <w:rFonts w:ascii="Times New Roman" w:eastAsia="Times New Roman" w:hAnsi="Times New Roman"/>
          <w:sz w:val="28"/>
          <w:szCs w:val="20"/>
        </w:rPr>
      </w:pPr>
      <w:r>
        <w:rPr>
          <w:rFonts w:ascii="Times New Roman" w:eastAsia="Times New Roman" w:hAnsi="Times New Roman"/>
          <w:b/>
          <w:sz w:val="28"/>
          <w:szCs w:val="20"/>
        </w:rPr>
        <w:t>принцип гуманизма.</w:t>
      </w:r>
      <w:r>
        <w:rPr>
          <w:rFonts w:ascii="Times New Roman" w:eastAsia="Times New Roman" w:hAnsi="Times New Roman"/>
          <w:sz w:val="28"/>
          <w:szCs w:val="20"/>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11207" w:rsidRDefault="00411207" w:rsidP="00FB3122">
      <w:pPr>
        <w:widowControl w:val="0"/>
        <w:numPr>
          <w:ilvl w:val="0"/>
          <w:numId w:val="114"/>
        </w:numPr>
        <w:tabs>
          <w:tab w:val="left" w:pos="851"/>
        </w:tabs>
        <w:spacing w:after="0" w:line="240" w:lineRule="auto"/>
        <w:ind w:left="0" w:firstLine="567"/>
        <w:jc w:val="both"/>
        <w:rPr>
          <w:rFonts w:ascii="Times New Roman" w:eastAsia="Times New Roman" w:hAnsi="Times New Roman"/>
          <w:sz w:val="28"/>
          <w:szCs w:val="20"/>
        </w:rPr>
      </w:pPr>
      <w:r>
        <w:rPr>
          <w:rFonts w:ascii="Times New Roman" w:eastAsia="Times New Roman" w:hAnsi="Times New Roman"/>
          <w:b/>
          <w:sz w:val="28"/>
          <w:szCs w:val="20"/>
        </w:rPr>
        <w:t>принцип ценностного единства и совместности</w:t>
      </w:r>
      <w:r>
        <w:rPr>
          <w:rFonts w:ascii="Times New Roman" w:eastAsia="Times New Roman" w:hAnsi="Times New Roman"/>
          <w:sz w:val="28"/>
          <w:szCs w:val="20"/>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C4215" w:rsidRPr="003C4215" w:rsidRDefault="00411207" w:rsidP="00FB3122">
      <w:pPr>
        <w:keepNext/>
        <w:keepLines/>
        <w:widowControl w:val="0"/>
        <w:numPr>
          <w:ilvl w:val="0"/>
          <w:numId w:val="114"/>
        </w:numPr>
        <w:tabs>
          <w:tab w:val="left" w:pos="851"/>
        </w:tabs>
        <w:spacing w:after="0" w:line="240" w:lineRule="auto"/>
        <w:ind w:left="0" w:firstLine="426"/>
        <w:jc w:val="both"/>
        <w:rPr>
          <w:rFonts w:ascii="Times New Roman" w:eastAsia="Times New Roman" w:hAnsi="Times New Roman"/>
          <w:sz w:val="28"/>
          <w:szCs w:val="20"/>
        </w:rPr>
      </w:pPr>
      <w:r w:rsidRPr="003C4215">
        <w:rPr>
          <w:rFonts w:ascii="Times New Roman" w:eastAsia="Times New Roman" w:hAnsi="Times New Roman"/>
          <w:b/>
          <w:sz w:val="28"/>
          <w:szCs w:val="20"/>
        </w:rPr>
        <w:t>принцип общего культурного образования</w:t>
      </w:r>
      <w:r w:rsidRPr="003C4215">
        <w:rPr>
          <w:rFonts w:ascii="Times New Roman" w:eastAsia="Times New Roman" w:hAnsi="Times New Roman"/>
          <w:sz w:val="28"/>
          <w:szCs w:val="20"/>
        </w:rPr>
        <w:t xml:space="preserve">. Воспитание основывается на культуре и традициях России, включая культурные особенности региона; </w:t>
      </w:r>
    </w:p>
    <w:p w:rsidR="00411207" w:rsidRPr="003C4215" w:rsidRDefault="00411207" w:rsidP="00FB3122">
      <w:pPr>
        <w:keepNext/>
        <w:keepLines/>
        <w:widowControl w:val="0"/>
        <w:numPr>
          <w:ilvl w:val="0"/>
          <w:numId w:val="114"/>
        </w:numPr>
        <w:tabs>
          <w:tab w:val="left" w:pos="851"/>
        </w:tabs>
        <w:spacing w:after="0" w:line="240" w:lineRule="auto"/>
        <w:ind w:left="0" w:firstLine="426"/>
        <w:jc w:val="both"/>
        <w:rPr>
          <w:rFonts w:ascii="Times New Roman" w:eastAsia="Times New Roman" w:hAnsi="Times New Roman"/>
          <w:sz w:val="28"/>
          <w:szCs w:val="20"/>
        </w:rPr>
      </w:pPr>
      <w:r w:rsidRPr="003C4215">
        <w:rPr>
          <w:rFonts w:ascii="Times New Roman" w:eastAsia="Times New Roman" w:hAnsi="Times New Roman"/>
          <w:b/>
          <w:sz w:val="28"/>
          <w:szCs w:val="20"/>
        </w:rPr>
        <w:t>принципы безопасной жизнедеятельности.</w:t>
      </w:r>
      <w:r w:rsidRPr="003C4215">
        <w:rPr>
          <w:rFonts w:ascii="Times New Roman" w:eastAsia="Times New Roman" w:hAnsi="Times New Roman"/>
          <w:sz w:val="28"/>
          <w:szCs w:val="20"/>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411207" w:rsidRDefault="00411207" w:rsidP="00FB3122">
      <w:pPr>
        <w:keepNext/>
        <w:keepLines/>
        <w:widowControl w:val="0"/>
        <w:numPr>
          <w:ilvl w:val="0"/>
          <w:numId w:val="114"/>
        </w:numPr>
        <w:spacing w:after="0" w:line="240" w:lineRule="auto"/>
        <w:ind w:left="0" w:firstLine="426"/>
        <w:jc w:val="both"/>
        <w:rPr>
          <w:rFonts w:ascii="Times New Roman" w:eastAsia="Times New Roman" w:hAnsi="Times New Roman"/>
          <w:sz w:val="28"/>
          <w:szCs w:val="20"/>
        </w:rPr>
      </w:pPr>
      <w:r>
        <w:rPr>
          <w:rFonts w:ascii="Times New Roman" w:eastAsia="Times New Roman" w:hAnsi="Times New Roman"/>
          <w:b/>
          <w:sz w:val="28"/>
          <w:szCs w:val="20"/>
        </w:rPr>
        <w:t>принцип совместной деятельности ребенка и взрослого</w:t>
      </w:r>
      <w:r>
        <w:rPr>
          <w:rFonts w:ascii="Times New Roman" w:eastAsia="Times New Roman" w:hAnsi="Times New Roman"/>
          <w:sz w:val="28"/>
          <w:szCs w:val="20"/>
        </w:rPr>
        <w:t>. Значимость совместной деятельности взрослого и ребенка на основе приобщения к культурным ценностям и их освоения в условиях совместной деятельности, основанной на взаимном доверии, партнёрстве и ответственности;</w:t>
      </w:r>
      <w:r w:rsidR="003C4215">
        <w:rPr>
          <w:rFonts w:ascii="Times New Roman" w:eastAsia="Times New Roman" w:hAnsi="Times New Roman"/>
          <w:sz w:val="28"/>
          <w:szCs w:val="20"/>
        </w:rPr>
        <w:t xml:space="preserve"> </w:t>
      </w:r>
    </w:p>
    <w:p w:rsidR="00411207" w:rsidRDefault="00411207" w:rsidP="00FB3122">
      <w:pPr>
        <w:keepNext/>
        <w:keepLines/>
        <w:widowControl w:val="0"/>
        <w:numPr>
          <w:ilvl w:val="0"/>
          <w:numId w:val="114"/>
        </w:numPr>
        <w:spacing w:after="0" w:line="240" w:lineRule="auto"/>
        <w:ind w:left="0" w:firstLine="426"/>
        <w:jc w:val="both"/>
        <w:rPr>
          <w:rFonts w:ascii="Times New Roman" w:eastAsia="Times New Roman" w:hAnsi="Times New Roman"/>
          <w:sz w:val="28"/>
          <w:szCs w:val="20"/>
        </w:rPr>
      </w:pPr>
      <w:r>
        <w:rPr>
          <w:rFonts w:ascii="Times New Roman" w:eastAsia="Times New Roman" w:hAnsi="Times New Roman"/>
          <w:b/>
          <w:sz w:val="28"/>
          <w:szCs w:val="20"/>
        </w:rPr>
        <w:t>принцип инклюзивности.</w:t>
      </w:r>
      <w:r>
        <w:rPr>
          <w:rFonts w:ascii="Times New Roman" w:eastAsia="Times New Roman" w:hAnsi="Times New Roman"/>
          <w:sz w:val="28"/>
          <w:szCs w:val="20"/>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воспитательной деятельности</w:t>
      </w:r>
      <w:bookmarkEnd w:id="143"/>
      <w:r w:rsidR="003C4215">
        <w:rPr>
          <w:rFonts w:ascii="Times New Roman" w:eastAsia="Times New Roman" w:hAnsi="Times New Roman"/>
          <w:sz w:val="28"/>
          <w:szCs w:val="20"/>
        </w:rPr>
        <w:t>;</w:t>
      </w:r>
    </w:p>
    <w:p w:rsidR="003C4215" w:rsidRDefault="003C4215" w:rsidP="00FB3122">
      <w:pPr>
        <w:keepNext/>
        <w:keepLines/>
        <w:widowControl w:val="0"/>
        <w:numPr>
          <w:ilvl w:val="0"/>
          <w:numId w:val="114"/>
        </w:numPr>
        <w:tabs>
          <w:tab w:val="left" w:pos="851"/>
        </w:tabs>
        <w:spacing w:after="0" w:line="240" w:lineRule="auto"/>
        <w:ind w:left="0" w:firstLine="426"/>
        <w:jc w:val="both"/>
        <w:rPr>
          <w:rFonts w:ascii="Times New Roman" w:eastAsia="Times New Roman" w:hAnsi="Times New Roman"/>
          <w:sz w:val="28"/>
          <w:szCs w:val="20"/>
        </w:rPr>
      </w:pPr>
      <w:r>
        <w:rPr>
          <w:rFonts w:ascii="Times New Roman" w:eastAsia="Times New Roman" w:hAnsi="Times New Roman"/>
          <w:b/>
          <w:sz w:val="28"/>
          <w:szCs w:val="20"/>
        </w:rPr>
        <w:t>принцип следования нравственному примеру</w:t>
      </w:r>
      <w:r>
        <w:rPr>
          <w:rFonts w:ascii="Times New Roman" w:eastAsia="Times New Roman" w:hAnsi="Times New Roman"/>
          <w:sz w:val="28"/>
          <w:szCs w:val="20"/>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t xml:space="preserve"> </w:t>
      </w:r>
      <w:r>
        <w:rPr>
          <w:rFonts w:ascii="Times New Roman" w:eastAsia="Times New Roman" w:hAnsi="Times New Roman"/>
          <w:sz w:val="28"/>
          <w:szCs w:val="20"/>
        </w:rPr>
        <w:t xml:space="preserve">Педагог должен в своей деятельности, общении с обучающимися являть примеры соответствия слова и дела, быть ориентиром нравственного поведения. </w:t>
      </w:r>
    </w:p>
    <w:p w:rsidR="003C4215" w:rsidRDefault="003C4215" w:rsidP="00411207">
      <w:pPr>
        <w:spacing w:after="0" w:line="240" w:lineRule="auto"/>
        <w:ind w:firstLine="709"/>
        <w:jc w:val="both"/>
        <w:rPr>
          <w:rFonts w:ascii="Times New Roman" w:hAnsi="Times New Roman"/>
          <w:sz w:val="28"/>
          <w:szCs w:val="28"/>
        </w:rPr>
      </w:pPr>
    </w:p>
    <w:p w:rsidR="00411207" w:rsidRDefault="00411207" w:rsidP="00411207">
      <w:pPr>
        <w:spacing w:after="0" w:line="240" w:lineRule="auto"/>
        <w:ind w:firstLine="709"/>
        <w:jc w:val="both"/>
        <w:rPr>
          <w:rFonts w:ascii="Times New Roman" w:eastAsia="Calibri" w:hAnsi="Times New Roman"/>
          <w:sz w:val="28"/>
          <w:szCs w:val="28"/>
        </w:rPr>
      </w:pPr>
      <w:r>
        <w:rPr>
          <w:rFonts w:ascii="Times New Roman" w:hAnsi="Times New Roman"/>
          <w:sz w:val="28"/>
          <w:szCs w:val="28"/>
        </w:rPr>
        <w:lastRenderedPageBreak/>
        <w:t>Воспитательная деятельность в Гимназии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144" w:name="_Toc173678709"/>
    </w:p>
    <w:p w:rsidR="00411207" w:rsidRDefault="00411207" w:rsidP="00411207">
      <w:pPr>
        <w:tabs>
          <w:tab w:val="left" w:pos="645"/>
        </w:tabs>
        <w:spacing w:after="0" w:line="240" w:lineRule="auto"/>
        <w:ind w:firstLine="709"/>
        <w:jc w:val="both"/>
        <w:rPr>
          <w:rFonts w:ascii="Times New Roman" w:hAnsi="Times New Roman"/>
          <w:sz w:val="28"/>
          <w:szCs w:val="28"/>
        </w:rPr>
      </w:pPr>
      <w:bookmarkStart w:id="145" w:name="_heading=h.30j0zll"/>
      <w:bookmarkEnd w:id="144"/>
      <w:bookmarkEnd w:id="145"/>
      <w:r>
        <w:rPr>
          <w:rFonts w:ascii="Times New Roman" w:hAnsi="Times New Roman"/>
          <w:b/>
          <w:sz w:val="28"/>
          <w:szCs w:val="28"/>
        </w:rPr>
        <w:t>Цель воспитания</w:t>
      </w:r>
      <w:r>
        <w:rPr>
          <w:rFonts w:ascii="Times New Roman" w:hAnsi="Times New Roman"/>
          <w:sz w:val="28"/>
          <w:szCs w:val="28"/>
        </w:rPr>
        <w:t>:</w:t>
      </w:r>
    </w:p>
    <w:p w:rsidR="00411207" w:rsidRDefault="00411207" w:rsidP="00FB3122">
      <w:pPr>
        <w:pStyle w:val="a8"/>
        <w:widowControl w:val="0"/>
        <w:numPr>
          <w:ilvl w:val="0"/>
          <w:numId w:val="115"/>
        </w:numPr>
        <w:spacing w:after="0" w:line="240" w:lineRule="auto"/>
        <w:ind w:left="709" w:hanging="357"/>
        <w:jc w:val="both"/>
        <w:rPr>
          <w:rFonts w:ascii="Times New Roman" w:hAnsi="Times New Roman"/>
          <w:sz w:val="28"/>
          <w:szCs w:val="28"/>
        </w:rPr>
      </w:pPr>
      <w:r>
        <w:rPr>
          <w:rFonts w:ascii="Times New Roman" w:hAnsi="Times New Roman"/>
          <w:sz w:val="28"/>
          <w:szCs w:val="28"/>
        </w:rPr>
        <w:t xml:space="preserve">развитие личности, </w:t>
      </w:r>
      <w:r>
        <w:rPr>
          <w:rFonts w:ascii="Times New Roman" w:hAnsi="Times New Roman"/>
          <w:sz w:val="28"/>
          <w:szCs w:val="28"/>
          <w:shd w:val="clear" w:color="auto" w:fill="FFFFFF"/>
        </w:rPr>
        <w:t xml:space="preserve">формирование у обучающихся трудолюбия, ответственного отношения к труду и его результатам, </w:t>
      </w:r>
      <w:r>
        <w:rPr>
          <w:rFonts w:ascii="Times New Roman" w:hAnsi="Times New Roman"/>
          <w:sz w:val="28"/>
          <w:szCs w:val="28"/>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411207" w:rsidRDefault="00411207" w:rsidP="00FB3122">
      <w:pPr>
        <w:pStyle w:val="a8"/>
        <w:widowControl w:val="0"/>
        <w:numPr>
          <w:ilvl w:val="0"/>
          <w:numId w:val="115"/>
        </w:numPr>
        <w:spacing w:after="0" w:line="240" w:lineRule="auto"/>
        <w:ind w:left="709" w:hanging="357"/>
        <w:jc w:val="both"/>
        <w:rPr>
          <w:rFonts w:ascii="Times New Roman" w:hAnsi="Times New Roman"/>
          <w:sz w:val="28"/>
          <w:szCs w:val="28"/>
        </w:rPr>
      </w:pPr>
      <w:r>
        <w:rPr>
          <w:rFonts w:ascii="Times New Roma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11207" w:rsidRDefault="00411207" w:rsidP="00411207">
      <w:pPr>
        <w:spacing w:after="0" w:line="240" w:lineRule="auto"/>
        <w:ind w:firstLine="709"/>
        <w:jc w:val="both"/>
        <w:rPr>
          <w:rFonts w:ascii="Times New Roman" w:hAnsi="Times New Roman"/>
          <w:sz w:val="28"/>
          <w:szCs w:val="28"/>
        </w:rPr>
      </w:pPr>
      <w:r>
        <w:rPr>
          <w:rFonts w:ascii="Times New Roman" w:eastAsia="Times New Roman" w:hAnsi="Times New Roman"/>
          <w:sz w:val="28"/>
          <w:szCs w:val="20"/>
        </w:rPr>
        <w:t>Конкретизация общей цели воспитания, применительно к возрастным особенностям обучающихся, позволяет выделить в ней следующие целевые приоритеты в воспитании детей среднего школьного возраста (уровень основного общего образования)</w:t>
      </w:r>
    </w:p>
    <w:p w:rsidR="00411207" w:rsidRDefault="00411207" w:rsidP="00411207">
      <w:pPr>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411207" w:rsidRDefault="00411207" w:rsidP="00411207">
      <w:pPr>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К наиболее важным из них относятся:</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lang w:val="en-US"/>
        </w:rPr>
      </w:pPr>
      <w:r>
        <w:rPr>
          <w:rFonts w:ascii="Times New Roman" w:eastAsia="Times New Roman" w:hAnsi="Times New Roman"/>
          <w:sz w:val="28"/>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быть трудолюбивым, следуя принципу «делу — время, потехе — час» как в учебных занятиях, так и в домашних делах, доводить начатое дело до конца;</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знать и любить свою Родину – свой родной дом, двор, улицу, город, село, свою страну;</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 xml:space="preserve">проявлять миролюбие — не затевать конфликтов и стремиться решать </w:t>
      </w:r>
      <w:r>
        <w:rPr>
          <w:rFonts w:ascii="Times New Roman" w:eastAsia="Times New Roman" w:hAnsi="Times New Roman"/>
          <w:sz w:val="28"/>
          <w:szCs w:val="20"/>
        </w:rPr>
        <w:lastRenderedPageBreak/>
        <w:t>спорные вопросы, не прибегая к силе;</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стремиться узнавать что-то новое, проявлять любознательность, ценить знания;</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быть вежливым и опрятным, скромным и приветливым;</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соблюдать правила личной гигиены, режим дня, вести здоровый образ жизни;</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уметь сопереживать, проявлять сострадание к попавшим в беду; стремиться</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устанавливать хорошие отношения с другими людьми; уметь прощать обиды,</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защищать слабых, по мере возможности помогать нуждающимся в этом людям;</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уважительно относиться к людям иной национальной или религиозной</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принадлежности, иного имущественного положения, людям с ограниченными</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lang w:val="en-US"/>
        </w:rPr>
      </w:pPr>
      <w:r>
        <w:rPr>
          <w:rFonts w:ascii="Times New Roman" w:eastAsia="Times New Roman" w:hAnsi="Times New Roman"/>
          <w:sz w:val="28"/>
          <w:szCs w:val="20"/>
        </w:rPr>
        <w:t>возможностями здоровья;</w:t>
      </w:r>
    </w:p>
    <w:p w:rsidR="00411207" w:rsidRDefault="00411207" w:rsidP="00FB3122">
      <w:pPr>
        <w:widowControl w:val="0"/>
        <w:numPr>
          <w:ilvl w:val="0"/>
          <w:numId w:val="116"/>
        </w:num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411207" w:rsidRDefault="00411207" w:rsidP="00411207">
      <w:pPr>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 xml:space="preserve">       Знание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11207" w:rsidRDefault="00411207" w:rsidP="00411207">
      <w:pPr>
        <w:spacing w:after="0" w:line="240" w:lineRule="auto"/>
        <w:ind w:firstLine="709"/>
        <w:jc w:val="both"/>
        <w:rPr>
          <w:rFonts w:ascii="Times New Roman" w:eastAsia="Calibri" w:hAnsi="Times New Roman"/>
          <w:sz w:val="28"/>
          <w:szCs w:val="28"/>
          <w:lang w:val="en-US"/>
        </w:rPr>
      </w:pPr>
      <w:r>
        <w:rPr>
          <w:rFonts w:ascii="Times New Roman" w:hAnsi="Times New Roman"/>
          <w:b/>
          <w:sz w:val="28"/>
          <w:szCs w:val="28"/>
        </w:rPr>
        <w:t>Задачи воспитания</w:t>
      </w:r>
      <w:r>
        <w:rPr>
          <w:rFonts w:ascii="Times New Roman" w:hAnsi="Times New Roman"/>
          <w:sz w:val="28"/>
          <w:szCs w:val="28"/>
        </w:rPr>
        <w:t xml:space="preserve">: </w:t>
      </w:r>
    </w:p>
    <w:p w:rsidR="00411207" w:rsidRDefault="00411207" w:rsidP="00FB3122">
      <w:pPr>
        <w:widowControl w:val="0"/>
        <w:numPr>
          <w:ilvl w:val="0"/>
          <w:numId w:val="117"/>
        </w:numPr>
        <w:tabs>
          <w:tab w:val="left" w:pos="567"/>
        </w:tabs>
        <w:spacing w:after="0" w:line="240" w:lineRule="auto"/>
        <w:ind w:left="567" w:hanging="294"/>
        <w:jc w:val="both"/>
        <w:rPr>
          <w:rFonts w:ascii="Times New Roman" w:hAnsi="Times New Roman"/>
          <w:sz w:val="28"/>
          <w:szCs w:val="28"/>
        </w:rPr>
      </w:pPr>
      <w:r>
        <w:rPr>
          <w:rFonts w:ascii="Times New Roman" w:hAnsi="Times New Roman"/>
          <w:sz w:val="28"/>
          <w:szCs w:val="28"/>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411207" w:rsidRDefault="00411207" w:rsidP="00FB3122">
      <w:pPr>
        <w:widowControl w:val="0"/>
        <w:numPr>
          <w:ilvl w:val="0"/>
          <w:numId w:val="117"/>
        </w:numPr>
        <w:tabs>
          <w:tab w:val="left" w:pos="567"/>
        </w:tabs>
        <w:spacing w:after="0" w:line="240" w:lineRule="auto"/>
        <w:ind w:left="567" w:hanging="294"/>
        <w:jc w:val="both"/>
        <w:rPr>
          <w:rFonts w:ascii="Times New Roman" w:hAnsi="Times New Roman"/>
          <w:sz w:val="28"/>
          <w:szCs w:val="28"/>
        </w:rPr>
      </w:pPr>
      <w:r>
        <w:rPr>
          <w:rFonts w:ascii="Times New Roman" w:hAnsi="Times New Roman"/>
          <w:sz w:val="28"/>
          <w:szCs w:val="28"/>
        </w:rPr>
        <w:t>формирование и развитие личностных отношений к этим нормам, ценностям, традициям (их освоение, принятие);</w:t>
      </w:r>
    </w:p>
    <w:p w:rsidR="00411207" w:rsidRDefault="00411207" w:rsidP="00FB3122">
      <w:pPr>
        <w:widowControl w:val="0"/>
        <w:numPr>
          <w:ilvl w:val="0"/>
          <w:numId w:val="117"/>
        </w:numPr>
        <w:tabs>
          <w:tab w:val="left" w:pos="567"/>
        </w:tabs>
        <w:spacing w:after="0" w:line="240" w:lineRule="auto"/>
        <w:ind w:left="567" w:hanging="294"/>
        <w:jc w:val="both"/>
        <w:rPr>
          <w:rFonts w:ascii="Times New Roman" w:hAnsi="Times New Roman"/>
          <w:sz w:val="28"/>
          <w:szCs w:val="28"/>
        </w:rPr>
      </w:pPr>
      <w:r>
        <w:rPr>
          <w:rFonts w:ascii="Times New Roman" w:hAnsi="Times New Roman"/>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411207" w:rsidRDefault="00411207" w:rsidP="00FB3122">
      <w:pPr>
        <w:widowControl w:val="0"/>
        <w:numPr>
          <w:ilvl w:val="0"/>
          <w:numId w:val="117"/>
        </w:numPr>
        <w:tabs>
          <w:tab w:val="left" w:pos="567"/>
        </w:tabs>
        <w:spacing w:after="0" w:line="240" w:lineRule="auto"/>
        <w:ind w:left="567" w:hanging="294"/>
        <w:jc w:val="both"/>
        <w:rPr>
          <w:rFonts w:ascii="Times New Roman" w:hAnsi="Times New Roman"/>
          <w:sz w:val="28"/>
          <w:szCs w:val="28"/>
        </w:rPr>
      </w:pPr>
      <w:r>
        <w:rPr>
          <w:rFonts w:ascii="Times New Roman" w:hAnsi="Times New Roman"/>
          <w:sz w:val="28"/>
          <w:szCs w:val="28"/>
        </w:rPr>
        <w:t>достижение личностных результатов освоения общеобразовательных программ в соответствии с ФООП.</w:t>
      </w:r>
    </w:p>
    <w:p w:rsidR="00411207" w:rsidRDefault="00411207" w:rsidP="00411207">
      <w:pPr>
        <w:tabs>
          <w:tab w:val="left" w:pos="709"/>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Личностные результаты освоения обучающимися общеобразовательных программ включают:</w:t>
      </w:r>
    </w:p>
    <w:p w:rsidR="00411207" w:rsidRDefault="00411207" w:rsidP="00FB3122">
      <w:pPr>
        <w:widowControl w:val="0"/>
        <w:numPr>
          <w:ilvl w:val="0"/>
          <w:numId w:val="118"/>
        </w:numPr>
        <w:tabs>
          <w:tab w:val="left" w:pos="709"/>
          <w:tab w:val="left" w:pos="851"/>
        </w:tabs>
        <w:spacing w:after="0" w:line="240" w:lineRule="auto"/>
        <w:jc w:val="both"/>
        <w:rPr>
          <w:rFonts w:ascii="Times New Roman" w:hAnsi="Times New Roman"/>
          <w:sz w:val="28"/>
          <w:szCs w:val="28"/>
          <w:lang w:val="en-US"/>
        </w:rPr>
      </w:pPr>
      <w:r>
        <w:rPr>
          <w:rFonts w:ascii="Times New Roman" w:hAnsi="Times New Roman"/>
          <w:sz w:val="28"/>
          <w:szCs w:val="28"/>
        </w:rPr>
        <w:t>осознание российской гражданской идентичности;</w:t>
      </w:r>
    </w:p>
    <w:p w:rsidR="00411207" w:rsidRDefault="00411207" w:rsidP="00FB3122">
      <w:pPr>
        <w:widowControl w:val="0"/>
        <w:numPr>
          <w:ilvl w:val="0"/>
          <w:numId w:val="118"/>
        </w:numPr>
        <w:tabs>
          <w:tab w:val="left" w:pos="709"/>
          <w:tab w:val="left" w:pos="851"/>
        </w:tabs>
        <w:spacing w:after="0" w:line="240" w:lineRule="auto"/>
        <w:jc w:val="both"/>
        <w:rPr>
          <w:rFonts w:ascii="Times New Roman" w:hAnsi="Times New Roman"/>
          <w:sz w:val="28"/>
          <w:szCs w:val="28"/>
        </w:rPr>
      </w:pPr>
      <w:r>
        <w:rPr>
          <w:rFonts w:ascii="Times New Roman" w:hAnsi="Times New Roman"/>
          <w:sz w:val="28"/>
          <w:szCs w:val="28"/>
        </w:rPr>
        <w:t>сформированность ценностей самостоятельности и инициативы;</w:t>
      </w:r>
    </w:p>
    <w:p w:rsidR="00411207" w:rsidRDefault="00411207" w:rsidP="00FB3122">
      <w:pPr>
        <w:widowControl w:val="0"/>
        <w:numPr>
          <w:ilvl w:val="0"/>
          <w:numId w:val="118"/>
        </w:numPr>
        <w:tabs>
          <w:tab w:val="left" w:pos="709"/>
          <w:tab w:val="left" w:pos="851"/>
        </w:tabs>
        <w:spacing w:after="0" w:line="240" w:lineRule="auto"/>
        <w:jc w:val="both"/>
        <w:rPr>
          <w:rFonts w:ascii="Times New Roman" w:hAnsi="Times New Roman"/>
          <w:sz w:val="28"/>
          <w:szCs w:val="28"/>
        </w:rPr>
      </w:pPr>
      <w:r>
        <w:rPr>
          <w:rFonts w:ascii="Times New Roman" w:hAnsi="Times New Roman"/>
          <w:sz w:val="28"/>
          <w:szCs w:val="28"/>
        </w:rPr>
        <w:t>готовность обучающихся к саморазвитию, самостоятельности и личностному самоопределению;</w:t>
      </w:r>
      <w:r>
        <w:rPr>
          <w:rFonts w:ascii="Times New Roman" w:hAnsi="Times New Roman"/>
          <w:sz w:val="28"/>
          <w:szCs w:val="28"/>
        </w:rPr>
        <w:tab/>
      </w:r>
    </w:p>
    <w:p w:rsidR="00411207" w:rsidRDefault="00411207" w:rsidP="00FB3122">
      <w:pPr>
        <w:widowControl w:val="0"/>
        <w:numPr>
          <w:ilvl w:val="0"/>
          <w:numId w:val="118"/>
        </w:numPr>
        <w:tabs>
          <w:tab w:val="left" w:pos="709"/>
          <w:tab w:val="left" w:pos="851"/>
        </w:tabs>
        <w:spacing w:after="0" w:line="240" w:lineRule="auto"/>
        <w:jc w:val="both"/>
        <w:rPr>
          <w:rFonts w:ascii="Times New Roman" w:hAnsi="Times New Roman"/>
          <w:sz w:val="28"/>
          <w:szCs w:val="28"/>
        </w:rPr>
      </w:pPr>
      <w:r>
        <w:rPr>
          <w:rFonts w:ascii="Times New Roman" w:hAnsi="Times New Roman"/>
          <w:sz w:val="28"/>
          <w:szCs w:val="28"/>
        </w:rPr>
        <w:t>наличие мотивации к целенаправленной социально значимой деятельности;</w:t>
      </w:r>
    </w:p>
    <w:p w:rsidR="00411207" w:rsidRDefault="00411207" w:rsidP="00FB3122">
      <w:pPr>
        <w:widowControl w:val="0"/>
        <w:numPr>
          <w:ilvl w:val="0"/>
          <w:numId w:val="118"/>
        </w:numPr>
        <w:tabs>
          <w:tab w:val="left" w:pos="709"/>
          <w:tab w:val="left" w:pos="851"/>
        </w:tabs>
        <w:spacing w:after="0" w:line="240" w:lineRule="auto"/>
        <w:jc w:val="both"/>
        <w:rPr>
          <w:rFonts w:ascii="Times New Roman" w:hAnsi="Times New Roman"/>
          <w:sz w:val="28"/>
          <w:szCs w:val="28"/>
        </w:rPr>
      </w:pPr>
      <w:r>
        <w:rPr>
          <w:rFonts w:ascii="Times New Roman" w:hAnsi="Times New Roman"/>
          <w:sz w:val="28"/>
          <w:szCs w:val="28"/>
        </w:rPr>
        <w:lastRenderedPageBreak/>
        <w:t>сформированность внутренней позиции личности как особого ценностного отношения к себе, окружающим людям и жизни в целом.</w:t>
      </w:r>
    </w:p>
    <w:p w:rsidR="00411207" w:rsidRDefault="00411207" w:rsidP="00411207">
      <w:pPr>
        <w:spacing w:after="0" w:line="240" w:lineRule="auto"/>
        <w:ind w:firstLine="709"/>
        <w:jc w:val="both"/>
        <w:rPr>
          <w:rFonts w:ascii="Times New Roman" w:hAnsi="Times New Roman"/>
          <w:sz w:val="28"/>
          <w:szCs w:val="28"/>
        </w:rPr>
      </w:pPr>
      <w:r>
        <w:rPr>
          <w:rFonts w:ascii="Times New Roman" w:hAnsi="Times New Roman"/>
          <w:sz w:val="28"/>
          <w:szCs w:val="28"/>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11207" w:rsidRDefault="00411207" w:rsidP="00FB3122">
      <w:pPr>
        <w:pStyle w:val="a8"/>
        <w:widowControl w:val="0"/>
        <w:numPr>
          <w:ilvl w:val="1"/>
          <w:numId w:val="119"/>
        </w:numPr>
        <w:tabs>
          <w:tab w:val="left" w:pos="1353"/>
          <w:tab w:val="left" w:pos="1701"/>
        </w:tabs>
        <w:spacing w:after="0" w:line="240" w:lineRule="auto"/>
        <w:ind w:left="0" w:firstLine="709"/>
        <w:jc w:val="center"/>
        <w:outlineLvl w:val="1"/>
        <w:rPr>
          <w:rFonts w:ascii="Times New Roman" w:hAnsi="Times New Roman"/>
          <w:b/>
          <w:sz w:val="28"/>
          <w:szCs w:val="28"/>
          <w:lang w:val="en-US"/>
        </w:rPr>
      </w:pPr>
      <w:bookmarkStart w:id="146" w:name="_Toc173678710"/>
      <w:r>
        <w:rPr>
          <w:rFonts w:ascii="Times New Roman" w:hAnsi="Times New Roman"/>
          <w:b/>
          <w:sz w:val="28"/>
          <w:szCs w:val="28"/>
        </w:rPr>
        <w:t>Направления воспитания.</w:t>
      </w:r>
      <w:bookmarkEnd w:id="146"/>
    </w:p>
    <w:p w:rsidR="00411207" w:rsidRDefault="00411207" w:rsidP="00411207">
      <w:pPr>
        <w:spacing w:after="0" w:line="240" w:lineRule="auto"/>
        <w:ind w:firstLine="709"/>
        <w:jc w:val="both"/>
        <w:rPr>
          <w:rFonts w:ascii="Times New Roman" w:hAnsi="Times New Roman"/>
          <w:sz w:val="28"/>
          <w:szCs w:val="28"/>
        </w:rPr>
      </w:pPr>
      <w:r>
        <w:rPr>
          <w:rFonts w:ascii="Times New Roman" w:hAnsi="Times New Roman"/>
          <w:sz w:val="28"/>
          <w:szCs w:val="28"/>
        </w:rPr>
        <w:t>Программа реализуется в единстве учебной и воспитательной деятельности Гимназии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Гражданского воспитания</w:t>
      </w:r>
      <w:r>
        <w:rPr>
          <w:rFonts w:ascii="Times New Roman" w:hAnsi="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Патриотического воспитания</w:t>
      </w:r>
      <w:r>
        <w:rPr>
          <w:rFonts w:ascii="Times New Roman" w:hAnsi="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Духовно-нравственного воспитания</w:t>
      </w:r>
      <w:r>
        <w:rPr>
          <w:rFonts w:ascii="Times New Roman" w:hAnsi="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Эстетического воспитания</w:t>
      </w:r>
      <w:r>
        <w:rPr>
          <w:rFonts w:ascii="Times New Roman" w:hAnsi="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Физического воспитания</w:t>
      </w:r>
      <w:r>
        <w:rPr>
          <w:rFonts w:ascii="Times New Roman" w:hAnsi="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Трудового воспитания</w:t>
      </w:r>
      <w:r>
        <w:rPr>
          <w:rFonts w:ascii="Times New Roman" w:hAnsi="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lastRenderedPageBreak/>
        <w:t>Экологического воспитания</w:t>
      </w:r>
      <w:r>
        <w:rPr>
          <w:rFonts w:ascii="Times New Roman" w:hAnsi="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11207" w:rsidRDefault="00411207" w:rsidP="00FB3122">
      <w:pPr>
        <w:widowControl w:val="0"/>
        <w:numPr>
          <w:ilvl w:val="0"/>
          <w:numId w:val="120"/>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b/>
          <w:sz w:val="28"/>
          <w:szCs w:val="28"/>
        </w:rPr>
        <w:t>Ценностей научного познания</w:t>
      </w:r>
      <w:r>
        <w:rPr>
          <w:rFonts w:ascii="Times New Roman" w:hAnsi="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11207" w:rsidRDefault="00411207" w:rsidP="005F40C4">
      <w:pPr>
        <w:spacing w:after="0" w:line="240" w:lineRule="auto"/>
        <w:ind w:left="560"/>
        <w:jc w:val="center"/>
        <w:rPr>
          <w:rFonts w:ascii="Times New Roman" w:hAnsi="Times New Roman"/>
          <w:b/>
          <w:sz w:val="28"/>
          <w:szCs w:val="28"/>
        </w:rPr>
      </w:pPr>
      <w:bookmarkStart w:id="147" w:name="_heading=h.1fob9te"/>
      <w:bookmarkEnd w:id="147"/>
      <w:r>
        <w:rPr>
          <w:rFonts w:ascii="Times New Roman" w:eastAsia="Arial" w:hAnsi="Times New Roman"/>
          <w:b/>
          <w:sz w:val="28"/>
          <w:szCs w:val="28"/>
        </w:rPr>
        <w:t>Целевые ориентиры результатов воспитания.</w:t>
      </w:r>
    </w:p>
    <w:p w:rsidR="00411207" w:rsidRDefault="00411207" w:rsidP="00411207">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Требования к личностным результатам освоения обучающимися ООП установлены ФГОС.</w:t>
      </w:r>
    </w:p>
    <w:p w:rsidR="00411207" w:rsidRDefault="00411207" w:rsidP="00411207">
      <w:pPr>
        <w:spacing w:after="0" w:line="240" w:lineRule="auto"/>
        <w:ind w:firstLine="709"/>
        <w:jc w:val="both"/>
        <w:rPr>
          <w:rFonts w:ascii="Times New Roman" w:hAnsi="Times New Roman"/>
          <w:sz w:val="28"/>
          <w:szCs w:val="28"/>
        </w:rPr>
      </w:pPr>
      <w:r>
        <w:rPr>
          <w:rFonts w:ascii="Times New Roma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11207" w:rsidRDefault="00411207" w:rsidP="00411207">
      <w:pPr>
        <w:spacing w:before="240" w:after="0" w:line="228" w:lineRule="auto"/>
        <w:ind w:firstLine="567"/>
        <w:rPr>
          <w:rFonts w:ascii="Times New Roman" w:eastAsia="Arial" w:hAnsi="Times New Roman"/>
          <w:b/>
          <w:bCs/>
          <w:sz w:val="28"/>
          <w:szCs w:val="28"/>
        </w:rPr>
      </w:pPr>
      <w:r>
        <w:rPr>
          <w:rFonts w:ascii="Times New Roman" w:eastAsia="Arial" w:hAnsi="Times New Roman"/>
          <w:b/>
          <w:bCs/>
          <w:sz w:val="28"/>
          <w:szCs w:val="28"/>
        </w:rPr>
        <w:t xml:space="preserve">Целевые ориентиры результатов воспитания на уровне основного общего образования </w:t>
      </w:r>
    </w:p>
    <w:p w:rsidR="00411207" w:rsidRDefault="00411207" w:rsidP="00411207">
      <w:pPr>
        <w:spacing w:after="0" w:line="228" w:lineRule="auto"/>
        <w:ind w:firstLine="567"/>
        <w:rPr>
          <w:rFonts w:ascii="Times New Roman" w:eastAsia="Arial" w:hAnsi="Times New Roman"/>
          <w:b/>
          <w:bCs/>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5"/>
      </w:tblGrid>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tabs>
                <w:tab w:val="left" w:pos="851"/>
              </w:tabs>
              <w:spacing w:after="0" w:line="240" w:lineRule="auto"/>
              <w:jc w:val="both"/>
              <w:rPr>
                <w:rFonts w:ascii="Times New Roman" w:eastAsia="Calibri" w:hAnsi="Times New Roman"/>
                <w:w w:val="1"/>
                <w:sz w:val="28"/>
                <w:szCs w:val="28"/>
                <w:lang w:val="en-US"/>
              </w:rPr>
            </w:pPr>
            <w:r>
              <w:rPr>
                <w:rFonts w:ascii="Times New Roman" w:hAnsi="Times New Roman"/>
                <w:b/>
                <w:bCs/>
                <w:sz w:val="28"/>
                <w:szCs w:val="28"/>
              </w:rPr>
              <w:t xml:space="preserve">                                            Целевые ориентиры</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tabs>
                <w:tab w:val="left" w:pos="851"/>
              </w:tabs>
              <w:spacing w:after="0" w:line="240" w:lineRule="auto"/>
              <w:ind w:firstLine="851"/>
              <w:jc w:val="both"/>
              <w:rPr>
                <w:rFonts w:ascii="Times New Roman" w:hAnsi="Times New Roman"/>
                <w:b/>
                <w:bCs/>
                <w:sz w:val="28"/>
                <w:szCs w:val="28"/>
              </w:rPr>
            </w:pPr>
            <w:r>
              <w:rPr>
                <w:rFonts w:ascii="Times New Roman" w:hAnsi="Times New Roman"/>
                <w:b/>
                <w:bCs/>
                <w:sz w:val="28"/>
                <w:szCs w:val="28"/>
              </w:rPr>
              <w:t>Гражданское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проявляющий уважение к государственным символам России, праздникам;</w:t>
            </w:r>
          </w:p>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выражающий неприятие любой дискриминации граждан, проявлений экстремизма, терроризма, коррупции в обществе;</w:t>
            </w:r>
          </w:p>
          <w:p w:rsidR="00411207" w:rsidRDefault="00411207" w:rsidP="00FB3122">
            <w:pPr>
              <w:pStyle w:val="a8"/>
              <w:widowControl w:val="0"/>
              <w:numPr>
                <w:ilvl w:val="0"/>
                <w:numId w:val="121"/>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pStyle w:val="a8"/>
              <w:spacing w:after="0" w:line="240" w:lineRule="auto"/>
              <w:ind w:left="851"/>
              <w:jc w:val="both"/>
              <w:rPr>
                <w:rFonts w:ascii="Times New Roman" w:eastAsia="Arial" w:hAnsi="Times New Roman"/>
                <w:sz w:val="28"/>
                <w:szCs w:val="28"/>
              </w:rPr>
            </w:pPr>
            <w:r>
              <w:rPr>
                <w:rFonts w:ascii="Times New Roman" w:eastAsia="Arial" w:hAnsi="Times New Roman"/>
                <w:b/>
                <w:sz w:val="28"/>
                <w:szCs w:val="28"/>
              </w:rPr>
              <w:t>Патриотическое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2"/>
              </w:numPr>
              <w:spacing w:after="0" w:line="240" w:lineRule="auto"/>
              <w:ind w:left="284" w:hanging="142"/>
              <w:jc w:val="both"/>
              <w:rPr>
                <w:rFonts w:ascii="Times New Roman" w:hAnsi="Times New Roman" w:cs="Times New Roman"/>
                <w:sz w:val="28"/>
                <w:szCs w:val="28"/>
                <w:lang w:eastAsia="en-US"/>
              </w:rPr>
            </w:pPr>
            <w:r>
              <w:rPr>
                <w:rFonts w:ascii="Times New Roman" w:eastAsia="Arial" w:hAnsi="Times New Roman"/>
                <w:sz w:val="28"/>
                <w:szCs w:val="28"/>
              </w:rPr>
              <w:t>сознающий свою национальную, этническую принадлежность, любящий свой народ, его традиции, культуру;</w:t>
            </w:r>
          </w:p>
          <w:p w:rsidR="00411207" w:rsidRDefault="00411207" w:rsidP="00FB3122">
            <w:pPr>
              <w:pStyle w:val="a8"/>
              <w:widowControl w:val="0"/>
              <w:numPr>
                <w:ilvl w:val="0"/>
                <w:numId w:val="122"/>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w:t>
            </w:r>
            <w:r>
              <w:rPr>
                <w:rFonts w:ascii="Times New Roman" w:eastAsia="Arial" w:hAnsi="Times New Roman"/>
                <w:sz w:val="28"/>
                <w:szCs w:val="28"/>
              </w:rPr>
              <w:lastRenderedPageBreak/>
              <w:t>традициям народов, проживающих в родной стране;</w:t>
            </w:r>
          </w:p>
          <w:p w:rsidR="00411207" w:rsidRDefault="00411207" w:rsidP="00FB3122">
            <w:pPr>
              <w:pStyle w:val="a8"/>
              <w:widowControl w:val="0"/>
              <w:numPr>
                <w:ilvl w:val="0"/>
                <w:numId w:val="122"/>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проявляющий интерес к познанию родного языка, истории и культуры своего края, своего народа, других народов России;</w:t>
            </w:r>
          </w:p>
          <w:p w:rsidR="00411207" w:rsidRDefault="00411207" w:rsidP="00FB3122">
            <w:pPr>
              <w:pStyle w:val="a8"/>
              <w:widowControl w:val="0"/>
              <w:numPr>
                <w:ilvl w:val="0"/>
                <w:numId w:val="122"/>
              </w:numPr>
              <w:spacing w:after="0" w:line="240" w:lineRule="auto"/>
              <w:ind w:left="284" w:hanging="142"/>
              <w:rPr>
                <w:rFonts w:ascii="Times New Roman" w:eastAsia="Arial" w:hAnsi="Times New Roman"/>
                <w:sz w:val="28"/>
                <w:szCs w:val="28"/>
              </w:rPr>
            </w:pPr>
            <w:r>
              <w:rPr>
                <w:rFonts w:ascii="Times New Roman" w:eastAsia="Arial" w:hAnsi="Times New Roman"/>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11207" w:rsidRDefault="00411207" w:rsidP="00FB3122">
            <w:pPr>
              <w:pStyle w:val="a8"/>
              <w:widowControl w:val="0"/>
              <w:numPr>
                <w:ilvl w:val="0"/>
                <w:numId w:val="122"/>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принимающий участие в мероприятиях патриотической направленности.</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pStyle w:val="a8"/>
              <w:spacing w:after="0" w:line="240" w:lineRule="auto"/>
              <w:ind w:left="459"/>
              <w:jc w:val="both"/>
              <w:rPr>
                <w:rFonts w:ascii="Times New Roman" w:eastAsia="Arial" w:hAnsi="Times New Roman"/>
                <w:sz w:val="28"/>
                <w:szCs w:val="28"/>
                <w:lang w:val="en-US"/>
              </w:rPr>
            </w:pPr>
            <w:r>
              <w:rPr>
                <w:rFonts w:ascii="Times New Roman" w:hAnsi="Times New Roman"/>
                <w:b/>
                <w:bCs/>
                <w:sz w:val="28"/>
                <w:szCs w:val="28"/>
              </w:rPr>
              <w:lastRenderedPageBreak/>
              <w:t>Духовно-нравственное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3"/>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11207" w:rsidRDefault="00411207" w:rsidP="00FB3122">
            <w:pPr>
              <w:pStyle w:val="a8"/>
              <w:widowControl w:val="0"/>
              <w:numPr>
                <w:ilvl w:val="0"/>
                <w:numId w:val="123"/>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11207" w:rsidRDefault="00411207" w:rsidP="00FB3122">
            <w:pPr>
              <w:pStyle w:val="a8"/>
              <w:widowControl w:val="0"/>
              <w:numPr>
                <w:ilvl w:val="0"/>
                <w:numId w:val="123"/>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11207" w:rsidRDefault="00411207" w:rsidP="00FB3122">
            <w:pPr>
              <w:pStyle w:val="a8"/>
              <w:widowControl w:val="0"/>
              <w:numPr>
                <w:ilvl w:val="0"/>
                <w:numId w:val="123"/>
              </w:numPr>
              <w:spacing w:after="0" w:line="240" w:lineRule="auto"/>
              <w:ind w:left="284" w:hanging="142"/>
              <w:jc w:val="both"/>
              <w:rPr>
                <w:rFonts w:ascii="Times New Roman" w:eastAsia="Arial" w:hAnsi="Times New Roman"/>
                <w:sz w:val="28"/>
                <w:szCs w:val="28"/>
              </w:rPr>
            </w:pPr>
            <w:r>
              <w:rPr>
                <w:rFonts w:ascii="Times New Roman" w:eastAsia="Arial" w:hAnsi="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11207" w:rsidRDefault="00411207" w:rsidP="00FB3122">
            <w:pPr>
              <w:pStyle w:val="a8"/>
              <w:widowControl w:val="0"/>
              <w:numPr>
                <w:ilvl w:val="0"/>
                <w:numId w:val="123"/>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11207" w:rsidRDefault="00411207" w:rsidP="00FB3122">
            <w:pPr>
              <w:pStyle w:val="a8"/>
              <w:widowControl w:val="0"/>
              <w:numPr>
                <w:ilvl w:val="0"/>
                <w:numId w:val="123"/>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spacing w:after="0" w:line="240" w:lineRule="auto"/>
              <w:jc w:val="both"/>
              <w:rPr>
                <w:rFonts w:ascii="Times New Roman" w:hAnsi="Times New Roman"/>
                <w:b/>
                <w:bCs/>
                <w:sz w:val="28"/>
                <w:szCs w:val="28"/>
              </w:rPr>
            </w:pPr>
            <w:r>
              <w:rPr>
                <w:rFonts w:ascii="Times New Roman" w:hAnsi="Times New Roman"/>
                <w:b/>
                <w:bCs/>
                <w:sz w:val="28"/>
                <w:szCs w:val="28"/>
              </w:rPr>
              <w:t>Эстетическое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4"/>
              </w:numPr>
              <w:spacing w:after="0" w:line="240" w:lineRule="auto"/>
              <w:ind w:left="284" w:hanging="142"/>
              <w:rPr>
                <w:rFonts w:ascii="Times New Roman" w:eastAsia="Arial" w:hAnsi="Times New Roman"/>
                <w:sz w:val="28"/>
                <w:szCs w:val="28"/>
              </w:rPr>
            </w:pPr>
            <w:r>
              <w:rPr>
                <w:rFonts w:ascii="Times New Roman" w:eastAsia="Arial"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411207" w:rsidRDefault="00411207" w:rsidP="00FB3122">
            <w:pPr>
              <w:pStyle w:val="a8"/>
              <w:widowControl w:val="0"/>
              <w:numPr>
                <w:ilvl w:val="0"/>
                <w:numId w:val="124"/>
              </w:numPr>
              <w:spacing w:after="0" w:line="240" w:lineRule="auto"/>
              <w:ind w:left="284" w:hanging="142"/>
              <w:rPr>
                <w:rFonts w:ascii="Times New Roman" w:eastAsia="Arial" w:hAnsi="Times New Roman"/>
                <w:sz w:val="28"/>
                <w:szCs w:val="28"/>
              </w:rPr>
            </w:pPr>
            <w:r>
              <w:rPr>
                <w:rFonts w:ascii="Times New Roman" w:eastAsia="Arial" w:hAnsi="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11207" w:rsidRDefault="00411207" w:rsidP="00FB3122">
            <w:pPr>
              <w:pStyle w:val="a8"/>
              <w:widowControl w:val="0"/>
              <w:numPr>
                <w:ilvl w:val="0"/>
                <w:numId w:val="124"/>
              </w:numPr>
              <w:spacing w:after="0" w:line="240" w:lineRule="auto"/>
              <w:ind w:left="284" w:hanging="142"/>
              <w:rPr>
                <w:rFonts w:ascii="Times New Roman" w:eastAsia="Calibri" w:hAnsi="Times New Roman"/>
                <w:sz w:val="28"/>
                <w:szCs w:val="28"/>
              </w:rPr>
            </w:pPr>
            <w:r>
              <w:rPr>
                <w:rFonts w:ascii="Times New Roman" w:eastAsia="Arial" w:hAnsi="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11207" w:rsidRDefault="00411207" w:rsidP="00FB3122">
            <w:pPr>
              <w:pStyle w:val="a8"/>
              <w:widowControl w:val="0"/>
              <w:numPr>
                <w:ilvl w:val="0"/>
                <w:numId w:val="124"/>
              </w:numPr>
              <w:spacing w:after="0" w:line="240" w:lineRule="auto"/>
              <w:ind w:left="284" w:hanging="142"/>
              <w:rPr>
                <w:rFonts w:ascii="Times New Roman" w:hAnsi="Times New Roman"/>
                <w:sz w:val="28"/>
                <w:szCs w:val="28"/>
              </w:rPr>
            </w:pPr>
            <w:r>
              <w:rPr>
                <w:rFonts w:ascii="Times New Roman" w:eastAsia="Arial" w:hAnsi="Times New Roman"/>
                <w:sz w:val="28"/>
                <w:szCs w:val="28"/>
              </w:rPr>
              <w:t>ориентированный на самовыражение в разных видах искусства, в художественном творчестве.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spacing w:after="0" w:line="240" w:lineRule="auto"/>
              <w:jc w:val="both"/>
              <w:rPr>
                <w:rFonts w:ascii="Times New Roman" w:hAnsi="Times New Roman"/>
                <w:b/>
                <w:bCs/>
                <w:sz w:val="28"/>
                <w:szCs w:val="28"/>
                <w:lang w:val="en-US"/>
              </w:rPr>
            </w:pPr>
            <w:r>
              <w:rPr>
                <w:rFonts w:ascii="Times New Roman" w:hAnsi="Times New Roman"/>
                <w:b/>
                <w:bCs/>
                <w:sz w:val="28"/>
                <w:szCs w:val="28"/>
              </w:rPr>
              <w:t>Физическое воспитание</w:t>
            </w:r>
          </w:p>
        </w:tc>
      </w:tr>
      <w:tr w:rsidR="00411207" w:rsidTr="00411207">
        <w:trPr>
          <w:trHeight w:val="131"/>
        </w:trPr>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5"/>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11207" w:rsidRDefault="00411207" w:rsidP="00FB3122">
            <w:pPr>
              <w:pStyle w:val="a8"/>
              <w:widowControl w:val="0"/>
              <w:numPr>
                <w:ilvl w:val="0"/>
                <w:numId w:val="125"/>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11207" w:rsidRDefault="00411207" w:rsidP="00FB3122">
            <w:pPr>
              <w:pStyle w:val="a8"/>
              <w:widowControl w:val="0"/>
              <w:numPr>
                <w:ilvl w:val="0"/>
                <w:numId w:val="125"/>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11207" w:rsidRDefault="00411207" w:rsidP="00FB3122">
            <w:pPr>
              <w:pStyle w:val="a8"/>
              <w:widowControl w:val="0"/>
              <w:numPr>
                <w:ilvl w:val="0"/>
                <w:numId w:val="125"/>
              </w:numPr>
              <w:spacing w:after="0" w:line="240" w:lineRule="auto"/>
              <w:ind w:left="284" w:hanging="142"/>
              <w:rPr>
                <w:rFonts w:ascii="Times New Roman" w:hAnsi="Times New Roman"/>
                <w:sz w:val="28"/>
                <w:szCs w:val="28"/>
              </w:rPr>
            </w:pPr>
            <w:r>
              <w:rPr>
                <w:rFonts w:ascii="Times New Roman" w:eastAsia="Arial" w:hAnsi="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11207" w:rsidRDefault="00411207" w:rsidP="00FB3122">
            <w:pPr>
              <w:pStyle w:val="a8"/>
              <w:widowControl w:val="0"/>
              <w:numPr>
                <w:ilvl w:val="0"/>
                <w:numId w:val="125"/>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способный адаптироваться к меняющимся социальным, информационным и природным условиям, стрессовым ситуациям.</w:t>
            </w:r>
          </w:p>
        </w:tc>
      </w:tr>
      <w:tr w:rsidR="00411207" w:rsidTr="00411207">
        <w:trPr>
          <w:trHeight w:val="131"/>
        </w:trPr>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spacing w:after="0" w:line="240" w:lineRule="auto"/>
              <w:jc w:val="both"/>
              <w:rPr>
                <w:rFonts w:ascii="Times New Roman" w:hAnsi="Times New Roman"/>
                <w:b/>
                <w:bCs/>
                <w:sz w:val="28"/>
                <w:szCs w:val="28"/>
                <w:lang w:val="en-US"/>
              </w:rPr>
            </w:pPr>
            <w:r>
              <w:rPr>
                <w:rFonts w:ascii="Times New Roman" w:hAnsi="Times New Roman"/>
                <w:b/>
                <w:bCs/>
                <w:sz w:val="28"/>
                <w:szCs w:val="28"/>
              </w:rPr>
              <w:t>Трудовое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6"/>
              </w:numPr>
              <w:spacing w:after="0" w:line="240" w:lineRule="auto"/>
              <w:ind w:left="284" w:hanging="142"/>
              <w:jc w:val="both"/>
              <w:rPr>
                <w:rFonts w:ascii="Times New Roman" w:eastAsia="Arial" w:hAnsi="Times New Roman"/>
                <w:sz w:val="28"/>
                <w:szCs w:val="28"/>
              </w:rPr>
            </w:pPr>
            <w:r>
              <w:rPr>
                <w:rFonts w:ascii="Times New Roman" w:eastAsia="Arial" w:hAnsi="Times New Roman"/>
                <w:sz w:val="28"/>
                <w:szCs w:val="28"/>
              </w:rPr>
              <w:t xml:space="preserve">уважающий труд, результаты своего труда, труда других людей; </w:t>
            </w:r>
          </w:p>
          <w:p w:rsidR="00411207" w:rsidRDefault="00411207" w:rsidP="00FB3122">
            <w:pPr>
              <w:pStyle w:val="a8"/>
              <w:widowControl w:val="0"/>
              <w:numPr>
                <w:ilvl w:val="0"/>
                <w:numId w:val="126"/>
              </w:numPr>
              <w:spacing w:after="0" w:line="240" w:lineRule="auto"/>
              <w:ind w:left="284" w:hanging="142"/>
              <w:jc w:val="both"/>
              <w:rPr>
                <w:rFonts w:ascii="Times New Roman" w:eastAsia="Arial" w:hAnsi="Times New Roman"/>
                <w:sz w:val="28"/>
                <w:szCs w:val="28"/>
              </w:rPr>
            </w:pPr>
            <w:r>
              <w:rPr>
                <w:rFonts w:ascii="Times New Roman" w:eastAsia="Arial" w:hAnsi="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411207" w:rsidRDefault="00411207" w:rsidP="00FB3122">
            <w:pPr>
              <w:pStyle w:val="a8"/>
              <w:widowControl w:val="0"/>
              <w:numPr>
                <w:ilvl w:val="0"/>
                <w:numId w:val="126"/>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11207" w:rsidRDefault="00411207" w:rsidP="00FB3122">
            <w:pPr>
              <w:pStyle w:val="a8"/>
              <w:widowControl w:val="0"/>
              <w:numPr>
                <w:ilvl w:val="0"/>
                <w:numId w:val="126"/>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11207" w:rsidRDefault="00411207" w:rsidP="00FB3122">
            <w:pPr>
              <w:pStyle w:val="a8"/>
              <w:widowControl w:val="0"/>
              <w:numPr>
                <w:ilvl w:val="0"/>
                <w:numId w:val="126"/>
              </w:numPr>
              <w:spacing w:after="0" w:line="240" w:lineRule="auto"/>
              <w:ind w:left="284" w:hanging="142"/>
              <w:jc w:val="both"/>
              <w:rPr>
                <w:rFonts w:ascii="Times New Roman" w:eastAsia="Arial" w:hAnsi="Times New Roman"/>
                <w:sz w:val="28"/>
                <w:szCs w:val="28"/>
              </w:rPr>
            </w:pPr>
            <w:r>
              <w:rPr>
                <w:rFonts w:ascii="Times New Roman" w:eastAsia="Arial" w:hAnsi="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spacing w:after="0" w:line="240" w:lineRule="auto"/>
              <w:jc w:val="both"/>
              <w:rPr>
                <w:rFonts w:ascii="Times New Roman" w:eastAsia="Calibri" w:hAnsi="Times New Roman"/>
                <w:b/>
                <w:bCs/>
                <w:sz w:val="28"/>
                <w:szCs w:val="28"/>
              </w:rPr>
            </w:pPr>
            <w:r>
              <w:rPr>
                <w:rFonts w:ascii="Times New Roman" w:hAnsi="Times New Roman"/>
                <w:b/>
                <w:bCs/>
                <w:sz w:val="28"/>
                <w:szCs w:val="28"/>
              </w:rPr>
              <w:t>Экологическое воспитание</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7"/>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411207" w:rsidRDefault="00411207" w:rsidP="00FB3122">
            <w:pPr>
              <w:pStyle w:val="a8"/>
              <w:widowControl w:val="0"/>
              <w:numPr>
                <w:ilvl w:val="0"/>
                <w:numId w:val="127"/>
              </w:numPr>
              <w:spacing w:after="0" w:line="240" w:lineRule="auto"/>
              <w:ind w:left="284" w:hanging="142"/>
              <w:rPr>
                <w:rFonts w:ascii="Times New Roman" w:eastAsia="Arial" w:hAnsi="Times New Roman"/>
                <w:sz w:val="28"/>
                <w:szCs w:val="28"/>
              </w:rPr>
            </w:pPr>
            <w:r>
              <w:rPr>
                <w:rFonts w:ascii="Times New Roman" w:eastAsia="Arial" w:hAnsi="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411207" w:rsidRDefault="00411207" w:rsidP="00FB3122">
            <w:pPr>
              <w:pStyle w:val="a8"/>
              <w:widowControl w:val="0"/>
              <w:numPr>
                <w:ilvl w:val="0"/>
                <w:numId w:val="127"/>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выражающий активное неприятие действий, приносящих вред природе;</w:t>
            </w:r>
          </w:p>
          <w:p w:rsidR="00411207" w:rsidRDefault="00411207" w:rsidP="00FB3122">
            <w:pPr>
              <w:pStyle w:val="a8"/>
              <w:widowControl w:val="0"/>
              <w:numPr>
                <w:ilvl w:val="0"/>
                <w:numId w:val="127"/>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11207" w:rsidRDefault="00411207" w:rsidP="00FB3122">
            <w:pPr>
              <w:pStyle w:val="a8"/>
              <w:widowControl w:val="0"/>
              <w:numPr>
                <w:ilvl w:val="0"/>
                <w:numId w:val="127"/>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участвующий в практической деятельности экологической, природоохранной направленности.</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pPr>
              <w:spacing w:after="0" w:line="240" w:lineRule="auto"/>
              <w:jc w:val="both"/>
              <w:rPr>
                <w:rFonts w:ascii="Times New Roman" w:hAnsi="Times New Roman"/>
                <w:b/>
                <w:bCs/>
                <w:sz w:val="28"/>
                <w:szCs w:val="28"/>
                <w:lang w:val="en-US"/>
              </w:rPr>
            </w:pPr>
            <w:r>
              <w:rPr>
                <w:rFonts w:ascii="Times New Roman" w:hAnsi="Times New Roman"/>
                <w:b/>
                <w:bCs/>
                <w:sz w:val="28"/>
                <w:szCs w:val="28"/>
              </w:rPr>
              <w:t>Ценности научного познания</w:t>
            </w:r>
          </w:p>
        </w:tc>
      </w:tr>
      <w:tr w:rsidR="00411207" w:rsidTr="00411207">
        <w:tc>
          <w:tcPr>
            <w:tcW w:w="9345" w:type="dxa"/>
            <w:tcBorders>
              <w:top w:val="single" w:sz="4" w:space="0" w:color="auto"/>
              <w:left w:val="single" w:sz="4" w:space="0" w:color="auto"/>
              <w:bottom w:val="single" w:sz="4" w:space="0" w:color="auto"/>
              <w:right w:val="single" w:sz="4" w:space="0" w:color="auto"/>
            </w:tcBorders>
            <w:hideMark/>
          </w:tcPr>
          <w:p w:rsidR="00411207" w:rsidRDefault="00411207" w:rsidP="00FB3122">
            <w:pPr>
              <w:pStyle w:val="a8"/>
              <w:widowControl w:val="0"/>
              <w:numPr>
                <w:ilvl w:val="0"/>
                <w:numId w:val="128"/>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lastRenderedPageBreak/>
              <w:t>выражающий познавательные интересы в разных предметных областях с учётом индивидуальных интересов, способностей, достижений;</w:t>
            </w:r>
          </w:p>
          <w:p w:rsidR="00411207" w:rsidRDefault="00411207" w:rsidP="00FB3122">
            <w:pPr>
              <w:pStyle w:val="a8"/>
              <w:widowControl w:val="0"/>
              <w:numPr>
                <w:ilvl w:val="0"/>
                <w:numId w:val="128"/>
              </w:numPr>
              <w:spacing w:after="0" w:line="240" w:lineRule="auto"/>
              <w:ind w:left="284" w:hanging="142"/>
              <w:rPr>
                <w:rFonts w:ascii="Times New Roman" w:eastAsia="Arial" w:hAnsi="Times New Roman"/>
                <w:sz w:val="28"/>
                <w:szCs w:val="28"/>
              </w:rPr>
            </w:pPr>
            <w:r>
              <w:rPr>
                <w:rFonts w:ascii="Times New Roman" w:eastAsia="Arial" w:hAnsi="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411207" w:rsidRDefault="00411207" w:rsidP="00FB3122">
            <w:pPr>
              <w:pStyle w:val="a8"/>
              <w:widowControl w:val="0"/>
              <w:numPr>
                <w:ilvl w:val="0"/>
                <w:numId w:val="128"/>
              </w:numPr>
              <w:spacing w:after="0" w:line="240" w:lineRule="auto"/>
              <w:ind w:left="284" w:hanging="142"/>
              <w:jc w:val="both"/>
              <w:rPr>
                <w:rFonts w:ascii="Times New Roman" w:eastAsia="Calibri" w:hAnsi="Times New Roman"/>
                <w:sz w:val="28"/>
                <w:szCs w:val="28"/>
              </w:rPr>
            </w:pPr>
            <w:r>
              <w:rPr>
                <w:rFonts w:ascii="Times New Roman" w:eastAsia="Arial" w:hAnsi="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11207" w:rsidRDefault="00411207" w:rsidP="00FB3122">
            <w:pPr>
              <w:pStyle w:val="a8"/>
              <w:widowControl w:val="0"/>
              <w:numPr>
                <w:ilvl w:val="0"/>
                <w:numId w:val="128"/>
              </w:numPr>
              <w:spacing w:after="0" w:line="240" w:lineRule="auto"/>
              <w:ind w:left="284" w:hanging="142"/>
              <w:jc w:val="both"/>
              <w:rPr>
                <w:rFonts w:ascii="Times New Roman" w:hAnsi="Times New Roman"/>
                <w:sz w:val="28"/>
                <w:szCs w:val="28"/>
              </w:rPr>
            </w:pPr>
            <w:r>
              <w:rPr>
                <w:rFonts w:ascii="Times New Roman" w:eastAsia="Arial" w:hAnsi="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411207" w:rsidRDefault="00411207" w:rsidP="00411207">
      <w:pPr>
        <w:keepNext/>
        <w:keepLines/>
        <w:spacing w:before="240" w:after="0" w:line="240" w:lineRule="auto"/>
        <w:ind w:firstLine="709"/>
        <w:jc w:val="both"/>
        <w:rPr>
          <w:rFonts w:ascii="Times New Roman" w:eastAsia="Times New Roman" w:hAnsi="Times New Roman"/>
          <w:sz w:val="28"/>
          <w:szCs w:val="20"/>
          <w:lang w:eastAsia="en-US"/>
        </w:rPr>
      </w:pPr>
      <w:r>
        <w:rPr>
          <w:rFonts w:ascii="Times New Roman" w:eastAsia="Times New Roman" w:hAnsi="Times New Roman"/>
          <w:sz w:val="28"/>
          <w:szCs w:val="20"/>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411207" w:rsidRDefault="00411207" w:rsidP="00411207">
      <w:pPr>
        <w:spacing w:after="0" w:line="240" w:lineRule="auto"/>
        <w:ind w:firstLine="709"/>
        <w:jc w:val="both"/>
        <w:rPr>
          <w:rFonts w:ascii="Times New Roman" w:eastAsia="Calibri" w:hAnsi="Times New Roman"/>
          <w:sz w:val="28"/>
          <w:szCs w:val="28"/>
        </w:rPr>
      </w:pPr>
      <w:r>
        <w:rPr>
          <w:rFonts w:ascii="Times New Roman" w:hAnsi="Times New Roman"/>
          <w:sz w:val="28"/>
          <w:szCs w:val="28"/>
        </w:rPr>
        <w:t>Цели и задачи воспитания обучающихся в МБОУ Гимназии № 10 ориентируют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sz w:val="28"/>
          <w:szCs w:val="28"/>
        </w:rPr>
        <w:t xml:space="preserve">Конкретизация общей цели воспитания в МБОУ Гимназии №10 применительно к возрастным особенностям школьников позволяет выделить в ней следующие </w:t>
      </w:r>
      <w:r>
        <w:rPr>
          <w:rFonts w:ascii="Times New Roman" w:eastAsia="Times New Roman" w:hAnsi="Times New Roman"/>
          <w:b/>
          <w:bCs/>
          <w:iCs/>
          <w:sz w:val="28"/>
          <w:szCs w:val="28"/>
        </w:rPr>
        <w:t>целевые приоритеты,</w:t>
      </w:r>
      <w:r>
        <w:rPr>
          <w:rFonts w:ascii="Times New Roman" w:eastAsia="Times New Roman" w:hAnsi="Times New Roman"/>
          <w:sz w:val="28"/>
          <w:szCs w:val="28"/>
        </w:rPr>
        <w:t xml:space="preserve"> соответствующие </w:t>
      </w:r>
      <w:r>
        <w:rPr>
          <w:rFonts w:ascii="Times New Roman" w:eastAsia="Times New Roman" w:hAnsi="Times New Roman"/>
          <w:b/>
          <w:bCs/>
          <w:sz w:val="28"/>
          <w:szCs w:val="28"/>
        </w:rPr>
        <w:t>трём «Ступеням совершенства»:</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I ступень - «Я гимназист»</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II ступень - «Мой выбор»</w:t>
      </w:r>
    </w:p>
    <w:p w:rsidR="00411207" w:rsidRDefault="00411207" w:rsidP="00411207">
      <w:pPr>
        <w:autoSpaceDE w:val="0"/>
        <w:autoSpaceDN w:val="0"/>
        <w:adjustRightInd w:val="0"/>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 xml:space="preserve">III ступень - </w:t>
      </w:r>
      <w:r>
        <w:rPr>
          <w:rFonts w:ascii="Times New Roman" w:hAnsi="Times New Roman"/>
          <w:b/>
          <w:sz w:val="28"/>
          <w:szCs w:val="28"/>
        </w:rPr>
        <w:t>«Найди свой путь».</w:t>
      </w:r>
      <w:r>
        <w:rPr>
          <w:b/>
          <w:sz w:val="28"/>
          <w:szCs w:val="28"/>
        </w:rPr>
        <w:t xml:space="preserve"> </w:t>
      </w:r>
      <w:r>
        <w:rPr>
          <w:sz w:val="28"/>
          <w:szCs w:val="28"/>
        </w:rPr>
        <w:t xml:space="preserve"> </w:t>
      </w:r>
    </w:p>
    <w:p w:rsidR="00411207" w:rsidRDefault="00411207" w:rsidP="00411207">
      <w:pPr>
        <w:spacing w:after="0" w:line="240" w:lineRule="auto"/>
        <w:ind w:firstLine="709"/>
        <w:jc w:val="both"/>
        <w:rPr>
          <w:rFonts w:ascii="Times New Roman" w:eastAsia="Calibri" w:hAnsi="Times New Roman"/>
          <w:sz w:val="28"/>
          <w:szCs w:val="28"/>
        </w:rPr>
      </w:pPr>
      <w:r>
        <w:rPr>
          <w:rFonts w:ascii="Times New Roman" w:hAnsi="Times New Roman"/>
          <w:sz w:val="28"/>
          <w:szCs w:val="28"/>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411207" w:rsidRDefault="00411207" w:rsidP="0041120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w:t>
      </w:r>
    </w:p>
    <w:p w:rsidR="00411207" w:rsidRDefault="00411207" w:rsidP="00411207">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Вторая ступень «Мой выбор».</w:t>
      </w:r>
      <w:r>
        <w:rPr>
          <w:rFonts w:ascii="Times New Roman" w:eastAsia="Times New Roman" w:hAnsi="Times New Roman"/>
          <w:sz w:val="28"/>
          <w:szCs w:val="28"/>
        </w:rPr>
        <w:t xml:space="preserve"> В воспитании детей подросткового возраста (</w:t>
      </w:r>
      <w:r>
        <w:rPr>
          <w:rFonts w:ascii="Times New Roman" w:eastAsia="Times New Roman" w:hAnsi="Times New Roman"/>
          <w:b/>
          <w:bCs/>
          <w:sz w:val="28"/>
          <w:szCs w:val="28"/>
        </w:rPr>
        <w:t>уровень основного общего образования</w:t>
      </w:r>
      <w:r>
        <w:rPr>
          <w:rFonts w:ascii="Times New Roman" w:eastAsia="Times New Roman" w:hAnsi="Times New Roman"/>
          <w:sz w:val="28"/>
          <w:szCs w:val="28"/>
        </w:rPr>
        <w:t>)</w:t>
      </w:r>
      <w:r>
        <w:rPr>
          <w:rFonts w:ascii="Times New Roman" w:eastAsia="Times New Roman" w:hAnsi="Times New Roman"/>
          <w:b/>
          <w:bCs/>
          <w:sz w:val="28"/>
          <w:szCs w:val="28"/>
        </w:rPr>
        <w:t xml:space="preserve"> </w:t>
      </w:r>
      <w:r>
        <w:rPr>
          <w:rFonts w:ascii="Times New Roman" w:eastAsia="Times New Roman" w:hAnsi="Times New Roman"/>
          <w:bCs/>
          <w:sz w:val="28"/>
          <w:szCs w:val="28"/>
        </w:rPr>
        <w:t>в</w:t>
      </w:r>
      <w:r>
        <w:rPr>
          <w:rFonts w:ascii="Times New Roman" w:eastAsia="Times New Roman" w:hAnsi="Times New Roman"/>
          <w:b/>
          <w:bCs/>
          <w:sz w:val="28"/>
          <w:szCs w:val="28"/>
        </w:rPr>
        <w:t xml:space="preserve"> </w:t>
      </w:r>
      <w:r>
        <w:rPr>
          <w:rFonts w:ascii="Times New Roman" w:eastAsia="Times New Roman" w:hAnsi="Times New Roman"/>
          <w:sz w:val="28"/>
          <w:szCs w:val="28"/>
        </w:rPr>
        <w:t>МБОУ Гимназии № 10 приоритетом является создание благоприятных условий для</w:t>
      </w:r>
      <w:r>
        <w:rPr>
          <w:rFonts w:ascii="Times New Roman" w:eastAsia="Times New Roman" w:hAnsi="Times New Roman"/>
          <w:b/>
          <w:bCs/>
          <w:sz w:val="28"/>
          <w:szCs w:val="28"/>
        </w:rPr>
        <w:t xml:space="preserve"> </w:t>
      </w:r>
      <w:r>
        <w:rPr>
          <w:rFonts w:ascii="Times New Roman" w:eastAsia="Times New Roman" w:hAnsi="Times New Roman"/>
          <w:sz w:val="28"/>
          <w:szCs w:val="28"/>
        </w:rPr>
        <w:t xml:space="preserve">развития </w:t>
      </w:r>
      <w:r>
        <w:rPr>
          <w:rFonts w:ascii="Times New Roman" w:eastAsia="Times New Roman" w:hAnsi="Times New Roman"/>
          <w:sz w:val="28"/>
          <w:szCs w:val="28"/>
        </w:rPr>
        <w:lastRenderedPageBreak/>
        <w:t>социально значимых отношений школьников, и, прежде всего, ценностных отношений.</w:t>
      </w:r>
    </w:p>
    <w:p w:rsidR="00411207" w:rsidRDefault="00411207" w:rsidP="00411207">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w:t>
      </w:r>
      <w:r>
        <w:rPr>
          <w:rFonts w:ascii="Times New Roman" w:eastAsia="Times New Roman" w:hAnsi="Times New Roman"/>
          <w:sz w:val="28"/>
          <w:szCs w:val="28"/>
        </w:rPr>
        <w:t xml:space="preserve">МБОУ Гимназия № 10 </w:t>
      </w:r>
      <w:r>
        <w:rPr>
          <w:rFonts w:ascii="Times New Roman" w:hAnsi="Times New Roman"/>
          <w:sz w:val="28"/>
          <w:szCs w:val="28"/>
        </w:rPr>
        <w:t>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411207" w:rsidRDefault="00411207" w:rsidP="00411207">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8"/>
          <w:szCs w:val="28"/>
        </w:rPr>
        <w:t>Для учащихся основной школы в МБОУ Гимназии № 10 разработана, модернизирована и реализуется под</w:t>
      </w:r>
      <w:r>
        <w:rPr>
          <w:rFonts w:ascii="Times New Roman" w:eastAsia="Times New Roman" w:hAnsi="Times New Roman"/>
          <w:iCs/>
          <w:sz w:val="28"/>
          <w:szCs w:val="28"/>
        </w:rPr>
        <w:t>программа воспитательной работы в</w:t>
      </w:r>
      <w:r>
        <w:rPr>
          <w:rFonts w:ascii="Times New Roman" w:eastAsia="Times New Roman" w:hAnsi="Times New Roman"/>
          <w:sz w:val="28"/>
          <w:szCs w:val="28"/>
        </w:rPr>
        <w:t xml:space="preserve"> </w:t>
      </w:r>
      <w:r>
        <w:rPr>
          <w:rFonts w:ascii="Times New Roman" w:eastAsia="Times New Roman" w:hAnsi="Times New Roman"/>
          <w:iCs/>
          <w:sz w:val="28"/>
          <w:szCs w:val="28"/>
        </w:rPr>
        <w:t xml:space="preserve">основной школе </w:t>
      </w:r>
      <w:r>
        <w:rPr>
          <w:rFonts w:ascii="Times New Roman" w:eastAsia="Times New Roman" w:hAnsi="Times New Roman"/>
          <w:b/>
          <w:iCs/>
          <w:sz w:val="28"/>
          <w:szCs w:val="28"/>
        </w:rPr>
        <w:t>«РОСТок»</w:t>
      </w:r>
      <w:r>
        <w:rPr>
          <w:rFonts w:ascii="Times New Roman" w:eastAsia="Times New Roman" w:hAnsi="Times New Roman"/>
          <w:iCs/>
          <w:sz w:val="28"/>
          <w:szCs w:val="28"/>
        </w:rPr>
        <w:t xml:space="preserve"> (Ребята остроумные, современные, талантливые, у которых все ОК).</w:t>
      </w:r>
    </w:p>
    <w:p w:rsidR="003C4215" w:rsidRDefault="003C4215" w:rsidP="005F40C4">
      <w:pPr>
        <w:keepNext/>
        <w:keepLine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2.3.3 </w:t>
      </w:r>
      <w:bookmarkStart w:id="148" w:name="_Toc108018351"/>
      <w:r>
        <w:rPr>
          <w:rFonts w:ascii="Times New Roman" w:eastAsia="Times New Roman" w:hAnsi="Times New Roman"/>
          <w:b/>
          <w:sz w:val="28"/>
          <w:szCs w:val="20"/>
        </w:rPr>
        <w:t>СОДЕРЖАТЕЛЬНЫЙ</w:t>
      </w:r>
      <w:bookmarkEnd w:id="148"/>
      <w:r>
        <w:rPr>
          <w:rFonts w:ascii="Times New Roman" w:eastAsia="Times New Roman" w:hAnsi="Times New Roman"/>
          <w:b/>
          <w:sz w:val="28"/>
          <w:szCs w:val="20"/>
        </w:rPr>
        <w:t xml:space="preserve"> РАЗДЕЛ</w:t>
      </w:r>
    </w:p>
    <w:p w:rsidR="003C4215" w:rsidRDefault="003C4215" w:rsidP="005F40C4">
      <w:pPr>
        <w:keepNext/>
        <w:keepLines/>
        <w:spacing w:after="0" w:line="240" w:lineRule="auto"/>
        <w:jc w:val="center"/>
        <w:rPr>
          <w:rFonts w:ascii="Times New Roman" w:eastAsia="Times New Roman" w:hAnsi="Times New Roman"/>
          <w:b/>
          <w:sz w:val="28"/>
          <w:szCs w:val="20"/>
        </w:rPr>
      </w:pPr>
      <w:bookmarkStart w:id="149" w:name="__RefHeading___6"/>
      <w:bookmarkStart w:id="150" w:name="_Toc108018352"/>
      <w:bookmarkEnd w:id="149"/>
      <w:r>
        <w:rPr>
          <w:rFonts w:ascii="Times New Roman" w:eastAsia="Times New Roman" w:hAnsi="Times New Roman"/>
          <w:b/>
          <w:sz w:val="28"/>
          <w:szCs w:val="20"/>
        </w:rPr>
        <w:t xml:space="preserve">Уклад </w:t>
      </w:r>
      <w:bookmarkEnd w:id="150"/>
      <w:r>
        <w:rPr>
          <w:rFonts w:ascii="Times New Roman" w:eastAsia="Times New Roman" w:hAnsi="Times New Roman"/>
          <w:b/>
          <w:sz w:val="28"/>
          <w:szCs w:val="20"/>
        </w:rPr>
        <w:t>Гимназии.</w:t>
      </w:r>
    </w:p>
    <w:p w:rsidR="003C4215" w:rsidRDefault="003C4215" w:rsidP="005F40C4">
      <w:pPr>
        <w:shd w:val="clear" w:color="auto" w:fill="FFFFFF"/>
        <w:spacing w:after="0" w:line="240" w:lineRule="auto"/>
        <w:ind w:firstLine="709"/>
        <w:jc w:val="both"/>
        <w:rPr>
          <w:rFonts w:ascii="Times New Roman" w:eastAsia="Times New Roman" w:hAnsi="Times New Roman"/>
          <w:sz w:val="28"/>
          <w:szCs w:val="28"/>
        </w:rPr>
      </w:pPr>
      <w:bookmarkStart w:id="151" w:name="_Hlk103786013"/>
      <w:r>
        <w:rPr>
          <w:rFonts w:ascii="Times New Roman" w:eastAsia="Times New Roman" w:hAnsi="Times New Roman"/>
          <w:sz w:val="28"/>
          <w:szCs w:val="28"/>
        </w:rPr>
        <w:t>Уклад – общественный договор участников,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Уклад способствует формированию ценностей воспитания, которые разделяются всеми участниками образовательных отношений.</w:t>
      </w:r>
    </w:p>
    <w:p w:rsidR="003C4215" w:rsidRDefault="003C4215" w:rsidP="005F40C4">
      <w:pPr>
        <w:shd w:val="clear" w:color="auto" w:fill="FFFFFF"/>
        <w:tabs>
          <w:tab w:val="left" w:pos="993"/>
        </w:tabs>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0"/>
        </w:rPr>
        <w:t>Основные вехи истории</w:t>
      </w:r>
      <w:r>
        <w:rPr>
          <w:rFonts w:ascii="Times New Roman" w:eastAsia="Times New Roman" w:hAnsi="Times New Roman"/>
          <w:sz w:val="28"/>
          <w:szCs w:val="20"/>
        </w:rPr>
        <w:t xml:space="preserve"> </w:t>
      </w:r>
      <w:r>
        <w:rPr>
          <w:rFonts w:ascii="Times New Roman" w:eastAsia="Times New Roman" w:hAnsi="Times New Roman"/>
          <w:b/>
          <w:sz w:val="28"/>
          <w:szCs w:val="20"/>
        </w:rPr>
        <w:t>МБОУ Гимназии № 10.</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МБОУ Гимназия № 10 г. Гуково является общеобразовательным учреждением. Обучение ведётся с 1 по 11 класс по трем уровням образования: начальное общее образование, основное общее образование, среднее общее образование. МБОУ Гимназия № 10 г. Гуково — это городская, идущая в ногу со временем школа.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МБОУ Гимназия № 10 играет большую роль в развитии ребенка. Именно в ней формируется ценностная ориентация личности. Важную роль играет педагог, который должен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МБОУ Гимназия № 10 находится </w:t>
      </w:r>
      <w:r>
        <w:rPr>
          <w:rFonts w:ascii="Times New Roman" w:hAnsi="Times New Roman"/>
          <w:iCs/>
          <w:sz w:val="28"/>
          <w:szCs w:val="28"/>
        </w:rPr>
        <w:t xml:space="preserve">в центре города Гуково. </w:t>
      </w:r>
      <w:r>
        <w:rPr>
          <w:rFonts w:ascii="Times New Roman" w:hAnsi="Times New Roman"/>
          <w:sz w:val="28"/>
          <w:szCs w:val="28"/>
        </w:rPr>
        <w:t>Здание было построено в сентябре</w:t>
      </w:r>
      <w:r>
        <w:rPr>
          <w:rFonts w:ascii="Times New Roman" w:hAnsi="Times New Roman"/>
          <w:b/>
          <w:bCs/>
          <w:sz w:val="28"/>
          <w:szCs w:val="28"/>
        </w:rPr>
        <w:t xml:space="preserve"> 1960 </w:t>
      </w:r>
      <w:r>
        <w:rPr>
          <w:rFonts w:ascii="Times New Roman" w:hAnsi="Times New Roman"/>
          <w:sz w:val="28"/>
          <w:szCs w:val="28"/>
        </w:rPr>
        <w:t>года и реконструировано в 2019 в</w:t>
      </w:r>
      <w:r>
        <w:rPr>
          <w:rFonts w:ascii="Times New Roman" w:hAnsi="Times New Roman"/>
          <w:b/>
          <w:bCs/>
          <w:sz w:val="28"/>
          <w:szCs w:val="28"/>
        </w:rPr>
        <w:t xml:space="preserve"> </w:t>
      </w:r>
      <w:r>
        <w:rPr>
          <w:rFonts w:ascii="Times New Roman" w:hAnsi="Times New Roman"/>
          <w:sz w:val="28"/>
          <w:szCs w:val="28"/>
        </w:rPr>
        <w:t>тихом, уютном месте, к учебному заведению имеются хорошие подъезды.</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свою более чем 60-летнюю историю школа дважды меняла свой статус: с 1961 по 1968 год работала как восьмилетняя школа с продленным днем, в 1969 году была преобразована в среднюю школу, в 2013 стала гимназией.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Гимназия имеет достаточную инфраструктуру для осуществления образовательного процесса, активной деятельности, отдыха,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Удобное расположение здания Гимназии делает доступным обучение для детей других микрорайонов. Контингент обучающихся и их родителей </w:t>
      </w:r>
      <w:r>
        <w:rPr>
          <w:rFonts w:ascii="Times New Roman" w:hAnsi="Times New Roman"/>
          <w:iCs/>
          <w:sz w:val="28"/>
          <w:szCs w:val="28"/>
        </w:rPr>
        <w:t>формировался из жильцов, прикрепленного микрорайона. В микрорайоне проживают семьи разных национальностей, религий, культуры. В основном это благополучные полные семьи</w:t>
      </w:r>
      <w:r>
        <w:rPr>
          <w:rFonts w:ascii="Times New Roman" w:hAnsi="Times New Roman"/>
          <w:sz w:val="28"/>
          <w:szCs w:val="28"/>
        </w:rPr>
        <w:t>.</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В микрорайоне имеются детский</w:t>
      </w:r>
      <w:r>
        <w:rPr>
          <w:rFonts w:ascii="Times New Roman" w:hAnsi="Times New Roman"/>
          <w:iCs/>
          <w:sz w:val="28"/>
          <w:szCs w:val="28"/>
        </w:rPr>
        <w:t xml:space="preserve"> сад, станция юных техников. Муниципальная детская библиотека в истекшем учебном году регулярно проводила библиотечные уроки для учеников нашей школы. Станция юных техников организовывала бесплатные занятия и конкурсы по разным видам творчества для детей</w:t>
      </w:r>
      <w:r>
        <w:rPr>
          <w:rFonts w:ascii="Times New Roman" w:hAnsi="Times New Roman"/>
          <w:sz w:val="28"/>
          <w:szCs w:val="28"/>
        </w:rPr>
        <w:t xml:space="preserve">.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Благодаря тому, что город Гуково расположен недалеко от областного центра, есть возможность посещать и музеи, цирк, выставки, филармонию и театры г. Ростов-на-Дону, г. Новочеркасска, г. Шахты.</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Административная команда МБОУ Гимназии № 10 – это квалифицированные, имеющие достаточно большой управленческий опыт, руководители. Все педагоги проходят курсы повышения квалификации в соответствии с графиком.</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В МБОУ Гимназии № 10 организуются разнообразные курсы внеурочной деятельности.</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МБОУ Гимназии № 10 организовано сбалансированное горячее питание для детей, основанное на правильном и здоровом питании, идет постоянная работа по формированию культуры питания и укреплению здоровья. Меню соответствует всем нормам санитарного законодательства. Все это, несомненно, положительно влияет на развитие и здоровье ребенка. </w:t>
      </w:r>
    </w:p>
    <w:p w:rsidR="003C4215" w:rsidRDefault="003C4215" w:rsidP="003C4215">
      <w:pPr>
        <w:pStyle w:val="ae"/>
        <w:ind w:left="0" w:firstLine="737"/>
        <w:rPr>
          <w:sz w:val="28"/>
          <w:szCs w:val="28"/>
          <w:lang/>
        </w:rPr>
      </w:pPr>
      <w:r>
        <w:rPr>
          <w:sz w:val="28"/>
          <w:szCs w:val="28"/>
        </w:rPr>
        <w:t xml:space="preserve">Процесс воспитания в МБОУ Гимназии № 10 основывается на следующих   принципах </w:t>
      </w:r>
      <w:r w:rsidR="005F40C4">
        <w:rPr>
          <w:sz w:val="28"/>
          <w:szCs w:val="28"/>
        </w:rPr>
        <w:t>взаимодействия педагогов</w:t>
      </w:r>
      <w:r>
        <w:rPr>
          <w:sz w:val="28"/>
          <w:szCs w:val="28"/>
        </w:rPr>
        <w:t xml:space="preserve"> и школьников:</w:t>
      </w:r>
    </w:p>
    <w:p w:rsidR="003C4215" w:rsidRDefault="003C4215" w:rsidP="00FB3122">
      <w:pPr>
        <w:pStyle w:val="a8"/>
        <w:widowControl w:val="0"/>
        <w:numPr>
          <w:ilvl w:val="0"/>
          <w:numId w:val="131"/>
        </w:numPr>
        <w:autoSpaceDE w:val="0"/>
        <w:autoSpaceDN w:val="0"/>
        <w:spacing w:after="0" w:line="240" w:lineRule="auto"/>
        <w:jc w:val="both"/>
        <w:rPr>
          <w:rFonts w:ascii="Times New Roman" w:hAnsi="Times New Roman"/>
          <w:sz w:val="28"/>
          <w:szCs w:val="28"/>
        </w:rPr>
      </w:pPr>
      <w:r>
        <w:rPr>
          <w:rFonts w:ascii="Times New Roman" w:hAnsi="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3C4215" w:rsidRDefault="003C4215" w:rsidP="00FB3122">
      <w:pPr>
        <w:pStyle w:val="a8"/>
        <w:widowControl w:val="0"/>
        <w:numPr>
          <w:ilvl w:val="0"/>
          <w:numId w:val="131"/>
        </w:numPr>
        <w:autoSpaceDE w:val="0"/>
        <w:autoSpaceDN w:val="0"/>
        <w:spacing w:after="0" w:line="240" w:lineRule="auto"/>
        <w:jc w:val="both"/>
        <w:rPr>
          <w:rFonts w:ascii="Times New Roman" w:hAnsi="Times New Roman"/>
          <w:sz w:val="28"/>
          <w:szCs w:val="28"/>
        </w:rPr>
      </w:pPr>
      <w:r>
        <w:rPr>
          <w:rFonts w:ascii="Times New Roman" w:hAnsi="Times New Roman"/>
          <w:sz w:val="28"/>
          <w:szCs w:val="28"/>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C4215" w:rsidRDefault="003C4215" w:rsidP="00FB3122">
      <w:pPr>
        <w:pStyle w:val="a8"/>
        <w:widowControl w:val="0"/>
        <w:numPr>
          <w:ilvl w:val="0"/>
          <w:numId w:val="131"/>
        </w:numPr>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Реализация процесса воспитания главным образом через создание в школе детско-взрослых общностей, которые бы </w:t>
      </w:r>
      <w:r w:rsidR="005F40C4">
        <w:rPr>
          <w:rFonts w:ascii="Times New Roman" w:hAnsi="Times New Roman"/>
          <w:sz w:val="28"/>
          <w:szCs w:val="28"/>
        </w:rPr>
        <w:t>объединяли детей</w:t>
      </w:r>
      <w:r>
        <w:rPr>
          <w:rFonts w:ascii="Times New Roman" w:hAnsi="Times New Roman"/>
          <w:sz w:val="28"/>
          <w:szCs w:val="28"/>
        </w:rPr>
        <w:t xml:space="preserve"> и педагогов яркими и содержательными событиями, общими позитивными эмоциями и доверительными отношениями друг к другу;</w:t>
      </w:r>
    </w:p>
    <w:p w:rsidR="003C4215" w:rsidRDefault="003C4215" w:rsidP="00FB3122">
      <w:pPr>
        <w:pStyle w:val="a8"/>
        <w:widowControl w:val="0"/>
        <w:numPr>
          <w:ilvl w:val="0"/>
          <w:numId w:val="131"/>
        </w:numPr>
        <w:autoSpaceDE w:val="0"/>
        <w:autoSpaceDN w:val="0"/>
        <w:spacing w:after="0" w:line="240" w:lineRule="auto"/>
        <w:jc w:val="both"/>
        <w:rPr>
          <w:rFonts w:ascii="Times New Roman" w:hAnsi="Times New Roman"/>
          <w:sz w:val="28"/>
          <w:szCs w:val="28"/>
        </w:rPr>
      </w:pPr>
      <w:r>
        <w:rPr>
          <w:rFonts w:ascii="Times New Roman" w:hAnsi="Times New Roman"/>
          <w:sz w:val="28"/>
          <w:szCs w:val="28"/>
        </w:rPr>
        <w:t>Организация основных совместных дел школьников и педагогов как предмета совместной заботы и взрослых, и детей;</w:t>
      </w:r>
    </w:p>
    <w:p w:rsidR="003C4215" w:rsidRDefault="003C4215" w:rsidP="00FB3122">
      <w:pPr>
        <w:pStyle w:val="a8"/>
        <w:widowControl w:val="0"/>
        <w:numPr>
          <w:ilvl w:val="0"/>
          <w:numId w:val="131"/>
        </w:numPr>
        <w:autoSpaceDE w:val="0"/>
        <w:autoSpaceDN w:val="0"/>
        <w:spacing w:after="0" w:line="240" w:lineRule="auto"/>
        <w:jc w:val="both"/>
        <w:rPr>
          <w:rFonts w:ascii="Times New Roman" w:hAnsi="Times New Roman"/>
          <w:sz w:val="28"/>
          <w:szCs w:val="28"/>
        </w:rPr>
      </w:pPr>
      <w:r>
        <w:rPr>
          <w:rFonts w:ascii="Times New Roman" w:hAnsi="Times New Roman"/>
          <w:sz w:val="28"/>
          <w:szCs w:val="28"/>
        </w:rPr>
        <w:lastRenderedPageBreak/>
        <w:t>Системность, целесообразность и нешаблонность воспитания как условия его эффективности.</w:t>
      </w:r>
    </w:p>
    <w:p w:rsidR="003C4215" w:rsidRDefault="003C4215" w:rsidP="003C4215">
      <w:pPr>
        <w:pStyle w:val="ae"/>
        <w:ind w:left="0" w:firstLine="709"/>
        <w:rPr>
          <w:spacing w:val="57"/>
          <w:sz w:val="28"/>
          <w:szCs w:val="28"/>
          <w:lang/>
        </w:rPr>
      </w:pPr>
      <w:r>
        <w:rPr>
          <w:sz w:val="28"/>
          <w:szCs w:val="28"/>
        </w:rPr>
        <w:t>В</w:t>
      </w:r>
      <w:r>
        <w:rPr>
          <w:spacing w:val="42"/>
          <w:sz w:val="28"/>
          <w:szCs w:val="28"/>
        </w:rPr>
        <w:t xml:space="preserve"> </w:t>
      </w:r>
      <w:r>
        <w:rPr>
          <w:sz w:val="28"/>
          <w:szCs w:val="28"/>
        </w:rPr>
        <w:t>Гимназии</w:t>
      </w:r>
      <w:r>
        <w:rPr>
          <w:spacing w:val="102"/>
          <w:sz w:val="28"/>
          <w:szCs w:val="28"/>
        </w:rPr>
        <w:t xml:space="preserve"> </w:t>
      </w:r>
      <w:r>
        <w:rPr>
          <w:sz w:val="28"/>
          <w:szCs w:val="28"/>
        </w:rPr>
        <w:t>сложилась</w:t>
      </w:r>
      <w:r>
        <w:rPr>
          <w:spacing w:val="104"/>
          <w:sz w:val="28"/>
          <w:szCs w:val="28"/>
        </w:rPr>
        <w:t xml:space="preserve"> </w:t>
      </w:r>
      <w:r>
        <w:rPr>
          <w:sz w:val="28"/>
          <w:szCs w:val="28"/>
        </w:rPr>
        <w:t>своя</w:t>
      </w:r>
      <w:r>
        <w:rPr>
          <w:spacing w:val="104"/>
          <w:sz w:val="28"/>
          <w:szCs w:val="28"/>
        </w:rPr>
        <w:t xml:space="preserve"> </w:t>
      </w:r>
      <w:r>
        <w:rPr>
          <w:sz w:val="28"/>
          <w:szCs w:val="28"/>
        </w:rPr>
        <w:t>воспитательная</w:t>
      </w:r>
      <w:r>
        <w:rPr>
          <w:spacing w:val="101"/>
          <w:sz w:val="28"/>
          <w:szCs w:val="28"/>
        </w:rPr>
        <w:t xml:space="preserve"> </w:t>
      </w:r>
      <w:r>
        <w:rPr>
          <w:sz w:val="28"/>
          <w:szCs w:val="28"/>
        </w:rPr>
        <w:t>система,</w:t>
      </w:r>
      <w:r>
        <w:rPr>
          <w:spacing w:val="104"/>
          <w:sz w:val="28"/>
          <w:szCs w:val="28"/>
        </w:rPr>
        <w:t xml:space="preserve"> </w:t>
      </w:r>
      <w:r>
        <w:rPr>
          <w:sz w:val="28"/>
          <w:szCs w:val="28"/>
        </w:rPr>
        <w:t>которая</w:t>
      </w:r>
      <w:r>
        <w:rPr>
          <w:spacing w:val="103"/>
          <w:sz w:val="28"/>
          <w:szCs w:val="28"/>
        </w:rPr>
        <w:t xml:space="preserve"> </w:t>
      </w:r>
      <w:r>
        <w:rPr>
          <w:sz w:val="28"/>
          <w:szCs w:val="28"/>
        </w:rPr>
        <w:t>включает</w:t>
      </w:r>
      <w:r>
        <w:rPr>
          <w:spacing w:val="104"/>
          <w:sz w:val="28"/>
          <w:szCs w:val="28"/>
        </w:rPr>
        <w:t xml:space="preserve"> </w:t>
      </w:r>
      <w:r>
        <w:rPr>
          <w:sz w:val="28"/>
          <w:szCs w:val="28"/>
        </w:rPr>
        <w:t>в</w:t>
      </w:r>
      <w:r>
        <w:rPr>
          <w:spacing w:val="104"/>
          <w:sz w:val="28"/>
          <w:szCs w:val="28"/>
        </w:rPr>
        <w:t xml:space="preserve"> </w:t>
      </w:r>
      <w:r>
        <w:rPr>
          <w:sz w:val="28"/>
          <w:szCs w:val="28"/>
        </w:rPr>
        <w:t>себя три</w:t>
      </w:r>
      <w:r>
        <w:rPr>
          <w:spacing w:val="57"/>
          <w:sz w:val="28"/>
          <w:szCs w:val="28"/>
        </w:rPr>
        <w:t xml:space="preserve"> </w:t>
      </w:r>
      <w:r>
        <w:rPr>
          <w:sz w:val="28"/>
          <w:szCs w:val="28"/>
        </w:rPr>
        <w:t>взаимозависимых</w:t>
      </w:r>
      <w:r>
        <w:rPr>
          <w:spacing w:val="-1"/>
          <w:sz w:val="28"/>
          <w:szCs w:val="28"/>
        </w:rPr>
        <w:t xml:space="preserve"> </w:t>
      </w:r>
      <w:r>
        <w:rPr>
          <w:sz w:val="28"/>
          <w:szCs w:val="28"/>
        </w:rPr>
        <w:t>и</w:t>
      </w:r>
      <w:r>
        <w:rPr>
          <w:spacing w:val="57"/>
          <w:sz w:val="28"/>
          <w:szCs w:val="28"/>
        </w:rPr>
        <w:t xml:space="preserve"> </w:t>
      </w:r>
      <w:r>
        <w:rPr>
          <w:sz w:val="28"/>
          <w:szCs w:val="28"/>
        </w:rPr>
        <w:t>взаимосвязанных</w:t>
      </w:r>
      <w:r>
        <w:rPr>
          <w:spacing w:val="1"/>
          <w:sz w:val="28"/>
          <w:szCs w:val="28"/>
        </w:rPr>
        <w:t xml:space="preserve"> </w:t>
      </w:r>
      <w:r>
        <w:rPr>
          <w:sz w:val="28"/>
          <w:szCs w:val="28"/>
        </w:rPr>
        <w:t>блока:</w:t>
      </w:r>
    </w:p>
    <w:p w:rsidR="003C4215" w:rsidRDefault="003C4215" w:rsidP="00FB3122">
      <w:pPr>
        <w:pStyle w:val="a8"/>
        <w:widowControl w:val="0"/>
        <w:numPr>
          <w:ilvl w:val="0"/>
          <w:numId w:val="132"/>
        </w:numPr>
        <w:tabs>
          <w:tab w:val="left" w:pos="1302"/>
        </w:tabs>
        <w:autoSpaceDE w:val="0"/>
        <w:autoSpaceDN w:val="0"/>
        <w:spacing w:after="0" w:line="240" w:lineRule="auto"/>
        <w:ind w:firstLine="414"/>
        <w:jc w:val="both"/>
        <w:rPr>
          <w:rFonts w:ascii="Times New Roman" w:hAnsi="Times New Roman"/>
          <w:sz w:val="28"/>
          <w:szCs w:val="28"/>
        </w:rPr>
      </w:pPr>
      <w:r>
        <w:rPr>
          <w:rFonts w:ascii="Times New Roman" w:hAnsi="Times New Roman"/>
          <w:sz w:val="28"/>
          <w:szCs w:val="28"/>
        </w:rPr>
        <w:t>Воспитание</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процессе</w:t>
      </w:r>
      <w:r>
        <w:rPr>
          <w:rFonts w:ascii="Times New Roman" w:hAnsi="Times New Roman"/>
          <w:spacing w:val="-2"/>
          <w:sz w:val="28"/>
          <w:szCs w:val="28"/>
        </w:rPr>
        <w:t xml:space="preserve"> </w:t>
      </w:r>
      <w:r>
        <w:rPr>
          <w:rFonts w:ascii="Times New Roman" w:hAnsi="Times New Roman"/>
          <w:sz w:val="28"/>
          <w:szCs w:val="28"/>
        </w:rPr>
        <w:t>обучения.</w:t>
      </w:r>
    </w:p>
    <w:p w:rsidR="003C4215" w:rsidRDefault="003C4215" w:rsidP="00FB3122">
      <w:pPr>
        <w:pStyle w:val="a8"/>
        <w:widowControl w:val="0"/>
        <w:numPr>
          <w:ilvl w:val="0"/>
          <w:numId w:val="132"/>
        </w:numPr>
        <w:tabs>
          <w:tab w:val="left" w:pos="1302"/>
        </w:tabs>
        <w:autoSpaceDE w:val="0"/>
        <w:autoSpaceDN w:val="0"/>
        <w:spacing w:after="0" w:line="240" w:lineRule="auto"/>
        <w:ind w:firstLine="414"/>
        <w:jc w:val="both"/>
        <w:rPr>
          <w:rFonts w:ascii="Times New Roman" w:hAnsi="Times New Roman"/>
          <w:sz w:val="28"/>
          <w:szCs w:val="28"/>
        </w:rPr>
      </w:pPr>
      <w:r>
        <w:rPr>
          <w:rFonts w:ascii="Times New Roman" w:hAnsi="Times New Roman"/>
          <w:sz w:val="28"/>
          <w:szCs w:val="28"/>
        </w:rPr>
        <w:t>Внеурочная</w:t>
      </w:r>
      <w:r>
        <w:rPr>
          <w:rFonts w:ascii="Times New Roman" w:hAnsi="Times New Roman"/>
          <w:spacing w:val="-3"/>
          <w:sz w:val="28"/>
          <w:szCs w:val="28"/>
        </w:rPr>
        <w:t xml:space="preserve"> </w:t>
      </w:r>
      <w:r>
        <w:rPr>
          <w:rFonts w:ascii="Times New Roman" w:hAnsi="Times New Roman"/>
          <w:sz w:val="28"/>
          <w:szCs w:val="28"/>
        </w:rPr>
        <w:t>(внеучебная)</w:t>
      </w:r>
      <w:r>
        <w:rPr>
          <w:rFonts w:ascii="Times New Roman" w:hAnsi="Times New Roman"/>
          <w:spacing w:val="-3"/>
          <w:sz w:val="28"/>
          <w:szCs w:val="28"/>
        </w:rPr>
        <w:t xml:space="preserve"> </w:t>
      </w:r>
      <w:r>
        <w:rPr>
          <w:rFonts w:ascii="Times New Roman" w:hAnsi="Times New Roman"/>
          <w:sz w:val="28"/>
          <w:szCs w:val="28"/>
        </w:rPr>
        <w:t>деятельность.</w:t>
      </w:r>
    </w:p>
    <w:p w:rsidR="003C4215" w:rsidRDefault="003C4215" w:rsidP="00FB3122">
      <w:pPr>
        <w:pStyle w:val="a8"/>
        <w:widowControl w:val="0"/>
        <w:numPr>
          <w:ilvl w:val="0"/>
          <w:numId w:val="132"/>
        </w:numPr>
        <w:tabs>
          <w:tab w:val="left" w:pos="1302"/>
        </w:tabs>
        <w:autoSpaceDE w:val="0"/>
        <w:autoSpaceDN w:val="0"/>
        <w:spacing w:after="0" w:line="240" w:lineRule="auto"/>
        <w:ind w:firstLine="414"/>
        <w:jc w:val="both"/>
        <w:rPr>
          <w:rFonts w:ascii="Times New Roman" w:hAnsi="Times New Roman"/>
          <w:sz w:val="28"/>
          <w:szCs w:val="28"/>
        </w:rPr>
      </w:pPr>
      <w:r>
        <w:rPr>
          <w:rFonts w:ascii="Times New Roman" w:hAnsi="Times New Roman"/>
          <w:sz w:val="28"/>
          <w:szCs w:val="28"/>
        </w:rPr>
        <w:t>Внешкольная</w:t>
      </w:r>
      <w:r>
        <w:rPr>
          <w:rFonts w:ascii="Times New Roman" w:hAnsi="Times New Roman"/>
          <w:spacing w:val="-2"/>
          <w:sz w:val="28"/>
          <w:szCs w:val="28"/>
        </w:rPr>
        <w:t xml:space="preserve"> </w:t>
      </w:r>
      <w:r>
        <w:rPr>
          <w:rFonts w:ascii="Times New Roman" w:hAnsi="Times New Roman"/>
          <w:sz w:val="28"/>
          <w:szCs w:val="28"/>
        </w:rPr>
        <w:t>деятельность.</w:t>
      </w:r>
    </w:p>
    <w:p w:rsidR="003C4215" w:rsidRDefault="003C4215" w:rsidP="005F40C4">
      <w:pPr>
        <w:tabs>
          <w:tab w:val="left" w:pos="993"/>
        </w:tabs>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«Миссия» Гимназии в самосознании её педагогического коллектива</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МБОУ Гимназия № 10</w:t>
      </w:r>
      <w:r>
        <w:rPr>
          <w:rFonts w:ascii="Times New Roman" w:eastAsia="Times New Roman" w:hAnsi="Times New Roman"/>
          <w:i/>
          <w:iCs/>
          <w:sz w:val="28"/>
          <w:szCs w:val="28"/>
        </w:rPr>
        <w:t xml:space="preserve"> </w:t>
      </w:r>
      <w:r>
        <w:rPr>
          <w:rFonts w:ascii="Times New Roman" w:eastAsia="Times New Roman" w:hAnsi="Times New Roman"/>
          <w:sz w:val="28"/>
          <w:szCs w:val="28"/>
        </w:rPr>
        <w:t>— это школа</w:t>
      </w:r>
      <w:r>
        <w:rPr>
          <w:rFonts w:ascii="Times New Roman" w:eastAsia="Times New Roman" w:hAnsi="Times New Roman"/>
          <w:i/>
          <w:iCs/>
          <w:sz w:val="28"/>
          <w:szCs w:val="28"/>
        </w:rPr>
        <w:t xml:space="preserve"> </w:t>
      </w:r>
      <w:r>
        <w:rPr>
          <w:rFonts w:ascii="Times New Roman" w:eastAsia="Times New Roman" w:hAnsi="Times New Roman"/>
          <w:sz w:val="28"/>
          <w:szCs w:val="28"/>
        </w:rPr>
        <w:t>-</w:t>
      </w:r>
      <w:r>
        <w:rPr>
          <w:rFonts w:ascii="Times New Roman" w:eastAsia="Times New Roman" w:hAnsi="Times New Roman"/>
          <w:i/>
          <w:iCs/>
          <w:sz w:val="28"/>
          <w:szCs w:val="28"/>
        </w:rPr>
        <w:t xml:space="preserve"> </w:t>
      </w:r>
      <w:r>
        <w:rPr>
          <w:rFonts w:ascii="Times New Roman" w:eastAsia="Times New Roman" w:hAnsi="Times New Roman"/>
          <w:sz w:val="28"/>
          <w:szCs w:val="28"/>
        </w:rPr>
        <w:t>комплекс,</w:t>
      </w:r>
      <w:r>
        <w:rPr>
          <w:rFonts w:ascii="Times New Roman" w:eastAsia="Times New Roman" w:hAnsi="Times New Roman"/>
          <w:i/>
          <w:iCs/>
          <w:sz w:val="28"/>
          <w:szCs w:val="28"/>
        </w:rPr>
        <w:t xml:space="preserve"> </w:t>
      </w:r>
      <w:r>
        <w:rPr>
          <w:rFonts w:ascii="Times New Roman" w:eastAsia="Times New Roman" w:hAnsi="Times New Roman"/>
          <w:sz w:val="28"/>
          <w:szCs w:val="28"/>
        </w:rPr>
        <w:t>представляющая систему образовательных учреждений для детей в возрасте от 6 до 18 лет, которая реализует:</w:t>
      </w:r>
    </w:p>
    <w:p w:rsidR="003C4215" w:rsidRDefault="003C4215" w:rsidP="00FB3122">
      <w:pPr>
        <w:widowControl w:val="0"/>
        <w:numPr>
          <w:ilvl w:val="0"/>
          <w:numId w:val="133"/>
        </w:numPr>
        <w:autoSpaceDE w:val="0"/>
        <w:autoSpaceDN w:val="0"/>
        <w:adjustRightInd w:val="0"/>
        <w:spacing w:after="0" w:line="240" w:lineRule="auto"/>
        <w:ind w:left="567"/>
        <w:contextualSpacing/>
        <w:jc w:val="both"/>
        <w:rPr>
          <w:rFonts w:ascii="Times New Roman" w:eastAsia="Times New Roman" w:hAnsi="Times New Roman"/>
          <w:sz w:val="28"/>
          <w:szCs w:val="28"/>
        </w:rPr>
      </w:pPr>
      <w:r>
        <w:rPr>
          <w:rFonts w:ascii="Times New Roman" w:eastAsia="Times New Roman" w:hAnsi="Times New Roman"/>
          <w:sz w:val="28"/>
          <w:szCs w:val="28"/>
        </w:rPr>
        <w:t>программы начального, основного и среднего общего образования (МБОУ Гимназия № 10);</w:t>
      </w:r>
    </w:p>
    <w:p w:rsidR="003C4215" w:rsidRDefault="003C4215" w:rsidP="00FB3122">
      <w:pPr>
        <w:widowControl w:val="0"/>
        <w:numPr>
          <w:ilvl w:val="0"/>
          <w:numId w:val="133"/>
        </w:numPr>
        <w:autoSpaceDE w:val="0"/>
        <w:autoSpaceDN w:val="0"/>
        <w:adjustRightInd w:val="0"/>
        <w:spacing w:after="0" w:line="240" w:lineRule="auto"/>
        <w:ind w:left="567"/>
        <w:contextualSpacing/>
        <w:jc w:val="both"/>
        <w:rPr>
          <w:rFonts w:ascii="Times New Roman" w:eastAsia="Times New Roman" w:hAnsi="Times New Roman"/>
          <w:sz w:val="28"/>
          <w:szCs w:val="28"/>
        </w:rPr>
      </w:pPr>
      <w:r>
        <w:rPr>
          <w:rFonts w:ascii="Times New Roman" w:eastAsia="Times New Roman" w:hAnsi="Times New Roman"/>
          <w:sz w:val="28"/>
          <w:szCs w:val="28"/>
        </w:rPr>
        <w:t>дополнительные общеразвивающие программы (подразделение дополнительного образования МБОУ Гимназия № 10).</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МБОУ Гимназия № 10</w:t>
      </w:r>
      <w:r>
        <w:rPr>
          <w:rFonts w:ascii="Times New Roman" w:eastAsia="Times New Roman" w:hAnsi="Times New Roman"/>
          <w:i/>
          <w:iCs/>
          <w:sz w:val="28"/>
          <w:szCs w:val="28"/>
        </w:rPr>
        <w:t xml:space="preserve"> </w:t>
      </w:r>
      <w:r>
        <w:rPr>
          <w:rFonts w:ascii="Times New Roman" w:eastAsia="Times New Roman" w:hAnsi="Times New Roman"/>
          <w:sz w:val="28"/>
          <w:szCs w:val="28"/>
        </w:rPr>
        <w:t>города Гуково Ростовской области предоставляет максимальный спектр возможностей для самореализации детям и подросткам. Школа-комплекс в наибольшей степени учитывает интересы и склонности детей и подростков, эффективно развивает их мировоззрение, универсальные умения, базовые способности и ключевые компетенции.</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МБОУ Гимназия № 10</w:t>
      </w:r>
      <w:r>
        <w:rPr>
          <w:rFonts w:ascii="Times New Roman" w:eastAsia="Times New Roman" w:hAnsi="Times New Roman"/>
          <w:i/>
          <w:iCs/>
          <w:sz w:val="28"/>
          <w:szCs w:val="28"/>
        </w:rPr>
        <w:t xml:space="preserve"> </w:t>
      </w:r>
      <w:r>
        <w:rPr>
          <w:rFonts w:ascii="Times New Roman" w:eastAsia="Times New Roman" w:hAnsi="Times New Roman"/>
          <w:sz w:val="28"/>
          <w:szCs w:val="28"/>
        </w:rPr>
        <w:t>является гражданским, культурным и ресурсным центром города, развивая его, привлекая родителей и других жителей к решению социальных проблем гимназии и сообщества жителей.</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Управление Гимназией осуществляется на принципах единоначалия в рамках единой управленческой концепции. </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МБОУ Гимназия № 10</w:t>
      </w:r>
      <w:r>
        <w:rPr>
          <w:rFonts w:ascii="Times New Roman" w:eastAsia="Times New Roman" w:hAnsi="Times New Roman"/>
          <w:b/>
          <w:i/>
          <w:iCs/>
          <w:sz w:val="28"/>
          <w:szCs w:val="28"/>
        </w:rPr>
        <w:t xml:space="preserve"> </w:t>
      </w:r>
      <w:r>
        <w:rPr>
          <w:rFonts w:ascii="Times New Roman" w:eastAsia="Times New Roman" w:hAnsi="Times New Roman"/>
          <w:b/>
          <w:sz w:val="28"/>
          <w:szCs w:val="28"/>
        </w:rPr>
        <w:t>— это:</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 xml:space="preserve">1. Добрая школа. </w:t>
      </w:r>
      <w:r>
        <w:rPr>
          <w:rFonts w:ascii="Times New Roman" w:eastAsia="Times New Roman" w:hAnsi="Times New Roman"/>
          <w:sz w:val="28"/>
          <w:szCs w:val="28"/>
        </w:rPr>
        <w:t>Это общность детей и взрослых, в которой ребёнок, педагог и родитель объединены атмосферой любви, творчества, познания и самосовершенствования.</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 xml:space="preserve">2. Справедливая школа. </w:t>
      </w:r>
      <w:r>
        <w:rPr>
          <w:rFonts w:ascii="Times New Roman" w:eastAsia="Times New Roman" w:hAnsi="Times New Roman"/>
          <w:sz w:val="28"/>
          <w:szCs w:val="28"/>
        </w:rPr>
        <w:t>Школа равного старта и равных шансов, школа гражданской солидарности и сострадания. Объединяет детей из разных социальных слоёв, детей разных национальностей и вероисповеданий, здоровых и больных, поскольку всем жить в будущей многонациональной России.</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 xml:space="preserve">3. Умная школа. </w:t>
      </w:r>
      <w:r>
        <w:rPr>
          <w:rFonts w:ascii="Times New Roman" w:eastAsia="Times New Roman" w:hAnsi="Times New Roman"/>
          <w:sz w:val="28"/>
          <w:szCs w:val="28"/>
        </w:rPr>
        <w:t>Школа, которая может научить ребёнка учиться. Она помогает осваивать способы мышления, действия, коммуникации, понимания и рефлексии. Школа даёт возможность участвовать и осваивать разные типы деятельности и труда – управленческого, исследовательского, проектного, конструкторского, труда, связанного с эмоциональной заботой и сопереживанием.</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 xml:space="preserve">4. Понятная школа. </w:t>
      </w:r>
      <w:r>
        <w:rPr>
          <w:rFonts w:ascii="Times New Roman" w:eastAsia="Times New Roman" w:hAnsi="Times New Roman"/>
          <w:sz w:val="28"/>
          <w:szCs w:val="28"/>
        </w:rPr>
        <w:t>Школа, которая может разговаривать о своих целях и задачах на языке потребителя образовательных услуг – ребёнка, родителя, власти, бизнеса, науки.</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lastRenderedPageBreak/>
        <w:t>Гимназия — это</w:t>
      </w:r>
      <w:r>
        <w:rPr>
          <w:rFonts w:ascii="Times New Roman" w:eastAsia="Times New Roman" w:hAnsi="Times New Roman"/>
          <w:sz w:val="28"/>
          <w:szCs w:val="28"/>
        </w:rPr>
        <w:t xml:space="preserve"> </w:t>
      </w:r>
      <w:r>
        <w:rPr>
          <w:rFonts w:ascii="Times New Roman" w:eastAsia="Times New Roman" w:hAnsi="Times New Roman"/>
          <w:b/>
          <w:sz w:val="28"/>
          <w:szCs w:val="28"/>
        </w:rPr>
        <w:t>школа Свободы и Творчества</w:t>
      </w:r>
      <w:r>
        <w:rPr>
          <w:rFonts w:ascii="Times New Roman" w:eastAsia="Times New Roman" w:hAnsi="Times New Roman"/>
          <w:sz w:val="28"/>
          <w:szCs w:val="28"/>
        </w:rPr>
        <w:t>.</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 2017 года Гимназия реализует Программу развития, которая называется «Творчество. Инновации. Взаимодействия».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w:t>
      </w:r>
    </w:p>
    <w:p w:rsidR="003C4215" w:rsidRDefault="003C4215" w:rsidP="003C4215">
      <w:pPr>
        <w:shd w:val="clear" w:color="auto" w:fill="FFFFFF"/>
        <w:spacing w:after="0" w:line="240" w:lineRule="auto"/>
        <w:ind w:firstLine="709"/>
        <w:jc w:val="both"/>
        <w:outlineLvl w:val="0"/>
        <w:rPr>
          <w:rFonts w:ascii="Times New Roman" w:eastAsia="Times New Roman" w:hAnsi="Times New Roman"/>
          <w:bCs/>
          <w:kern w:val="36"/>
          <w:sz w:val="28"/>
          <w:szCs w:val="20"/>
        </w:rPr>
      </w:pPr>
      <w:r>
        <w:rPr>
          <w:rFonts w:ascii="Times New Roman" w:eastAsia="Times New Roman" w:hAnsi="Times New Roman"/>
          <w:bCs/>
          <w:kern w:val="36"/>
          <w:sz w:val="28"/>
          <w:szCs w:val="20"/>
        </w:rPr>
        <w:t xml:space="preserve">В основе модели современной школы — открытая безопасная образовательная среда, обладающая особыми качествами. Гимназия должна стать дружественной по отношению к детям и взрослым, оптимизировать возможности их личностного становления и развития, наращивать их жизненные и духовные силы. </w:t>
      </w:r>
    </w:p>
    <w:p w:rsidR="003C4215" w:rsidRDefault="003C4215" w:rsidP="003C4215">
      <w:pPr>
        <w:shd w:val="clear" w:color="auto" w:fill="FFFFFF"/>
        <w:spacing w:after="0" w:line="240" w:lineRule="auto"/>
        <w:ind w:firstLine="709"/>
        <w:jc w:val="both"/>
        <w:outlineLvl w:val="0"/>
        <w:rPr>
          <w:rFonts w:ascii="Times New Roman" w:eastAsia="Times New Roman" w:hAnsi="Times New Roman"/>
          <w:bCs/>
          <w:kern w:val="36"/>
          <w:sz w:val="28"/>
          <w:szCs w:val="20"/>
        </w:rPr>
      </w:pPr>
      <w:r>
        <w:rPr>
          <w:rFonts w:ascii="Times New Roman" w:eastAsia="Times New Roman" w:hAnsi="Times New Roman"/>
          <w:bCs/>
          <w:kern w:val="36"/>
          <w:sz w:val="28"/>
          <w:szCs w:val="20"/>
        </w:rPr>
        <w:t xml:space="preserve">Миссия Гимназии в том, чтобы создать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современная школа. «Личность. Интеллект. Культура» — именно в них отражаются видение (задачи) Гимназии и основные ценности Гимназии. Гимназия должна помочь детям взрастить потребность с каждым днем становится лучше, научить быть толерантными и общительными. Поэтому именно ученик является основной ценностью всей жизни организации, он источник вдохновения учителя, педагога, директора. </w:t>
      </w:r>
    </w:p>
    <w:p w:rsidR="003C4215" w:rsidRDefault="003C4215" w:rsidP="003C4215">
      <w:pPr>
        <w:shd w:val="clear" w:color="auto" w:fill="FFFFFF"/>
        <w:spacing w:after="0" w:line="240" w:lineRule="auto"/>
        <w:ind w:firstLine="709"/>
        <w:jc w:val="both"/>
        <w:outlineLvl w:val="0"/>
        <w:rPr>
          <w:rFonts w:ascii="Times New Roman" w:eastAsia="Times New Roman" w:hAnsi="Times New Roman"/>
          <w:bCs/>
          <w:kern w:val="36"/>
          <w:sz w:val="28"/>
          <w:szCs w:val="20"/>
        </w:rPr>
      </w:pPr>
      <w:r>
        <w:rPr>
          <w:rFonts w:ascii="Times New Roman" w:eastAsia="Times New Roman" w:hAnsi="Times New Roman"/>
          <w:bCs/>
          <w:kern w:val="36"/>
          <w:sz w:val="28"/>
          <w:szCs w:val="20"/>
        </w:rPr>
        <w:t xml:space="preserve">Социально-педагогическая миссия Гимназии состоит в удовлетворении образовательных потребностей учащихся; обучении и воспитании на основе базовых ценностей Гимназии и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w:t>
      </w:r>
    </w:p>
    <w:p w:rsidR="003C4215" w:rsidRDefault="003C4215" w:rsidP="003C4215">
      <w:pPr>
        <w:shd w:val="clear" w:color="auto" w:fill="FFFFFF"/>
        <w:spacing w:after="0" w:line="240" w:lineRule="auto"/>
        <w:ind w:firstLine="709"/>
        <w:jc w:val="both"/>
        <w:outlineLvl w:val="0"/>
        <w:rPr>
          <w:rFonts w:ascii="Times New Roman" w:eastAsia="Times New Roman" w:hAnsi="Times New Roman"/>
          <w:bCs/>
          <w:kern w:val="36"/>
          <w:sz w:val="28"/>
          <w:szCs w:val="28"/>
          <w:shd w:val="clear" w:color="auto" w:fill="FFFFFF"/>
        </w:rPr>
      </w:pPr>
      <w:r>
        <w:rPr>
          <w:rFonts w:ascii="Times New Roman" w:eastAsia="Times New Roman" w:hAnsi="Times New Roman"/>
          <w:bCs/>
          <w:kern w:val="36"/>
          <w:sz w:val="28"/>
          <w:szCs w:val="20"/>
        </w:rPr>
        <w:t xml:space="preserve">Миссия Гимназии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образовательного процесса своих уникальных смыслов жизнедеятельности и развития, а не следования готовым «престижным» социальным сценариям. </w:t>
      </w:r>
      <w:r>
        <w:rPr>
          <w:rFonts w:ascii="Times New Roman" w:eastAsia="Times New Roman" w:hAnsi="Times New Roman"/>
          <w:bCs/>
          <w:kern w:val="36"/>
          <w:sz w:val="28"/>
          <w:szCs w:val="28"/>
          <w:shd w:val="clear" w:color="auto" w:fill="FFFFFF"/>
        </w:rPr>
        <w:t>Миссия педагогический коллектив видит миссию школы в том, чтобы дать учащимся глубокие, прочные знания, создать условия для развития и реализации их интеллектуального и творческого потенциалов, воспитать нравственную, физически здоровую личность, способную успешно реализовать себя в современной жизни.</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b/>
          <w:bCs/>
          <w:sz w:val="28"/>
          <w:szCs w:val="28"/>
        </w:rPr>
        <w:t>Проблемные зоны, дефициты, препятствия к достижению эффективных результатов в воспитательной деятельности:</w:t>
      </w:r>
    </w:p>
    <w:p w:rsidR="003C4215" w:rsidRDefault="003C4215" w:rsidP="00FB3122">
      <w:pPr>
        <w:numPr>
          <w:ilvl w:val="0"/>
          <w:numId w:val="134"/>
        </w:numPr>
        <w:spacing w:after="0" w:line="240" w:lineRule="auto"/>
        <w:contextualSpacing/>
        <w:jc w:val="both"/>
        <w:rPr>
          <w:rFonts w:ascii="Times New Roman" w:hAnsi="Times New Roman"/>
          <w:sz w:val="28"/>
          <w:szCs w:val="28"/>
          <w:lang w:eastAsia="en-US"/>
        </w:rPr>
      </w:pPr>
      <w:r>
        <w:rPr>
          <w:rFonts w:ascii="Times New Roman" w:hAnsi="Times New Roman"/>
          <w:sz w:val="28"/>
          <w:szCs w:val="28"/>
        </w:rPr>
        <w:lastRenderedPageBreak/>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3C4215" w:rsidRDefault="003C4215" w:rsidP="00FB3122">
      <w:pPr>
        <w:numPr>
          <w:ilvl w:val="0"/>
          <w:numId w:val="134"/>
        </w:numPr>
        <w:spacing w:after="0" w:line="240" w:lineRule="auto"/>
        <w:contextualSpacing/>
        <w:jc w:val="both"/>
        <w:rPr>
          <w:rFonts w:ascii="Times New Roman" w:hAnsi="Times New Roman"/>
          <w:sz w:val="28"/>
          <w:szCs w:val="28"/>
        </w:rPr>
      </w:pPr>
      <w:r>
        <w:rPr>
          <w:rFonts w:ascii="Times New Roman" w:hAnsi="Times New Roman"/>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3C4215" w:rsidRDefault="003C4215" w:rsidP="003C4215">
      <w:pPr>
        <w:spacing w:after="0" w:line="240" w:lineRule="auto"/>
        <w:ind w:firstLine="709"/>
        <w:jc w:val="both"/>
        <w:rPr>
          <w:rFonts w:ascii="Times New Roman" w:hAnsi="Times New Roman"/>
          <w:sz w:val="28"/>
          <w:szCs w:val="28"/>
          <w:lang w:val="en-US"/>
        </w:rPr>
      </w:pPr>
      <w:r>
        <w:rPr>
          <w:rFonts w:ascii="Times New Roman" w:hAnsi="Times New Roman"/>
          <w:b/>
          <w:bCs/>
          <w:sz w:val="28"/>
          <w:szCs w:val="28"/>
        </w:rPr>
        <w:t>Пути решения вышеуказанных проблем:</w:t>
      </w:r>
    </w:p>
    <w:p w:rsidR="003C4215" w:rsidRDefault="003C4215" w:rsidP="00FB3122">
      <w:pPr>
        <w:numPr>
          <w:ilvl w:val="0"/>
          <w:numId w:val="135"/>
        </w:numPr>
        <w:spacing w:after="0" w:line="240" w:lineRule="auto"/>
        <w:ind w:left="1134"/>
        <w:contextualSpacing/>
        <w:rPr>
          <w:rFonts w:ascii="Times New Roman" w:hAnsi="Times New Roman"/>
          <w:sz w:val="28"/>
          <w:szCs w:val="28"/>
          <w:lang w:eastAsia="en-US"/>
        </w:rPr>
      </w:pPr>
      <w:r>
        <w:rPr>
          <w:rFonts w:ascii="Times New Roman" w:hAnsi="Times New Roman"/>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3C4215" w:rsidRDefault="003C4215" w:rsidP="00FB3122">
      <w:pPr>
        <w:numPr>
          <w:ilvl w:val="0"/>
          <w:numId w:val="135"/>
        </w:numPr>
        <w:spacing w:after="0" w:line="240" w:lineRule="auto"/>
        <w:ind w:left="1134"/>
        <w:contextualSpacing/>
        <w:rPr>
          <w:rFonts w:ascii="Times New Roman" w:hAnsi="Times New Roman"/>
          <w:sz w:val="28"/>
          <w:szCs w:val="28"/>
          <w:lang w:val="en-US"/>
        </w:rPr>
      </w:pPr>
      <w:r>
        <w:rPr>
          <w:rFonts w:ascii="Times New Roman" w:hAnsi="Times New Roman"/>
          <w:sz w:val="28"/>
          <w:szCs w:val="28"/>
        </w:rPr>
        <w:t>Поощрение деятельности активных родителей.</w:t>
      </w:r>
    </w:p>
    <w:p w:rsidR="003C4215" w:rsidRDefault="003C4215" w:rsidP="00FB3122">
      <w:pPr>
        <w:numPr>
          <w:ilvl w:val="0"/>
          <w:numId w:val="135"/>
        </w:numPr>
        <w:spacing w:after="0" w:line="240" w:lineRule="auto"/>
        <w:ind w:left="1134"/>
        <w:contextualSpacing/>
        <w:rPr>
          <w:rFonts w:ascii="Times New Roman" w:hAnsi="Times New Roman"/>
          <w:sz w:val="28"/>
          <w:szCs w:val="28"/>
        </w:rPr>
      </w:pPr>
      <w:r>
        <w:rPr>
          <w:rFonts w:ascii="Times New Roman" w:hAnsi="Times New Roman"/>
          <w:sz w:val="28"/>
          <w:szCs w:val="28"/>
        </w:rPr>
        <w:t>Внедрение нестандартных форм организации родительских собраний и индивидуальных встреч с родителями.</w:t>
      </w:r>
    </w:p>
    <w:p w:rsidR="003C4215" w:rsidRDefault="003C4215" w:rsidP="003C4215">
      <w:pPr>
        <w:spacing w:after="0" w:line="240" w:lineRule="auto"/>
        <w:ind w:firstLine="709"/>
        <w:jc w:val="both"/>
        <w:rPr>
          <w:rFonts w:ascii="Times New Roman" w:hAnsi="Times New Roman"/>
          <w:sz w:val="28"/>
          <w:szCs w:val="28"/>
          <w:lang w:val="en-US"/>
        </w:rPr>
      </w:pPr>
      <w:r>
        <w:rPr>
          <w:rFonts w:ascii="Times New Roman" w:hAnsi="Times New Roman"/>
          <w:b/>
          <w:bCs/>
          <w:sz w:val="28"/>
          <w:szCs w:val="28"/>
        </w:rPr>
        <w:t>Нормы этикета обучающихся Гимназии № 10:</w:t>
      </w:r>
    </w:p>
    <w:p w:rsidR="003C4215" w:rsidRDefault="003C4215" w:rsidP="00FB3122">
      <w:pPr>
        <w:numPr>
          <w:ilvl w:val="0"/>
          <w:numId w:val="136"/>
        </w:numPr>
        <w:spacing w:after="0" w:line="240" w:lineRule="auto"/>
        <w:ind w:left="993"/>
        <w:contextualSpacing/>
        <w:jc w:val="both"/>
        <w:rPr>
          <w:rFonts w:ascii="Times New Roman" w:hAnsi="Times New Roman"/>
          <w:sz w:val="28"/>
          <w:szCs w:val="28"/>
          <w:lang w:eastAsia="en-US"/>
        </w:rPr>
      </w:pPr>
      <w:r>
        <w:rPr>
          <w:rFonts w:ascii="Times New Roman" w:hAnsi="Times New Roman"/>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Всегда приветствуй учителя, одноклассников, друзей и работников школы.</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Следи за внешним видом: твоя одежда должна быть чистой и удобной, прическа – опрятной.</w:t>
      </w:r>
    </w:p>
    <w:p w:rsidR="003C4215" w:rsidRDefault="003C4215" w:rsidP="00FB3122">
      <w:pPr>
        <w:numPr>
          <w:ilvl w:val="0"/>
          <w:numId w:val="136"/>
        </w:numPr>
        <w:spacing w:after="0" w:line="240" w:lineRule="auto"/>
        <w:ind w:left="993"/>
        <w:contextualSpacing/>
        <w:jc w:val="both"/>
        <w:rPr>
          <w:rFonts w:ascii="Times New Roman" w:hAnsi="Times New Roman"/>
          <w:sz w:val="28"/>
          <w:szCs w:val="28"/>
          <w:lang w:val="en-US"/>
        </w:rPr>
      </w:pPr>
      <w:r>
        <w:rPr>
          <w:rFonts w:ascii="Times New Roman" w:hAnsi="Times New Roman"/>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Все необходимое для занятий приготовь заранее – тетради, учебники, письменные и чертежные принадлежности.</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Держи рабочее место в порядке, следи за чистотой парты.</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Если в класс вошел педагог – нужно встать в знак приветствия.</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Не перебивай учителя и одноклассника. Говори, только когда тебя спрашивают. Если хочешь что-то спросить, подними руку.</w:t>
      </w:r>
    </w:p>
    <w:p w:rsidR="003C4215" w:rsidRDefault="003C4215" w:rsidP="00FB3122">
      <w:pPr>
        <w:numPr>
          <w:ilvl w:val="0"/>
          <w:numId w:val="136"/>
        </w:numPr>
        <w:spacing w:after="0" w:line="240" w:lineRule="auto"/>
        <w:ind w:left="993"/>
        <w:contextualSpacing/>
        <w:jc w:val="both"/>
        <w:rPr>
          <w:rFonts w:ascii="Times New Roman" w:hAnsi="Times New Roman"/>
          <w:sz w:val="28"/>
          <w:szCs w:val="28"/>
          <w:lang w:val="en-US"/>
        </w:rPr>
      </w:pPr>
      <w:r>
        <w:rPr>
          <w:rFonts w:ascii="Times New Roman" w:hAnsi="Times New Roman"/>
          <w:sz w:val="28"/>
          <w:szCs w:val="28"/>
        </w:rPr>
        <w:t>Отвечай на поставленные вопросы учителя внятно, громко, уверенно. Во время обучения будь внимательным, слушай, думай, старайся.</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На перемене не нужно бегать, кричать и драться, свистеть, толкать других учеников.</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Будь вежливым, не груби ни взрослым, ни детям. Неприличные слова и жесты недопустимы.</w:t>
      </w:r>
    </w:p>
    <w:p w:rsidR="003C4215" w:rsidRDefault="003C4215" w:rsidP="00FB3122">
      <w:pPr>
        <w:numPr>
          <w:ilvl w:val="0"/>
          <w:numId w:val="136"/>
        </w:numPr>
        <w:spacing w:after="0" w:line="240" w:lineRule="auto"/>
        <w:ind w:left="993"/>
        <w:contextualSpacing/>
        <w:jc w:val="both"/>
        <w:rPr>
          <w:rFonts w:ascii="Times New Roman" w:hAnsi="Times New Roman"/>
          <w:sz w:val="28"/>
          <w:szCs w:val="28"/>
        </w:rPr>
      </w:pPr>
      <w:r>
        <w:rPr>
          <w:rFonts w:ascii="Times New Roman" w:hAnsi="Times New Roman"/>
          <w:sz w:val="28"/>
          <w:szCs w:val="28"/>
        </w:rPr>
        <w:t>Береги школьное имущество, ни в коем случае не порть его.</w:t>
      </w:r>
    </w:p>
    <w:p w:rsidR="003C4215" w:rsidRDefault="003C4215" w:rsidP="00FB3122">
      <w:pPr>
        <w:numPr>
          <w:ilvl w:val="0"/>
          <w:numId w:val="136"/>
        </w:numPr>
        <w:spacing w:after="0" w:line="240" w:lineRule="auto"/>
        <w:ind w:left="993"/>
        <w:contextualSpacing/>
        <w:jc w:val="both"/>
        <w:rPr>
          <w:rFonts w:ascii="Times New Roman" w:hAnsi="Times New Roman"/>
          <w:sz w:val="28"/>
          <w:szCs w:val="28"/>
          <w:lang w:val="en-US"/>
        </w:rPr>
      </w:pPr>
      <w:r>
        <w:rPr>
          <w:rFonts w:ascii="Times New Roman" w:hAnsi="Times New Roman"/>
          <w:sz w:val="28"/>
          <w:szCs w:val="28"/>
        </w:rPr>
        <w:t>Чисто там, где не мусорят. Уважай труд работников школы.</w:t>
      </w:r>
    </w:p>
    <w:p w:rsidR="003C4215" w:rsidRDefault="003C4215" w:rsidP="00FB3122">
      <w:pPr>
        <w:numPr>
          <w:ilvl w:val="0"/>
          <w:numId w:val="136"/>
        </w:numPr>
        <w:spacing w:after="0" w:line="240" w:lineRule="auto"/>
        <w:ind w:left="993"/>
        <w:jc w:val="both"/>
        <w:rPr>
          <w:rFonts w:ascii="Times New Roman" w:hAnsi="Times New Roman"/>
          <w:sz w:val="28"/>
          <w:szCs w:val="28"/>
        </w:rPr>
      </w:pPr>
      <w:r>
        <w:rPr>
          <w:rFonts w:ascii="Times New Roman" w:hAnsi="Times New Roman"/>
          <w:sz w:val="28"/>
          <w:szCs w:val="28"/>
        </w:rPr>
        <w:lastRenderedPageBreak/>
        <w:t>Помогай младшим, не стесняйся просить помощи у старших.</w:t>
      </w:r>
    </w:p>
    <w:p w:rsidR="003C4215" w:rsidRDefault="003C4215" w:rsidP="003C4215">
      <w:pPr>
        <w:tabs>
          <w:tab w:val="left" w:pos="3330"/>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Основными традициями воспитания в Гимназии являются следующие: </w:t>
      </w:r>
    </w:p>
    <w:p w:rsidR="003C4215" w:rsidRDefault="003C4215" w:rsidP="00FB3122">
      <w:pPr>
        <w:widowControl w:val="0"/>
        <w:numPr>
          <w:ilvl w:val="0"/>
          <w:numId w:val="137"/>
        </w:numPr>
        <w:tabs>
          <w:tab w:val="left" w:pos="709"/>
        </w:tabs>
        <w:spacing w:after="0" w:line="240" w:lineRule="auto"/>
        <w:jc w:val="both"/>
        <w:rPr>
          <w:rFonts w:ascii="Times New Roman" w:hAnsi="Times New Roman"/>
          <w:sz w:val="28"/>
          <w:szCs w:val="28"/>
          <w:lang w:eastAsia="en-US"/>
        </w:rPr>
      </w:pPr>
      <w:r>
        <w:rPr>
          <w:rFonts w:ascii="Times New Roman" w:hAnsi="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C4215" w:rsidRDefault="003C4215" w:rsidP="00FB3122">
      <w:pPr>
        <w:pStyle w:val="a8"/>
        <w:widowControl w:val="0"/>
        <w:numPr>
          <w:ilvl w:val="0"/>
          <w:numId w:val="137"/>
        </w:numPr>
        <w:tabs>
          <w:tab w:val="left" w:pos="709"/>
          <w:tab w:val="left" w:pos="2127"/>
        </w:tabs>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в Гимназии создаются такие условия, при </w:t>
      </w:r>
      <w:r>
        <w:rPr>
          <w:rFonts w:ascii="Times New Roman" w:hAnsi="Times New Roman"/>
          <w:spacing w:val="-4"/>
          <w:sz w:val="28"/>
          <w:szCs w:val="28"/>
        </w:rPr>
        <w:t xml:space="preserve">которых </w:t>
      </w:r>
      <w:r>
        <w:rPr>
          <w:rFonts w:ascii="Times New Roman" w:hAnsi="Times New Roman"/>
          <w:sz w:val="28"/>
          <w:szCs w:val="28"/>
        </w:rPr>
        <w:t xml:space="preserve">по мере взросления ребенка увеличивается и </w:t>
      </w:r>
      <w:r>
        <w:rPr>
          <w:rFonts w:ascii="Times New Roman" w:hAnsi="Times New Roman"/>
          <w:spacing w:val="-3"/>
          <w:sz w:val="28"/>
          <w:szCs w:val="28"/>
        </w:rPr>
        <w:t xml:space="preserve">его </w:t>
      </w:r>
      <w:r>
        <w:rPr>
          <w:rFonts w:ascii="Times New Roman" w:hAnsi="Times New Roman"/>
          <w:sz w:val="28"/>
          <w:szCs w:val="28"/>
        </w:rPr>
        <w:t xml:space="preserve">роль в совместных делах (от пассивного </w:t>
      </w:r>
      <w:r>
        <w:rPr>
          <w:rFonts w:ascii="Times New Roman" w:hAnsi="Times New Roman"/>
          <w:spacing w:val="-4"/>
          <w:sz w:val="28"/>
          <w:szCs w:val="28"/>
        </w:rPr>
        <w:t xml:space="preserve">наблюдателя </w:t>
      </w:r>
      <w:r>
        <w:rPr>
          <w:rFonts w:ascii="Times New Roman" w:hAnsi="Times New Roman"/>
          <w:sz w:val="28"/>
          <w:szCs w:val="28"/>
        </w:rPr>
        <w:t>до организатора);</w:t>
      </w:r>
    </w:p>
    <w:p w:rsidR="003C4215" w:rsidRDefault="003C4215" w:rsidP="00FB3122">
      <w:pPr>
        <w:pStyle w:val="a8"/>
        <w:widowControl w:val="0"/>
        <w:numPr>
          <w:ilvl w:val="0"/>
          <w:numId w:val="137"/>
        </w:numPr>
        <w:tabs>
          <w:tab w:val="left" w:pos="709"/>
          <w:tab w:val="left" w:pos="1876"/>
          <w:tab w:val="left" w:pos="2127"/>
        </w:tabs>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в проведении </w:t>
      </w:r>
      <w:r>
        <w:rPr>
          <w:rFonts w:ascii="Times New Roman" w:hAnsi="Times New Roman"/>
          <w:spacing w:val="-3"/>
          <w:sz w:val="28"/>
          <w:szCs w:val="28"/>
        </w:rPr>
        <w:t xml:space="preserve">общешкольных </w:t>
      </w:r>
      <w:r>
        <w:rPr>
          <w:rFonts w:ascii="Times New Roman" w:hAnsi="Times New Roman"/>
          <w:sz w:val="28"/>
          <w:szCs w:val="28"/>
        </w:rPr>
        <w:t xml:space="preserve">дел отсутствует соревновательность между классами, поощряется конструктивное межклассное и межвозрастное взаимодействие </w:t>
      </w:r>
      <w:r>
        <w:rPr>
          <w:rFonts w:ascii="Times New Roman" w:hAnsi="Times New Roman"/>
          <w:spacing w:val="-4"/>
          <w:sz w:val="28"/>
          <w:szCs w:val="28"/>
        </w:rPr>
        <w:t xml:space="preserve">гимназистов, </w:t>
      </w:r>
      <w:r>
        <w:rPr>
          <w:rFonts w:ascii="Times New Roman" w:hAnsi="Times New Roman"/>
          <w:sz w:val="28"/>
          <w:szCs w:val="28"/>
        </w:rPr>
        <w:t>а также их социальная активность;</w:t>
      </w:r>
    </w:p>
    <w:p w:rsidR="003C4215" w:rsidRDefault="003C4215" w:rsidP="00FB3122">
      <w:pPr>
        <w:pStyle w:val="a8"/>
        <w:widowControl w:val="0"/>
        <w:numPr>
          <w:ilvl w:val="0"/>
          <w:numId w:val="137"/>
        </w:numPr>
        <w:tabs>
          <w:tab w:val="left" w:pos="709"/>
          <w:tab w:val="left" w:pos="1888"/>
          <w:tab w:val="left" w:pos="2127"/>
        </w:tabs>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педагоги </w:t>
      </w:r>
      <w:r>
        <w:rPr>
          <w:rFonts w:ascii="Times New Roman" w:hAnsi="Times New Roman"/>
          <w:spacing w:val="-5"/>
          <w:sz w:val="28"/>
          <w:szCs w:val="28"/>
        </w:rPr>
        <w:t xml:space="preserve">Гимназии </w:t>
      </w:r>
      <w:r>
        <w:rPr>
          <w:rFonts w:ascii="Times New Roman" w:hAnsi="Times New Roman"/>
          <w:sz w:val="28"/>
          <w:szCs w:val="28"/>
        </w:rPr>
        <w:t xml:space="preserve">ориентированы на формирование </w:t>
      </w:r>
      <w:r>
        <w:rPr>
          <w:rFonts w:ascii="Times New Roman" w:hAnsi="Times New Roman"/>
          <w:spacing w:val="-3"/>
          <w:sz w:val="28"/>
          <w:szCs w:val="28"/>
        </w:rPr>
        <w:t xml:space="preserve">коллективов </w:t>
      </w:r>
      <w:r>
        <w:rPr>
          <w:rFonts w:ascii="Times New Roman" w:hAnsi="Times New Roman"/>
          <w:sz w:val="28"/>
          <w:szCs w:val="28"/>
        </w:rPr>
        <w:t>в рамках</w:t>
      </w:r>
      <w:r>
        <w:rPr>
          <w:rFonts w:ascii="Times New Roman" w:hAnsi="Times New Roman"/>
          <w:spacing w:val="-3"/>
          <w:sz w:val="28"/>
          <w:szCs w:val="28"/>
        </w:rPr>
        <w:t xml:space="preserve"> </w:t>
      </w:r>
      <w:r>
        <w:rPr>
          <w:rFonts w:ascii="Times New Roman" w:hAnsi="Times New Roman"/>
          <w:sz w:val="28"/>
          <w:szCs w:val="28"/>
        </w:rPr>
        <w:t xml:space="preserve">классов, </w:t>
      </w:r>
      <w:r>
        <w:rPr>
          <w:rFonts w:ascii="Times New Roman" w:hAnsi="Times New Roman"/>
          <w:spacing w:val="-4"/>
          <w:sz w:val="28"/>
          <w:szCs w:val="28"/>
        </w:rPr>
        <w:t xml:space="preserve">кружков, студий, </w:t>
      </w:r>
      <w:r>
        <w:rPr>
          <w:rFonts w:ascii="Times New Roman" w:hAnsi="Times New Roman"/>
          <w:sz w:val="28"/>
          <w:szCs w:val="28"/>
        </w:rPr>
        <w:t>секций и иных детских объединений, на установление в них доброжелательных и товарищеских взаимоотношений;</w:t>
      </w:r>
    </w:p>
    <w:p w:rsidR="003C4215" w:rsidRDefault="003C4215" w:rsidP="00FB3122">
      <w:pPr>
        <w:pStyle w:val="a8"/>
        <w:widowControl w:val="0"/>
        <w:numPr>
          <w:ilvl w:val="0"/>
          <w:numId w:val="137"/>
        </w:numPr>
        <w:tabs>
          <w:tab w:val="left" w:pos="709"/>
          <w:tab w:val="left" w:pos="1874"/>
          <w:tab w:val="left" w:pos="2127"/>
        </w:tabs>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ключевой фигурой воспитания в </w:t>
      </w:r>
      <w:r>
        <w:rPr>
          <w:rFonts w:ascii="Times New Roman" w:hAnsi="Times New Roman"/>
          <w:spacing w:val="-4"/>
          <w:sz w:val="28"/>
          <w:szCs w:val="28"/>
        </w:rPr>
        <w:t xml:space="preserve">Гимназии </w:t>
      </w:r>
      <w:r>
        <w:rPr>
          <w:rFonts w:ascii="Times New Roman" w:hAnsi="Times New Roman"/>
          <w:sz w:val="28"/>
          <w:szCs w:val="28"/>
        </w:rPr>
        <w:t xml:space="preserve">является классный </w:t>
      </w:r>
      <w:r>
        <w:rPr>
          <w:rFonts w:ascii="Times New Roman" w:hAnsi="Times New Roman"/>
          <w:spacing w:val="-3"/>
          <w:sz w:val="28"/>
          <w:szCs w:val="28"/>
        </w:rPr>
        <w:t xml:space="preserve">руководитель, </w:t>
      </w:r>
      <w:r>
        <w:rPr>
          <w:rFonts w:ascii="Times New Roman" w:hAnsi="Times New Roman"/>
          <w:sz w:val="28"/>
          <w:szCs w:val="28"/>
        </w:rPr>
        <w:t xml:space="preserve">реализующий по отношению к детям защитную, личностно развивающую, организационную, посредническую (в разрешении </w:t>
      </w:r>
      <w:r>
        <w:rPr>
          <w:rFonts w:ascii="Times New Roman" w:hAnsi="Times New Roman"/>
          <w:spacing w:val="-4"/>
          <w:sz w:val="28"/>
          <w:szCs w:val="28"/>
        </w:rPr>
        <w:t xml:space="preserve">конфликтов) </w:t>
      </w:r>
      <w:r>
        <w:rPr>
          <w:rFonts w:ascii="Times New Roman" w:hAnsi="Times New Roman"/>
          <w:sz w:val="28"/>
          <w:szCs w:val="28"/>
        </w:rPr>
        <w:t>функции.</w:t>
      </w:r>
    </w:p>
    <w:p w:rsidR="003C4215" w:rsidRDefault="003C4215" w:rsidP="003C4215">
      <w:pPr>
        <w:tabs>
          <w:tab w:val="left" w:pos="993"/>
        </w:tabs>
        <w:spacing w:after="0" w:line="240" w:lineRule="auto"/>
        <w:ind w:firstLine="709"/>
        <w:jc w:val="both"/>
        <w:rPr>
          <w:rFonts w:ascii="Times New Roman" w:eastAsia="Times New Roman" w:hAnsi="Times New Roman"/>
          <w:b/>
          <w:sz w:val="28"/>
          <w:szCs w:val="20"/>
        </w:rPr>
      </w:pPr>
      <w:r>
        <w:rPr>
          <w:rFonts w:ascii="Times New Roman" w:eastAsia="Times New Roman" w:hAnsi="Times New Roman"/>
          <w:b/>
          <w:sz w:val="28"/>
          <w:szCs w:val="20"/>
        </w:rPr>
        <w:t>Значимые традиционные дела, события, мероприятия в МБОУ Гимназии № 10, составляющие основу воспитательной системы.</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8"/>
          <w:szCs w:val="28"/>
        </w:rPr>
        <w:t>Важным средством воспитания в МБОУ Гимназии № 10 являются традиции, которые не только формируют общие интересы, придают определенную прочность жизнедеятельности гимназии,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w:t>
      </w:r>
    </w:p>
    <w:p w:rsidR="003C4215" w:rsidRDefault="003C4215" w:rsidP="003C4215">
      <w:pPr>
        <w:tabs>
          <w:tab w:val="left" w:pos="123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нашей Гимназии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b/>
          <w:bCs/>
          <w:sz w:val="28"/>
          <w:szCs w:val="28"/>
        </w:rPr>
        <w:t>Значимые для воспитания всероссийские проекты и программы</w:t>
      </w:r>
      <w:r>
        <w:rPr>
          <w:rFonts w:ascii="Times New Roman" w:hAnsi="Times New Roman"/>
          <w:sz w:val="28"/>
          <w:szCs w:val="28"/>
        </w:rPr>
        <w:t>, в которых МБОУ Гимназия № 10 принимает участие:</w:t>
      </w:r>
    </w:p>
    <w:p w:rsidR="003C4215" w:rsidRDefault="003C4215" w:rsidP="00FB3122">
      <w:pPr>
        <w:numPr>
          <w:ilvl w:val="0"/>
          <w:numId w:val="138"/>
        </w:numPr>
        <w:spacing w:after="0" w:line="240" w:lineRule="auto"/>
        <w:contextualSpacing/>
        <w:jc w:val="both"/>
        <w:rPr>
          <w:rFonts w:ascii="Times New Roman" w:hAnsi="Times New Roman"/>
          <w:sz w:val="28"/>
          <w:szCs w:val="28"/>
          <w:lang w:val="en-US" w:eastAsia="en-US"/>
        </w:rPr>
      </w:pPr>
      <w:r>
        <w:rPr>
          <w:rFonts w:ascii="Times New Roman" w:hAnsi="Times New Roman"/>
          <w:sz w:val="28"/>
          <w:szCs w:val="28"/>
        </w:rPr>
        <w:t>РДДМ «Движение первых».</w:t>
      </w:r>
    </w:p>
    <w:p w:rsidR="003C4215" w:rsidRDefault="003C4215" w:rsidP="00FB3122">
      <w:pPr>
        <w:numPr>
          <w:ilvl w:val="0"/>
          <w:numId w:val="138"/>
        </w:numPr>
        <w:spacing w:after="0" w:line="240" w:lineRule="auto"/>
        <w:contextualSpacing/>
        <w:jc w:val="both"/>
        <w:rPr>
          <w:rFonts w:ascii="Times New Roman" w:hAnsi="Times New Roman"/>
          <w:sz w:val="28"/>
          <w:szCs w:val="28"/>
        </w:rPr>
      </w:pPr>
      <w:r>
        <w:rPr>
          <w:rFonts w:ascii="Times New Roman" w:hAnsi="Times New Roman"/>
          <w:sz w:val="28"/>
          <w:szCs w:val="28"/>
        </w:rPr>
        <w:t>«Орлята России»</w:t>
      </w:r>
    </w:p>
    <w:p w:rsidR="003C4215" w:rsidRDefault="003C4215" w:rsidP="00FB3122">
      <w:pPr>
        <w:numPr>
          <w:ilvl w:val="0"/>
          <w:numId w:val="138"/>
        </w:numPr>
        <w:spacing w:after="0" w:line="240" w:lineRule="auto"/>
        <w:contextualSpacing/>
        <w:jc w:val="both"/>
        <w:rPr>
          <w:rFonts w:ascii="Times New Roman" w:hAnsi="Times New Roman"/>
          <w:sz w:val="28"/>
          <w:szCs w:val="28"/>
          <w:lang w:val="en-US"/>
        </w:rPr>
      </w:pPr>
      <w:r>
        <w:rPr>
          <w:rFonts w:ascii="Times New Roman" w:hAnsi="Times New Roman"/>
          <w:sz w:val="28"/>
          <w:szCs w:val="28"/>
        </w:rPr>
        <w:t>Школьный театр.</w:t>
      </w:r>
    </w:p>
    <w:p w:rsidR="003C4215" w:rsidRDefault="003C4215" w:rsidP="00FB3122">
      <w:pPr>
        <w:numPr>
          <w:ilvl w:val="0"/>
          <w:numId w:val="138"/>
        </w:numPr>
        <w:spacing w:after="0" w:line="240" w:lineRule="auto"/>
        <w:contextualSpacing/>
        <w:jc w:val="both"/>
        <w:rPr>
          <w:rFonts w:ascii="Times New Roman" w:hAnsi="Times New Roman"/>
          <w:sz w:val="28"/>
          <w:szCs w:val="28"/>
        </w:rPr>
      </w:pPr>
      <w:r>
        <w:rPr>
          <w:rFonts w:ascii="Times New Roman" w:hAnsi="Times New Roman"/>
          <w:sz w:val="28"/>
          <w:szCs w:val="28"/>
        </w:rPr>
        <w:t>Школьный музей.</w:t>
      </w:r>
    </w:p>
    <w:p w:rsidR="003C4215" w:rsidRDefault="003C4215" w:rsidP="00FB3122">
      <w:pPr>
        <w:numPr>
          <w:ilvl w:val="0"/>
          <w:numId w:val="138"/>
        </w:numPr>
        <w:spacing w:after="0" w:line="240" w:lineRule="auto"/>
        <w:jc w:val="both"/>
        <w:rPr>
          <w:rFonts w:ascii="Times New Roman" w:hAnsi="Times New Roman"/>
          <w:sz w:val="28"/>
          <w:szCs w:val="28"/>
        </w:rPr>
      </w:pPr>
      <w:r>
        <w:rPr>
          <w:rFonts w:ascii="Times New Roman" w:hAnsi="Times New Roman"/>
          <w:sz w:val="28"/>
          <w:szCs w:val="28"/>
        </w:rPr>
        <w:t>Школьный спортивный клуб.</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b/>
          <w:bCs/>
          <w:sz w:val="28"/>
          <w:szCs w:val="28"/>
        </w:rPr>
        <w:t>Традиции и ритуалы:</w:t>
      </w:r>
      <w:r>
        <w:rPr>
          <w:rFonts w:ascii="Times New Roman" w:hAnsi="Times New Roman"/>
          <w:sz w:val="28"/>
          <w:szCs w:val="28"/>
        </w:rPr>
        <w:t xml:space="preserve"> еженедельная организационная линейка с поднятием Государственного флага РФ и школьного знамени; </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hAnsi="Times New Roman"/>
          <w:b/>
          <w:sz w:val="28"/>
          <w:szCs w:val="28"/>
        </w:rPr>
        <w:t>Сложившиеся традиции</w:t>
      </w:r>
      <w:r>
        <w:rPr>
          <w:rFonts w:ascii="Times New Roman" w:hAnsi="Times New Roman"/>
          <w:sz w:val="28"/>
          <w:szCs w:val="28"/>
        </w:rPr>
        <w:t xml:space="preserve"> придают Гимназии то особое, неповторимое, что отличает нашу Гимназию от других, и тем самым сплачивает школьный </w:t>
      </w:r>
      <w:r>
        <w:rPr>
          <w:rFonts w:ascii="Times New Roman" w:hAnsi="Times New Roman"/>
          <w:sz w:val="28"/>
          <w:szCs w:val="28"/>
        </w:rPr>
        <w:lastRenderedPageBreak/>
        <w:t>коллектив, обогащая его жизнь.</w:t>
      </w:r>
      <w:r>
        <w:rPr>
          <w:rFonts w:ascii="Times New Roman" w:eastAsia="Times New Roman" w:hAnsi="Times New Roman"/>
          <w:sz w:val="28"/>
          <w:szCs w:val="28"/>
        </w:rPr>
        <w:t xml:space="preserve"> Основными традициями воспитания в МБОУ Гимназии № 10 являются следующие:</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Торжественная линейка 1 сентября. </w:t>
      </w:r>
      <w:r>
        <w:rPr>
          <w:rFonts w:ascii="Times New Roman" w:eastAsia="Times New Roman" w:hAnsi="Times New Roman"/>
          <w:sz w:val="28"/>
          <w:szCs w:val="28"/>
        </w:rPr>
        <w:t>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Юбилей Гимназии. </w:t>
      </w:r>
      <w:r>
        <w:rPr>
          <w:rFonts w:ascii="Times New Roman" w:eastAsia="Times New Roman" w:hAnsi="Times New Roman"/>
          <w:sz w:val="28"/>
          <w:szCs w:val="28"/>
        </w:rPr>
        <w:t xml:space="preserve">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w:t>
      </w:r>
      <w:r>
        <w:rPr>
          <w:rFonts w:ascii="Times New Roman" w:hAnsi="Times New Roman"/>
          <w:sz w:val="28"/>
          <w:szCs w:val="28"/>
        </w:rPr>
        <w:t>Гимназия</w:t>
      </w:r>
      <w:r>
        <w:rPr>
          <w:rFonts w:ascii="Times New Roman" w:eastAsia="Times New Roman" w:hAnsi="Times New Roman"/>
          <w:sz w:val="28"/>
          <w:szCs w:val="28"/>
        </w:rPr>
        <w:t xml:space="preserve"> для каждого ученика становится вторым домом, второй семьей. Как и у любой семьи, у нашей </w:t>
      </w:r>
      <w:r>
        <w:rPr>
          <w:rFonts w:ascii="Times New Roman" w:hAnsi="Times New Roman"/>
          <w:sz w:val="28"/>
          <w:szCs w:val="28"/>
        </w:rPr>
        <w:t>Гимназии</w:t>
      </w:r>
      <w:r>
        <w:rPr>
          <w:rFonts w:ascii="Times New Roman" w:eastAsia="Times New Roman" w:hAnsi="Times New Roman"/>
          <w:sz w:val="28"/>
          <w:szCs w:val="28"/>
        </w:rPr>
        <w:t xml:space="preserve"> есть свои памятные даты. Каждые пять лет, мы отмечаем ЮБИЛЕЙ </w:t>
      </w:r>
      <w:r>
        <w:rPr>
          <w:rFonts w:ascii="Times New Roman" w:hAnsi="Times New Roman"/>
          <w:sz w:val="28"/>
          <w:szCs w:val="28"/>
        </w:rPr>
        <w:t>ГИМНАЗИИ</w:t>
      </w:r>
      <w:r>
        <w:rPr>
          <w:rFonts w:ascii="Times New Roman" w:eastAsia="Times New Roman" w:hAnsi="Times New Roman"/>
          <w:sz w:val="28"/>
          <w:szCs w:val="28"/>
        </w:rPr>
        <w:t xml:space="preserve">. На школьном дворе проводится торжественная линейка с яркой концертной программой и 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-20..», вкусные угощения для всех жителей школьной страны (пироги, мороженое и т.п.) Следующий юбилей у нашей </w:t>
      </w:r>
      <w:r>
        <w:rPr>
          <w:rFonts w:ascii="Times New Roman" w:hAnsi="Times New Roman"/>
          <w:sz w:val="28"/>
          <w:szCs w:val="28"/>
        </w:rPr>
        <w:t>Гимназии</w:t>
      </w:r>
      <w:r>
        <w:rPr>
          <w:rFonts w:ascii="Times New Roman" w:eastAsia="Times New Roman" w:hAnsi="Times New Roman"/>
          <w:sz w:val="28"/>
          <w:szCs w:val="28"/>
        </w:rPr>
        <w:t xml:space="preserve"> состоится в 2025 году (65 лет).</w:t>
      </w:r>
    </w:p>
    <w:p w:rsidR="003C4215" w:rsidRDefault="003C4215" w:rsidP="003C4215">
      <w:pPr>
        <w:tabs>
          <w:tab w:val="left" w:pos="720"/>
        </w:tabs>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b/>
          <w:iCs/>
          <w:sz w:val="28"/>
          <w:szCs w:val="28"/>
        </w:rPr>
        <w:t xml:space="preserve"> День рождения школы</w:t>
      </w:r>
      <w:r>
        <w:rPr>
          <w:rFonts w:ascii="Times New Roman" w:eastAsia="Times New Roman" w:hAnsi="Times New Roman"/>
          <w:sz w:val="28"/>
          <w:szCs w:val="28"/>
        </w:rPr>
        <w:t>.  Каждый класс готовит</w:t>
      </w:r>
      <w:r>
        <w:rPr>
          <w:rFonts w:ascii="Times New Roman" w:eastAsia="Times New Roman" w:hAnsi="Times New Roman"/>
          <w:b/>
          <w:bCs/>
          <w:sz w:val="28"/>
          <w:szCs w:val="28"/>
        </w:rPr>
        <w:t xml:space="preserve"> </w:t>
      </w:r>
      <w:r>
        <w:rPr>
          <w:rFonts w:ascii="Times New Roman" w:eastAsia="Times New Roman" w:hAnsi="Times New Roman"/>
          <w:sz w:val="28"/>
          <w:szCs w:val="28"/>
        </w:rPr>
        <w:t>сюрприз для своей школы и учителей в любом креативном формате;</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Учитель, перед именем твоим... </w:t>
      </w:r>
      <w:r>
        <w:rPr>
          <w:rFonts w:ascii="Times New Roman" w:eastAsia="Times New Roman" w:hAnsi="Times New Roman"/>
          <w:sz w:val="28"/>
          <w:szCs w:val="28"/>
        </w:rPr>
        <w:t>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Президентским Советом школы. С утра в коридорах Гимназии звучит музыка, проходит торжественная радиолинейка. На праздничный концерт ребята готовят номера и приглашают учителей, затем в школьном кафе все учителя пьют чай с пирогами.</w:t>
      </w:r>
    </w:p>
    <w:p w:rsidR="003C4215" w:rsidRDefault="003C4215" w:rsidP="003C4215">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iCs/>
          <w:sz w:val="28"/>
          <w:szCs w:val="28"/>
        </w:rPr>
        <w:t>Волонтерские акции</w:t>
      </w:r>
    </w:p>
    <w:p w:rsidR="003C4215" w:rsidRDefault="003C4215" w:rsidP="005F40C4">
      <w:pPr>
        <w:spacing w:after="0" w:line="240" w:lineRule="auto"/>
        <w:ind w:firstLine="709"/>
        <w:jc w:val="right"/>
        <w:rPr>
          <w:rFonts w:ascii="Times New Roman" w:eastAsia="Times New Roman" w:hAnsi="Times New Roman"/>
          <w:sz w:val="28"/>
          <w:szCs w:val="28"/>
        </w:rPr>
      </w:pPr>
      <w:r>
        <w:rPr>
          <w:rFonts w:ascii="Times New Roman" w:eastAsia="Times New Roman" w:hAnsi="Times New Roman"/>
          <w:i/>
          <w:iCs/>
          <w:sz w:val="28"/>
          <w:szCs w:val="28"/>
        </w:rPr>
        <w:t>"Если добрые чувства не воспитаны в детстве, их никогда не воспитаешь”</w:t>
      </w:r>
    </w:p>
    <w:p w:rsidR="003C4215" w:rsidRDefault="003C4215" w:rsidP="005F40C4">
      <w:pPr>
        <w:spacing w:after="0" w:line="240" w:lineRule="auto"/>
        <w:ind w:firstLine="709"/>
        <w:jc w:val="right"/>
        <w:rPr>
          <w:rFonts w:ascii="Times New Roman" w:eastAsia="Times New Roman" w:hAnsi="Times New Roman"/>
          <w:sz w:val="28"/>
          <w:szCs w:val="28"/>
        </w:rPr>
      </w:pPr>
      <w:r>
        <w:rPr>
          <w:rFonts w:ascii="Times New Roman" w:eastAsia="Times New Roman" w:hAnsi="Times New Roman"/>
          <w:sz w:val="28"/>
          <w:szCs w:val="28"/>
        </w:rPr>
        <w:t>В.А.Сухомлинский.</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Говорят, что если есть в человеке доброта, человечность, доброжелательность, чуткость, значит, он как человек состоялся.</w:t>
      </w:r>
    </w:p>
    <w:p w:rsidR="003C4215" w:rsidRDefault="003C4215" w:rsidP="003C4215">
      <w:pPr>
        <w:spacing w:after="0" w:line="240" w:lineRule="auto"/>
        <w:ind w:firstLine="709"/>
        <w:jc w:val="both"/>
        <w:rPr>
          <w:rFonts w:ascii="Times New Roman" w:eastAsia="Times New Roman" w:hAnsi="Times New Roman"/>
          <w:sz w:val="28"/>
          <w:szCs w:val="28"/>
          <w:lang w:val="en-US"/>
        </w:rPr>
      </w:pPr>
      <w:r>
        <w:rPr>
          <w:rFonts w:ascii="Times New Roman" w:eastAsia="Times New Roman" w:hAnsi="Times New Roman"/>
          <w:sz w:val="28"/>
          <w:szCs w:val="28"/>
        </w:rPr>
        <w:t>Ежегодно проводятся следующие мероприятия:</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lastRenderedPageBreak/>
        <w:t>«Лапа помощи»- сбор кормов для бездомных животных;</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t xml:space="preserve">«Бумажный бум» - общешкольный сбор макулатуры, средства от которого идут на нужды </w:t>
      </w:r>
      <w:r>
        <w:rPr>
          <w:rFonts w:ascii="Times New Roman" w:hAnsi="Times New Roman"/>
          <w:sz w:val="28"/>
          <w:szCs w:val="28"/>
        </w:rPr>
        <w:t>Гимназии</w:t>
      </w:r>
      <w:r>
        <w:rPr>
          <w:rFonts w:ascii="Times New Roman" w:eastAsia="Times New Roman" w:hAnsi="Times New Roman"/>
          <w:sz w:val="28"/>
          <w:szCs w:val="28"/>
        </w:rPr>
        <w:t>;</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t>«Доброе сердце» - сбор вещей, книг, игрушек, которые направляются в качестве подарков в фонд «Защита детей»;</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lang w:val="en-US"/>
        </w:rPr>
      </w:pPr>
      <w:r>
        <w:rPr>
          <w:rFonts w:ascii="Times New Roman" w:eastAsia="Times New Roman" w:hAnsi="Times New Roman"/>
          <w:sz w:val="28"/>
          <w:szCs w:val="28"/>
        </w:rPr>
        <w:t xml:space="preserve">«Вахта памяти» - блок мероприятий, посвященных Дню полного освобождения Гуково и Ростовской </w:t>
      </w:r>
      <w:r w:rsidR="005F40C4">
        <w:rPr>
          <w:rFonts w:ascii="Times New Roman" w:eastAsia="Times New Roman" w:hAnsi="Times New Roman"/>
          <w:sz w:val="28"/>
          <w:szCs w:val="28"/>
        </w:rPr>
        <w:t>области от</w:t>
      </w:r>
      <w:r>
        <w:rPr>
          <w:rFonts w:ascii="Times New Roman" w:eastAsia="Times New Roman" w:hAnsi="Times New Roman"/>
          <w:sz w:val="28"/>
          <w:szCs w:val="28"/>
        </w:rPr>
        <w:t xml:space="preserve"> фашистской блокады, Дню Победы;</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t>«Подарок ветерану» - изготовление сувениров и подарков ветеранам, организация волонтерами праздничных мероприятий;</w:t>
      </w:r>
    </w:p>
    <w:p w:rsidR="003C4215" w:rsidRDefault="003C4215" w:rsidP="00FB3122">
      <w:pPr>
        <w:numPr>
          <w:ilvl w:val="0"/>
          <w:numId w:val="139"/>
        </w:numPr>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t xml:space="preserve">«Акция милосердие» - сбор одежды, обуви, игрушек, канцтоваров для беспризорных детей, оказавшихся </w:t>
      </w:r>
      <w:r w:rsidR="005F40C4">
        <w:rPr>
          <w:rFonts w:ascii="Times New Roman" w:eastAsia="Times New Roman" w:hAnsi="Times New Roman"/>
          <w:sz w:val="28"/>
          <w:szCs w:val="28"/>
        </w:rPr>
        <w:t>в трудной жизненной ситуации,</w:t>
      </w:r>
      <w:r>
        <w:rPr>
          <w:rFonts w:ascii="Times New Roman" w:eastAsia="Times New Roman" w:hAnsi="Times New Roman"/>
          <w:sz w:val="28"/>
          <w:szCs w:val="28"/>
        </w:rPr>
        <w:t xml:space="preserve"> и другие.</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Поздравляем наших мам! </w:t>
      </w:r>
      <w:r>
        <w:rPr>
          <w:rFonts w:ascii="Times New Roman" w:eastAsia="Times New Roman" w:hAnsi="Times New Roman"/>
          <w:sz w:val="28"/>
          <w:szCs w:val="28"/>
        </w:rPr>
        <w:t xml:space="preserve">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w:t>
      </w:r>
      <w:r>
        <w:rPr>
          <w:rFonts w:ascii="Times New Roman" w:hAnsi="Times New Roman"/>
          <w:sz w:val="28"/>
          <w:szCs w:val="28"/>
        </w:rPr>
        <w:t>Гимназии</w:t>
      </w:r>
      <w:r>
        <w:rPr>
          <w:rFonts w:ascii="Times New Roman" w:eastAsia="Times New Roman" w:hAnsi="Times New Roman"/>
          <w:sz w:val="28"/>
          <w:szCs w:val="28"/>
        </w:rPr>
        <w:t xml:space="preserve">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Новогодние праздники. </w:t>
      </w:r>
      <w:r>
        <w:rPr>
          <w:rFonts w:ascii="Times New Roman" w:eastAsia="Times New Roman" w:hAnsi="Times New Roman"/>
          <w:sz w:val="28"/>
          <w:szCs w:val="28"/>
        </w:rPr>
        <w:t xml:space="preserve">Последняя неделя уходящего года насыщена веселыми и интересными мероприятиями. В преддверии праздника в нашей </w:t>
      </w:r>
      <w:r w:rsidR="005F40C4">
        <w:rPr>
          <w:rFonts w:ascii="Times New Roman" w:hAnsi="Times New Roman"/>
          <w:sz w:val="28"/>
          <w:szCs w:val="28"/>
        </w:rPr>
        <w:t xml:space="preserve">Гимназии </w:t>
      </w:r>
      <w:r w:rsidR="005F40C4">
        <w:rPr>
          <w:rFonts w:ascii="Times New Roman" w:eastAsia="Times New Roman" w:hAnsi="Times New Roman"/>
          <w:sz w:val="28"/>
          <w:szCs w:val="28"/>
        </w:rPr>
        <w:t>проводятся</w:t>
      </w:r>
      <w:r>
        <w:rPr>
          <w:rFonts w:ascii="Times New Roman" w:eastAsia="Times New Roman" w:hAnsi="Times New Roman"/>
          <w:sz w:val="28"/>
          <w:szCs w:val="28"/>
        </w:rPr>
        <w:t xml:space="preserve">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 По школьной традиции Президентский совет организует новогоднее шествие Деда Мороза и Снегурочки по школе, работает Почта Деда Мороза.</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Предметные недели. </w:t>
      </w:r>
      <w:r>
        <w:rPr>
          <w:rFonts w:ascii="Times New Roman" w:eastAsia="Times New Roman" w:hAnsi="Times New Roman"/>
          <w:sz w:val="28"/>
          <w:szCs w:val="28"/>
        </w:rPr>
        <w:t>Предметные недели проходят в течение учебного года по всем дисциплинам, а вместе сними и школа педагогического мастерства учителей, где каждое МО делится своим опытом.</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Прощание с букварем. </w:t>
      </w:r>
      <w:r>
        <w:rPr>
          <w:rFonts w:ascii="Times New Roman" w:eastAsia="Times New Roman" w:hAnsi="Times New Roman"/>
          <w:sz w:val="28"/>
          <w:szCs w:val="28"/>
        </w:rPr>
        <w:t xml:space="preserve">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w:t>
      </w:r>
      <w:r>
        <w:rPr>
          <w:rFonts w:ascii="Times New Roman" w:eastAsia="Times New Roman" w:hAnsi="Times New Roman"/>
          <w:sz w:val="28"/>
          <w:szCs w:val="28"/>
        </w:rPr>
        <w:lastRenderedPageBreak/>
        <w:t>веселые конкурсы, загадки, головоломки, напутственные слова и наказы звучат от родителей, классных руководителей и библиотекаря. Первоклассникам вручаются памятные книги. Праздник, особенно дорог родителям и ученикам 1-х классов.</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"Для настоящих мужчин!" </w:t>
      </w:r>
      <w:r>
        <w:rPr>
          <w:rFonts w:ascii="Times New Roman" w:eastAsia="Times New Roman" w:hAnsi="Times New Roman"/>
          <w:sz w:val="28"/>
          <w:szCs w:val="28"/>
        </w:rPr>
        <w:t>Проведение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p>
    <w:p w:rsidR="003C4215" w:rsidRDefault="003C4215" w:rsidP="003C4215">
      <w:pPr>
        <w:spacing w:after="0" w:line="240" w:lineRule="auto"/>
        <w:ind w:firstLine="709"/>
        <w:jc w:val="both"/>
        <w:rPr>
          <w:rStyle w:val="af8"/>
          <w:rFonts w:eastAsia="Calibri"/>
          <w:i w:val="0"/>
          <w:lang w:eastAsia="en-US"/>
        </w:rPr>
      </w:pPr>
      <w:r>
        <w:rPr>
          <w:rFonts w:ascii="Times New Roman" w:eastAsia="Times New Roman" w:hAnsi="Times New Roman"/>
          <w:b/>
          <w:iCs/>
          <w:sz w:val="28"/>
          <w:szCs w:val="28"/>
        </w:rPr>
        <w:t xml:space="preserve">Уроки мужества. </w:t>
      </w:r>
      <w:r>
        <w:rPr>
          <w:rFonts w:ascii="Times New Roman" w:eastAsia="Times New Roman" w:hAnsi="Times New Roman"/>
          <w:sz w:val="28"/>
          <w:szCs w:val="28"/>
        </w:rPr>
        <w:t xml:space="preserve">Наша </w:t>
      </w:r>
      <w:r>
        <w:rPr>
          <w:rFonts w:ascii="Times New Roman" w:hAnsi="Times New Roman"/>
          <w:sz w:val="28"/>
          <w:szCs w:val="28"/>
        </w:rPr>
        <w:t>Гимназия</w:t>
      </w:r>
      <w:r>
        <w:rPr>
          <w:rFonts w:ascii="Times New Roman" w:eastAsia="Times New Roman" w:hAnsi="Times New Roman"/>
          <w:sz w:val="28"/>
          <w:szCs w:val="28"/>
        </w:rPr>
        <w:t xml:space="preserve">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w:t>
      </w:r>
      <w:r w:rsidR="005F40C4">
        <w:rPr>
          <w:rFonts w:ascii="Times New Roman" w:eastAsia="Times New Roman" w:hAnsi="Times New Roman"/>
          <w:sz w:val="28"/>
          <w:szCs w:val="28"/>
        </w:rPr>
        <w:t>классные часы,</w:t>
      </w:r>
      <w:r>
        <w:rPr>
          <w:rFonts w:ascii="Times New Roman" w:eastAsia="Times New Roman" w:hAnsi="Times New Roman"/>
          <w:sz w:val="28"/>
          <w:szCs w:val="28"/>
        </w:rPr>
        <w:t xml:space="preserve"> посвященные Дню </w:t>
      </w:r>
      <w:r w:rsidR="005F40C4">
        <w:rPr>
          <w:rFonts w:ascii="Times New Roman" w:eastAsia="Times New Roman" w:hAnsi="Times New Roman"/>
          <w:sz w:val="28"/>
          <w:szCs w:val="28"/>
        </w:rPr>
        <w:t>Победы, памятным</w:t>
      </w:r>
      <w:r>
        <w:rPr>
          <w:rFonts w:ascii="Times New Roman" w:eastAsia="Times New Roman" w:hAnsi="Times New Roman"/>
          <w:sz w:val="28"/>
          <w:szCs w:val="28"/>
        </w:rPr>
        <w:t xml:space="preserve"> датам. В начальной школе такие уроки готовят и проводят ученики 10-11 класса. </w:t>
      </w:r>
    </w:p>
    <w:p w:rsidR="003C4215" w:rsidRDefault="003C4215" w:rsidP="003C4215">
      <w:pPr>
        <w:spacing w:after="0" w:line="240" w:lineRule="auto"/>
        <w:ind w:firstLine="709"/>
        <w:jc w:val="both"/>
        <w:rPr>
          <w:rFonts w:eastAsia="Times New Roman"/>
        </w:rPr>
      </w:pPr>
      <w:r>
        <w:rPr>
          <w:rFonts w:ascii="Times New Roman" w:eastAsia="Times New Roman" w:hAnsi="Times New Roman"/>
          <w:b/>
          <w:iCs/>
          <w:sz w:val="28"/>
          <w:szCs w:val="28"/>
        </w:rPr>
        <w:t>"А ну-ка, девочки!" </w:t>
      </w:r>
      <w:r>
        <w:rPr>
          <w:rFonts w:ascii="Times New Roman" w:eastAsia="Times New Roman" w:hAnsi="Times New Roman"/>
          <w:sz w:val="28"/>
          <w:szCs w:val="28"/>
        </w:rPr>
        <w:t xml:space="preserve">По всей России 23 февраля отмечают День защитника отечества, а через две недели – 8 марта – Международный женский день. Неудивительно, что и наша </w:t>
      </w:r>
      <w:r>
        <w:rPr>
          <w:rFonts w:ascii="Times New Roman" w:hAnsi="Times New Roman"/>
          <w:sz w:val="28"/>
          <w:szCs w:val="28"/>
        </w:rPr>
        <w:t>Гимназия</w:t>
      </w:r>
      <w:r>
        <w:rPr>
          <w:rFonts w:ascii="Times New Roman" w:eastAsia="Times New Roman" w:hAnsi="Times New Roman"/>
          <w:sz w:val="28"/>
          <w:szCs w:val="28"/>
        </w:rPr>
        <w:t xml:space="preserve">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Традиционным стал концерт, посвящённый празднику 8 марта. У каждого класса свое творческое задание: кто-то поет песни и танцует, кто-то учит стихи-поздравления. Ведущие, конечно, старшеклассники.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НПК "Научно-практическая конференция". </w:t>
      </w:r>
      <w:r>
        <w:rPr>
          <w:rFonts w:ascii="Times New Roman" w:eastAsia="Times New Roman" w:hAnsi="Times New Roman"/>
          <w:sz w:val="28"/>
          <w:szCs w:val="28"/>
        </w:rPr>
        <w:t>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 </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Фестиваль детского творчества "Синяя птица". </w:t>
      </w:r>
      <w:r>
        <w:rPr>
          <w:rFonts w:ascii="Times New Roman" w:eastAsia="Times New Roman" w:hAnsi="Times New Roman"/>
          <w:sz w:val="28"/>
          <w:szCs w:val="28"/>
        </w:rPr>
        <w:t>Традиционный ежегодный общешкольный фестиваль творчества Синяя птица» - главное событие школьной жизни. Его ждут, к нему готовятся все в школе. Конкурс является открытым и доступным для каждого ребенка. Основные задачи конкурса: предоставление возможностей для реализации и совершенствования творческих способностей, проведение содержательного досуга, подъем нравственного и духовного уровня развития юного поколения, пропаганда здорового образа жизни. Традиционно конкурс посвящен тематике текущего Года (Год Культуры, Год Космонавтики и т.п.)</w:t>
      </w:r>
    </w:p>
    <w:p w:rsidR="003C4215" w:rsidRPr="005F40C4" w:rsidRDefault="003C4215" w:rsidP="003C4215">
      <w:pPr>
        <w:spacing w:after="0" w:line="240" w:lineRule="auto"/>
        <w:ind w:firstLine="709"/>
        <w:jc w:val="both"/>
        <w:rPr>
          <w:rStyle w:val="af8"/>
          <w:rFonts w:eastAsia="Calibri"/>
          <w:lang w:eastAsia="en-US"/>
        </w:rPr>
      </w:pPr>
      <w:r>
        <w:rPr>
          <w:rFonts w:ascii="Times New Roman" w:eastAsia="Times New Roman" w:hAnsi="Times New Roman"/>
          <w:b/>
          <w:iCs/>
          <w:sz w:val="28"/>
          <w:szCs w:val="28"/>
        </w:rPr>
        <w:lastRenderedPageBreak/>
        <w:t xml:space="preserve">Вахта памяти. День Победы.  </w:t>
      </w:r>
      <w:r>
        <w:rPr>
          <w:rFonts w:ascii="Times New Roman" w:eastAsia="Times New Roman" w:hAnsi="Times New Roman"/>
          <w:sz w:val="28"/>
          <w:szCs w:val="28"/>
        </w:rPr>
        <w:t xml:space="preserve">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делятся 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«Бессмертный полк», посещают музеи и принимают участие в возложении цветов к мемориалам Победы и </w:t>
      </w:r>
      <w:r w:rsidRPr="005F40C4">
        <w:rPr>
          <w:rStyle w:val="af8"/>
          <w:i w:val="0"/>
          <w:sz w:val="28"/>
          <w:szCs w:val="28"/>
        </w:rPr>
        <w:t>памятникам Воину - Освободителю.</w:t>
      </w:r>
      <w:r w:rsidR="005F40C4" w:rsidRPr="005F40C4">
        <w:rPr>
          <w:rStyle w:val="af8"/>
          <w:sz w:val="28"/>
          <w:szCs w:val="28"/>
        </w:rPr>
        <w:t xml:space="preserve"> </w:t>
      </w:r>
      <w:r w:rsidRPr="005F40C4">
        <w:rPr>
          <w:rFonts w:ascii="Times New Roman" w:eastAsia="Times New Roman" w:hAnsi="Times New Roman"/>
          <w:sz w:val="28"/>
          <w:szCs w:val="28"/>
        </w:rPr>
        <w:t xml:space="preserve">В </w:t>
      </w:r>
      <w:r w:rsidR="005F40C4" w:rsidRPr="005F40C4">
        <w:rPr>
          <w:rFonts w:ascii="Times New Roman" w:eastAsia="Times New Roman" w:hAnsi="Times New Roman"/>
          <w:sz w:val="28"/>
          <w:szCs w:val="28"/>
        </w:rPr>
        <w:t>День Победы</w:t>
      </w:r>
      <w:r w:rsidRPr="005F40C4">
        <w:rPr>
          <w:rFonts w:ascii="Times New Roman" w:eastAsia="Times New Roman" w:hAnsi="Times New Roman"/>
          <w:sz w:val="28"/>
          <w:szCs w:val="28"/>
        </w:rPr>
        <w:t xml:space="preserve"> проводится праздник с участием наших самых талантливых ребят. Ко Дню Победы в </w:t>
      </w:r>
      <w:r w:rsidRPr="005F40C4">
        <w:rPr>
          <w:rFonts w:ascii="Times New Roman" w:hAnsi="Times New Roman"/>
          <w:sz w:val="28"/>
          <w:szCs w:val="28"/>
        </w:rPr>
        <w:t>Гимназии</w:t>
      </w:r>
      <w:r w:rsidRPr="005F40C4">
        <w:rPr>
          <w:rFonts w:ascii="Times New Roman" w:eastAsia="Times New Roman" w:hAnsi="Times New Roman"/>
          <w:sz w:val="28"/>
          <w:szCs w:val="28"/>
        </w:rPr>
        <w:t xml:space="preserve"> проходит акция «Подарок ветерану»</w:t>
      </w:r>
      <w:r w:rsidRPr="005F40C4">
        <w:rPr>
          <w:rStyle w:val="af8"/>
          <w:sz w:val="28"/>
          <w:szCs w:val="28"/>
        </w:rPr>
        <w:t xml:space="preserve"> </w:t>
      </w:r>
      <w:r w:rsidRPr="005F40C4">
        <w:rPr>
          <w:rStyle w:val="af8"/>
          <w:i w:val="0"/>
          <w:sz w:val="28"/>
          <w:szCs w:val="28"/>
        </w:rPr>
        <w:t>и «Георгиевская ленточка»</w:t>
      </w:r>
      <w:r w:rsidRPr="005F40C4">
        <w:rPr>
          <w:rFonts w:ascii="Times New Roman" w:eastAsia="Times New Roman" w:hAnsi="Times New Roman"/>
          <w:i/>
          <w:sz w:val="28"/>
          <w:szCs w:val="28"/>
        </w:rPr>
        <w:t xml:space="preserve">. </w:t>
      </w:r>
      <w:r w:rsidRPr="005F40C4">
        <w:rPr>
          <w:rStyle w:val="af8"/>
          <w:i w:val="0"/>
          <w:sz w:val="28"/>
          <w:szCs w:val="28"/>
        </w:rPr>
        <w:t>В преддверии дня Победы традиционным стал фестиваль военно - патриотической и солдатской песни «Виктория», где ребята</w:t>
      </w:r>
      <w:r w:rsidRPr="005F40C4">
        <w:rPr>
          <w:rStyle w:val="af8"/>
          <w:sz w:val="28"/>
          <w:szCs w:val="28"/>
        </w:rPr>
        <w:t xml:space="preserve"> </w:t>
      </w:r>
      <w:r w:rsidRPr="005F40C4">
        <w:rPr>
          <w:rFonts w:ascii="Times New Roman" w:eastAsia="Times New Roman" w:hAnsi="Times New Roman"/>
          <w:sz w:val="28"/>
          <w:szCs w:val="28"/>
        </w:rPr>
        <w:t>исполнение песен и стихов на военно-патриотическую тематику.</w:t>
      </w:r>
    </w:p>
    <w:p w:rsidR="003C4215" w:rsidRDefault="003C4215" w:rsidP="003C4215">
      <w:pPr>
        <w:spacing w:after="0" w:line="240" w:lineRule="auto"/>
        <w:ind w:firstLine="709"/>
        <w:jc w:val="both"/>
        <w:rPr>
          <w:rFonts w:eastAsia="Times New Roman"/>
        </w:rPr>
      </w:pPr>
      <w:r>
        <w:rPr>
          <w:rFonts w:ascii="Times New Roman" w:eastAsia="Times New Roman" w:hAnsi="Times New Roman"/>
          <w:b/>
          <w:iCs/>
          <w:sz w:val="28"/>
          <w:szCs w:val="28"/>
        </w:rPr>
        <w:t xml:space="preserve">Военно-спортивные игры </w:t>
      </w:r>
      <w:bookmarkStart w:id="152" w:name="_Hlk176952647"/>
      <w:r>
        <w:rPr>
          <w:rFonts w:ascii="Times New Roman" w:eastAsia="Times New Roman" w:hAnsi="Times New Roman"/>
          <w:b/>
          <w:iCs/>
          <w:sz w:val="28"/>
          <w:szCs w:val="28"/>
        </w:rPr>
        <w:t xml:space="preserve">"Зарница", </w:t>
      </w:r>
      <w:bookmarkEnd w:id="152"/>
      <w:r>
        <w:rPr>
          <w:rFonts w:ascii="Times New Roman" w:eastAsia="Times New Roman" w:hAnsi="Times New Roman"/>
          <w:b/>
          <w:iCs/>
          <w:sz w:val="28"/>
          <w:szCs w:val="28"/>
        </w:rPr>
        <w:t xml:space="preserve">"Орленок". </w:t>
      </w:r>
      <w:r>
        <w:rPr>
          <w:rFonts w:ascii="Times New Roman" w:eastAsia="Times New Roman" w:hAnsi="Times New Roman"/>
          <w:sz w:val="28"/>
          <w:szCs w:val="28"/>
        </w:rPr>
        <w:t xml:space="preserve">Формирование положительного отношения к лучшим традициям предшествующих поколений, патриотическое воспитание достойных граждан России </w:t>
      </w:r>
      <w:r w:rsidR="005F40C4">
        <w:rPr>
          <w:rFonts w:ascii="Times New Roman" w:eastAsia="Times New Roman" w:hAnsi="Times New Roman"/>
          <w:sz w:val="28"/>
          <w:szCs w:val="28"/>
        </w:rPr>
        <w:t>— вот главная цель спартакиад</w:t>
      </w:r>
      <w:r>
        <w:rPr>
          <w:rFonts w:ascii="Times New Roman" w:eastAsia="Times New Roman" w:hAnsi="Times New Roman"/>
          <w:sz w:val="28"/>
          <w:szCs w:val="28"/>
        </w:rPr>
        <w:t xml:space="preserve"> по военно-прикладным видам спорта. Это своего рода экзамен на физическую и психологическую готовность к выживанию в экстремальных условиях и армейской дисциплине. Программа проводится ежегодно для старшеклассников.</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Последний звонок. </w:t>
      </w:r>
      <w:r>
        <w:rPr>
          <w:rFonts w:ascii="Times New Roman" w:eastAsia="Times New Roman" w:hAnsi="Times New Roman"/>
          <w:sz w:val="28"/>
          <w:szCs w:val="28"/>
        </w:rPr>
        <w:t xml:space="preserve">Это особый день для </w:t>
      </w:r>
      <w:r>
        <w:rPr>
          <w:rFonts w:ascii="Times New Roman" w:hAnsi="Times New Roman"/>
          <w:sz w:val="28"/>
          <w:szCs w:val="28"/>
        </w:rPr>
        <w:t>Гимназии</w:t>
      </w:r>
      <w:r>
        <w:rPr>
          <w:rFonts w:ascii="Times New Roman" w:eastAsia="Times New Roman" w:hAnsi="Times New Roman"/>
          <w:sz w:val="28"/>
          <w:szCs w:val="28"/>
        </w:rPr>
        <w:t xml:space="preserve">.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w:t>
      </w:r>
      <w:r>
        <w:rPr>
          <w:rFonts w:ascii="Times New Roman" w:hAnsi="Times New Roman"/>
          <w:sz w:val="28"/>
          <w:szCs w:val="28"/>
        </w:rPr>
        <w:t>Гимназии</w:t>
      </w:r>
      <w:r>
        <w:rPr>
          <w:rFonts w:ascii="Times New Roman" w:eastAsia="Times New Roman" w:hAnsi="Times New Roman"/>
          <w:sz w:val="28"/>
          <w:szCs w:val="28"/>
        </w:rPr>
        <w:t xml:space="preserve">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w:t>
      </w:r>
      <w:r>
        <w:rPr>
          <w:rFonts w:ascii="Times New Roman" w:hAnsi="Times New Roman"/>
          <w:sz w:val="28"/>
          <w:szCs w:val="28"/>
        </w:rPr>
        <w:t>Гимназии</w:t>
      </w:r>
      <w:r>
        <w:rPr>
          <w:rFonts w:ascii="Times New Roman" w:eastAsia="Times New Roman" w:hAnsi="Times New Roman"/>
          <w:sz w:val="28"/>
          <w:szCs w:val="28"/>
        </w:rPr>
        <w:t>,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 xml:space="preserve">Выпускной бал. </w:t>
      </w:r>
      <w:r>
        <w:rPr>
          <w:rFonts w:ascii="Times New Roman" w:eastAsia="Times New Roman" w:hAnsi="Times New Roman"/>
          <w:sz w:val="28"/>
          <w:szCs w:val="28"/>
        </w:rPr>
        <w:t xml:space="preserve">Торжественная церемония вручения аттестатов об окончании </w:t>
      </w:r>
      <w:r>
        <w:rPr>
          <w:rFonts w:ascii="Times New Roman" w:hAnsi="Times New Roman"/>
          <w:sz w:val="28"/>
          <w:szCs w:val="28"/>
        </w:rPr>
        <w:t>Гимназии</w:t>
      </w:r>
      <w:r>
        <w:rPr>
          <w:rFonts w:ascii="Times New Roman" w:eastAsia="Times New Roman" w:hAnsi="Times New Roman"/>
          <w:sz w:val="28"/>
          <w:szCs w:val="28"/>
        </w:rPr>
        <w:t xml:space="preserve"> начинается с приветствия директора.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b/>
          <w:iCs/>
          <w:sz w:val="28"/>
          <w:szCs w:val="28"/>
        </w:rPr>
        <w:t xml:space="preserve">День открытых дверей.  </w:t>
      </w:r>
      <w:r>
        <w:rPr>
          <w:rFonts w:ascii="Times New Roman" w:eastAsia="Times New Roman" w:hAnsi="Times New Roman"/>
          <w:iCs/>
          <w:sz w:val="28"/>
          <w:szCs w:val="28"/>
        </w:rPr>
        <w:t>Д</w:t>
      </w:r>
      <w:r>
        <w:rPr>
          <w:rFonts w:ascii="Times New Roman" w:eastAsia="Times New Roman" w:hAnsi="Times New Roman"/>
          <w:sz w:val="28"/>
          <w:szCs w:val="28"/>
        </w:rPr>
        <w:t xml:space="preserve">ни для посещения </w:t>
      </w:r>
      <w:r>
        <w:rPr>
          <w:rFonts w:ascii="Times New Roman" w:hAnsi="Times New Roman"/>
          <w:sz w:val="28"/>
          <w:szCs w:val="28"/>
        </w:rPr>
        <w:t>Гимназии</w:t>
      </w:r>
      <w:r>
        <w:rPr>
          <w:rFonts w:ascii="Times New Roman" w:eastAsia="Times New Roman" w:hAnsi="Times New Roman"/>
          <w:b/>
          <w:bCs/>
          <w:sz w:val="28"/>
          <w:szCs w:val="28"/>
        </w:rPr>
        <w:t xml:space="preserve"> </w:t>
      </w:r>
      <w:r>
        <w:rPr>
          <w:rFonts w:ascii="Times New Roman" w:eastAsia="Times New Roman" w:hAnsi="Times New Roman"/>
          <w:sz w:val="28"/>
          <w:szCs w:val="28"/>
        </w:rPr>
        <w:t>родителями (в рамках открытых уроков) и гостей (в рамках экскурсионных маршрутов по гимназии);</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b/>
          <w:iCs/>
          <w:sz w:val="28"/>
          <w:szCs w:val="28"/>
        </w:rPr>
        <w:t>День науки.</w:t>
      </w:r>
      <w:r>
        <w:rPr>
          <w:rFonts w:ascii="Times New Roman" w:eastAsia="Times New Roman" w:hAnsi="Times New Roman"/>
          <w:b/>
          <w:bCs/>
          <w:sz w:val="28"/>
          <w:szCs w:val="28"/>
        </w:rPr>
        <w:t xml:space="preserve"> </w:t>
      </w:r>
      <w:r>
        <w:rPr>
          <w:rFonts w:ascii="Times New Roman" w:eastAsia="Times New Roman" w:hAnsi="Times New Roman"/>
          <w:sz w:val="28"/>
          <w:szCs w:val="28"/>
        </w:rPr>
        <w:t>Нетрадиционные занятия по выявлению и</w:t>
      </w:r>
      <w:r>
        <w:rPr>
          <w:rFonts w:ascii="Times New Roman" w:eastAsia="Times New Roman" w:hAnsi="Times New Roman"/>
          <w:b/>
          <w:bCs/>
          <w:sz w:val="28"/>
          <w:szCs w:val="28"/>
        </w:rPr>
        <w:t xml:space="preserve"> </w:t>
      </w:r>
      <w:r>
        <w:rPr>
          <w:rFonts w:ascii="Times New Roman" w:eastAsia="Times New Roman" w:hAnsi="Times New Roman"/>
          <w:sz w:val="28"/>
          <w:szCs w:val="28"/>
        </w:rPr>
        <w:t xml:space="preserve">поддержки творческого и интеллектуального потенциала учащихся и учителей </w:t>
      </w:r>
      <w:r>
        <w:rPr>
          <w:rFonts w:ascii="Times New Roman" w:hAnsi="Times New Roman"/>
          <w:sz w:val="28"/>
          <w:szCs w:val="28"/>
        </w:rPr>
        <w:t>Гимназии</w:t>
      </w:r>
      <w:r>
        <w:rPr>
          <w:rFonts w:ascii="Times New Roman" w:eastAsia="Times New Roman" w:hAnsi="Times New Roman"/>
          <w:sz w:val="28"/>
          <w:szCs w:val="28"/>
        </w:rPr>
        <w:t>, смотр достижений учащихся в исследовательской, проектной и творческой деятельности.</w:t>
      </w:r>
    </w:p>
    <w:p w:rsidR="003C4215" w:rsidRDefault="003C4215" w:rsidP="003C4215">
      <w:pPr>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3C4215" w:rsidRDefault="003C4215" w:rsidP="003C4215">
      <w:pPr>
        <w:tabs>
          <w:tab w:val="left" w:pos="993"/>
        </w:tab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МБОУ Гимназия № 10 </w:t>
      </w:r>
      <w:r w:rsidR="005F40C4">
        <w:rPr>
          <w:rFonts w:ascii="Times New Roman" w:eastAsia="Times New Roman" w:hAnsi="Times New Roman"/>
          <w:sz w:val="28"/>
          <w:szCs w:val="28"/>
        </w:rPr>
        <w:t>— это</w:t>
      </w:r>
      <w:r>
        <w:rPr>
          <w:rFonts w:ascii="Times New Roman" w:eastAsia="Times New Roman" w:hAnsi="Times New Roman"/>
          <w:sz w:val="28"/>
          <w:szCs w:val="28"/>
        </w:rPr>
        <w:t xml:space="preserve"> общеобразовательная организация, </w:t>
      </w:r>
    </w:p>
    <w:p w:rsidR="003C4215" w:rsidRDefault="003C4215" w:rsidP="00FB3122">
      <w:pPr>
        <w:widowControl w:val="0"/>
        <w:numPr>
          <w:ilvl w:val="0"/>
          <w:numId w:val="140"/>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где не борются с недостатками, а развивают достоинства; </w:t>
      </w:r>
    </w:p>
    <w:p w:rsidR="003C4215" w:rsidRDefault="003C4215" w:rsidP="00FB3122">
      <w:pPr>
        <w:widowControl w:val="0"/>
        <w:numPr>
          <w:ilvl w:val="0"/>
          <w:numId w:val="140"/>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где успеха может добиться каждый, если предоставить ему соответствующие возможности; </w:t>
      </w:r>
    </w:p>
    <w:p w:rsidR="003C4215" w:rsidRDefault="003C4215" w:rsidP="00FB3122">
      <w:pPr>
        <w:widowControl w:val="0"/>
        <w:numPr>
          <w:ilvl w:val="0"/>
          <w:numId w:val="140"/>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где создана особая эмоциональная атмосфера, атмосфера свободы и единства. </w:t>
      </w:r>
    </w:p>
    <w:p w:rsidR="003C4215" w:rsidRDefault="003C4215" w:rsidP="003C4215">
      <w:pPr>
        <w:tabs>
          <w:tab w:val="left" w:pos="993"/>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Значимые для воспитания проекты, в которых МБОУ Гимназия № 10 участвует, включенны в систему воспитательной деятельности.</w:t>
      </w:r>
    </w:p>
    <w:p w:rsidR="003C4215" w:rsidRDefault="003C4215" w:rsidP="00FB3122">
      <w:pPr>
        <w:widowControl w:val="0"/>
        <w:numPr>
          <w:ilvl w:val="0"/>
          <w:numId w:val="141"/>
        </w:numPr>
        <w:tabs>
          <w:tab w:val="left" w:pos="709"/>
        </w:tabs>
        <w:spacing w:after="0" w:line="240" w:lineRule="auto"/>
        <w:contextualSpacing/>
        <w:jc w:val="both"/>
        <w:rPr>
          <w:rFonts w:ascii="Times New Roman" w:eastAsia="Times New Roman" w:hAnsi="Times New Roman"/>
          <w:b/>
          <w:sz w:val="28"/>
          <w:szCs w:val="20"/>
        </w:rPr>
      </w:pPr>
      <w:r>
        <w:rPr>
          <w:rFonts w:ascii="Times New Roman" w:eastAsia="Times New Roman" w:hAnsi="Times New Roman"/>
          <w:b/>
          <w:bCs/>
          <w:iCs/>
          <w:sz w:val="28"/>
          <w:szCs w:val="28"/>
        </w:rPr>
        <w:t>Проект «От сердца к сердцу» –</w:t>
      </w:r>
      <w:r>
        <w:rPr>
          <w:rFonts w:ascii="Times New Roman" w:eastAsia="Times New Roman" w:hAnsi="Times New Roman"/>
          <w:iCs/>
          <w:sz w:val="28"/>
          <w:szCs w:val="28"/>
        </w:rPr>
        <w:t> участие обучающихся в различных социальных проектах, благотворительных акциях</w:t>
      </w:r>
    </w:p>
    <w:p w:rsidR="003C4215" w:rsidRDefault="003C4215" w:rsidP="00FB3122">
      <w:pPr>
        <w:widowControl w:val="0"/>
        <w:numPr>
          <w:ilvl w:val="0"/>
          <w:numId w:val="141"/>
        </w:numPr>
        <w:tabs>
          <w:tab w:val="left" w:pos="709"/>
        </w:tabs>
        <w:spacing w:after="0" w:line="240" w:lineRule="auto"/>
        <w:contextualSpacing/>
        <w:jc w:val="both"/>
        <w:rPr>
          <w:rFonts w:ascii="Times New Roman" w:eastAsia="Times New Roman" w:hAnsi="Times New Roman"/>
          <w:iCs/>
          <w:sz w:val="28"/>
          <w:szCs w:val="28"/>
        </w:rPr>
      </w:pPr>
      <w:r>
        <w:rPr>
          <w:rFonts w:ascii="Times New Roman" w:eastAsia="Times New Roman" w:hAnsi="Times New Roman"/>
          <w:b/>
          <w:bCs/>
          <w:iCs/>
          <w:sz w:val="28"/>
          <w:szCs w:val="28"/>
        </w:rPr>
        <w:t>Проект «Наследники Великой Победы» –</w:t>
      </w:r>
      <w:r>
        <w:rPr>
          <w:rFonts w:ascii="Times New Roman" w:eastAsia="Times New Roman" w:hAnsi="Times New Roman"/>
          <w:iCs/>
          <w:sz w:val="28"/>
          <w:szCs w:val="28"/>
        </w:rPr>
        <w:t>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Гимназии.</w:t>
      </w:r>
    </w:p>
    <w:p w:rsidR="003C4215" w:rsidRDefault="003C4215" w:rsidP="00FB3122">
      <w:pPr>
        <w:widowControl w:val="0"/>
        <w:numPr>
          <w:ilvl w:val="0"/>
          <w:numId w:val="141"/>
        </w:numPr>
        <w:tabs>
          <w:tab w:val="left" w:pos="709"/>
        </w:tabs>
        <w:spacing w:after="0" w:line="240" w:lineRule="auto"/>
        <w:contextualSpacing/>
        <w:jc w:val="both"/>
        <w:rPr>
          <w:rFonts w:ascii="Times New Roman" w:eastAsia="Times New Roman" w:hAnsi="Times New Roman"/>
          <w:b/>
          <w:sz w:val="28"/>
          <w:szCs w:val="28"/>
        </w:rPr>
      </w:pPr>
      <w:r>
        <w:rPr>
          <w:rFonts w:ascii="Times New Roman" w:hAnsi="Times New Roman"/>
          <w:b/>
          <w:sz w:val="28"/>
          <w:szCs w:val="28"/>
          <w:bdr w:val="none" w:sz="0" w:space="0" w:color="auto" w:frame="1"/>
          <w:shd w:val="clear" w:color="auto" w:fill="F9F9F9"/>
        </w:rPr>
        <w:t xml:space="preserve">Проект «Эколята» - </w:t>
      </w:r>
      <w:r>
        <w:rPr>
          <w:rFonts w:ascii="Times New Roman" w:hAnsi="Times New Roman"/>
          <w:sz w:val="28"/>
          <w:szCs w:val="28"/>
          <w:bdr w:val="none" w:sz="0" w:space="0" w:color="auto" w:frame="1"/>
          <w:shd w:val="clear" w:color="auto" w:fill="F9F9F9"/>
        </w:rPr>
        <w:t>природоохранный социально-образовательный проект</w:t>
      </w:r>
      <w:r>
        <w:rPr>
          <w:rFonts w:ascii="Times New Roman" w:hAnsi="Times New Roman"/>
          <w:b/>
          <w:i/>
          <w:sz w:val="28"/>
          <w:szCs w:val="28"/>
          <w:bdr w:val="none" w:sz="0" w:space="0" w:color="auto" w:frame="1"/>
          <w:shd w:val="clear" w:color="auto" w:fill="F9F9F9"/>
        </w:rPr>
        <w:t>.</w:t>
      </w:r>
    </w:p>
    <w:p w:rsidR="003C4215" w:rsidRDefault="003C4215" w:rsidP="005F40C4">
      <w:pPr>
        <w:tabs>
          <w:tab w:val="left" w:pos="851"/>
        </w:tabs>
        <w:spacing w:after="0" w:line="240" w:lineRule="auto"/>
        <w:jc w:val="center"/>
        <w:rPr>
          <w:rFonts w:ascii="Times New Roman" w:eastAsia="Times New Roman" w:hAnsi="Times New Roman"/>
          <w:b/>
          <w:sz w:val="28"/>
          <w:szCs w:val="20"/>
        </w:rPr>
      </w:pPr>
      <w:bookmarkStart w:id="153" w:name="_Toc108018353"/>
      <w:bookmarkEnd w:id="151"/>
      <w:r>
        <w:rPr>
          <w:rFonts w:ascii="Times New Roman" w:eastAsia="Times New Roman" w:hAnsi="Times New Roman"/>
          <w:b/>
          <w:sz w:val="28"/>
          <w:szCs w:val="20"/>
        </w:rPr>
        <w:t>2.22 Виды, формы и содержание воспитательной деятельности</w:t>
      </w:r>
      <w:bookmarkEnd w:id="153"/>
      <w:r>
        <w:rPr>
          <w:rFonts w:ascii="Times New Roman" w:eastAsia="Times New Roman" w:hAnsi="Times New Roman"/>
          <w:b/>
          <w:sz w:val="28"/>
          <w:szCs w:val="20"/>
        </w:rPr>
        <w:t>.</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8"/>
          <w:szCs w:val="28"/>
        </w:rPr>
        <w:t>Практическая реализация цели и задач воспитания в МБОУ Гимназии № 10 осуществляется в рамках направлений воспитательной деятельности. Каждое направление воспитательной деятельности представлено в соответствующем модуле.</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«Урочная деятельность»;</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«Внеурочная деятельность»;</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«Классное руководство»;</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 xml:space="preserve"> «Основные школьные дела»;</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«Внешкольные мероприятия»;</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«Организация предметно-пространственной среды»;</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«Работы с родителями (законными представителями)»;</w:t>
      </w:r>
    </w:p>
    <w:p w:rsidR="003C4215" w:rsidRDefault="003C4215" w:rsidP="003C4215">
      <w:pPr>
        <w:tabs>
          <w:tab w:val="left" w:pos="851"/>
        </w:tabs>
        <w:spacing w:after="0" w:line="240" w:lineRule="auto"/>
        <w:ind w:left="709"/>
        <w:jc w:val="both"/>
        <w:rPr>
          <w:rFonts w:ascii="Times New Roman" w:eastAsia="Calibri" w:hAnsi="Times New Roman"/>
          <w:sz w:val="28"/>
          <w:szCs w:val="28"/>
        </w:rPr>
      </w:pPr>
      <w:r>
        <w:rPr>
          <w:rFonts w:ascii="Times New Roman" w:eastAsia="Times New Roman" w:hAnsi="Times New Roman"/>
          <w:sz w:val="28"/>
          <w:szCs w:val="20"/>
        </w:rPr>
        <w:t>«Самоуправление»;</w:t>
      </w:r>
      <w:r>
        <w:rPr>
          <w:rFonts w:ascii="Times New Roman" w:hAnsi="Times New Roman"/>
          <w:sz w:val="28"/>
          <w:szCs w:val="28"/>
        </w:rPr>
        <w:t xml:space="preserve"> </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hAnsi="Times New Roman"/>
          <w:sz w:val="28"/>
          <w:szCs w:val="28"/>
        </w:rPr>
        <w:t>«Профилактика и безопасность»</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«Социальное партнерство»</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b/>
          <w:sz w:val="28"/>
          <w:szCs w:val="28"/>
        </w:rPr>
        <w:t xml:space="preserve"> </w:t>
      </w:r>
      <w:r>
        <w:rPr>
          <w:rFonts w:ascii="Times New Roman" w:eastAsia="Times New Roman" w:hAnsi="Times New Roman"/>
          <w:sz w:val="28"/>
          <w:szCs w:val="20"/>
        </w:rPr>
        <w:t>«Профориентация»;</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«Детские общественные объединения»;</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«Волонтерство»;</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«Школьные медиа»</w:t>
      </w:r>
    </w:p>
    <w:p w:rsidR="003C4215" w:rsidRDefault="003C4215" w:rsidP="003C4215">
      <w:pPr>
        <w:tabs>
          <w:tab w:val="left" w:pos="851"/>
        </w:tabs>
        <w:spacing w:after="0" w:line="240" w:lineRule="auto"/>
        <w:ind w:left="709"/>
        <w:jc w:val="both"/>
        <w:rPr>
          <w:rFonts w:ascii="Times New Roman" w:eastAsia="Times New Roman" w:hAnsi="Times New Roman"/>
          <w:sz w:val="28"/>
          <w:szCs w:val="20"/>
        </w:rPr>
      </w:pPr>
      <w:r>
        <w:rPr>
          <w:rFonts w:ascii="Times New Roman" w:eastAsia="Times New Roman" w:hAnsi="Times New Roman"/>
          <w:sz w:val="28"/>
          <w:szCs w:val="20"/>
        </w:rPr>
        <w:t>«Школьный театр».</w:t>
      </w:r>
    </w:p>
    <w:p w:rsidR="003C4215" w:rsidRDefault="003C4215" w:rsidP="005F40C4">
      <w:pPr>
        <w:spacing w:after="0" w:line="240" w:lineRule="auto"/>
        <w:jc w:val="center"/>
        <w:rPr>
          <w:rFonts w:ascii="Times New Roman" w:eastAsia="Calibri" w:hAnsi="Times New Roman"/>
          <w:b/>
          <w:sz w:val="28"/>
          <w:szCs w:val="28"/>
        </w:rPr>
      </w:pPr>
      <w:r>
        <w:rPr>
          <w:rFonts w:ascii="Times New Roman" w:hAnsi="Times New Roman"/>
          <w:b/>
          <w:sz w:val="28"/>
          <w:szCs w:val="28"/>
        </w:rPr>
        <w:t>2.1.1. Модуль «Урочная деятельность».</w:t>
      </w:r>
    </w:p>
    <w:p w:rsidR="003C4215" w:rsidRDefault="003C4215" w:rsidP="005F40C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Каждый урок в МБОУ Гимназия № 10 предполагает свой воспитательный потенциал, который реализует учитель-предметник. </w:t>
      </w:r>
      <w:r>
        <w:rPr>
          <w:rFonts w:ascii="Times New Roma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lastRenderedPageBreak/>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подбор соответствующего содержания уроков, заданий, вспомогательных материалов, проблемных ситуаций для обсуждений;</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C4215" w:rsidRDefault="003C4215" w:rsidP="00FB3122">
      <w:pPr>
        <w:numPr>
          <w:ilvl w:val="0"/>
          <w:numId w:val="142"/>
        </w:numPr>
        <w:spacing w:after="0" w:line="240" w:lineRule="auto"/>
        <w:contextualSpacing/>
        <w:jc w:val="both"/>
        <w:rPr>
          <w:rFonts w:ascii="Times New Roman" w:hAnsi="Times New Roman"/>
          <w:sz w:val="28"/>
          <w:szCs w:val="28"/>
        </w:rPr>
      </w:pPr>
      <w:r>
        <w:rPr>
          <w:rFonts w:ascii="Times New Roman" w:hAnsi="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C4215" w:rsidRDefault="003C4215" w:rsidP="00FB3122">
      <w:pPr>
        <w:numPr>
          <w:ilvl w:val="0"/>
          <w:numId w:val="142"/>
        </w:numPr>
        <w:spacing w:after="0" w:line="240" w:lineRule="auto"/>
        <w:jc w:val="both"/>
        <w:rPr>
          <w:rFonts w:ascii="Times New Roman" w:hAnsi="Times New Roman"/>
          <w:sz w:val="28"/>
          <w:szCs w:val="28"/>
        </w:rPr>
      </w:pPr>
      <w:r>
        <w:rPr>
          <w:rFonts w:ascii="Times New Roma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Особое внимание в воспитательной работе с учителем-предметником в МБОУ Гимназии № 10 отводится инициированию и поддержке исследовательской деятельности гимназистов в рамках реализации ими индивидуальных и групповых исследовательских проектов, что даёт </w:t>
      </w:r>
      <w:r>
        <w:rPr>
          <w:rFonts w:ascii="Times New Roman" w:eastAsia="Times New Roman" w:hAnsi="Times New Roman"/>
          <w:sz w:val="28"/>
          <w:szCs w:val="28"/>
        </w:rPr>
        <w:lastRenderedPageBreak/>
        <w:t>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Формы реализации воспитательного компонента школьного урока</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Правила кабинета. </w:t>
      </w:r>
      <w:r>
        <w:rPr>
          <w:rFonts w:ascii="Times New Roman" w:eastAsia="Times New Roman" w:hAnsi="Times New Roman"/>
          <w:iCs/>
          <w:sz w:val="28"/>
          <w:szCs w:val="28"/>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Практико-ориентированность. </w:t>
      </w:r>
      <w:r>
        <w:rPr>
          <w:rFonts w:ascii="Times New Roman" w:eastAsia="Times New Roman" w:hAnsi="Times New Roman"/>
          <w:iCs/>
          <w:sz w:val="28"/>
          <w:szCs w:val="28"/>
        </w:rPr>
        <w:t>Включение в урок информации из актуальной повестки (о вручении премий за заслуги перед Отечеством, политические события, географические открытия и т. д.), взаимоотношений людей через предметную составляющую. Создание условий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Ежегодная школьная научно-практическая конференция. </w:t>
      </w:r>
      <w:r>
        <w:rPr>
          <w:rFonts w:ascii="Times New Roman" w:eastAsia="Times New Roman" w:hAnsi="Times New Roman"/>
          <w:iCs/>
          <w:sz w:val="28"/>
          <w:szCs w:val="28"/>
        </w:rPr>
        <w:t>Форма организации научно-исследовательской деятельности обучающихся для 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Шефство.</w:t>
      </w:r>
      <w:r>
        <w:rPr>
          <w:rFonts w:ascii="Times New Roman" w:eastAsia="Times New Roman" w:hAnsi="Times New Roman"/>
          <w:iCs/>
          <w:sz w:val="28"/>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Интерактивные </w:t>
      </w:r>
      <w:r>
        <w:rPr>
          <w:rFonts w:ascii="Times New Roman" w:eastAsia="Times New Roman" w:hAnsi="Times New Roman"/>
          <w:iCs/>
          <w:sz w:val="28"/>
          <w:szCs w:val="28"/>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b/>
          <w:sz w:val="28"/>
          <w:szCs w:val="20"/>
        </w:rPr>
        <w:t xml:space="preserve">Рефлексия. </w:t>
      </w:r>
      <w:r>
        <w:rPr>
          <w:rFonts w:ascii="Times New Roman" w:eastAsia="Times New Roman" w:hAnsi="Times New Roman"/>
          <w:sz w:val="28"/>
          <w:szCs w:val="20"/>
        </w:rPr>
        <w:t>Этап урока, в ходе которого учащиеся самостоятельно оценивают свое состояние, эмоции, результаты деятельности.</w:t>
      </w:r>
    </w:p>
    <w:p w:rsidR="003C4215" w:rsidRDefault="003C4215" w:rsidP="005F40C4">
      <w:pPr>
        <w:spacing w:after="0"/>
        <w:jc w:val="both"/>
        <w:rPr>
          <w:rFonts w:ascii="Times New Roman" w:eastAsia="Calibri" w:hAnsi="Times New Roman"/>
          <w:b/>
          <w:sz w:val="28"/>
          <w:szCs w:val="28"/>
        </w:rPr>
      </w:pPr>
      <w:r>
        <w:rPr>
          <w:rFonts w:ascii="Times New Roman" w:hAnsi="Times New Roman"/>
          <w:b/>
          <w:sz w:val="28"/>
          <w:szCs w:val="28"/>
        </w:rPr>
        <w:t xml:space="preserve">                2.1.2. Модуль «Внеурочная деятельность».</w:t>
      </w:r>
    </w:p>
    <w:p w:rsidR="003C4215" w:rsidRDefault="003C4215" w:rsidP="003C4215">
      <w:pPr>
        <w:spacing w:after="0" w:line="240" w:lineRule="auto"/>
        <w:ind w:firstLine="709"/>
        <w:jc w:val="both"/>
        <w:rPr>
          <w:rFonts w:ascii="Times New Roman" w:hAnsi="Times New Roman"/>
          <w:i/>
          <w:sz w:val="28"/>
          <w:szCs w:val="28"/>
          <w:lang w:eastAsia="en-US"/>
        </w:rPr>
      </w:pPr>
      <w:r>
        <w:rPr>
          <w:rFonts w:ascii="Times New Roman" w:hAnsi="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3C4215" w:rsidRDefault="003C4215" w:rsidP="00FB3122">
      <w:pPr>
        <w:widowControl w:val="0"/>
        <w:numPr>
          <w:ilvl w:val="0"/>
          <w:numId w:val="14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w:t>
      </w:r>
      <w:r>
        <w:rPr>
          <w:rFonts w:ascii="Times New Roman" w:hAnsi="Times New Roman"/>
          <w:bCs/>
          <w:sz w:val="28"/>
          <w:szCs w:val="28"/>
          <w:shd w:val="clear" w:color="auto" w:fill="FFFFFF"/>
        </w:rPr>
        <w:t xml:space="preserve"> </w:t>
      </w:r>
      <w:r>
        <w:rPr>
          <w:rFonts w:ascii="Times New Roman" w:hAnsi="Times New Roman"/>
          <w:sz w:val="28"/>
          <w:szCs w:val="28"/>
        </w:rPr>
        <w:t>курс внеурочной деятельности «Россия – мои горизонты» 6-11 класс; курс внеурочной деятельности «Семьеведение».</w:t>
      </w:r>
    </w:p>
    <w:p w:rsidR="003C4215" w:rsidRDefault="003C4215" w:rsidP="00FB3122">
      <w:pPr>
        <w:widowControl w:val="0"/>
        <w:numPr>
          <w:ilvl w:val="0"/>
          <w:numId w:val="143"/>
        </w:numPr>
        <w:shd w:val="clear" w:color="auto" w:fill="FFFFFF"/>
        <w:spacing w:after="0" w:line="240" w:lineRule="auto"/>
        <w:jc w:val="both"/>
        <w:rPr>
          <w:rFonts w:ascii="Times New Roman" w:hAnsi="Times New Roman"/>
          <w:bCs/>
          <w:sz w:val="28"/>
          <w:szCs w:val="28"/>
          <w:shd w:val="clear" w:color="auto" w:fill="F8F8FA"/>
        </w:rPr>
      </w:pPr>
      <w:r>
        <w:rPr>
          <w:rFonts w:ascii="Times New Roman" w:hAnsi="Times New Roman"/>
          <w:sz w:val="28"/>
          <w:szCs w:val="28"/>
        </w:rPr>
        <w:lastRenderedPageBreak/>
        <w:t>курсы, занятия познавательной, научной, исследовательской, просветительской направленности: передача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C4215" w:rsidRDefault="003C4215" w:rsidP="00FB3122">
      <w:pPr>
        <w:widowControl w:val="0"/>
        <w:numPr>
          <w:ilvl w:val="0"/>
          <w:numId w:val="143"/>
        </w:numPr>
        <w:shd w:val="clear" w:color="auto" w:fill="FFFFFF"/>
        <w:spacing w:after="0" w:line="240" w:lineRule="auto"/>
        <w:jc w:val="both"/>
        <w:rPr>
          <w:rFonts w:ascii="Times New Roman" w:hAnsi="Times New Roman"/>
          <w:bCs/>
          <w:sz w:val="28"/>
          <w:szCs w:val="28"/>
          <w:shd w:val="clear" w:color="auto" w:fill="F8F8FA"/>
        </w:rPr>
      </w:pPr>
      <w:r>
        <w:rPr>
          <w:rFonts w:ascii="Times New Roman" w:hAnsi="Times New Roman"/>
          <w:sz w:val="28"/>
          <w:szCs w:val="28"/>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Данное направление реализуется через традиционные КТД «День знаний», «День учителя», «Последний звонок» и другие, творческие проекты, участие в конкурсах различного уровня.</w:t>
      </w:r>
    </w:p>
    <w:p w:rsidR="003C4215" w:rsidRDefault="003C4215" w:rsidP="00FB3122">
      <w:pPr>
        <w:widowControl w:val="0"/>
        <w:numPr>
          <w:ilvl w:val="0"/>
          <w:numId w:val="143"/>
        </w:numPr>
        <w:tabs>
          <w:tab w:val="left" w:pos="709"/>
        </w:tabs>
        <w:spacing w:after="0" w:line="240" w:lineRule="auto"/>
        <w:contextualSpacing/>
        <w:jc w:val="both"/>
        <w:rPr>
          <w:rFonts w:ascii="Times New Roman" w:eastAsia="Times New Roman" w:hAnsi="Times New Roman"/>
          <w:sz w:val="28"/>
          <w:szCs w:val="20"/>
        </w:rPr>
      </w:pPr>
      <w:r>
        <w:rPr>
          <w:rFonts w:ascii="Times New Roman" w:hAnsi="Times New Roman"/>
          <w:sz w:val="28"/>
          <w:szCs w:val="28"/>
        </w:rPr>
        <w:t>курсы, занятия туристско-краеведческой направленности;</w:t>
      </w:r>
      <w:r>
        <w:rPr>
          <w:rFonts w:ascii="Times New Roman" w:eastAsia="Times New Roman" w:hAnsi="Times New Roman"/>
          <w:sz w:val="28"/>
          <w:szCs w:val="20"/>
        </w:rPr>
        <w:t xml:space="preserve"> </w:t>
      </w:r>
      <w:r>
        <w:rPr>
          <w:rFonts w:ascii="Times New Roman" w:hAnsi="Times New Roman"/>
          <w:sz w:val="28"/>
          <w:szCs w:val="28"/>
        </w:rPr>
        <w:t>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3C4215" w:rsidRDefault="003C4215" w:rsidP="00FB3122">
      <w:pPr>
        <w:widowControl w:val="0"/>
        <w:numPr>
          <w:ilvl w:val="0"/>
          <w:numId w:val="143"/>
        </w:numPr>
        <w:tabs>
          <w:tab w:val="left" w:pos="709"/>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курсы, занятия экологической, природоохранной направленности;</w:t>
      </w:r>
    </w:p>
    <w:p w:rsidR="003C4215" w:rsidRDefault="003C4215" w:rsidP="00FB3122">
      <w:pPr>
        <w:widowControl w:val="0"/>
        <w:numPr>
          <w:ilvl w:val="0"/>
          <w:numId w:val="143"/>
        </w:numPr>
        <w:shd w:val="clear" w:color="auto" w:fill="FFFFFF"/>
        <w:spacing w:after="0" w:line="240" w:lineRule="auto"/>
        <w:jc w:val="both"/>
        <w:rPr>
          <w:rFonts w:ascii="Times New Roman" w:eastAsia="Calibri" w:hAnsi="Times New Roman"/>
          <w:bCs/>
          <w:sz w:val="28"/>
          <w:szCs w:val="28"/>
          <w:lang w:val="en-US"/>
        </w:rPr>
      </w:pPr>
      <w:r>
        <w:rPr>
          <w:rFonts w:ascii="Times New Roman" w:hAnsi="Times New Roman"/>
          <w:sz w:val="28"/>
          <w:szCs w:val="28"/>
        </w:rPr>
        <w:t>курсы, занятия оздоровительной и спортивной направленности: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ДООП «Волейбол (пионербол)», ДООП «Баскетбол», ДООП «Шахматы».</w:t>
      </w:r>
    </w:p>
    <w:p w:rsidR="003C4215" w:rsidRDefault="003C4215" w:rsidP="005F40C4">
      <w:pPr>
        <w:spacing w:after="0" w:line="240" w:lineRule="auto"/>
        <w:jc w:val="both"/>
        <w:rPr>
          <w:rFonts w:ascii="Times New Roman" w:hAnsi="Times New Roman"/>
          <w:b/>
          <w:sz w:val="28"/>
          <w:szCs w:val="28"/>
        </w:rPr>
      </w:pPr>
      <w:r>
        <w:rPr>
          <w:rFonts w:ascii="Times New Roman" w:hAnsi="Times New Roman"/>
          <w:b/>
          <w:sz w:val="28"/>
          <w:szCs w:val="28"/>
        </w:rPr>
        <w:t xml:space="preserve">           2.1.3. Модуль «Классное руководство».</w:t>
      </w:r>
    </w:p>
    <w:p w:rsidR="003C4215" w:rsidRDefault="003C4215" w:rsidP="003C4215">
      <w:pPr>
        <w:spacing w:after="0" w:line="240" w:lineRule="auto"/>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планирование и проведение классных часов целевой воспитательной тематической направленности;</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 xml:space="preserve">сплочение коллектива класса через игры и тренинги на командообразование, внеучебные и внешкольные мероприятия, </w:t>
      </w:r>
      <w:r>
        <w:rPr>
          <w:rFonts w:ascii="Times New Roman" w:hAnsi="Times New Roman"/>
          <w:sz w:val="28"/>
          <w:szCs w:val="28"/>
        </w:rPr>
        <w:lastRenderedPageBreak/>
        <w:t>походы, экскурсии, празднования дней рождения обучающихся, классные вечера;</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C4215" w:rsidRDefault="003C4215" w:rsidP="00FB3122">
      <w:pPr>
        <w:numPr>
          <w:ilvl w:val="0"/>
          <w:numId w:val="144"/>
        </w:numPr>
        <w:spacing w:after="0" w:line="240" w:lineRule="auto"/>
        <w:contextualSpacing/>
        <w:jc w:val="both"/>
        <w:rPr>
          <w:rFonts w:ascii="Times New Roman" w:hAnsi="Times New Roman"/>
          <w:sz w:val="28"/>
          <w:szCs w:val="28"/>
        </w:rPr>
      </w:pPr>
      <w:r>
        <w:rPr>
          <w:rFonts w:ascii="Times New Roma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C4215" w:rsidRDefault="003C4215" w:rsidP="00FB3122">
      <w:pPr>
        <w:numPr>
          <w:ilvl w:val="0"/>
          <w:numId w:val="144"/>
        </w:numPr>
        <w:spacing w:after="0" w:line="240" w:lineRule="auto"/>
        <w:jc w:val="both"/>
        <w:rPr>
          <w:rFonts w:ascii="Times New Roman" w:hAnsi="Times New Roman"/>
          <w:sz w:val="28"/>
          <w:szCs w:val="28"/>
        </w:rPr>
      </w:pPr>
      <w:r>
        <w:rPr>
          <w:rFonts w:ascii="Times New Roman" w:hAnsi="Times New Roman"/>
          <w:sz w:val="28"/>
          <w:szCs w:val="28"/>
        </w:rPr>
        <w:t>проведение в классе праздников, конкурсов, соревнований и других мероприятий.</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Осуществляя работу с классом, педагогический работник (классный руководитель, наставник, тьютор и т. п.) организует работу с коллективом класса; индивидуальную работу с обучающимися вверенного ему класса; </w:t>
      </w:r>
      <w:r>
        <w:rPr>
          <w:rFonts w:ascii="Times New Roman" w:hAnsi="Times New Roman"/>
          <w:sz w:val="28"/>
          <w:szCs w:val="28"/>
        </w:rPr>
        <w:lastRenderedPageBreak/>
        <w:t>работу с учителями-предметниками в данном классе; работу с родителями (законными представителями) обучающихся.</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hAnsi="Times New Roman"/>
          <w:b/>
          <w:sz w:val="28"/>
          <w:szCs w:val="28"/>
        </w:rPr>
        <w:t>Работа с классом</w:t>
      </w:r>
      <w:r>
        <w:rPr>
          <w:rFonts w:ascii="Times New Roman" w:hAnsi="Times New Roman"/>
          <w:sz w:val="28"/>
          <w:szCs w:val="28"/>
        </w:rPr>
        <w:t xml:space="preserve">: изучение особенностей личностного развития обучающихся; организация совместных интересных и полезных дел для личностного развития </w:t>
      </w:r>
      <w:r w:rsidR="005F40C4">
        <w:rPr>
          <w:rFonts w:ascii="Times New Roman" w:hAnsi="Times New Roman"/>
          <w:sz w:val="28"/>
          <w:szCs w:val="28"/>
        </w:rPr>
        <w:t>ребенка; формирование</w:t>
      </w:r>
      <w:r>
        <w:rPr>
          <w:rFonts w:ascii="Times New Roman" w:hAnsi="Times New Roman"/>
          <w:sz w:val="28"/>
          <w:szCs w:val="28"/>
        </w:rPr>
        <w:t xml:space="preserve">, сплочение и развитие коллектива класса. </w:t>
      </w:r>
      <w:r>
        <w:rPr>
          <w:rFonts w:ascii="Times New Roman" w:eastAsia="Times New Roman" w:hAnsi="Times New Roman"/>
          <w:sz w:val="28"/>
          <w:szCs w:val="28"/>
        </w:rPr>
        <w:t>В работу классного руководителя</w:t>
      </w:r>
      <w:r>
        <w:rPr>
          <w:rFonts w:ascii="Times New Roman" w:eastAsia="Times New Roman" w:hAnsi="Times New Roman"/>
          <w:b/>
          <w:sz w:val="28"/>
          <w:szCs w:val="28"/>
        </w:rPr>
        <w:t xml:space="preserve"> </w:t>
      </w:r>
      <w:r>
        <w:rPr>
          <w:rFonts w:ascii="Times New Roman" w:eastAsia="Times New Roman" w:hAnsi="Times New Roman"/>
          <w:bCs/>
          <w:iCs/>
          <w:sz w:val="28"/>
          <w:szCs w:val="28"/>
        </w:rPr>
        <w:t>с классом</w:t>
      </w:r>
      <w:r>
        <w:rPr>
          <w:rFonts w:ascii="Times New Roman" w:eastAsia="Times New Roman" w:hAnsi="Times New Roman"/>
          <w:sz w:val="28"/>
          <w:szCs w:val="28"/>
        </w:rPr>
        <w:t xml:space="preserve"> в МБОУ Гимназии № 10 также входит:</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b/>
          <w:i/>
          <w:sz w:val="28"/>
          <w:szCs w:val="20"/>
        </w:rPr>
      </w:pPr>
      <w:r>
        <w:rPr>
          <w:rFonts w:ascii="Times New Roman" w:eastAsia="Times New Roman" w:hAnsi="Times New Roman"/>
          <w:sz w:val="28"/>
          <w:szCs w:val="20"/>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b/>
          <w:sz w:val="28"/>
          <w:szCs w:val="20"/>
          <w:u w:val="single"/>
        </w:rPr>
      </w:pPr>
      <w:r>
        <w:rPr>
          <w:rFonts w:ascii="Times New Roman" w:eastAsia="Times New Roman" w:hAnsi="Times New Roman"/>
          <w:sz w:val="28"/>
          <w:szCs w:val="20"/>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lastRenderedPageBreak/>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C4215" w:rsidRDefault="003C4215" w:rsidP="00FB3122">
      <w:pPr>
        <w:widowControl w:val="0"/>
        <w:numPr>
          <w:ilvl w:val="0"/>
          <w:numId w:val="145"/>
        </w:numPr>
        <w:tabs>
          <w:tab w:val="left" w:pos="709"/>
          <w:tab w:val="left" w:pos="993"/>
        </w:tabs>
        <w:spacing w:after="0" w:line="240" w:lineRule="auto"/>
        <w:contextualSpacing/>
        <w:jc w:val="both"/>
        <w:rPr>
          <w:rFonts w:ascii="Times New Roman" w:eastAsia="Times New Roman" w:hAnsi="Times New Roman"/>
          <w:b/>
          <w:i/>
          <w:sz w:val="28"/>
          <w:szCs w:val="20"/>
        </w:rPr>
      </w:pPr>
      <w:r>
        <w:rPr>
          <w:rFonts w:ascii="Times New Roman" w:eastAsia="Times New Roman" w:hAnsi="Times New Roman"/>
          <w:sz w:val="28"/>
          <w:szCs w:val="20"/>
        </w:rPr>
        <w:t>проведение в классе праздников, конкурсов, соревнований и т. п.</w:t>
      </w:r>
    </w:p>
    <w:p w:rsidR="003C4215" w:rsidRDefault="003C4215" w:rsidP="003C4215">
      <w:pPr>
        <w:tabs>
          <w:tab w:val="left" w:pos="1143"/>
        </w:tabs>
        <w:spacing w:after="0" w:line="240" w:lineRule="auto"/>
        <w:ind w:firstLine="709"/>
        <w:jc w:val="both"/>
        <w:rPr>
          <w:rFonts w:ascii="Times New Roman" w:eastAsia="Calibri" w:hAnsi="Times New Roman"/>
          <w:sz w:val="28"/>
          <w:szCs w:val="28"/>
        </w:rPr>
      </w:pPr>
      <w:r>
        <w:rPr>
          <w:rFonts w:ascii="Times New Roman" w:eastAsia="Times New Roman" w:hAnsi="Times New Roman"/>
          <w:b/>
          <w:bCs/>
          <w:iCs/>
          <w:sz w:val="28"/>
          <w:szCs w:val="28"/>
        </w:rPr>
        <w:t>Индивидуальная работа с учащимися</w:t>
      </w:r>
      <w:r>
        <w:rPr>
          <w:rFonts w:ascii="Times New Roman" w:eastAsia="Times New Roman" w:hAnsi="Times New Roman"/>
          <w:sz w:val="28"/>
          <w:szCs w:val="28"/>
        </w:rPr>
        <w:t xml:space="preserve">: </w:t>
      </w:r>
      <w:r>
        <w:rPr>
          <w:rFonts w:ascii="Times New Roman" w:hAnsi="Times New Roman"/>
          <w:sz w:val="28"/>
          <w:szCs w:val="28"/>
        </w:rPr>
        <w:t>изучение особенностей личностного развития обучающихся класса через наблюдение за их поведением в жизненных ситуациях; поддержка обучающегося в решении важных для него жизненных проблем; коррекция поведения обучающегося через частные беседы с ним, его родителями (законными представителями), с другими обучающимися класса.</w:t>
      </w:r>
    </w:p>
    <w:p w:rsidR="003C4215" w:rsidRDefault="003C4215" w:rsidP="003C4215">
      <w:pPr>
        <w:tabs>
          <w:tab w:val="left" w:pos="124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Работа с </w:t>
      </w:r>
      <w:r>
        <w:rPr>
          <w:rFonts w:ascii="Times New Roman" w:eastAsia="Times New Roman" w:hAnsi="Times New Roman"/>
          <w:b/>
          <w:bCs/>
          <w:iCs/>
          <w:sz w:val="28"/>
          <w:szCs w:val="28"/>
        </w:rPr>
        <w:t xml:space="preserve">учителями, преподающими в классе </w:t>
      </w:r>
      <w:r>
        <w:rPr>
          <w:rFonts w:ascii="Times New Roman" w:eastAsia="Times New Roman" w:hAnsi="Times New Roman"/>
          <w:b/>
          <w:sz w:val="28"/>
          <w:szCs w:val="28"/>
        </w:rPr>
        <w:t xml:space="preserve">входит: </w:t>
      </w:r>
      <w:r>
        <w:rPr>
          <w:rFonts w:ascii="Times New Roman" w:eastAsia="Times New Roman" w:hAnsi="Times New Roman"/>
          <w:sz w:val="28"/>
          <w:szCs w:val="28"/>
        </w:rPr>
        <w:t>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привлечение учителей к участию в родительских собраниях класса для объединения усилий в деле обучения и воспитания детей.</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b/>
          <w:sz w:val="28"/>
          <w:szCs w:val="28"/>
        </w:rPr>
        <w:t>Работа с</w:t>
      </w:r>
      <w:r>
        <w:rPr>
          <w:rFonts w:ascii="Times New Roman" w:eastAsia="Times New Roman" w:hAnsi="Times New Roman"/>
          <w:b/>
          <w:bCs/>
          <w:i/>
          <w:iCs/>
          <w:sz w:val="28"/>
          <w:szCs w:val="28"/>
        </w:rPr>
        <w:t xml:space="preserve"> </w:t>
      </w:r>
      <w:r>
        <w:rPr>
          <w:rFonts w:ascii="Times New Roman" w:eastAsia="Times New Roman" w:hAnsi="Times New Roman"/>
          <w:b/>
          <w:bCs/>
          <w:iCs/>
          <w:sz w:val="28"/>
          <w:szCs w:val="28"/>
        </w:rPr>
        <w:t>родителями учащихся или их законными</w:t>
      </w:r>
      <w:r>
        <w:rPr>
          <w:rFonts w:ascii="Times New Roman" w:eastAsia="Times New Roman" w:hAnsi="Times New Roman"/>
          <w:sz w:val="28"/>
          <w:szCs w:val="28"/>
        </w:rPr>
        <w:t xml:space="preserve"> </w:t>
      </w:r>
      <w:r>
        <w:rPr>
          <w:rFonts w:ascii="Times New Roman" w:eastAsia="Times New Roman" w:hAnsi="Times New Roman"/>
          <w:b/>
          <w:bCs/>
          <w:iCs/>
          <w:sz w:val="28"/>
          <w:szCs w:val="28"/>
        </w:rPr>
        <w:t>представителями:</w:t>
      </w:r>
      <w:r>
        <w:rPr>
          <w:rFonts w:ascii="Times New Roman" w:eastAsia="Times New Roman" w:hAnsi="Times New Roman"/>
          <w:b/>
          <w:bCs/>
          <w:i/>
          <w:iCs/>
          <w:sz w:val="28"/>
          <w:szCs w:val="28"/>
        </w:rPr>
        <w:t xml:space="preserve"> </w:t>
      </w:r>
    </w:p>
    <w:p w:rsidR="003C4215" w:rsidRDefault="003C4215" w:rsidP="003C4215">
      <w:pPr>
        <w:tabs>
          <w:tab w:val="left" w:pos="426"/>
        </w:tabs>
        <w:spacing w:after="0" w:line="240" w:lineRule="auto"/>
        <w:jc w:val="both"/>
        <w:rPr>
          <w:rFonts w:ascii="Times New Roman" w:eastAsia="Symbol" w:hAnsi="Times New Roman"/>
          <w:sz w:val="28"/>
          <w:szCs w:val="28"/>
        </w:rPr>
      </w:pPr>
      <w:r>
        <w:rPr>
          <w:rFonts w:ascii="Times New Roman" w:eastAsia="Times New Roman" w:hAnsi="Times New Roman"/>
          <w:sz w:val="28"/>
          <w:szCs w:val="28"/>
        </w:rPr>
        <w:t>регулярное информирование родителей о школьных успехах и проблемах их детей, о жизни класса в целом; 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создание и организация работы родительских комитетов классов; привлечение членов семей школьников к организации и проведению дел класса</w:t>
      </w:r>
      <w:r>
        <w:rPr>
          <w:rFonts w:ascii="Times New Roman" w:eastAsia="Symbol" w:hAnsi="Times New Roman"/>
          <w:sz w:val="28"/>
          <w:szCs w:val="28"/>
        </w:rPr>
        <w:t>.</w:t>
      </w:r>
    </w:p>
    <w:p w:rsidR="003C4215" w:rsidRDefault="003C4215" w:rsidP="005F40C4">
      <w:pPr>
        <w:spacing w:after="0" w:line="240" w:lineRule="auto"/>
        <w:ind w:left="780" w:right="180"/>
        <w:jc w:val="center"/>
        <w:rPr>
          <w:rFonts w:ascii="Times New Roman" w:eastAsia="Calibri" w:hAnsi="Times New Roman"/>
          <w:sz w:val="28"/>
          <w:szCs w:val="28"/>
        </w:rPr>
      </w:pPr>
      <w:r>
        <w:rPr>
          <w:rFonts w:ascii="Times New Roman" w:hAnsi="Times New Roman"/>
          <w:b/>
          <w:sz w:val="28"/>
          <w:szCs w:val="28"/>
        </w:rPr>
        <w:t>2.1.4. Модуль «Основные школьные дела».</w:t>
      </w:r>
    </w:p>
    <w:p w:rsidR="003C4215" w:rsidRDefault="003C4215" w:rsidP="003C4215">
      <w:pPr>
        <w:spacing w:after="0" w:line="240" w:lineRule="auto"/>
        <w:jc w:val="right"/>
        <w:rPr>
          <w:rFonts w:ascii="Times New Roman" w:eastAsia="Times New Roman" w:hAnsi="Times New Roman"/>
          <w:sz w:val="20"/>
          <w:szCs w:val="20"/>
        </w:rPr>
      </w:pPr>
      <w:r>
        <w:rPr>
          <w:rFonts w:ascii="Times New Roman" w:eastAsia="Times New Roman" w:hAnsi="Times New Roman"/>
          <w:i/>
          <w:iCs/>
          <w:sz w:val="28"/>
          <w:szCs w:val="28"/>
        </w:rPr>
        <w:t>Школа будет жить, когда в ее стенах будут жить</w:t>
      </w:r>
    </w:p>
    <w:p w:rsidR="003C4215" w:rsidRDefault="003C4215" w:rsidP="003C4215">
      <w:pPr>
        <w:spacing w:after="0" w:line="240" w:lineRule="auto"/>
        <w:jc w:val="right"/>
        <w:rPr>
          <w:rFonts w:ascii="Times New Roman" w:eastAsia="Times New Roman" w:hAnsi="Times New Roman"/>
          <w:sz w:val="20"/>
          <w:szCs w:val="20"/>
        </w:rPr>
      </w:pPr>
      <w:r>
        <w:rPr>
          <w:rFonts w:ascii="Times New Roman" w:eastAsia="Times New Roman" w:hAnsi="Times New Roman"/>
          <w:i/>
          <w:iCs/>
          <w:sz w:val="28"/>
          <w:szCs w:val="28"/>
        </w:rPr>
        <w:t>красивые обычаи и традиции…</w:t>
      </w:r>
    </w:p>
    <w:p w:rsidR="003C4215" w:rsidRDefault="003C4215" w:rsidP="003C4215">
      <w:pPr>
        <w:tabs>
          <w:tab w:val="left" w:pos="709"/>
        </w:tabs>
        <w:spacing w:after="0" w:line="240" w:lineRule="auto"/>
        <w:ind w:firstLine="709"/>
        <w:jc w:val="both"/>
        <w:rPr>
          <w:rFonts w:ascii="Times New Roman" w:eastAsia="Calibri" w:hAnsi="Times New Roman"/>
          <w:sz w:val="28"/>
          <w:szCs w:val="28"/>
        </w:rPr>
      </w:pPr>
      <w:r>
        <w:rPr>
          <w:rFonts w:ascii="Times New Roman" w:hAnsi="Times New Roman"/>
          <w:b/>
          <w:sz w:val="28"/>
          <w:szCs w:val="28"/>
        </w:rPr>
        <w:t xml:space="preserve"> </w:t>
      </w:r>
      <w:r>
        <w:rPr>
          <w:rFonts w:ascii="Times New Roman" w:hAnsi="Times New Roman"/>
          <w:sz w:val="28"/>
          <w:szCs w:val="28"/>
        </w:rPr>
        <w:t>Реализация воспитательного потенциала основных школьных дел предусматривает:</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участие во всероссийских акциях, посвященных значимым событиям в России, мире;</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 xml:space="preserve">разновозрастные </w:t>
      </w:r>
      <w:r w:rsidR="005F40C4">
        <w:rPr>
          <w:rFonts w:ascii="Times New Roman" w:hAnsi="Times New Roman"/>
          <w:sz w:val="28"/>
          <w:szCs w:val="28"/>
        </w:rPr>
        <w:t>сборы, выездные</w:t>
      </w:r>
      <w:r>
        <w:rPr>
          <w:rFonts w:ascii="Times New Roman" w:hAnsi="Times New Roman"/>
          <w:sz w:val="28"/>
          <w:szCs w:val="28"/>
        </w:rPr>
        <w:t xml:space="preserve">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C4215" w:rsidRDefault="003C4215" w:rsidP="00FB3122">
      <w:pPr>
        <w:numPr>
          <w:ilvl w:val="0"/>
          <w:numId w:val="146"/>
        </w:numPr>
        <w:spacing w:after="0" w:line="240" w:lineRule="auto"/>
        <w:ind w:left="714" w:right="181" w:hanging="357"/>
        <w:contextualSpacing/>
        <w:jc w:val="both"/>
        <w:rPr>
          <w:rFonts w:ascii="Times New Roman" w:hAnsi="Times New Roman"/>
          <w:sz w:val="28"/>
          <w:szCs w:val="28"/>
        </w:rPr>
      </w:pPr>
      <w:r>
        <w:rPr>
          <w:rFonts w:ascii="Times New Roman" w:hAnsi="Times New Roman"/>
          <w:sz w:val="28"/>
          <w:szCs w:val="28"/>
        </w:rPr>
        <w:t>вовлечение по возможности каждого обучающегося в школьные дела в разных ролях (сценаристов, постановщиков, исполнителей, ведущих, корреспондентов,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3C4215" w:rsidRDefault="003C4215" w:rsidP="00FB3122">
      <w:pPr>
        <w:numPr>
          <w:ilvl w:val="0"/>
          <w:numId w:val="146"/>
        </w:numPr>
        <w:spacing w:after="0" w:line="240" w:lineRule="auto"/>
        <w:ind w:left="714" w:right="181" w:hanging="357"/>
        <w:jc w:val="both"/>
        <w:rPr>
          <w:rFonts w:ascii="Times New Roman" w:hAnsi="Times New Roman"/>
          <w:sz w:val="28"/>
          <w:szCs w:val="28"/>
        </w:rPr>
      </w:pPr>
      <w:r>
        <w:rPr>
          <w:rFonts w:ascii="Times New Roma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Общешкольные дела – это комплекс главных традиционных дел, в которых принимает участие большая часть школьников-гимназистов и которые обязательно планируются, готовятся, проводятся и анализируются совестно педагогами и детьми.</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8"/>
          <w:szCs w:val="28"/>
        </w:rPr>
        <w:t>Общешкольные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b/>
          <w:sz w:val="28"/>
          <w:szCs w:val="20"/>
        </w:rPr>
        <w:t>Основных школьных дел в МБОУ Гимназии № 10:</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b/>
          <w:i/>
          <w:sz w:val="28"/>
          <w:szCs w:val="20"/>
        </w:rPr>
      </w:pPr>
      <w:r>
        <w:rPr>
          <w:rFonts w:ascii="Times New Roman" w:eastAsia="Times New Roman" w:hAnsi="Times New Roman"/>
          <w:sz w:val="28"/>
          <w:szCs w:val="20"/>
        </w:rP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муниципальными) праздниками, памятными датами, в которых участвуют все классы «День знаний», «День учителя», Новогодние праздники, «Мастерская Деда Мороза», «День защитника </w:t>
      </w:r>
      <w:r>
        <w:rPr>
          <w:rFonts w:ascii="Times New Roman" w:eastAsia="Times New Roman" w:hAnsi="Times New Roman"/>
          <w:sz w:val="28"/>
          <w:szCs w:val="20"/>
        </w:rPr>
        <w:lastRenderedPageBreak/>
        <w:t>Отечества»,  «8 Марта», «День солидарности в борьбе с терроризмом», акция «Голубь мира», «Неделя доброты»;</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b/>
          <w:i/>
          <w:sz w:val="28"/>
          <w:szCs w:val="20"/>
        </w:rPr>
      </w:pPr>
      <w:r>
        <w:rPr>
          <w:rFonts w:ascii="Times New Roman" w:eastAsia="Times New Roman" w:hAnsi="Times New Roman"/>
          <w:sz w:val="28"/>
          <w:szCs w:val="20"/>
        </w:rPr>
        <w:t>участие во всероссийских акциях, посвящённых значимым событиям в России, мире «Бессмертный полк», «Платок Памяти», «Полотно Победы», «Георгиевская ленточка», «Окна Победы», «Песни Победы», «Окна России», «День флага»;</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b/>
          <w:i/>
          <w:sz w:val="28"/>
          <w:szCs w:val="20"/>
        </w:rPr>
      </w:pPr>
      <w:r>
        <w:rPr>
          <w:rFonts w:ascii="Times New Roman" w:eastAsia="Times New Roman" w:hAnsi="Times New Roman"/>
          <w:sz w:val="28"/>
          <w:szCs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«Прощание с Азбукой», </w:t>
      </w:r>
      <w:r>
        <w:rPr>
          <w:rFonts w:ascii="Times New Roman" w:hAnsi="Times New Roman"/>
          <w:sz w:val="28"/>
          <w:szCs w:val="28"/>
        </w:rPr>
        <w:t>«День Знаний», «Посвящение в гимназисты»;</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МБОУ Гимназии № 10, своего города («Парад отличников, активистов и спортсменов школы», </w:t>
      </w:r>
      <w:r>
        <w:rPr>
          <w:rFonts w:ascii="Times New Roman" w:hAnsi="Times New Roman"/>
          <w:bCs/>
          <w:iCs/>
          <w:sz w:val="28"/>
          <w:szCs w:val="28"/>
        </w:rPr>
        <w:t>Церемония «Признание»</w:t>
      </w:r>
      <w:r>
        <w:rPr>
          <w:rFonts w:ascii="Times New Roman" w:eastAsia="Times New Roman" w:hAnsi="Times New Roman"/>
          <w:sz w:val="28"/>
          <w:szCs w:val="20"/>
        </w:rPr>
        <w:t xml:space="preserve">); </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sz w:val="28"/>
          <w:szCs w:val="20"/>
        </w:rPr>
      </w:pPr>
      <w:r>
        <w:rPr>
          <w:rFonts w:ascii="Times New Roman" w:eastAsia="Times New Roman" w:hAnsi="Times New Roman"/>
          <w:sz w:val="28"/>
          <w:szCs w:val="20"/>
          <w:shd w:val="clear" w:color="auto" w:fill="FFFFFF"/>
        </w:rPr>
        <w:t xml:space="preserve">дни </w:t>
      </w:r>
      <w:r>
        <w:rPr>
          <w:rFonts w:ascii="Times New Roman" w:eastAsia="Times New Roman" w:hAnsi="Times New Roman"/>
          <w:sz w:val="28"/>
          <w:szCs w:val="20"/>
        </w:rPr>
        <w:t xml:space="preserve">единых действий: 3 сентября – День солидарности в борьбе с терроризмом, 19 апреля – День единых действий в память о геноциде советского народа в годы Великой Отечественной войны (без срока давности), 8 июня – День Донского поля, 9 июня – ко Дню рождения Петра I 1 июня – Международный День защиты детей, 6 июня – День русского языка, 12 июня – День России, 22 июня – День памяти и скорби. </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sz w:val="28"/>
          <w:szCs w:val="28"/>
        </w:rPr>
      </w:pPr>
      <w:r>
        <w:rPr>
          <w:rFonts w:ascii="Times New Roman" w:eastAsia="Times New Roman" w:hAnsi="Times New Roman"/>
          <w:sz w:val="28"/>
          <w:szCs w:val="20"/>
        </w:rPr>
        <w:t>социальные проекты в Гимназии, совместно разрабатываемые и реализуемые обучающимися и педагогами, в том числе с участием родителей, социальных партнёров, комплексы дел благотворительной, экологической, патриотической, трудовой и др. направленности;</w:t>
      </w:r>
      <w:r>
        <w:rPr>
          <w:rFonts w:ascii="Times New Roman" w:hAnsi="Times New Roman"/>
        </w:rPr>
        <w:t xml:space="preserve"> </w:t>
      </w:r>
    </w:p>
    <w:p w:rsidR="003C4215" w:rsidRDefault="003C4215" w:rsidP="00FB3122">
      <w:pPr>
        <w:widowControl w:val="0"/>
        <w:numPr>
          <w:ilvl w:val="0"/>
          <w:numId w:val="147"/>
        </w:numPr>
        <w:tabs>
          <w:tab w:val="left" w:pos="357"/>
          <w:tab w:val="left" w:pos="1134"/>
        </w:tabs>
        <w:spacing w:after="0" w:line="240" w:lineRule="auto"/>
        <w:ind w:left="1134" w:hanging="357"/>
        <w:contextualSpacing/>
        <w:jc w:val="both"/>
        <w:rPr>
          <w:rFonts w:ascii="Times New Roman" w:eastAsia="Times New Roman" w:hAnsi="Times New Roman"/>
          <w:sz w:val="28"/>
          <w:szCs w:val="28"/>
        </w:rPr>
      </w:pPr>
      <w:r>
        <w:rPr>
          <w:rFonts w:ascii="Times New Roman" w:eastAsia="Times New Roman" w:hAnsi="Times New Roman"/>
          <w:sz w:val="28"/>
          <w:szCs w:val="20"/>
        </w:rPr>
        <w:t xml:space="preserve">проводимые для жителей города,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r>
        <w:rPr>
          <w:rFonts w:ascii="Times New Roman" w:eastAsia="Times New Roman" w:hAnsi="Times New Roman"/>
          <w:iCs/>
          <w:sz w:val="28"/>
          <w:szCs w:val="28"/>
        </w:rPr>
        <w:t xml:space="preserve">«Песни Победы», </w:t>
      </w:r>
      <w:r>
        <w:rPr>
          <w:rFonts w:ascii="Times New Roman" w:hAnsi="Times New Roman"/>
          <w:sz w:val="28"/>
          <w:szCs w:val="28"/>
        </w:rPr>
        <w:t>«День пожилого человека», акция «Успей сказать спасибо», «С праздником, ветеран!» и др.</w:t>
      </w:r>
      <w:r>
        <w:rPr>
          <w:rFonts w:ascii="Times New Roman" w:eastAsia="Times New Roman" w:hAnsi="Times New Roman"/>
          <w:sz w:val="28"/>
          <w:szCs w:val="28"/>
        </w:rPr>
        <w:t>);</w:t>
      </w:r>
    </w:p>
    <w:p w:rsidR="003C4215" w:rsidRDefault="003C4215" w:rsidP="00FB3122">
      <w:pPr>
        <w:widowControl w:val="0"/>
        <w:numPr>
          <w:ilvl w:val="0"/>
          <w:numId w:val="147"/>
        </w:numPr>
        <w:tabs>
          <w:tab w:val="left" w:pos="357"/>
        </w:tabs>
        <w:spacing w:after="0" w:line="240" w:lineRule="auto"/>
        <w:ind w:left="1134" w:hanging="357"/>
        <w:contextualSpacing/>
        <w:jc w:val="both"/>
        <w:rPr>
          <w:rFonts w:ascii="Times New Roman" w:eastAsia="Times New Roman" w:hAnsi="Times New Roman"/>
          <w:sz w:val="28"/>
          <w:szCs w:val="20"/>
        </w:rPr>
      </w:pPr>
      <w:r>
        <w:rPr>
          <w:rFonts w:ascii="Times New Roman" w:eastAsia="Times New Roman" w:hAnsi="Times New Roman"/>
          <w:sz w:val="28"/>
          <w:szCs w:val="20"/>
        </w:rPr>
        <w:t>вовлечение по возможности</w:t>
      </w:r>
      <w:r>
        <w:rPr>
          <w:rFonts w:ascii="Times New Roman" w:eastAsia="Times New Roman" w:hAnsi="Times New Roman"/>
          <w:i/>
          <w:sz w:val="28"/>
          <w:szCs w:val="20"/>
        </w:rPr>
        <w:t xml:space="preserve"> </w:t>
      </w:r>
      <w:r>
        <w:rPr>
          <w:rFonts w:ascii="Times New Roman" w:eastAsia="Times New Roman" w:hAnsi="Times New Roman"/>
          <w:sz w:val="28"/>
          <w:szCs w:val="20"/>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5F40C4"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iCs/>
          <w:sz w:val="28"/>
          <w:szCs w:val="28"/>
        </w:rPr>
        <w:t>На внешкольном уровне</w:t>
      </w:r>
      <w:r>
        <w:rPr>
          <w:rFonts w:ascii="Times New Roman" w:eastAsia="Times New Roman" w:hAnsi="Times New Roman"/>
          <w:b/>
          <w:bCs/>
          <w:i/>
          <w:iCs/>
          <w:sz w:val="28"/>
          <w:szCs w:val="28"/>
        </w:rPr>
        <w:t xml:space="preserve"> </w:t>
      </w:r>
      <w:r>
        <w:rPr>
          <w:rFonts w:ascii="Times New Roman" w:eastAsia="Times New Roman" w:hAnsi="Times New Roman"/>
          <w:sz w:val="28"/>
          <w:szCs w:val="28"/>
        </w:rPr>
        <w:t>в МБОУ Гимназии № 10 являются</w:t>
      </w:r>
      <w:r>
        <w:rPr>
          <w:rFonts w:ascii="Times New Roman" w:eastAsia="Times New Roman" w:hAnsi="Times New Roman"/>
          <w:b/>
          <w:bCs/>
          <w:i/>
          <w:iCs/>
          <w:sz w:val="28"/>
          <w:szCs w:val="28"/>
        </w:rPr>
        <w:t xml:space="preserve"> </w:t>
      </w:r>
      <w:r>
        <w:rPr>
          <w:rFonts w:ascii="Times New Roman" w:eastAsia="Times New Roman" w:hAnsi="Times New Roman"/>
          <w:sz w:val="28"/>
          <w:szCs w:val="28"/>
        </w:rPr>
        <w:t>приоритетными:</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lastRenderedPageBreak/>
        <w:t>С</w:t>
      </w:r>
      <w:r>
        <w:rPr>
          <w:rFonts w:ascii="Times New Roman" w:eastAsia="Times New Roman" w:hAnsi="Times New Roman"/>
          <w:b/>
          <w:iCs/>
          <w:sz w:val="28"/>
          <w:szCs w:val="28"/>
        </w:rPr>
        <w:t xml:space="preserve">оциальные </w:t>
      </w:r>
      <w:proofErr w:type="gramStart"/>
      <w:r>
        <w:rPr>
          <w:rFonts w:ascii="Times New Roman" w:eastAsia="Times New Roman" w:hAnsi="Times New Roman"/>
          <w:b/>
          <w:iCs/>
          <w:sz w:val="28"/>
          <w:szCs w:val="28"/>
        </w:rPr>
        <w:t>проекты</w:t>
      </w:r>
      <w:proofErr w:type="gramEnd"/>
      <w:r>
        <w:rPr>
          <w:rFonts w:ascii="Times New Roman" w:eastAsia="Times New Roman" w:hAnsi="Times New Roman"/>
          <w:i/>
          <w:iCs/>
          <w:sz w:val="28"/>
          <w:szCs w:val="28"/>
        </w:rPr>
        <w:t xml:space="preserve"> </w:t>
      </w:r>
      <w:r>
        <w:rPr>
          <w:rFonts w:ascii="Times New Roman" w:eastAsia="Times New Roman" w:hAnsi="Times New Roman"/>
          <w:sz w:val="28"/>
          <w:szCs w:val="28"/>
        </w:rPr>
        <w:t>которые являются ежегодными</w:t>
      </w:r>
      <w:r>
        <w:rPr>
          <w:rFonts w:ascii="Times New Roman" w:eastAsia="Times New Roman" w:hAnsi="Times New Roman"/>
          <w:i/>
          <w:iCs/>
          <w:sz w:val="28"/>
          <w:szCs w:val="28"/>
        </w:rPr>
        <w:t xml:space="preserve"> </w:t>
      </w:r>
      <w:r>
        <w:rPr>
          <w:rFonts w:ascii="Times New Roman" w:eastAsia="Times New Roman" w:hAnsi="Times New Roman"/>
          <w:sz w:val="28"/>
          <w:szCs w:val="28"/>
        </w:rPr>
        <w:t xml:space="preserve">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Наиболее крупные проекты: </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Проект «От сердца к сердцу» –</w:t>
      </w:r>
      <w:r>
        <w:rPr>
          <w:rFonts w:ascii="Times New Roman" w:eastAsia="Times New Roman" w:hAnsi="Times New Roman"/>
          <w:iCs/>
          <w:sz w:val="28"/>
          <w:szCs w:val="28"/>
        </w:rPr>
        <w:t> участие обучающихся в различных социальных проектах, благотворительных акциях:</w:t>
      </w:r>
      <w:r>
        <w:rPr>
          <w:rFonts w:ascii="Times New Roman" w:eastAsia="Times New Roman" w:hAnsi="Times New Roman"/>
          <w:sz w:val="28"/>
          <w:szCs w:val="28"/>
        </w:rPr>
        <w:t xml:space="preserve"> экологические -</w:t>
      </w:r>
      <w:r>
        <w:rPr>
          <w:rFonts w:ascii="Times New Roman" w:eastAsia="Times New Roman" w:hAnsi="Times New Roman"/>
          <w:iCs/>
          <w:sz w:val="28"/>
          <w:szCs w:val="28"/>
        </w:rPr>
        <w:t xml:space="preserve"> «Зеленая весна», «Покорми птиц», «Собиратор»; благотворительные - «Корзина доброты</w:t>
      </w:r>
      <w:r w:rsidR="004D746C">
        <w:rPr>
          <w:rFonts w:ascii="Times New Roman" w:eastAsia="Times New Roman" w:hAnsi="Times New Roman"/>
          <w:iCs/>
          <w:sz w:val="28"/>
          <w:szCs w:val="28"/>
        </w:rPr>
        <w:t>», «</w:t>
      </w:r>
      <w:r>
        <w:rPr>
          <w:rFonts w:ascii="Times New Roman" w:eastAsia="Times New Roman" w:hAnsi="Times New Roman"/>
          <w:iCs/>
          <w:sz w:val="28"/>
          <w:szCs w:val="28"/>
        </w:rPr>
        <w:t>Дари добро», «Кто если не мы», «Подари ребенку книгу»; благотворительные ярмарки «Елка желаний» и другие.</w:t>
      </w:r>
      <w:r>
        <w:rPr>
          <w:rFonts w:ascii="Times New Roman" w:eastAsia="Times New Roman" w:hAnsi="Times New Roman"/>
          <w:sz w:val="28"/>
          <w:szCs w:val="28"/>
        </w:rPr>
        <w:t xml:space="preserve">  </w:t>
      </w:r>
      <w:r>
        <w:rPr>
          <w:rFonts w:ascii="Times New Roman" w:eastAsia="Times New Roman" w:hAnsi="Times New Roman"/>
          <w:iCs/>
          <w:sz w:val="28"/>
          <w:szCs w:val="28"/>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iCs/>
          <w:sz w:val="28"/>
          <w:szCs w:val="28"/>
        </w:rPr>
        <w:t>Проект «Наследники Великой Победы» –</w:t>
      </w:r>
      <w:r>
        <w:rPr>
          <w:rFonts w:ascii="Times New Roman" w:eastAsia="Times New Roman" w:hAnsi="Times New Roman"/>
          <w:iCs/>
          <w:sz w:val="28"/>
          <w:szCs w:val="28"/>
        </w:rPr>
        <w:t> проект проходит ежегодно с сентября по май и включает в себя акции («Подарки для ветеранов», «Календарь Победы»),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b/>
          <w:bCs/>
          <w:iCs/>
          <w:sz w:val="28"/>
          <w:szCs w:val="28"/>
        </w:rPr>
        <w:t>Проек</w:t>
      </w:r>
      <w:r w:rsidR="004D746C">
        <w:rPr>
          <w:rFonts w:ascii="Times New Roman" w:hAnsi="Times New Roman"/>
          <w:b/>
          <w:bCs/>
          <w:iCs/>
          <w:sz w:val="28"/>
          <w:szCs w:val="28"/>
        </w:rPr>
        <w:t>т</w:t>
      </w:r>
      <w:r>
        <w:rPr>
          <w:rFonts w:ascii="Times New Roman" w:hAnsi="Times New Roman"/>
          <w:b/>
          <w:bCs/>
          <w:iCs/>
          <w:sz w:val="28"/>
          <w:szCs w:val="28"/>
        </w:rPr>
        <w:t xml:space="preserve"> «День открытых дверей»</w:t>
      </w:r>
      <w:r>
        <w:rPr>
          <w:rFonts w:ascii="Times New Roman" w:hAnsi="Times New Roman"/>
          <w:b/>
          <w:bCs/>
          <w:i/>
          <w:iCs/>
          <w:sz w:val="28"/>
          <w:szCs w:val="28"/>
        </w:rPr>
        <w:t xml:space="preserve"> –</w:t>
      </w:r>
      <w:r>
        <w:rPr>
          <w:rFonts w:ascii="Times New Roman" w:hAnsi="Times New Roman"/>
          <w:i/>
          <w:iCs/>
          <w:sz w:val="28"/>
          <w:szCs w:val="28"/>
        </w:rPr>
        <w:t> </w:t>
      </w:r>
      <w:r>
        <w:rPr>
          <w:rFonts w:ascii="Times New Roman" w:hAnsi="Times New Roman"/>
          <w:iCs/>
          <w:sz w:val="28"/>
          <w:szCs w:val="28"/>
        </w:rPr>
        <w:t xml:space="preserve">традиционное общешкольное дело, проводится один раз в год. В этот день мы приглашаем всех, призываем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Гимназия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w:t>
      </w:r>
      <w:r>
        <w:rPr>
          <w:rFonts w:ascii="Times New Roman" w:hAnsi="Times New Roman"/>
          <w:iCs/>
          <w:sz w:val="28"/>
          <w:szCs w:val="28"/>
        </w:rPr>
        <w:lastRenderedPageBreak/>
        <w:t>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куда и когда пойти. Школьники организуют экскурсии по Гимназии и сопровождение по «Веселой субботе», планируются конкурсы с призами за активное участие.</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b/>
          <w:bCs/>
          <w:iCs/>
          <w:sz w:val="28"/>
          <w:szCs w:val="28"/>
        </w:rPr>
        <w:t>На школьном уровне</w:t>
      </w:r>
      <w:r>
        <w:rPr>
          <w:rFonts w:ascii="Times New Roman" w:eastAsia="Times New Roman" w:hAnsi="Times New Roman"/>
          <w:b/>
          <w:bCs/>
          <w:i/>
          <w:iCs/>
          <w:sz w:val="28"/>
          <w:szCs w:val="28"/>
        </w:rPr>
        <w:t xml:space="preserve"> </w:t>
      </w:r>
      <w:r>
        <w:rPr>
          <w:rFonts w:ascii="Times New Roman" w:eastAsia="Times New Roman" w:hAnsi="Times New Roman"/>
          <w:sz w:val="28"/>
          <w:szCs w:val="28"/>
        </w:rPr>
        <w:t>в МБОУ Гимназии № 10 являются</w:t>
      </w:r>
      <w:r>
        <w:rPr>
          <w:rFonts w:ascii="Times New Roman" w:eastAsia="Times New Roman" w:hAnsi="Times New Roman"/>
          <w:b/>
          <w:bCs/>
          <w:i/>
          <w:iCs/>
          <w:sz w:val="28"/>
          <w:szCs w:val="28"/>
        </w:rPr>
        <w:t xml:space="preserve"> </w:t>
      </w:r>
      <w:r>
        <w:rPr>
          <w:rFonts w:ascii="Times New Roman" w:eastAsia="Times New Roman" w:hAnsi="Times New Roman"/>
          <w:sz w:val="28"/>
          <w:szCs w:val="28"/>
        </w:rPr>
        <w:t>приоритетными следующие направления:</w:t>
      </w:r>
    </w:p>
    <w:p w:rsidR="003C4215" w:rsidRDefault="003C4215" w:rsidP="003C4215">
      <w:pPr>
        <w:tabs>
          <w:tab w:val="left" w:pos="360"/>
        </w:tabs>
        <w:spacing w:after="0" w:line="240" w:lineRule="auto"/>
        <w:ind w:firstLine="709"/>
        <w:jc w:val="both"/>
        <w:rPr>
          <w:rFonts w:ascii="Times New Roman" w:eastAsia="Symbol" w:hAnsi="Times New Roman"/>
          <w:sz w:val="28"/>
          <w:szCs w:val="28"/>
        </w:rPr>
      </w:pPr>
      <w:r>
        <w:rPr>
          <w:rFonts w:ascii="Times New Roman" w:eastAsia="Times New Roman" w:hAnsi="Times New Roman"/>
          <w:b/>
          <w:iCs/>
          <w:sz w:val="28"/>
          <w:szCs w:val="28"/>
        </w:rPr>
        <w:t xml:space="preserve">Торжественная линейка </w:t>
      </w:r>
      <w:r>
        <w:rPr>
          <w:rFonts w:ascii="Times New Roman" w:eastAsia="Times New Roman" w:hAnsi="Times New Roman"/>
          <w:iCs/>
          <w:sz w:val="28"/>
          <w:szCs w:val="28"/>
        </w:rPr>
        <w:t>(в форме литературно-музыкальной композиции)</w:t>
      </w:r>
      <w:r>
        <w:rPr>
          <w:rFonts w:ascii="Times New Roman" w:eastAsia="Times New Roman" w:hAnsi="Times New Roman"/>
          <w:b/>
          <w:iCs/>
          <w:sz w:val="28"/>
          <w:szCs w:val="28"/>
        </w:rPr>
        <w:t xml:space="preserve"> «Марш Победы»</w:t>
      </w:r>
      <w:r>
        <w:rPr>
          <w:rFonts w:ascii="Times New Roman" w:eastAsia="Times New Roman" w:hAnsi="Times New Roman"/>
          <w:i/>
          <w:iCs/>
          <w:sz w:val="28"/>
          <w:szCs w:val="28"/>
        </w:rPr>
        <w:t xml:space="preserve"> </w:t>
      </w:r>
      <w:r>
        <w:rPr>
          <w:rFonts w:ascii="Times New Roman" w:eastAsia="Times New Roman" w:hAnsi="Times New Roman"/>
          <w:sz w:val="28"/>
          <w:szCs w:val="28"/>
        </w:rPr>
        <w:t>(1-11 классы) – это</w:t>
      </w:r>
      <w:r>
        <w:rPr>
          <w:rFonts w:ascii="Times New Roman" w:eastAsia="Times New Roman" w:hAnsi="Times New Roman"/>
          <w:i/>
          <w:iCs/>
          <w:sz w:val="28"/>
          <w:szCs w:val="28"/>
        </w:rPr>
        <w:t xml:space="preserve"> </w:t>
      </w:r>
      <w:r>
        <w:rPr>
          <w:rFonts w:ascii="Times New Roman" w:eastAsia="Times New Roman" w:hAnsi="Times New Roman"/>
          <w:sz w:val="28"/>
          <w:szCs w:val="28"/>
        </w:rPr>
        <w:t>традиционная торжественная линейка, посвящённая Дню Победы в Великой Отечественной войне 1941-1945гг., каждый год линейка имеет свой неповторимый сценарий.</w:t>
      </w:r>
    </w:p>
    <w:p w:rsidR="003C4215" w:rsidRDefault="003C4215" w:rsidP="003C4215">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b/>
          <w:iCs/>
          <w:sz w:val="28"/>
          <w:szCs w:val="28"/>
        </w:rPr>
        <w:t>Общешкольные праздники</w:t>
      </w:r>
      <w:r>
        <w:rPr>
          <w:rFonts w:ascii="Times New Roman" w:eastAsia="Times New Roman" w:hAnsi="Times New Roman"/>
          <w:i/>
          <w:iCs/>
          <w:sz w:val="28"/>
          <w:szCs w:val="28"/>
        </w:rPr>
        <w:t xml:space="preserve"> </w:t>
      </w:r>
      <w:r>
        <w:rPr>
          <w:rFonts w:ascii="Times New Roman" w:eastAsia="Times New Roman" w:hAnsi="Times New Roman"/>
          <w:sz w:val="28"/>
          <w:szCs w:val="28"/>
        </w:rPr>
        <w:t>– ежегодно проводятся Гимназией как</w:t>
      </w:r>
      <w:r>
        <w:rPr>
          <w:rFonts w:ascii="Times New Roman" w:eastAsia="Times New Roman" w:hAnsi="Times New Roman"/>
          <w:i/>
          <w:iCs/>
          <w:sz w:val="28"/>
          <w:szCs w:val="28"/>
        </w:rPr>
        <w:t xml:space="preserve"> </w:t>
      </w:r>
      <w:r>
        <w:rPr>
          <w:rFonts w:ascii="Times New Roman" w:eastAsia="Times New Roman" w:hAnsi="Times New Roman"/>
          <w:sz w:val="28"/>
          <w:szCs w:val="28"/>
        </w:rPr>
        <w:t>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Гимназии.</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eastAsia="Times New Roman" w:hAnsi="Times New Roman"/>
          <w:b/>
          <w:iCs/>
          <w:sz w:val="28"/>
          <w:szCs w:val="28"/>
        </w:rPr>
        <w:t>«День Учителя»</w:t>
      </w:r>
      <w:r>
        <w:rPr>
          <w:rFonts w:ascii="Times New Roman" w:eastAsia="Times New Roman" w:hAnsi="Times New Roman"/>
          <w:iCs/>
          <w:sz w:val="28"/>
          <w:szCs w:val="28"/>
        </w:rPr>
        <w:t xml:space="preserve"> - </w:t>
      </w:r>
      <w:r>
        <w:rPr>
          <w:rFonts w:ascii="Times New Roman" w:eastAsia="Times New Roman" w:hAnsi="Times New Roman"/>
          <w:sz w:val="28"/>
          <w:szCs w:val="28"/>
        </w:rPr>
        <w:t>поздравление учителей от администрации гимназии,</w:t>
      </w:r>
      <w:r>
        <w:rPr>
          <w:rFonts w:ascii="Times New Roman" w:eastAsia="Times New Roman" w:hAnsi="Times New Roman"/>
          <w:iCs/>
          <w:sz w:val="28"/>
          <w:szCs w:val="28"/>
        </w:rPr>
        <w:t xml:space="preserve"> </w:t>
      </w:r>
      <w:r>
        <w:rPr>
          <w:rFonts w:ascii="Times New Roman" w:eastAsia="Times New Roman" w:hAnsi="Times New Roman"/>
          <w:sz w:val="28"/>
          <w:szCs w:val="28"/>
        </w:rPr>
        <w:t xml:space="preserve">родителями и учащимися. </w:t>
      </w:r>
      <w:r>
        <w:rPr>
          <w:rFonts w:ascii="Times New Roman" w:hAnsi="Times New Roman"/>
          <w:iCs/>
          <w:sz w:val="28"/>
          <w:szCs w:val="28"/>
        </w:rPr>
        <w:t xml:space="preserve">Общешкольный праздник, организаторами которого выступают ученики 11-го класса и Совет Гимназии.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w:t>
      </w:r>
      <w:r>
        <w:rPr>
          <w:rFonts w:ascii="Times New Roman" w:eastAsia="Times New Roman" w:hAnsi="Times New Roman"/>
          <w:sz w:val="28"/>
          <w:szCs w:val="28"/>
        </w:rPr>
        <w:t>Гимназии</w:t>
      </w:r>
      <w:r>
        <w:rPr>
          <w:rFonts w:ascii="Times New Roman" w:hAnsi="Times New Roman"/>
          <w:iCs/>
          <w:sz w:val="28"/>
          <w:szCs w:val="28"/>
        </w:rPr>
        <w:t xml:space="preserve"> становится День самоуправления. В завершение дня проводится праздничный концерт.</w:t>
      </w:r>
    </w:p>
    <w:p w:rsidR="003C4215" w:rsidRDefault="003C4215" w:rsidP="003C4215">
      <w:pPr>
        <w:spacing w:after="0" w:line="240" w:lineRule="auto"/>
        <w:ind w:firstLine="709"/>
        <w:jc w:val="both"/>
        <w:rPr>
          <w:rFonts w:ascii="Times New Roman" w:hAnsi="Times New Roman"/>
          <w:b/>
          <w:bCs/>
          <w:iCs/>
          <w:sz w:val="28"/>
          <w:szCs w:val="28"/>
        </w:rPr>
      </w:pPr>
      <w:r>
        <w:rPr>
          <w:rFonts w:ascii="Times New Roman" w:eastAsia="Times New Roman" w:hAnsi="Times New Roman"/>
          <w:b/>
          <w:iCs/>
          <w:sz w:val="28"/>
          <w:szCs w:val="28"/>
        </w:rPr>
        <w:t>«Новогодний марафон»</w:t>
      </w:r>
      <w:r>
        <w:rPr>
          <w:rFonts w:ascii="Times New Roman" w:eastAsia="Times New Roman" w:hAnsi="Times New Roman"/>
          <w:iCs/>
          <w:sz w:val="28"/>
          <w:szCs w:val="28"/>
        </w:rPr>
        <w:t xml:space="preserve"> - </w:t>
      </w:r>
      <w:r>
        <w:rPr>
          <w:rFonts w:ascii="Times New Roman" w:eastAsia="Times New Roman" w:hAnsi="Times New Roman"/>
          <w:sz w:val="28"/>
          <w:szCs w:val="28"/>
        </w:rPr>
        <w:t>включающий яркие</w:t>
      </w:r>
      <w:r>
        <w:rPr>
          <w:rFonts w:ascii="Times New Roman" w:eastAsia="Times New Roman" w:hAnsi="Times New Roman"/>
          <w:iCs/>
          <w:sz w:val="28"/>
          <w:szCs w:val="28"/>
        </w:rPr>
        <w:t xml:space="preserve"> </w:t>
      </w:r>
      <w:r>
        <w:rPr>
          <w:rFonts w:ascii="Times New Roman" w:eastAsia="Times New Roman" w:hAnsi="Times New Roman"/>
          <w:sz w:val="28"/>
          <w:szCs w:val="28"/>
        </w:rPr>
        <w:t>творческие идеи от оформления и подарков до незабываемых спектаклей для всех возрастов.</w:t>
      </w:r>
      <w:r>
        <w:rPr>
          <w:rFonts w:ascii="Times New Roman" w:hAnsi="Times New Roman"/>
          <w:b/>
          <w:bCs/>
          <w:iCs/>
          <w:sz w:val="28"/>
          <w:szCs w:val="28"/>
        </w:rPr>
        <w:t xml:space="preserve">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b/>
          <w:bCs/>
          <w:iCs/>
          <w:sz w:val="28"/>
          <w:szCs w:val="28"/>
        </w:rPr>
        <w:t>«Масленица пришла» -  </w:t>
      </w:r>
      <w:r>
        <w:rPr>
          <w:rFonts w:ascii="Times New Roman" w:hAnsi="Times New Roman"/>
          <w:iCs/>
          <w:sz w:val="28"/>
          <w:szCs w:val="28"/>
        </w:rPr>
        <w:t xml:space="preserve"> праздник народной культуры для учащихся, учителей, родителей, который направлен на воспитание ценностного отношения обучающихся к народной культуре, народным традициям и их общее духовно-нравственное развитие.</w:t>
      </w:r>
    </w:p>
    <w:p w:rsidR="003C4215" w:rsidRDefault="003C4215" w:rsidP="003C4215">
      <w:pPr>
        <w:spacing w:after="0" w:line="240" w:lineRule="auto"/>
        <w:ind w:firstLine="709"/>
        <w:jc w:val="both"/>
        <w:rPr>
          <w:rFonts w:ascii="Times New Roman" w:hAnsi="Times New Roman"/>
          <w:b/>
          <w:bCs/>
          <w:iCs/>
          <w:sz w:val="28"/>
          <w:szCs w:val="28"/>
        </w:rPr>
      </w:pPr>
      <w:r>
        <w:rPr>
          <w:rFonts w:ascii="Times New Roman" w:hAnsi="Times New Roman"/>
          <w:b/>
          <w:bCs/>
          <w:iCs/>
          <w:sz w:val="28"/>
          <w:szCs w:val="28"/>
        </w:rPr>
        <w:t>Церемония «Вершина успеха»</w:t>
      </w:r>
      <w:r>
        <w:rPr>
          <w:rFonts w:ascii="Times New Roman" w:hAnsi="Times New Roman"/>
          <w:bCs/>
          <w:iCs/>
          <w:sz w:val="28"/>
          <w:szCs w:val="28"/>
        </w:rPr>
        <w:t xml:space="preserve"> - </w:t>
      </w:r>
      <w:r>
        <w:rPr>
          <w:rFonts w:ascii="Times New Roman" w:eastAsia="Times New Roman" w:hAnsi="Times New Roman"/>
          <w:sz w:val="28"/>
          <w:szCs w:val="28"/>
        </w:rPr>
        <w:t xml:space="preserve">это </w:t>
      </w:r>
      <w:r>
        <w:rPr>
          <w:rFonts w:ascii="Times New Roman" w:eastAsia="Times New Roman" w:hAnsi="Times New Roman"/>
          <w:iCs/>
          <w:sz w:val="28"/>
          <w:szCs w:val="28"/>
        </w:rPr>
        <w:t>церемонии награждения</w:t>
      </w:r>
      <w:r>
        <w:rPr>
          <w:rFonts w:ascii="Times New Roman" w:eastAsia="Times New Roman" w:hAnsi="Times New Roman"/>
          <w:sz w:val="28"/>
          <w:szCs w:val="28"/>
        </w:rPr>
        <w:t xml:space="preserve"> </w:t>
      </w:r>
      <w:r>
        <w:rPr>
          <w:rFonts w:ascii="Times New Roman" w:eastAsia="Times New Roman" w:hAnsi="Times New Roman"/>
          <w:iCs/>
          <w:sz w:val="28"/>
          <w:szCs w:val="28"/>
        </w:rPr>
        <w:t>(по итогам года)</w:t>
      </w:r>
      <w:r>
        <w:rPr>
          <w:rFonts w:ascii="Times New Roman" w:eastAsia="Times New Roman" w:hAnsi="Times New Roman"/>
          <w:sz w:val="28"/>
          <w:szCs w:val="28"/>
        </w:rPr>
        <w:t xml:space="preserve"> учащихся 1-4 классов. Данное мероприятие способствует поощрению л</w:t>
      </w:r>
      <w:r>
        <w:rPr>
          <w:rFonts w:ascii="Times New Roman" w:hAnsi="Times New Roman"/>
          <w:sz w:val="28"/>
          <w:szCs w:val="28"/>
          <w:shd w:val="clear" w:color="auto" w:fill="FFFFFF"/>
        </w:rPr>
        <w:t>учших из лучших – тех, кто является примером трудолюбия, прилежания и целеустремленности</w:t>
      </w:r>
      <w:r>
        <w:rPr>
          <w:rFonts w:ascii="Times New Roman" w:hAnsi="Times New Roman"/>
          <w:b/>
          <w:bCs/>
          <w:iCs/>
          <w:sz w:val="28"/>
          <w:szCs w:val="28"/>
        </w:rPr>
        <w:t>.</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b/>
          <w:bCs/>
          <w:iCs/>
          <w:sz w:val="28"/>
          <w:szCs w:val="28"/>
        </w:rPr>
        <w:t>Церемония «Признание»</w:t>
      </w:r>
      <w:r>
        <w:rPr>
          <w:rFonts w:ascii="Times New Roman" w:hAnsi="Times New Roman"/>
          <w:bCs/>
          <w:iCs/>
          <w:sz w:val="28"/>
          <w:szCs w:val="28"/>
        </w:rPr>
        <w:t xml:space="preserve"> - это </w:t>
      </w:r>
      <w:r>
        <w:rPr>
          <w:rFonts w:ascii="Times New Roman" w:hAnsi="Times New Roman"/>
          <w:b/>
          <w:bCs/>
          <w:iCs/>
          <w:sz w:val="28"/>
          <w:szCs w:val="28"/>
        </w:rPr>
        <w:t xml:space="preserve"> </w:t>
      </w:r>
      <w:r>
        <w:rPr>
          <w:rFonts w:ascii="Times New Roman" w:hAnsi="Times New Roman"/>
          <w:iCs/>
          <w:sz w:val="28"/>
          <w:szCs w:val="28"/>
        </w:rPr>
        <w:t xml:space="preserve">церемония  награждения лучших учеников 5-11 классов, которые активно участвовали в жизни </w:t>
      </w:r>
      <w:r>
        <w:rPr>
          <w:rFonts w:ascii="Times New Roman" w:eastAsia="Times New Roman" w:hAnsi="Times New Roman"/>
          <w:sz w:val="28"/>
          <w:szCs w:val="28"/>
        </w:rPr>
        <w:t>Гимназии</w:t>
      </w:r>
      <w:r>
        <w:rPr>
          <w:rFonts w:ascii="Times New Roman" w:hAnsi="Times New Roman"/>
          <w:iCs/>
          <w:sz w:val="28"/>
          <w:szCs w:val="28"/>
        </w:rPr>
        <w:t xml:space="preserve">, защищали её честь в конкурсах, соревнованиях, олимпиадах по предметам и были активны в жизни </w:t>
      </w:r>
      <w:r>
        <w:rPr>
          <w:rFonts w:ascii="Times New Roman" w:eastAsia="Times New Roman" w:hAnsi="Times New Roman"/>
          <w:sz w:val="28"/>
          <w:szCs w:val="28"/>
        </w:rPr>
        <w:t>Гимназии</w:t>
      </w:r>
      <w:r>
        <w:rPr>
          <w:rFonts w:ascii="Times New Roman" w:hAnsi="Times New Roman"/>
          <w:iCs/>
          <w:sz w:val="28"/>
          <w:szCs w:val="28"/>
        </w:rPr>
        <w:t xml:space="preserve">, </w:t>
      </w:r>
      <w:r>
        <w:rPr>
          <w:rFonts w:ascii="Times New Roman" w:eastAsia="Times New Roman" w:hAnsi="Times New Roman"/>
          <w:sz w:val="28"/>
          <w:szCs w:val="28"/>
        </w:rPr>
        <w:t>педагогов, работников Гимназии, активных родителей, внесших значительный вклад в развитие Гимназии.</w:t>
      </w:r>
      <w:r>
        <w:rPr>
          <w:rFonts w:ascii="Times New Roman" w:hAnsi="Times New Roman"/>
          <w:iCs/>
          <w:sz w:val="28"/>
          <w:szCs w:val="28"/>
        </w:rPr>
        <w:t xml:space="preserve">  </w:t>
      </w:r>
    </w:p>
    <w:p w:rsidR="003C4215" w:rsidRDefault="003C4215" w:rsidP="003C4215">
      <w:pPr>
        <w:tabs>
          <w:tab w:val="left" w:pos="1050"/>
        </w:tabs>
        <w:spacing w:after="0" w:line="240" w:lineRule="auto"/>
        <w:ind w:firstLine="709"/>
        <w:jc w:val="both"/>
        <w:rPr>
          <w:rFonts w:ascii="Times New Roman" w:eastAsia="Symbol" w:hAnsi="Times New Roman"/>
          <w:sz w:val="28"/>
          <w:szCs w:val="28"/>
        </w:rPr>
      </w:pPr>
      <w:r>
        <w:rPr>
          <w:rFonts w:ascii="Times New Roman" w:eastAsia="Times New Roman" w:hAnsi="Times New Roman"/>
          <w:b/>
          <w:iCs/>
          <w:sz w:val="28"/>
          <w:szCs w:val="28"/>
        </w:rPr>
        <w:t>«Выпускной бал»</w:t>
      </w:r>
      <w:r>
        <w:rPr>
          <w:rFonts w:ascii="Times New Roman" w:eastAsia="Times New Roman" w:hAnsi="Times New Roman"/>
          <w:i/>
          <w:iCs/>
          <w:sz w:val="28"/>
          <w:szCs w:val="28"/>
        </w:rPr>
        <w:t xml:space="preserve"> - </w:t>
      </w:r>
      <w:r>
        <w:rPr>
          <w:rFonts w:ascii="Times New Roman" w:eastAsia="Times New Roman" w:hAnsi="Times New Roman"/>
          <w:sz w:val="28"/>
          <w:szCs w:val="28"/>
        </w:rPr>
        <w:t>это праздник выпускников, в котором принимает</w:t>
      </w:r>
      <w:r>
        <w:rPr>
          <w:rFonts w:ascii="Times New Roman" w:eastAsia="Times New Roman" w:hAnsi="Times New Roman"/>
          <w:i/>
          <w:iCs/>
          <w:sz w:val="28"/>
          <w:szCs w:val="28"/>
        </w:rPr>
        <w:t xml:space="preserve"> </w:t>
      </w:r>
      <w:r>
        <w:rPr>
          <w:rFonts w:ascii="Times New Roman" w:eastAsia="Times New Roman" w:hAnsi="Times New Roman"/>
          <w:sz w:val="28"/>
          <w:szCs w:val="28"/>
        </w:rPr>
        <w:t>участие вся Гимназия.</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Традицией МБОУ Гимназии № 10 является проведение ежегодной </w:t>
      </w:r>
      <w:r>
        <w:rPr>
          <w:rFonts w:ascii="Times New Roman" w:eastAsia="Times New Roman" w:hAnsi="Times New Roman"/>
          <w:b/>
          <w:sz w:val="28"/>
          <w:szCs w:val="28"/>
        </w:rPr>
        <w:t>научно-практической конференции школьников «Открытие»</w:t>
      </w:r>
      <w:r>
        <w:rPr>
          <w:rFonts w:ascii="Times New Roman" w:eastAsia="Times New Roman" w:hAnsi="Times New Roman"/>
          <w:sz w:val="28"/>
          <w:szCs w:val="28"/>
        </w:rPr>
        <w:t>,</w:t>
      </w:r>
      <w:r>
        <w:rPr>
          <w:rFonts w:ascii="Times New Roman" w:hAnsi="Times New Roman"/>
          <w:sz w:val="28"/>
          <w:szCs w:val="28"/>
          <w:shd w:val="clear" w:color="auto" w:fill="FFFFFF"/>
        </w:rPr>
        <w:t xml:space="preserve"> которая нацелена развивать у детей исследовательские навыки, умения применять знания в нестандартной ситуации, самостоятельно моделировать свою творческую деятельность.</w:t>
      </w:r>
      <w:r>
        <w:rPr>
          <w:rFonts w:ascii="Times New Roman" w:eastAsia="Times New Roman" w:hAnsi="Times New Roman"/>
          <w:sz w:val="28"/>
          <w:szCs w:val="28"/>
        </w:rPr>
        <w:t xml:space="preserve"> На ней </w:t>
      </w:r>
      <w:r>
        <w:rPr>
          <w:rFonts w:ascii="Times New Roman" w:hAnsi="Times New Roman"/>
          <w:sz w:val="28"/>
          <w:szCs w:val="28"/>
          <w:shd w:val="clear" w:color="auto" w:fill="FFFFFF"/>
        </w:rPr>
        <w:t xml:space="preserve">представлены лучшие исследовательские работы, проекты гимназистов, которые получили признание не только на </w:t>
      </w:r>
      <w:r>
        <w:rPr>
          <w:rFonts w:ascii="Times New Roman" w:hAnsi="Times New Roman"/>
          <w:sz w:val="28"/>
          <w:szCs w:val="28"/>
          <w:shd w:val="clear" w:color="auto" w:fill="FFFFFF"/>
        </w:rPr>
        <w:lastRenderedPageBreak/>
        <w:t>муниципальном, но и на региональном и российском уровнях. На этих площадках авторские и коллективные проекты, творческие работы отразили не только культурно-исторические аспекты России в целом, но и научно-технические идеи современности, проблемы нашего города, которые отличаются особой практической значимостью.  </w:t>
      </w:r>
      <w:r>
        <w:rPr>
          <w:rFonts w:ascii="Times New Roman" w:eastAsia="Times New Roman" w:hAnsi="Times New Roman"/>
          <w:sz w:val="28"/>
          <w:szCs w:val="28"/>
        </w:rPr>
        <w:t xml:space="preserve"> </w:t>
      </w:r>
    </w:p>
    <w:p w:rsidR="003C4215" w:rsidRDefault="003C4215" w:rsidP="004D746C">
      <w:pPr>
        <w:spacing w:after="0" w:line="240" w:lineRule="auto"/>
        <w:ind w:left="930" w:hanging="220"/>
        <w:jc w:val="both"/>
        <w:rPr>
          <w:rFonts w:ascii="Times New Roman" w:eastAsia="Calibri" w:hAnsi="Times New Roman"/>
          <w:b/>
          <w:sz w:val="28"/>
          <w:szCs w:val="28"/>
        </w:rPr>
      </w:pPr>
      <w:r>
        <w:rPr>
          <w:rFonts w:ascii="Times New Roman" w:hAnsi="Times New Roman"/>
          <w:b/>
          <w:sz w:val="28"/>
          <w:szCs w:val="28"/>
        </w:rPr>
        <w:t xml:space="preserve">           2.1.5. Модуль «Внешкольные мероприятия».</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внешкольных мероприятий предусматривает:</w:t>
      </w:r>
    </w:p>
    <w:p w:rsidR="003C4215" w:rsidRDefault="003C4215" w:rsidP="00FB3122">
      <w:pPr>
        <w:numPr>
          <w:ilvl w:val="0"/>
          <w:numId w:val="148"/>
        </w:numPr>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rsidR="003C4215" w:rsidRDefault="003C4215" w:rsidP="00FB3122">
      <w:pPr>
        <w:numPr>
          <w:ilvl w:val="0"/>
          <w:numId w:val="148"/>
        </w:numPr>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C4215" w:rsidRDefault="003C4215" w:rsidP="00FB3122">
      <w:pPr>
        <w:numPr>
          <w:ilvl w:val="0"/>
          <w:numId w:val="148"/>
        </w:numPr>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C4215" w:rsidRDefault="003C4215" w:rsidP="00FB3122">
      <w:pPr>
        <w:numPr>
          <w:ilvl w:val="0"/>
          <w:numId w:val="148"/>
        </w:numPr>
        <w:spacing w:before="100" w:beforeAutospacing="1" w:after="0" w:line="240" w:lineRule="auto"/>
        <w:ind w:right="180"/>
        <w:jc w:val="both"/>
        <w:rPr>
          <w:rFonts w:ascii="Times New Roman" w:hAnsi="Times New Roman"/>
          <w:sz w:val="28"/>
          <w:szCs w:val="28"/>
        </w:rPr>
      </w:pPr>
      <w:r>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C4215" w:rsidRDefault="003C4215" w:rsidP="004D746C">
      <w:pPr>
        <w:spacing w:after="0" w:line="240" w:lineRule="auto"/>
        <w:jc w:val="center"/>
        <w:rPr>
          <w:rFonts w:ascii="Times New Roman" w:hAnsi="Times New Roman"/>
          <w:b/>
          <w:sz w:val="28"/>
          <w:szCs w:val="28"/>
        </w:rPr>
      </w:pPr>
      <w:r>
        <w:rPr>
          <w:rFonts w:ascii="Times New Roman" w:hAnsi="Times New Roman"/>
          <w:b/>
          <w:sz w:val="28"/>
          <w:szCs w:val="28"/>
        </w:rPr>
        <w:t>2.1.6. Модуль «Организация предметно-пространственной среды».</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Окружающая обучающегося предметно-пространственная среда МБОУ Гимназии № 10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Pr>
          <w:rFonts w:ascii="Times New Roman" w:eastAsia="Times New Roman" w:hAnsi="Times New Roman"/>
          <w:sz w:val="28"/>
          <w:szCs w:val="20"/>
        </w:rPr>
        <w:t>Гимназии.</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организацию и проведение церемоний поднятия (спуска) государственного флага Российской Федерации;</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w:t>
      </w:r>
      <w:r>
        <w:rPr>
          <w:rFonts w:ascii="Times New Roman" w:hAnsi="Times New Roman"/>
          <w:sz w:val="28"/>
          <w:szCs w:val="28"/>
        </w:rPr>
        <w:lastRenderedPageBreak/>
        <w:t>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памятных парт Героев;</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C4215" w:rsidRDefault="003C4215" w:rsidP="00FB3122">
      <w:pPr>
        <w:numPr>
          <w:ilvl w:val="0"/>
          <w:numId w:val="149"/>
        </w:numPr>
        <w:spacing w:after="0" w:line="240" w:lineRule="auto"/>
        <w:ind w:left="567"/>
        <w:contextualSpacing/>
        <w:jc w:val="both"/>
        <w:rPr>
          <w:rFonts w:ascii="Times New Roman" w:hAnsi="Times New Roman"/>
          <w:sz w:val="28"/>
          <w:szCs w:val="28"/>
        </w:rPr>
      </w:pPr>
      <w:r>
        <w:rPr>
          <w:rFonts w:ascii="Times New Roma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C4215" w:rsidRDefault="003C4215" w:rsidP="00FB3122">
      <w:pPr>
        <w:numPr>
          <w:ilvl w:val="0"/>
          <w:numId w:val="149"/>
        </w:numPr>
        <w:spacing w:after="0" w:line="240" w:lineRule="auto"/>
        <w:ind w:left="567"/>
        <w:jc w:val="both"/>
        <w:rPr>
          <w:rFonts w:ascii="Times New Roman" w:hAnsi="Times New Roman"/>
          <w:sz w:val="28"/>
          <w:szCs w:val="28"/>
        </w:rPr>
      </w:pPr>
      <w:r>
        <w:rPr>
          <w:rFonts w:ascii="Times New Roman" w:hAnsi="Times New Roman"/>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3C4215" w:rsidRDefault="003C4215" w:rsidP="004D746C">
      <w:pPr>
        <w:spacing w:after="0" w:line="240" w:lineRule="auto"/>
        <w:jc w:val="center"/>
        <w:rPr>
          <w:rFonts w:ascii="Times New Roman" w:hAnsi="Times New Roman"/>
          <w:b/>
          <w:sz w:val="28"/>
          <w:szCs w:val="28"/>
        </w:rPr>
      </w:pPr>
      <w:r>
        <w:rPr>
          <w:rFonts w:ascii="Times New Roman" w:hAnsi="Times New Roman"/>
          <w:b/>
          <w:sz w:val="28"/>
          <w:szCs w:val="28"/>
        </w:rPr>
        <w:t>2.1.7. Модуль «Взаимодействие с родителями (законными представителями)».</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eastAsia="Times New Roman" w:hAnsi="Times New Roman"/>
          <w:sz w:val="28"/>
          <w:szCs w:val="2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МБОУ Гимназии № 10 в данном вопросе. </w:t>
      </w:r>
      <w:r>
        <w:rPr>
          <w:rFonts w:ascii="Times New Roman" w:hAnsi="Times New Roman"/>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родительские дни, в которые родители (законные представители) могут посещать уроки и внеурочные занятия;</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C4215" w:rsidRDefault="003C4215" w:rsidP="00FB3122">
      <w:pPr>
        <w:numPr>
          <w:ilvl w:val="0"/>
          <w:numId w:val="150"/>
        </w:numPr>
        <w:spacing w:after="0" w:line="240" w:lineRule="auto"/>
        <w:ind w:right="180"/>
        <w:contextualSpacing/>
        <w:jc w:val="both"/>
        <w:rPr>
          <w:rFonts w:ascii="Times New Roman" w:hAnsi="Times New Roman"/>
          <w:sz w:val="28"/>
          <w:szCs w:val="28"/>
        </w:rPr>
      </w:pPr>
      <w:r>
        <w:rPr>
          <w:rFonts w:ascii="Times New Roman" w:hAnsi="Times New Roman"/>
          <w:sz w:val="28"/>
          <w:szCs w:val="28"/>
        </w:rPr>
        <w:t xml:space="preserve">родительские форумы на официальном сайте </w:t>
      </w:r>
      <w:r>
        <w:rPr>
          <w:rFonts w:ascii="Times New Roman" w:eastAsia="Times New Roman" w:hAnsi="Times New Roman"/>
          <w:sz w:val="28"/>
          <w:szCs w:val="20"/>
        </w:rPr>
        <w:t xml:space="preserve">МБОУ Гимназии № 10, </w:t>
      </w:r>
      <w:r>
        <w:rPr>
          <w:rFonts w:ascii="Times New Roman" w:hAnsi="Times New Roman"/>
          <w:sz w:val="28"/>
          <w:szCs w:val="28"/>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C4215" w:rsidRDefault="003C4215" w:rsidP="00FB3122">
      <w:pPr>
        <w:numPr>
          <w:ilvl w:val="0"/>
          <w:numId w:val="150"/>
        </w:numPr>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rsidR="003C4215" w:rsidRDefault="003C4215" w:rsidP="00FB3122">
      <w:pPr>
        <w:numPr>
          <w:ilvl w:val="0"/>
          <w:numId w:val="150"/>
        </w:numPr>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привлечение родителей (законных представителей) к подготовке и проведению классных и общешкольных мероприятий;</w:t>
      </w:r>
    </w:p>
    <w:p w:rsidR="003C4215" w:rsidRDefault="003C4215" w:rsidP="00FB3122">
      <w:pPr>
        <w:numPr>
          <w:ilvl w:val="0"/>
          <w:numId w:val="150"/>
        </w:numPr>
        <w:spacing w:before="100" w:beforeAutospacing="1" w:after="0" w:line="240" w:lineRule="auto"/>
        <w:ind w:right="180"/>
        <w:jc w:val="both"/>
        <w:rPr>
          <w:rFonts w:ascii="Times New Roman" w:hAnsi="Times New Roman"/>
          <w:sz w:val="28"/>
          <w:szCs w:val="28"/>
        </w:rPr>
      </w:pPr>
      <w:r>
        <w:rPr>
          <w:rFonts w:ascii="Times New Roman" w:hAnsi="Times New Roman"/>
          <w:sz w:val="28"/>
          <w:szCs w:val="28"/>
        </w:rPr>
        <w:t>целевое взаимодействие с законными представителями детей-сирот, оставшихся без попечения родителей, приемных детей.</w:t>
      </w:r>
    </w:p>
    <w:p w:rsidR="003C4215" w:rsidRDefault="003C4215" w:rsidP="004D746C">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Родители включены в работу органов школьного самоуправления </w:t>
      </w:r>
      <w:r>
        <w:rPr>
          <w:rFonts w:ascii="Times New Roman" w:hAnsi="Times New Roman"/>
          <w:iCs/>
          <w:sz w:val="28"/>
          <w:szCs w:val="28"/>
        </w:rPr>
        <w:t>МБОУ Гимназия № 10</w:t>
      </w:r>
      <w:r>
        <w:rPr>
          <w:rFonts w:ascii="Times New Roman" w:eastAsia="Times New Roman" w:hAnsi="Times New Roman"/>
          <w:sz w:val="28"/>
          <w:szCs w:val="28"/>
        </w:rPr>
        <w:t>:</w:t>
      </w:r>
    </w:p>
    <w:p w:rsidR="003C4215" w:rsidRDefault="003C4215" w:rsidP="00FB3122">
      <w:pPr>
        <w:numPr>
          <w:ilvl w:val="0"/>
          <w:numId w:val="151"/>
        </w:numPr>
        <w:tabs>
          <w:tab w:val="left" w:pos="851"/>
        </w:tabs>
        <w:spacing w:after="0" w:line="240" w:lineRule="auto"/>
        <w:ind w:left="1276" w:hanging="153"/>
        <w:contextualSpacing/>
        <w:jc w:val="both"/>
        <w:rPr>
          <w:rFonts w:ascii="Times New Roman" w:eastAsia="Symbol" w:hAnsi="Times New Roman"/>
          <w:sz w:val="28"/>
          <w:szCs w:val="28"/>
          <w:lang w:val="en-US"/>
        </w:rPr>
      </w:pPr>
      <w:r>
        <w:rPr>
          <w:rFonts w:ascii="Times New Roman" w:eastAsia="Times New Roman" w:hAnsi="Times New Roman"/>
          <w:sz w:val="28"/>
          <w:szCs w:val="28"/>
        </w:rPr>
        <w:t>«Совет Гимназии»;</w:t>
      </w:r>
    </w:p>
    <w:p w:rsidR="003C4215" w:rsidRDefault="003C4215" w:rsidP="00FB3122">
      <w:pPr>
        <w:numPr>
          <w:ilvl w:val="0"/>
          <w:numId w:val="151"/>
        </w:numPr>
        <w:tabs>
          <w:tab w:val="left" w:pos="851"/>
        </w:tabs>
        <w:spacing w:after="0" w:line="240" w:lineRule="auto"/>
        <w:ind w:left="1276" w:hanging="153"/>
        <w:contextualSpacing/>
        <w:jc w:val="both"/>
        <w:rPr>
          <w:rFonts w:ascii="Times New Roman" w:eastAsia="Symbol" w:hAnsi="Times New Roman"/>
          <w:sz w:val="28"/>
          <w:szCs w:val="28"/>
        </w:rPr>
      </w:pPr>
      <w:r>
        <w:rPr>
          <w:rFonts w:ascii="Times New Roman" w:eastAsia="Times New Roman" w:hAnsi="Times New Roman"/>
          <w:sz w:val="28"/>
          <w:szCs w:val="28"/>
        </w:rPr>
        <w:t>Управляющий Совет Гимназии;</w:t>
      </w:r>
    </w:p>
    <w:p w:rsidR="003C4215" w:rsidRDefault="003C4215" w:rsidP="00FB3122">
      <w:pPr>
        <w:numPr>
          <w:ilvl w:val="0"/>
          <w:numId w:val="151"/>
        </w:numPr>
        <w:tabs>
          <w:tab w:val="left" w:pos="851"/>
        </w:tabs>
        <w:spacing w:after="0" w:line="240" w:lineRule="auto"/>
        <w:ind w:left="1276" w:hanging="153"/>
        <w:contextualSpacing/>
        <w:jc w:val="both"/>
        <w:rPr>
          <w:rFonts w:ascii="Times New Roman" w:eastAsia="Symbol" w:hAnsi="Times New Roman"/>
          <w:sz w:val="28"/>
          <w:szCs w:val="28"/>
          <w:lang w:val="en-US"/>
        </w:rPr>
      </w:pPr>
      <w:r>
        <w:rPr>
          <w:rFonts w:ascii="Times New Roman" w:eastAsia="Times New Roman" w:hAnsi="Times New Roman"/>
          <w:sz w:val="28"/>
          <w:szCs w:val="28"/>
        </w:rPr>
        <w:t>Общешкольный родительский комитет;</w:t>
      </w:r>
    </w:p>
    <w:p w:rsidR="003C4215" w:rsidRDefault="003C4215" w:rsidP="00FB3122">
      <w:pPr>
        <w:numPr>
          <w:ilvl w:val="0"/>
          <w:numId w:val="151"/>
        </w:numPr>
        <w:tabs>
          <w:tab w:val="left" w:pos="851"/>
        </w:tabs>
        <w:spacing w:after="0" w:line="240" w:lineRule="auto"/>
        <w:ind w:left="1276" w:hanging="153"/>
        <w:contextualSpacing/>
        <w:jc w:val="both"/>
        <w:rPr>
          <w:rFonts w:ascii="Times New Roman" w:eastAsia="Symbol" w:hAnsi="Times New Roman"/>
          <w:sz w:val="28"/>
          <w:szCs w:val="28"/>
        </w:rPr>
      </w:pPr>
      <w:r>
        <w:rPr>
          <w:rFonts w:ascii="Times New Roman" w:hAnsi="Times New Roman"/>
          <w:sz w:val="28"/>
          <w:szCs w:val="28"/>
          <w:shd w:val="clear" w:color="auto" w:fill="FFFFFF"/>
        </w:rPr>
        <w:t>Родительский контроль - комиссия по организации и контролю качества питания обучающихся 1-11 классов.</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Основная задача вышеперечисленных органов самоуправления - это взаимодействие в решении вопросов воспитания, здорового питания и социализации гимназистов.</w:t>
      </w:r>
    </w:p>
    <w:p w:rsidR="003C4215" w:rsidRDefault="004D746C"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Кроме этого,</w:t>
      </w:r>
      <w:r w:rsidR="003C4215">
        <w:rPr>
          <w:rFonts w:ascii="Times New Roman" w:eastAsia="Times New Roman" w:hAnsi="Times New Roman"/>
          <w:sz w:val="28"/>
          <w:szCs w:val="28"/>
        </w:rPr>
        <w:t xml:space="preserve"> в </w:t>
      </w:r>
      <w:r w:rsidR="003C4215">
        <w:rPr>
          <w:rFonts w:ascii="Times New Roman" w:hAnsi="Times New Roman"/>
          <w:iCs/>
          <w:sz w:val="28"/>
          <w:szCs w:val="28"/>
        </w:rPr>
        <w:t xml:space="preserve">МБОУ Гимназии № 10 </w:t>
      </w:r>
      <w:r w:rsidR="003C4215">
        <w:rPr>
          <w:rFonts w:ascii="Times New Roman" w:eastAsia="Times New Roman" w:hAnsi="Times New Roman"/>
          <w:sz w:val="28"/>
          <w:szCs w:val="28"/>
        </w:rPr>
        <w:t>созданы и функционируют:</w:t>
      </w:r>
    </w:p>
    <w:p w:rsidR="003C4215" w:rsidRDefault="003C4215" w:rsidP="00FB3122">
      <w:pPr>
        <w:numPr>
          <w:ilvl w:val="0"/>
          <w:numId w:val="152"/>
        </w:numPr>
        <w:tabs>
          <w:tab w:val="left" w:pos="709"/>
        </w:tabs>
        <w:spacing w:after="0" w:line="240" w:lineRule="auto"/>
        <w:contextualSpacing/>
        <w:jc w:val="both"/>
        <w:rPr>
          <w:rFonts w:ascii="Times New Roman" w:eastAsia="Symbol" w:hAnsi="Times New Roman"/>
          <w:sz w:val="28"/>
          <w:szCs w:val="28"/>
        </w:rPr>
      </w:pPr>
      <w:r>
        <w:rPr>
          <w:rFonts w:ascii="Times New Roman" w:eastAsia="Times New Roman" w:hAnsi="Times New Roman"/>
          <w:b/>
          <w:iCs/>
          <w:sz w:val="28"/>
          <w:szCs w:val="28"/>
        </w:rPr>
        <w:t>Семейные клубы</w:t>
      </w:r>
      <w:r>
        <w:rPr>
          <w:rFonts w:ascii="Times New Roman" w:eastAsia="Times New Roman" w:hAnsi="Times New Roman"/>
          <w:b/>
          <w:sz w:val="28"/>
          <w:szCs w:val="28"/>
        </w:rPr>
        <w:t>,</w:t>
      </w:r>
      <w:r>
        <w:rPr>
          <w:rFonts w:ascii="Times New Roman" w:eastAsia="Times New Roman" w:hAnsi="Times New Roman"/>
          <w:sz w:val="28"/>
          <w:szCs w:val="28"/>
        </w:rPr>
        <w:t xml:space="preserve"> предоставляющие родителям, педагогам и детям</w:t>
      </w:r>
      <w:r>
        <w:rPr>
          <w:rFonts w:ascii="Times New Roman" w:eastAsia="Times New Roman" w:hAnsi="Times New Roman"/>
          <w:i/>
          <w:iCs/>
          <w:sz w:val="28"/>
          <w:szCs w:val="28"/>
        </w:rPr>
        <w:t xml:space="preserve"> </w:t>
      </w:r>
      <w:r>
        <w:rPr>
          <w:rFonts w:ascii="Times New Roman" w:eastAsia="Times New Roman" w:hAnsi="Times New Roman"/>
          <w:sz w:val="28"/>
          <w:szCs w:val="28"/>
        </w:rPr>
        <w:t>площадку для совместного проведения досуга и общения;</w:t>
      </w:r>
    </w:p>
    <w:p w:rsidR="003C4215" w:rsidRDefault="003C4215" w:rsidP="00FB3122">
      <w:pPr>
        <w:numPr>
          <w:ilvl w:val="0"/>
          <w:numId w:val="152"/>
        </w:numPr>
        <w:tabs>
          <w:tab w:val="left" w:pos="709"/>
        </w:tabs>
        <w:spacing w:after="0" w:line="240" w:lineRule="auto"/>
        <w:contextualSpacing/>
        <w:jc w:val="both"/>
        <w:rPr>
          <w:rFonts w:ascii="Times New Roman" w:eastAsia="Symbol" w:hAnsi="Times New Roman"/>
          <w:sz w:val="28"/>
          <w:szCs w:val="28"/>
        </w:rPr>
      </w:pPr>
      <w:r>
        <w:rPr>
          <w:rFonts w:ascii="Times New Roman" w:eastAsia="Times New Roman" w:hAnsi="Times New Roman"/>
          <w:b/>
          <w:iCs/>
          <w:sz w:val="28"/>
          <w:szCs w:val="28"/>
        </w:rPr>
        <w:t>Родительские гостиные</w:t>
      </w:r>
      <w:r>
        <w:rPr>
          <w:rFonts w:ascii="Times New Roman" w:eastAsia="Times New Roman" w:hAnsi="Times New Roman"/>
          <w:b/>
          <w:sz w:val="28"/>
          <w:szCs w:val="28"/>
        </w:rPr>
        <w:t>,</w:t>
      </w:r>
      <w:r>
        <w:rPr>
          <w:rFonts w:ascii="Times New Roman" w:eastAsia="Times New Roman" w:hAnsi="Times New Roman"/>
          <w:sz w:val="28"/>
          <w:szCs w:val="28"/>
        </w:rPr>
        <w:t xml:space="preserve"> на которых обсуждаются вопросы</w:t>
      </w:r>
      <w:r>
        <w:rPr>
          <w:rFonts w:ascii="Times New Roman" w:eastAsia="Times New Roman" w:hAnsi="Times New Roman"/>
          <w:i/>
          <w:iCs/>
          <w:sz w:val="28"/>
          <w:szCs w:val="28"/>
        </w:rPr>
        <w:t xml:space="preserve"> </w:t>
      </w:r>
      <w:r>
        <w:rPr>
          <w:rFonts w:ascii="Times New Roman" w:eastAsia="Times New Roman" w:hAnsi="Times New Roman"/>
          <w:sz w:val="28"/>
          <w:szCs w:val="28"/>
        </w:rPr>
        <w:t>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3C4215" w:rsidRDefault="003C4215" w:rsidP="00FB3122">
      <w:pPr>
        <w:numPr>
          <w:ilvl w:val="0"/>
          <w:numId w:val="152"/>
        </w:numPr>
        <w:tabs>
          <w:tab w:val="left" w:pos="709"/>
        </w:tabs>
        <w:spacing w:after="0" w:line="240" w:lineRule="auto"/>
        <w:contextualSpacing/>
        <w:jc w:val="both"/>
        <w:rPr>
          <w:rFonts w:ascii="Times New Roman" w:eastAsia="Symbol" w:hAnsi="Times New Roman"/>
          <w:sz w:val="28"/>
          <w:szCs w:val="28"/>
        </w:rPr>
      </w:pPr>
      <w:r>
        <w:rPr>
          <w:rFonts w:ascii="Times New Roman" w:eastAsia="Times New Roman" w:hAnsi="Times New Roman"/>
          <w:b/>
          <w:iCs/>
          <w:sz w:val="28"/>
          <w:szCs w:val="28"/>
        </w:rPr>
        <w:t>Родительские дни открытых дверей</w:t>
      </w:r>
      <w:r>
        <w:rPr>
          <w:rFonts w:ascii="Times New Roman" w:eastAsia="Times New Roman" w:hAnsi="Times New Roman"/>
          <w:b/>
          <w:sz w:val="28"/>
          <w:szCs w:val="28"/>
        </w:rPr>
        <w:t>,</w:t>
      </w:r>
      <w:r>
        <w:rPr>
          <w:rFonts w:ascii="Times New Roman" w:eastAsia="Times New Roman" w:hAnsi="Times New Roman"/>
          <w:sz w:val="28"/>
          <w:szCs w:val="28"/>
        </w:rPr>
        <w:t xml:space="preserve"> во время которых родители</w:t>
      </w:r>
      <w:r>
        <w:rPr>
          <w:rFonts w:ascii="Times New Roman" w:eastAsia="Times New Roman" w:hAnsi="Times New Roman"/>
          <w:iCs/>
          <w:sz w:val="28"/>
          <w:szCs w:val="28"/>
        </w:rPr>
        <w:t xml:space="preserve"> </w:t>
      </w:r>
      <w:r>
        <w:rPr>
          <w:rFonts w:ascii="Times New Roman" w:eastAsia="Times New Roman" w:hAnsi="Times New Roman"/>
          <w:sz w:val="28"/>
          <w:szCs w:val="28"/>
        </w:rPr>
        <w:t>могут посещать школьные учебные и внеурочные занятия для получения представления о ходе учебно-воспитательного процесса в школе;</w:t>
      </w:r>
    </w:p>
    <w:p w:rsidR="003C4215" w:rsidRDefault="003C4215" w:rsidP="00FB3122">
      <w:pPr>
        <w:numPr>
          <w:ilvl w:val="0"/>
          <w:numId w:val="152"/>
        </w:numPr>
        <w:tabs>
          <w:tab w:val="left" w:pos="709"/>
        </w:tabs>
        <w:spacing w:after="0" w:line="240" w:lineRule="auto"/>
        <w:contextualSpacing/>
        <w:jc w:val="both"/>
        <w:rPr>
          <w:rFonts w:ascii="Times New Roman" w:eastAsia="Symbol" w:hAnsi="Times New Roman"/>
          <w:sz w:val="28"/>
          <w:szCs w:val="28"/>
        </w:rPr>
      </w:pPr>
      <w:r>
        <w:rPr>
          <w:rFonts w:ascii="Times New Roman" w:eastAsia="Times New Roman" w:hAnsi="Times New Roman"/>
          <w:b/>
          <w:iCs/>
          <w:sz w:val="28"/>
          <w:szCs w:val="28"/>
        </w:rPr>
        <w:t>Общешкольные родительские собрания</w:t>
      </w:r>
      <w:r>
        <w:rPr>
          <w:rFonts w:ascii="Times New Roman" w:eastAsia="Times New Roman" w:hAnsi="Times New Roman"/>
          <w:b/>
          <w:sz w:val="28"/>
          <w:szCs w:val="28"/>
        </w:rPr>
        <w:t>,</w:t>
      </w:r>
      <w:r>
        <w:rPr>
          <w:rFonts w:ascii="Times New Roman" w:eastAsia="Times New Roman" w:hAnsi="Times New Roman"/>
          <w:sz w:val="28"/>
          <w:szCs w:val="28"/>
        </w:rPr>
        <w:t xml:space="preserve"> происходящие в режиме</w:t>
      </w:r>
      <w:r>
        <w:rPr>
          <w:rFonts w:ascii="Times New Roman" w:eastAsia="Times New Roman" w:hAnsi="Times New Roman"/>
          <w:iCs/>
          <w:sz w:val="28"/>
          <w:szCs w:val="28"/>
        </w:rPr>
        <w:t xml:space="preserve"> </w:t>
      </w:r>
      <w:r>
        <w:rPr>
          <w:rFonts w:ascii="Times New Roman" w:eastAsia="Times New Roman" w:hAnsi="Times New Roman"/>
          <w:sz w:val="28"/>
          <w:szCs w:val="28"/>
        </w:rPr>
        <w:t>обсуждения наиболее острых проблем обучения и воспитания школьников;</w:t>
      </w:r>
    </w:p>
    <w:p w:rsidR="003C4215" w:rsidRDefault="003C4215" w:rsidP="00FB3122">
      <w:pPr>
        <w:numPr>
          <w:ilvl w:val="0"/>
          <w:numId w:val="152"/>
        </w:numPr>
        <w:tabs>
          <w:tab w:val="left" w:pos="709"/>
        </w:tabs>
        <w:spacing w:after="0" w:line="240" w:lineRule="auto"/>
        <w:contextualSpacing/>
        <w:jc w:val="both"/>
        <w:rPr>
          <w:rFonts w:ascii="Times New Roman" w:eastAsia="Symbol" w:hAnsi="Times New Roman"/>
          <w:sz w:val="28"/>
          <w:szCs w:val="28"/>
        </w:rPr>
      </w:pPr>
      <w:r>
        <w:rPr>
          <w:rFonts w:ascii="Times New Roman" w:eastAsia="Times New Roman" w:hAnsi="Times New Roman"/>
          <w:b/>
          <w:iCs/>
          <w:sz w:val="28"/>
          <w:szCs w:val="28"/>
        </w:rPr>
        <w:t>Родительские форумы</w:t>
      </w:r>
      <w:r>
        <w:rPr>
          <w:rFonts w:ascii="Times New Roman" w:eastAsia="Times New Roman" w:hAnsi="Times New Roman"/>
          <w:iCs/>
          <w:sz w:val="28"/>
          <w:szCs w:val="28"/>
        </w:rPr>
        <w:t xml:space="preserve"> </w:t>
      </w:r>
      <w:r>
        <w:rPr>
          <w:rFonts w:ascii="Times New Roman" w:eastAsia="Times New Roman" w:hAnsi="Times New Roman"/>
          <w:sz w:val="28"/>
          <w:szCs w:val="28"/>
        </w:rPr>
        <w:t>при школьном интернет-сайте, в социальных сетях на которых</w:t>
      </w:r>
      <w:r>
        <w:rPr>
          <w:rFonts w:ascii="Times New Roman" w:eastAsia="Times New Roman" w:hAnsi="Times New Roman"/>
          <w:iCs/>
          <w:sz w:val="28"/>
          <w:szCs w:val="28"/>
        </w:rPr>
        <w:t xml:space="preserve"> </w:t>
      </w:r>
      <w:r>
        <w:rPr>
          <w:rFonts w:ascii="Times New Roman" w:eastAsia="Times New Roman" w:hAnsi="Times New Roman"/>
          <w:sz w:val="28"/>
          <w:szCs w:val="28"/>
        </w:rPr>
        <w:t>обсуждаются интересующие родителей вопросы, а также осуществляются виртуальные консультации психологов и педагогов;</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Работа с родителями на </w:t>
      </w:r>
      <w:r>
        <w:rPr>
          <w:rFonts w:ascii="Times New Roman" w:hAnsi="Times New Roman"/>
          <w:b/>
          <w:sz w:val="28"/>
          <w:szCs w:val="28"/>
        </w:rPr>
        <w:t>индивидуальном уровне</w:t>
      </w:r>
      <w:r>
        <w:rPr>
          <w:rFonts w:ascii="Times New Roman" w:hAnsi="Times New Roman"/>
          <w:sz w:val="28"/>
          <w:szCs w:val="28"/>
        </w:rPr>
        <w:t xml:space="preserve">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w:t>
      </w:r>
      <w:r>
        <w:rPr>
          <w:rFonts w:ascii="Times New Roman" w:hAnsi="Times New Roman"/>
          <w:sz w:val="28"/>
          <w:szCs w:val="28"/>
        </w:rPr>
        <w:lastRenderedPageBreak/>
        <w:t>подготовке и проведении общешкольных и внутриклассных мероприятий воспитательной направленности.</w:t>
      </w:r>
    </w:p>
    <w:p w:rsidR="003C4215" w:rsidRDefault="003C4215" w:rsidP="003C4215">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Проводятся индивидуальное консультирование c целью координации воспитательных усилий педагогов и родителей; </w:t>
      </w:r>
      <w:r>
        <w:rPr>
          <w:rFonts w:ascii="Times New Roman" w:hAnsi="Times New Roman"/>
          <w:bCs/>
          <w:iCs/>
          <w:sz w:val="28"/>
          <w:szCs w:val="28"/>
        </w:rPr>
        <w:t xml:space="preserve">клуб интересных встреч, </w:t>
      </w:r>
      <w:r>
        <w:rPr>
          <w:rFonts w:ascii="Times New Roman" w:hAnsi="Times New Roman"/>
          <w:iCs/>
          <w:sz w:val="28"/>
          <w:szCs w:val="28"/>
        </w:rPr>
        <w:t xml:space="preserve">мероприятия, которые проводятся с участием родителей, для родителей, силами родителей; спортивные соревнования </w:t>
      </w:r>
      <w:r>
        <w:rPr>
          <w:rFonts w:ascii="Times New Roman" w:hAnsi="Times New Roman"/>
          <w:bCs/>
          <w:iCs/>
          <w:sz w:val="28"/>
          <w:szCs w:val="28"/>
        </w:rPr>
        <w:t>«Мама, папа, я – спортивная семья».</w:t>
      </w:r>
      <w:r>
        <w:rPr>
          <w:rFonts w:ascii="Times New Roman" w:hAnsi="Times New Roman"/>
          <w:b/>
          <w:bCs/>
          <w:iCs/>
          <w:sz w:val="28"/>
          <w:szCs w:val="28"/>
        </w:rPr>
        <w:t xml:space="preserve">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Родителей (законных представителей) участвуют в планировании экскурсий, организации классных праздников, многодневных образовательных поездок.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Активное участие родителей в мониторингах с целью расширения общественного участия в формировании образовательной политики и для изучения </w:t>
      </w:r>
      <w:r w:rsidR="004D746C">
        <w:rPr>
          <w:rFonts w:ascii="Times New Roman" w:hAnsi="Times New Roman"/>
          <w:sz w:val="28"/>
          <w:szCs w:val="28"/>
        </w:rPr>
        <w:t>удовлетворённости</w:t>
      </w:r>
      <w:r>
        <w:rPr>
          <w:rFonts w:ascii="Times New Roman" w:hAnsi="Times New Roman"/>
          <w:sz w:val="28"/>
          <w:szCs w:val="28"/>
        </w:rPr>
        <w:t xml:space="preserve"> качеством образования в МБОУ Гимназиий № 10.</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работе с родителями в </w:t>
      </w:r>
      <w:r>
        <w:rPr>
          <w:rFonts w:ascii="Times New Roman" w:hAnsi="Times New Roman"/>
          <w:iCs/>
          <w:sz w:val="28"/>
          <w:szCs w:val="28"/>
        </w:rPr>
        <w:t xml:space="preserve">МБОУ Гимназии № 10 </w:t>
      </w:r>
      <w:r>
        <w:rPr>
          <w:rFonts w:ascii="Times New Roman" w:eastAsia="Times New Roman" w:hAnsi="Times New Roman"/>
          <w:sz w:val="28"/>
          <w:szCs w:val="28"/>
        </w:rPr>
        <w:t>существует традиция</w:t>
      </w:r>
    </w:p>
    <w:p w:rsidR="003C4215" w:rsidRDefault="003C4215" w:rsidP="003C4215">
      <w:pPr>
        <w:tabs>
          <w:tab w:val="left" w:pos="820"/>
        </w:tabs>
        <w:spacing w:after="0" w:line="240" w:lineRule="auto"/>
        <w:ind w:firstLine="709"/>
        <w:jc w:val="both"/>
        <w:rPr>
          <w:rFonts w:ascii="Times New Roman" w:eastAsia="Symbol" w:hAnsi="Times New Roman"/>
          <w:sz w:val="28"/>
          <w:szCs w:val="28"/>
        </w:rPr>
      </w:pPr>
      <w:r>
        <w:rPr>
          <w:rFonts w:ascii="Times New Roman" w:eastAsia="Times New Roman" w:hAnsi="Times New Roman"/>
          <w:b/>
          <w:iCs/>
          <w:sz w:val="28"/>
          <w:szCs w:val="28"/>
        </w:rPr>
        <w:t>Проект «Школа - дизайна»</w:t>
      </w:r>
      <w:r>
        <w:rPr>
          <w:rFonts w:ascii="Times New Roman" w:eastAsia="Times New Roman" w:hAnsi="Times New Roman"/>
          <w:iCs/>
          <w:sz w:val="28"/>
          <w:szCs w:val="28"/>
        </w:rPr>
        <w:t xml:space="preserve"> </w:t>
      </w:r>
      <w:r>
        <w:rPr>
          <w:rFonts w:ascii="Times New Roman" w:eastAsia="Times New Roman" w:hAnsi="Times New Roman"/>
          <w:sz w:val="28"/>
          <w:szCs w:val="28"/>
        </w:rPr>
        <w:t>-</w:t>
      </w:r>
      <w:r>
        <w:rPr>
          <w:rFonts w:ascii="Times New Roman" w:eastAsia="Times New Roman" w:hAnsi="Times New Roman"/>
          <w:iCs/>
          <w:sz w:val="28"/>
          <w:szCs w:val="28"/>
        </w:rPr>
        <w:t xml:space="preserve"> </w:t>
      </w:r>
      <w:r>
        <w:rPr>
          <w:rFonts w:ascii="Times New Roman" w:eastAsia="Times New Roman" w:hAnsi="Times New Roman"/>
          <w:sz w:val="28"/>
          <w:szCs w:val="28"/>
        </w:rPr>
        <w:t>в рамках которого, родители вместе с детьми</w:t>
      </w:r>
    </w:p>
    <w:p w:rsidR="003C4215" w:rsidRDefault="003C4215" w:rsidP="003C4215">
      <w:pPr>
        <w:spacing w:after="0" w:line="240" w:lineRule="auto"/>
        <w:ind w:firstLine="709"/>
        <w:jc w:val="both"/>
        <w:rPr>
          <w:rFonts w:ascii="Times New Roman" w:eastAsia="Symbol" w:hAnsi="Times New Roman"/>
          <w:sz w:val="28"/>
          <w:szCs w:val="28"/>
        </w:rPr>
      </w:pPr>
      <w:r>
        <w:rPr>
          <w:rFonts w:ascii="Times New Roman" w:eastAsia="Times New Roman" w:hAnsi="Times New Roman"/>
          <w:sz w:val="28"/>
          <w:szCs w:val="28"/>
        </w:rPr>
        <w:t>участвуют в массовых широкомасштабных оформительских мероприятиях, совместных выставках творчества и тематических фотозонах.</w:t>
      </w:r>
    </w:p>
    <w:p w:rsidR="003C4215" w:rsidRDefault="003C4215" w:rsidP="004D746C">
      <w:pPr>
        <w:spacing w:after="0" w:line="240" w:lineRule="auto"/>
        <w:ind w:right="79"/>
        <w:rPr>
          <w:rFonts w:ascii="Times New Roman" w:eastAsia="Calibri" w:hAnsi="Times New Roman"/>
          <w:b/>
          <w:sz w:val="28"/>
          <w:szCs w:val="28"/>
        </w:rPr>
      </w:pPr>
      <w:r>
        <w:rPr>
          <w:rFonts w:ascii="Times New Roman" w:hAnsi="Times New Roman"/>
          <w:b/>
          <w:sz w:val="28"/>
          <w:szCs w:val="28"/>
        </w:rPr>
        <w:t xml:space="preserve">                       2.1.8. Модуль «Самоуправление».</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lang w:eastAsia="en-US"/>
        </w:rPr>
      </w:pPr>
      <w:r>
        <w:rPr>
          <w:rFonts w:ascii="Times New Roman" w:eastAsia="Times New Roman" w:hAnsi="Times New Roman"/>
          <w:sz w:val="28"/>
          <w:szCs w:val="20"/>
        </w:rPr>
        <w:t xml:space="preserve"> 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sz w:val="28"/>
          <w:szCs w:val="28"/>
        </w:rPr>
        <w:t>Реализация воспитательного потенциала ученического самоуправления в образовательной организации предусматривает:</w:t>
      </w:r>
    </w:p>
    <w:p w:rsidR="003C4215" w:rsidRDefault="003C4215" w:rsidP="00FB3122">
      <w:pPr>
        <w:numPr>
          <w:ilvl w:val="0"/>
          <w:numId w:val="153"/>
        </w:numPr>
        <w:spacing w:after="0" w:line="240" w:lineRule="auto"/>
        <w:ind w:left="567"/>
        <w:contextualSpacing/>
        <w:jc w:val="both"/>
        <w:rPr>
          <w:rFonts w:ascii="Times New Roman" w:hAnsi="Times New Roman"/>
          <w:sz w:val="28"/>
          <w:szCs w:val="28"/>
        </w:rPr>
      </w:pPr>
      <w:r>
        <w:rPr>
          <w:rFonts w:ascii="Times New Roma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3C4215" w:rsidRDefault="003C4215" w:rsidP="00FB3122">
      <w:pPr>
        <w:numPr>
          <w:ilvl w:val="0"/>
          <w:numId w:val="153"/>
        </w:numPr>
        <w:spacing w:after="0" w:line="240" w:lineRule="auto"/>
        <w:ind w:left="567"/>
        <w:contextualSpacing/>
        <w:jc w:val="both"/>
        <w:rPr>
          <w:rFonts w:ascii="Times New Roman" w:hAnsi="Times New Roman"/>
          <w:sz w:val="28"/>
          <w:szCs w:val="28"/>
        </w:rPr>
      </w:pPr>
      <w:r>
        <w:rPr>
          <w:rFonts w:ascii="Times New Roma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3C4215" w:rsidRDefault="003C4215" w:rsidP="00FB3122">
      <w:pPr>
        <w:numPr>
          <w:ilvl w:val="0"/>
          <w:numId w:val="153"/>
        </w:numPr>
        <w:spacing w:after="0" w:line="240" w:lineRule="auto"/>
        <w:ind w:left="567"/>
        <w:contextualSpacing/>
        <w:jc w:val="both"/>
        <w:rPr>
          <w:rFonts w:ascii="Times New Roman" w:hAnsi="Times New Roman"/>
          <w:sz w:val="28"/>
          <w:szCs w:val="28"/>
        </w:rPr>
      </w:pPr>
      <w:r>
        <w:rPr>
          <w:rFonts w:ascii="Times New Roman" w:hAnsi="Times New Roman"/>
          <w:sz w:val="28"/>
          <w:szCs w:val="28"/>
        </w:rPr>
        <w:t>защиту органами ученического самоуправления законных интересов и прав обучающихся;</w:t>
      </w:r>
    </w:p>
    <w:p w:rsidR="003C4215" w:rsidRDefault="003C4215" w:rsidP="00FB3122">
      <w:pPr>
        <w:numPr>
          <w:ilvl w:val="0"/>
          <w:numId w:val="153"/>
        </w:numPr>
        <w:spacing w:after="0" w:line="240" w:lineRule="auto"/>
        <w:ind w:left="567"/>
        <w:jc w:val="both"/>
        <w:rPr>
          <w:rFonts w:ascii="Times New Roman" w:hAnsi="Times New Roman"/>
          <w:sz w:val="28"/>
          <w:szCs w:val="28"/>
        </w:rPr>
      </w:pPr>
      <w:r>
        <w:rPr>
          <w:rFonts w:ascii="Times New Roma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Реализация воспитательного потенциала ученического самоуправления в Гимназии № 10 предусматривает самоуправление, которое осуществляется через детскую организацию.</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Поддержка детского самоуправления в МБОУ Гимназии № 10 осуществляется через школьную детскую организацию «Совет Гимназии», </w:t>
      </w:r>
      <w:r>
        <w:rPr>
          <w:rFonts w:ascii="Times New Roman" w:hAnsi="Times New Roman"/>
          <w:sz w:val="28"/>
          <w:szCs w:val="28"/>
        </w:rPr>
        <w:lastRenderedPageBreak/>
        <w:t>созданную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Pr>
          <w:rFonts w:ascii="Times New Roman" w:eastAsia="Times New Roman" w:hAnsi="Times New Roman"/>
          <w:sz w:val="28"/>
          <w:szCs w:val="28"/>
        </w:rPr>
        <w:t xml:space="preserve">. Это помогает педагогам воспитывать в детях инициативность, чувство собственного достоинства, самостоятельность, ответственность, трудолюбие, а школьникам – предоставляет широкие возможности для самовыражения и самореализации. </w:t>
      </w:r>
    </w:p>
    <w:p w:rsidR="003C4215" w:rsidRDefault="003C4215" w:rsidP="003C4215">
      <w:pPr>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В начальной школе ученическое самоуправление организуется педагогическим коллективом, прежде всего, классными руководителями. </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Детская организация имеет свои символы: </w:t>
      </w:r>
      <w:r>
        <w:rPr>
          <w:rFonts w:ascii="Times New Roman" w:eastAsia="Times New Roman" w:hAnsi="Times New Roman"/>
          <w:iCs/>
          <w:sz w:val="28"/>
          <w:szCs w:val="28"/>
        </w:rPr>
        <w:t>эмблема,</w:t>
      </w:r>
      <w:r>
        <w:rPr>
          <w:rFonts w:ascii="Times New Roman" w:eastAsia="Times New Roman" w:hAnsi="Times New Roman"/>
          <w:sz w:val="28"/>
          <w:szCs w:val="28"/>
        </w:rPr>
        <w:t xml:space="preserve"> </w:t>
      </w:r>
      <w:r>
        <w:rPr>
          <w:rFonts w:ascii="Times New Roman" w:eastAsia="Times New Roman" w:hAnsi="Times New Roman"/>
          <w:iCs/>
          <w:sz w:val="28"/>
          <w:szCs w:val="28"/>
        </w:rPr>
        <w:t>гимн</w:t>
      </w:r>
      <w:r>
        <w:rPr>
          <w:rFonts w:ascii="Times New Roman" w:eastAsia="Times New Roman" w:hAnsi="Times New Roman"/>
          <w:i/>
          <w:iCs/>
          <w:sz w:val="28"/>
          <w:szCs w:val="28"/>
        </w:rPr>
        <w:t>.</w:t>
      </w:r>
      <w:r>
        <w:rPr>
          <w:rFonts w:ascii="Times New Roman" w:eastAsia="Times New Roman" w:hAnsi="Times New Roman"/>
          <w:sz w:val="28"/>
          <w:szCs w:val="28"/>
        </w:rPr>
        <w:t xml:space="preserve"> В ней выстроена своя структура управления, во главе которой стоит Совет, возглавляемый Председателем. Председатель Совета избирается на общешкольных выборах. В </w:t>
      </w:r>
      <w:r>
        <w:rPr>
          <w:rFonts w:ascii="Times New Roman" w:hAnsi="Times New Roman"/>
          <w:sz w:val="28"/>
          <w:szCs w:val="28"/>
        </w:rPr>
        <w:t>Совет Гимназии</w:t>
      </w:r>
      <w:r>
        <w:rPr>
          <w:rFonts w:ascii="Times New Roman" w:eastAsia="Times New Roman" w:hAnsi="Times New Roman"/>
          <w:sz w:val="28"/>
          <w:szCs w:val="28"/>
        </w:rPr>
        <w:t xml:space="preserve"> входят представители от каждого класса, начиная с 8-ого класса.</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iCs/>
          <w:sz w:val="28"/>
          <w:szCs w:val="28"/>
        </w:rPr>
        <w:t xml:space="preserve">В </w:t>
      </w:r>
      <w:r>
        <w:rPr>
          <w:rFonts w:ascii="Times New Roman" w:hAnsi="Times New Roman"/>
          <w:sz w:val="28"/>
          <w:szCs w:val="28"/>
        </w:rPr>
        <w:t>Совет Гимназии</w:t>
      </w:r>
      <w:r>
        <w:rPr>
          <w:rFonts w:ascii="Times New Roman" w:hAnsi="Times New Roman"/>
          <w:iCs/>
          <w:sz w:val="28"/>
          <w:szCs w:val="28"/>
        </w:rPr>
        <w:t xml:space="preserve">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3C4215" w:rsidRDefault="003C4215" w:rsidP="00FB3122">
      <w:pPr>
        <w:numPr>
          <w:ilvl w:val="0"/>
          <w:numId w:val="154"/>
        </w:numPr>
        <w:autoSpaceDN w:val="0"/>
        <w:spacing w:after="0" w:line="240" w:lineRule="auto"/>
        <w:ind w:left="0"/>
        <w:contextualSpacing/>
        <w:jc w:val="both"/>
        <w:rPr>
          <w:rFonts w:ascii="Times New Roman" w:hAnsi="Times New Roman"/>
          <w:sz w:val="28"/>
          <w:szCs w:val="28"/>
          <w:lang w:val="en-US"/>
        </w:rPr>
      </w:pPr>
      <w:r>
        <w:rPr>
          <w:rFonts w:ascii="Times New Roman" w:hAnsi="Times New Roman"/>
          <w:iCs/>
          <w:sz w:val="28"/>
          <w:szCs w:val="28"/>
        </w:rPr>
        <w:t>благотворительность;</w:t>
      </w:r>
    </w:p>
    <w:p w:rsidR="003C4215" w:rsidRDefault="003C4215" w:rsidP="00FB3122">
      <w:pPr>
        <w:numPr>
          <w:ilvl w:val="0"/>
          <w:numId w:val="154"/>
        </w:numPr>
        <w:autoSpaceDN w:val="0"/>
        <w:spacing w:after="0" w:line="240" w:lineRule="auto"/>
        <w:ind w:left="0"/>
        <w:contextualSpacing/>
        <w:jc w:val="both"/>
        <w:rPr>
          <w:rFonts w:ascii="Times New Roman" w:hAnsi="Times New Roman"/>
          <w:sz w:val="28"/>
          <w:szCs w:val="28"/>
        </w:rPr>
      </w:pPr>
      <w:r>
        <w:rPr>
          <w:rFonts w:ascii="Times New Roman" w:hAnsi="Times New Roman"/>
          <w:iCs/>
          <w:sz w:val="28"/>
          <w:szCs w:val="28"/>
        </w:rPr>
        <w:t>праздничные мероприятия;</w:t>
      </w:r>
    </w:p>
    <w:p w:rsidR="003C4215" w:rsidRDefault="003C4215" w:rsidP="00FB3122">
      <w:pPr>
        <w:numPr>
          <w:ilvl w:val="0"/>
          <w:numId w:val="154"/>
        </w:numPr>
        <w:autoSpaceDN w:val="0"/>
        <w:spacing w:after="0" w:line="240" w:lineRule="auto"/>
        <w:ind w:left="0"/>
        <w:contextualSpacing/>
        <w:jc w:val="both"/>
        <w:rPr>
          <w:rFonts w:ascii="Times New Roman" w:hAnsi="Times New Roman"/>
          <w:sz w:val="28"/>
          <w:szCs w:val="28"/>
        </w:rPr>
      </w:pPr>
      <w:r>
        <w:rPr>
          <w:rFonts w:ascii="Times New Roman" w:hAnsi="Times New Roman"/>
          <w:iCs/>
          <w:sz w:val="28"/>
          <w:szCs w:val="28"/>
        </w:rPr>
        <w:t>мероприятия в системе «Старшие для младших».</w:t>
      </w:r>
    </w:p>
    <w:p w:rsidR="003C4215" w:rsidRDefault="003C4215" w:rsidP="003C42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w:t>
      </w:r>
      <w:r>
        <w:rPr>
          <w:rFonts w:ascii="Times New Roman" w:hAnsi="Times New Roman"/>
          <w:sz w:val="28"/>
          <w:szCs w:val="28"/>
        </w:rPr>
        <w:t>Совете Гимназии</w:t>
      </w:r>
      <w:r>
        <w:rPr>
          <w:rFonts w:ascii="Times New Roman" w:eastAsia="Times New Roman" w:hAnsi="Times New Roman"/>
          <w:sz w:val="28"/>
          <w:szCs w:val="28"/>
        </w:rPr>
        <w:t xml:space="preserve"> определены Отделы, каждый из которых отвечает за одно из направлений деятельности в детской организации:</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lang w:val="en-US"/>
        </w:rPr>
      </w:pPr>
      <w:r>
        <w:rPr>
          <w:rFonts w:ascii="Times New Roman" w:eastAsia="Times New Roman" w:hAnsi="Times New Roman"/>
          <w:iCs/>
          <w:sz w:val="28"/>
          <w:szCs w:val="28"/>
        </w:rPr>
        <w:t>Отдел</w:t>
      </w:r>
      <w:r>
        <w:rPr>
          <w:rFonts w:ascii="Times New Roman" w:eastAsia="Times New Roman" w:hAnsi="Times New Roman"/>
          <w:i/>
          <w:iCs/>
          <w:sz w:val="28"/>
          <w:szCs w:val="28"/>
        </w:rPr>
        <w:t xml:space="preserve"> «Совет Старост»</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rPr>
      </w:pPr>
      <w:r>
        <w:rPr>
          <w:rFonts w:ascii="Times New Roman" w:eastAsia="Times New Roman" w:hAnsi="Times New Roman"/>
          <w:iCs/>
          <w:sz w:val="28"/>
          <w:szCs w:val="28"/>
        </w:rPr>
        <w:t xml:space="preserve">Отдел правопорядка </w:t>
      </w:r>
      <w:r>
        <w:rPr>
          <w:rFonts w:ascii="Times New Roman" w:eastAsia="Times New Roman" w:hAnsi="Times New Roman"/>
          <w:i/>
          <w:iCs/>
          <w:sz w:val="28"/>
          <w:szCs w:val="28"/>
        </w:rPr>
        <w:t xml:space="preserve">«Совет 12 справедливых» </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lang w:val="en-US"/>
        </w:rPr>
      </w:pPr>
      <w:r>
        <w:rPr>
          <w:rFonts w:ascii="Times New Roman" w:eastAsia="Times New Roman" w:hAnsi="Times New Roman"/>
          <w:iCs/>
          <w:sz w:val="28"/>
          <w:szCs w:val="28"/>
        </w:rPr>
        <w:t>Отдел науки и образования;</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rPr>
      </w:pPr>
      <w:r>
        <w:rPr>
          <w:rFonts w:ascii="Times New Roman" w:eastAsia="Times New Roman" w:hAnsi="Times New Roman"/>
          <w:iCs/>
          <w:sz w:val="28"/>
          <w:szCs w:val="28"/>
        </w:rPr>
        <w:t xml:space="preserve">Отдел культуры и досуга </w:t>
      </w:r>
      <w:r>
        <w:rPr>
          <w:rFonts w:ascii="Times New Roman" w:eastAsia="Times New Roman" w:hAnsi="Times New Roman"/>
          <w:i/>
          <w:iCs/>
          <w:sz w:val="28"/>
          <w:szCs w:val="28"/>
        </w:rPr>
        <w:t>«Творческий союз»</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rPr>
      </w:pPr>
      <w:r>
        <w:rPr>
          <w:rFonts w:ascii="Times New Roman" w:eastAsia="Times New Roman" w:hAnsi="Times New Roman"/>
          <w:iCs/>
          <w:sz w:val="28"/>
          <w:szCs w:val="28"/>
        </w:rPr>
        <w:t xml:space="preserve">Отдел здравоохранения и спорта </w:t>
      </w:r>
      <w:r>
        <w:rPr>
          <w:rFonts w:ascii="Times New Roman" w:eastAsia="Times New Roman" w:hAnsi="Times New Roman"/>
          <w:i/>
          <w:iCs/>
          <w:sz w:val="28"/>
          <w:szCs w:val="28"/>
        </w:rPr>
        <w:t>«Спортивный клуб»</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lang w:val="en-US"/>
        </w:rPr>
      </w:pPr>
      <w:r>
        <w:rPr>
          <w:rFonts w:ascii="Times New Roman" w:eastAsia="Times New Roman" w:hAnsi="Times New Roman"/>
          <w:iCs/>
          <w:sz w:val="28"/>
          <w:szCs w:val="28"/>
        </w:rPr>
        <w:t>Отдел труда и заботы;</w:t>
      </w:r>
    </w:p>
    <w:p w:rsidR="003C4215" w:rsidRDefault="003C4215" w:rsidP="00FB3122">
      <w:pPr>
        <w:numPr>
          <w:ilvl w:val="0"/>
          <w:numId w:val="155"/>
        </w:numPr>
        <w:autoSpaceDN w:val="0"/>
        <w:spacing w:after="0" w:line="240" w:lineRule="auto"/>
        <w:ind w:left="0"/>
        <w:contextualSpacing/>
        <w:jc w:val="both"/>
        <w:rPr>
          <w:rFonts w:ascii="Times New Roman" w:eastAsia="Times New Roman" w:hAnsi="Times New Roman"/>
          <w:sz w:val="28"/>
          <w:szCs w:val="28"/>
        </w:rPr>
      </w:pPr>
      <w:r>
        <w:rPr>
          <w:rFonts w:ascii="Times New Roman" w:eastAsia="Times New Roman" w:hAnsi="Times New Roman"/>
          <w:iCs/>
          <w:sz w:val="28"/>
          <w:szCs w:val="28"/>
        </w:rPr>
        <w:t>Отдел информации</w:t>
      </w:r>
      <w:r>
        <w:rPr>
          <w:rFonts w:ascii="Times New Roman" w:eastAsia="Times New Roman" w:hAnsi="Times New Roman"/>
          <w:i/>
          <w:iCs/>
          <w:sz w:val="28"/>
          <w:szCs w:val="28"/>
        </w:rPr>
        <w:t xml:space="preserve"> «Пресс-центр»</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Деятельность выборного «Совета </w:t>
      </w:r>
      <w:r>
        <w:rPr>
          <w:rFonts w:ascii="Times New Roman" w:hAnsi="Times New Roman"/>
          <w:sz w:val="28"/>
          <w:szCs w:val="28"/>
        </w:rPr>
        <w:t>Гимназии»</w:t>
      </w:r>
      <w:r>
        <w:rPr>
          <w:rFonts w:ascii="Times New Roman" w:eastAsia="Times New Roman" w:hAnsi="Times New Roman"/>
          <w:sz w:val="28"/>
          <w:szCs w:val="28"/>
        </w:rPr>
        <w:t xml:space="preserve"> создана для учета мнения детей по вопросам управления МБОУ Гимназии № 10 и принятия решений, затрагивающих их права и законные интересы детей.</w:t>
      </w:r>
    </w:p>
    <w:p w:rsidR="003C4215" w:rsidRDefault="003C4215" w:rsidP="003C4215">
      <w:pPr>
        <w:spacing w:after="0" w:line="240" w:lineRule="auto"/>
        <w:ind w:firstLine="709"/>
        <w:jc w:val="both"/>
        <w:rPr>
          <w:rFonts w:ascii="Times New Roman" w:eastAsia="Times New Roman" w:hAnsi="Times New Roman"/>
          <w:iCs/>
          <w:sz w:val="28"/>
          <w:szCs w:val="28"/>
        </w:rPr>
      </w:pPr>
      <w:r>
        <w:rPr>
          <w:rFonts w:ascii="Times New Roman" w:eastAsia="Times New Roman" w:hAnsi="Times New Roman"/>
          <w:sz w:val="28"/>
          <w:szCs w:val="28"/>
        </w:rPr>
        <w:t xml:space="preserve">Через деятельность </w:t>
      </w:r>
      <w:r>
        <w:rPr>
          <w:rFonts w:ascii="Times New Roman" w:eastAsia="Times New Roman" w:hAnsi="Times New Roman"/>
          <w:iCs/>
          <w:sz w:val="28"/>
          <w:szCs w:val="28"/>
        </w:rPr>
        <w:t>Отдела</w:t>
      </w:r>
      <w:r>
        <w:rPr>
          <w:rFonts w:ascii="Times New Roman" w:eastAsia="Times New Roman" w:hAnsi="Times New Roman"/>
          <w:sz w:val="28"/>
          <w:szCs w:val="28"/>
        </w:rPr>
        <w:t xml:space="preserve"> </w:t>
      </w:r>
      <w:r>
        <w:rPr>
          <w:rFonts w:ascii="Times New Roman" w:eastAsia="Times New Roman" w:hAnsi="Times New Roman"/>
          <w:i/>
          <w:iCs/>
          <w:sz w:val="28"/>
          <w:szCs w:val="28"/>
        </w:rPr>
        <w:t>«Совета старост»</w:t>
      </w:r>
      <w:r>
        <w:rPr>
          <w:rFonts w:ascii="Times New Roman" w:eastAsia="Times New Roman" w:hAnsi="Times New Roman"/>
          <w:sz w:val="28"/>
          <w:szCs w:val="28"/>
        </w:rPr>
        <w:t>, объединяющего старост классов реализуется распространение значимой для детей информации и получения обратной связи от классных коллективов.</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Cs/>
          <w:sz w:val="28"/>
          <w:szCs w:val="28"/>
        </w:rPr>
        <w:t>В Отдел</w:t>
      </w:r>
      <w:r>
        <w:rPr>
          <w:rFonts w:ascii="Times New Roman" w:eastAsia="Times New Roman" w:hAnsi="Times New Roman"/>
          <w:i/>
          <w:iCs/>
          <w:sz w:val="28"/>
          <w:szCs w:val="28"/>
        </w:rPr>
        <w:t xml:space="preserve"> «Совет 12 справедливых» </w:t>
      </w:r>
      <w:r>
        <w:rPr>
          <w:rFonts w:ascii="Times New Roman" w:eastAsia="Times New Roman" w:hAnsi="Times New Roman"/>
          <w:sz w:val="28"/>
          <w:szCs w:val="28"/>
        </w:rPr>
        <w:t>входят 12 наиболее авторитетных</w:t>
      </w:r>
      <w:r>
        <w:rPr>
          <w:rFonts w:ascii="Times New Roman" w:eastAsia="Times New Roman" w:hAnsi="Times New Roman"/>
          <w:i/>
          <w:iCs/>
          <w:sz w:val="28"/>
          <w:szCs w:val="28"/>
        </w:rPr>
        <w:t xml:space="preserve"> </w:t>
      </w:r>
      <w:r>
        <w:rPr>
          <w:rFonts w:ascii="Times New Roman" w:eastAsia="Times New Roman" w:hAnsi="Times New Roman"/>
          <w:sz w:val="28"/>
          <w:szCs w:val="28"/>
        </w:rPr>
        <w:t>старшеклассников и курируются школьным психологом. Задача группы штаба регулировать конфликтные ситуации в МБОУ Гимназии № 10.</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Активисты в постоянно действующих </w:t>
      </w:r>
      <w:r>
        <w:rPr>
          <w:rFonts w:ascii="Times New Roman" w:eastAsia="Times New Roman" w:hAnsi="Times New Roman"/>
          <w:iCs/>
          <w:sz w:val="28"/>
          <w:szCs w:val="28"/>
        </w:rPr>
        <w:t>Отделов</w:t>
      </w:r>
      <w:r>
        <w:rPr>
          <w:rFonts w:ascii="Times New Roman" w:eastAsia="Times New Roman" w:hAnsi="Times New Roman"/>
          <w:sz w:val="28"/>
          <w:szCs w:val="28"/>
        </w:rPr>
        <w:t xml:space="preserve"> </w:t>
      </w:r>
      <w:r>
        <w:rPr>
          <w:rFonts w:ascii="Times New Roman" w:eastAsia="Times New Roman" w:hAnsi="Times New Roman"/>
          <w:i/>
          <w:iCs/>
          <w:sz w:val="28"/>
          <w:szCs w:val="28"/>
        </w:rPr>
        <w:t>«Творческий союз»</w:t>
      </w:r>
      <w:r>
        <w:rPr>
          <w:rFonts w:ascii="Times New Roman" w:eastAsia="Times New Roman" w:hAnsi="Times New Roman"/>
          <w:sz w:val="28"/>
          <w:szCs w:val="28"/>
        </w:rPr>
        <w:t xml:space="preserve"> </w:t>
      </w:r>
      <w:r>
        <w:rPr>
          <w:rFonts w:ascii="Times New Roman" w:eastAsia="Times New Roman" w:hAnsi="Times New Roman"/>
          <w:i/>
          <w:iCs/>
          <w:sz w:val="28"/>
          <w:szCs w:val="28"/>
        </w:rPr>
        <w:t>и</w:t>
      </w:r>
      <w:r>
        <w:rPr>
          <w:rFonts w:ascii="Times New Roman" w:eastAsia="Times New Roman" w:hAnsi="Times New Roman"/>
          <w:sz w:val="28"/>
          <w:szCs w:val="28"/>
        </w:rPr>
        <w:t xml:space="preserve"> </w:t>
      </w:r>
      <w:r>
        <w:rPr>
          <w:rFonts w:ascii="Times New Roman" w:eastAsia="Times New Roman" w:hAnsi="Times New Roman"/>
          <w:i/>
          <w:iCs/>
          <w:sz w:val="28"/>
          <w:szCs w:val="28"/>
        </w:rPr>
        <w:t xml:space="preserve">«Спортивный клуб» </w:t>
      </w:r>
      <w:r>
        <w:rPr>
          <w:rFonts w:ascii="Times New Roman" w:eastAsia="Times New Roman" w:hAnsi="Times New Roman"/>
          <w:sz w:val="28"/>
          <w:szCs w:val="28"/>
        </w:rPr>
        <w:t>инициируют и организуют проведение личностно</w:t>
      </w:r>
      <w:r>
        <w:rPr>
          <w:rFonts w:ascii="Times New Roman" w:eastAsia="Times New Roman" w:hAnsi="Times New Roman"/>
          <w:i/>
          <w:iCs/>
          <w:sz w:val="28"/>
          <w:szCs w:val="28"/>
        </w:rPr>
        <w:t xml:space="preserve"> </w:t>
      </w:r>
      <w:r>
        <w:rPr>
          <w:rFonts w:ascii="Times New Roman" w:eastAsia="Times New Roman" w:hAnsi="Times New Roman"/>
          <w:sz w:val="28"/>
          <w:szCs w:val="28"/>
        </w:rPr>
        <w:t xml:space="preserve">значимых для школьников событий (соревнований, конкурсов, фестивалей, капустников, флешмобов и т.п.). Кроме этого, члены </w:t>
      </w:r>
      <w:r>
        <w:rPr>
          <w:rFonts w:ascii="Times New Roman" w:eastAsia="Times New Roman" w:hAnsi="Times New Roman"/>
          <w:iCs/>
          <w:sz w:val="28"/>
          <w:szCs w:val="28"/>
        </w:rPr>
        <w:t>Отдел</w:t>
      </w:r>
      <w:r>
        <w:rPr>
          <w:rFonts w:ascii="Times New Roman" w:eastAsia="Times New Roman" w:hAnsi="Times New Roman"/>
          <w:sz w:val="28"/>
          <w:szCs w:val="28"/>
        </w:rPr>
        <w:t>ов распределяют ответственность между классами за проведение тех или иных конкретных мероприятий, праздников, вечеров, акций и т.п.</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Cs/>
          <w:sz w:val="28"/>
          <w:szCs w:val="28"/>
        </w:rPr>
        <w:lastRenderedPageBreak/>
        <w:t>Отдел</w:t>
      </w:r>
      <w:r>
        <w:rPr>
          <w:rFonts w:ascii="Times New Roman" w:eastAsia="Times New Roman" w:hAnsi="Times New Roman"/>
          <w:i/>
          <w:iCs/>
          <w:sz w:val="28"/>
          <w:szCs w:val="28"/>
        </w:rPr>
        <w:t xml:space="preserve"> «Пресс-центр» </w:t>
      </w:r>
      <w:r>
        <w:rPr>
          <w:rFonts w:ascii="Times New Roman" w:eastAsia="Times New Roman" w:hAnsi="Times New Roman"/>
          <w:sz w:val="28"/>
          <w:szCs w:val="28"/>
        </w:rPr>
        <w:t>создан из заинтересованных добровольцев</w:t>
      </w:r>
      <w:r>
        <w:rPr>
          <w:rFonts w:ascii="Times New Roman" w:eastAsia="Times New Roman" w:hAnsi="Times New Roman"/>
          <w:i/>
          <w:iCs/>
          <w:sz w:val="28"/>
          <w:szCs w:val="28"/>
        </w:rPr>
        <w:t xml:space="preserve"> </w:t>
      </w:r>
      <w:r>
        <w:rPr>
          <w:rFonts w:ascii="Times New Roman" w:eastAsia="Times New Roman" w:hAnsi="Times New Roman"/>
          <w:sz w:val="28"/>
          <w:szCs w:val="28"/>
        </w:rPr>
        <w:t>-</w:t>
      </w:r>
      <w:r>
        <w:rPr>
          <w:rFonts w:ascii="Times New Roman" w:eastAsia="Times New Roman" w:hAnsi="Times New Roman"/>
          <w:i/>
          <w:iCs/>
          <w:sz w:val="28"/>
          <w:szCs w:val="28"/>
        </w:rPr>
        <w:t xml:space="preserve"> </w:t>
      </w:r>
      <w:r>
        <w:rPr>
          <w:rFonts w:ascii="Times New Roman" w:eastAsia="Times New Roman" w:hAnsi="Times New Roman"/>
          <w:sz w:val="28"/>
          <w:szCs w:val="28"/>
        </w:rPr>
        <w:t xml:space="preserve">активистов, это группа информационно-технической поддержки школьных мероприятий, осуществляющая фото </w:t>
      </w:r>
      <w:r w:rsidR="004D746C">
        <w:rPr>
          <w:rFonts w:ascii="Times New Roman" w:eastAsia="Times New Roman" w:hAnsi="Times New Roman"/>
          <w:sz w:val="28"/>
          <w:szCs w:val="28"/>
        </w:rPr>
        <w:t>- и</w:t>
      </w:r>
      <w:r>
        <w:rPr>
          <w:rFonts w:ascii="Times New Roman" w:eastAsia="Times New Roman" w:hAnsi="Times New Roman"/>
          <w:sz w:val="28"/>
          <w:szCs w:val="28"/>
        </w:rPr>
        <w:t xml:space="preserve"> видео - съемку и мультимедийное сопровождение школьных праздников, фестивалей, конкурсов, спектаклей. Результатом работы </w:t>
      </w:r>
      <w:r>
        <w:rPr>
          <w:rFonts w:ascii="Times New Roman" w:eastAsia="Times New Roman" w:hAnsi="Times New Roman"/>
          <w:iCs/>
          <w:sz w:val="28"/>
          <w:szCs w:val="28"/>
        </w:rPr>
        <w:t>Отдела</w:t>
      </w:r>
      <w:r>
        <w:rPr>
          <w:rFonts w:ascii="Times New Roman" w:eastAsia="Times New Roman" w:hAnsi="Times New Roman"/>
          <w:sz w:val="28"/>
          <w:szCs w:val="28"/>
        </w:rPr>
        <w:t xml:space="preserve"> является выпуск Школьной газеты (1 раз в период).</w:t>
      </w:r>
    </w:p>
    <w:p w:rsidR="003C4215" w:rsidRDefault="003C4215" w:rsidP="004D746C">
      <w:pPr>
        <w:spacing w:after="0" w:line="240" w:lineRule="auto"/>
        <w:ind w:left="930" w:hanging="220"/>
        <w:jc w:val="both"/>
        <w:rPr>
          <w:rFonts w:ascii="Times New Roman" w:eastAsia="Calibri" w:hAnsi="Times New Roman"/>
          <w:b/>
          <w:sz w:val="28"/>
          <w:szCs w:val="28"/>
        </w:rPr>
      </w:pPr>
      <w:r>
        <w:rPr>
          <w:rFonts w:ascii="Times New Roman" w:hAnsi="Times New Roman"/>
          <w:b/>
          <w:sz w:val="28"/>
          <w:szCs w:val="28"/>
        </w:rPr>
        <w:t xml:space="preserve">           2.1.9. Модуль «Профилактика и безопасность».</w:t>
      </w:r>
    </w:p>
    <w:p w:rsidR="003C4215" w:rsidRDefault="003C4215" w:rsidP="003C4215">
      <w:pPr>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rPr>
        <w:t xml:space="preserve">В последнее десятилетие для России злоупотребление подростками несовершеннолетними 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 </w:t>
      </w:r>
    </w:p>
    <w:p w:rsidR="003C4215" w:rsidRDefault="003C4215" w:rsidP="003C4215">
      <w:pPr>
        <w:spacing w:after="0" w:line="240" w:lineRule="auto"/>
        <w:ind w:firstLine="709"/>
        <w:jc w:val="both"/>
        <w:rPr>
          <w:rFonts w:ascii="Times New Roman" w:eastAsia="Calibri" w:hAnsi="Times New Roman"/>
          <w:b/>
          <w:sz w:val="28"/>
          <w:szCs w:val="28"/>
        </w:rPr>
      </w:pPr>
      <w:r>
        <w:rPr>
          <w:rFonts w:ascii="Times New Roma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lang w:eastAsia="en-US"/>
        </w:rPr>
      </w:pPr>
      <w:r>
        <w:rPr>
          <w:rFonts w:ascii="Times New Roman" w:hAnsi="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 xml:space="preserve">организацию превентивной работы с обучающимися со сценариями социально одобряемого поведения, по развитию навыков </w:t>
      </w:r>
      <w:r>
        <w:rPr>
          <w:rFonts w:ascii="Times New Roman" w:hAnsi="Times New Roman"/>
          <w:sz w:val="28"/>
          <w:szCs w:val="28"/>
        </w:rPr>
        <w:lastRenderedPageBreak/>
        <w:t>саморефлексии, самоконтроля, устойчивости к негативным воздействиям, групповому давлению;</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C4215" w:rsidRDefault="003C4215" w:rsidP="00FB3122">
      <w:pPr>
        <w:numPr>
          <w:ilvl w:val="0"/>
          <w:numId w:val="156"/>
        </w:numPr>
        <w:autoSpaceDN w:val="0"/>
        <w:spacing w:before="100" w:beforeAutospacing="1" w:after="0" w:line="240" w:lineRule="auto"/>
        <w:ind w:right="180"/>
        <w:contextualSpacing/>
        <w:jc w:val="both"/>
        <w:rPr>
          <w:rFonts w:ascii="Times New Roman" w:hAnsi="Times New Roman"/>
          <w:sz w:val="28"/>
          <w:szCs w:val="28"/>
        </w:rPr>
      </w:pPr>
      <w:r>
        <w:rPr>
          <w:rFonts w:ascii="Times New Roma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3C4215" w:rsidRDefault="003C4215" w:rsidP="00FB3122">
      <w:pPr>
        <w:numPr>
          <w:ilvl w:val="0"/>
          <w:numId w:val="156"/>
        </w:numPr>
        <w:autoSpaceDN w:val="0"/>
        <w:spacing w:before="100" w:beforeAutospacing="1" w:after="0" w:line="240" w:lineRule="auto"/>
        <w:ind w:right="180"/>
        <w:jc w:val="both"/>
        <w:rPr>
          <w:rFonts w:ascii="Times New Roman" w:hAnsi="Times New Roman"/>
          <w:sz w:val="28"/>
          <w:szCs w:val="28"/>
        </w:rPr>
      </w:pPr>
      <w:r>
        <w:rPr>
          <w:rFonts w:ascii="Times New Roma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3C4215" w:rsidRDefault="003C4215" w:rsidP="003C421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МБОУ Гимназия № 10 для реализации воспитательного потенциала профилактической работы работает </w:t>
      </w:r>
      <w:r w:rsidR="004D746C">
        <w:rPr>
          <w:rFonts w:ascii="Times New Roman" w:eastAsia="Times New Roman" w:hAnsi="Times New Roman"/>
          <w:sz w:val="28"/>
          <w:szCs w:val="28"/>
        </w:rPr>
        <w:t>по направлениям</w:t>
      </w:r>
      <w:r>
        <w:rPr>
          <w:rFonts w:ascii="Times New Roman" w:eastAsia="Times New Roman" w:hAnsi="Times New Roman"/>
          <w:sz w:val="28"/>
          <w:szCs w:val="28"/>
        </w:rPr>
        <w:t>: «Предупреждение неуспешности</w:t>
      </w:r>
      <w:r w:rsidR="004D746C">
        <w:rPr>
          <w:rFonts w:ascii="Times New Roman" w:eastAsia="Times New Roman" w:hAnsi="Times New Roman"/>
          <w:sz w:val="28"/>
          <w:szCs w:val="28"/>
        </w:rPr>
        <w:t>»; «</w:t>
      </w:r>
      <w:r>
        <w:rPr>
          <w:rFonts w:ascii="Times New Roman" w:eastAsia="Times New Roman" w:hAnsi="Times New Roman"/>
          <w:sz w:val="28"/>
          <w:szCs w:val="28"/>
        </w:rPr>
        <w:t>Интернет безопасность»; «Профилактика безнадзорности и правонарушений</w:t>
      </w:r>
      <w:r w:rsidR="004D746C">
        <w:rPr>
          <w:rFonts w:ascii="Times New Roman" w:eastAsia="Times New Roman" w:hAnsi="Times New Roman"/>
          <w:sz w:val="28"/>
          <w:szCs w:val="28"/>
        </w:rPr>
        <w:t>»; «</w:t>
      </w:r>
      <w:r>
        <w:rPr>
          <w:rFonts w:ascii="Times New Roman" w:eastAsia="Times New Roman" w:hAnsi="Times New Roman"/>
          <w:sz w:val="28"/>
          <w:szCs w:val="28"/>
        </w:rPr>
        <w:t xml:space="preserve">Правовое просвещение»; «Профилактика экстремистских настроений. Школа толерантности»; «Социальная и психолого-педагогическая поддержка обучающихся»; «Семья. Семейные ценности»; «Безопасность на дороге»; «Противопожарная безопасность»; «Профилактика потребления ПАВ и вредных привычек (табакокурения, токсикомании, алкоголизма, и т.д.)». </w:t>
      </w:r>
    </w:p>
    <w:p w:rsidR="003C4215" w:rsidRDefault="003C4215" w:rsidP="003C4215">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Организация консультаций для родителей специалистов: психолога, педагогов. Организация тематических встреч родителей с работниками образования, правоохранительных органов, органов здравоохранения. Использование разнообразных форм для проведения родительских собраний: лекции, практикумы и др.</w:t>
      </w:r>
    </w:p>
    <w:p w:rsidR="003C4215" w:rsidRDefault="003C4215" w:rsidP="004D746C">
      <w:pPr>
        <w:spacing w:after="0" w:line="240" w:lineRule="auto"/>
        <w:ind w:left="930" w:right="-6" w:hanging="221"/>
        <w:jc w:val="center"/>
        <w:rPr>
          <w:rFonts w:ascii="Times New Roman" w:eastAsia="Calibri" w:hAnsi="Times New Roman"/>
          <w:b/>
          <w:sz w:val="28"/>
          <w:szCs w:val="28"/>
        </w:rPr>
      </w:pPr>
      <w:r>
        <w:rPr>
          <w:rFonts w:ascii="Times New Roman" w:hAnsi="Times New Roman"/>
          <w:b/>
          <w:sz w:val="28"/>
          <w:szCs w:val="28"/>
        </w:rPr>
        <w:t>2.1.10. Модуль «Социальное партнёрство».</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социального партнерства предусматривает:</w:t>
      </w:r>
    </w:p>
    <w:p w:rsidR="003C4215" w:rsidRDefault="003C4215" w:rsidP="00FB3122">
      <w:pPr>
        <w:numPr>
          <w:ilvl w:val="0"/>
          <w:numId w:val="157"/>
        </w:numPr>
        <w:autoSpaceDN w:val="0"/>
        <w:spacing w:after="0" w:line="240" w:lineRule="auto"/>
        <w:ind w:left="426"/>
        <w:contextualSpacing/>
        <w:jc w:val="both"/>
        <w:rPr>
          <w:rFonts w:ascii="Times New Roman" w:hAnsi="Times New Roman"/>
          <w:sz w:val="28"/>
          <w:szCs w:val="28"/>
        </w:rPr>
      </w:pPr>
      <w:r>
        <w:rPr>
          <w:rFonts w:ascii="Times New Roman" w:hAnsi="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3C4215" w:rsidRDefault="003C4215" w:rsidP="00FB3122">
      <w:pPr>
        <w:numPr>
          <w:ilvl w:val="0"/>
          <w:numId w:val="157"/>
        </w:numPr>
        <w:autoSpaceDN w:val="0"/>
        <w:spacing w:after="0" w:line="240" w:lineRule="auto"/>
        <w:ind w:left="426"/>
        <w:contextualSpacing/>
        <w:jc w:val="both"/>
        <w:rPr>
          <w:rFonts w:ascii="Times New Roman" w:hAnsi="Times New Roman"/>
          <w:sz w:val="28"/>
          <w:szCs w:val="28"/>
        </w:rPr>
      </w:pPr>
      <w:r>
        <w:rPr>
          <w:rFonts w:ascii="Times New Roman" w:hAnsi="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C4215" w:rsidRDefault="003C4215" w:rsidP="00FB3122">
      <w:pPr>
        <w:numPr>
          <w:ilvl w:val="0"/>
          <w:numId w:val="157"/>
        </w:numPr>
        <w:autoSpaceDN w:val="0"/>
        <w:spacing w:after="0" w:line="240" w:lineRule="auto"/>
        <w:ind w:left="426"/>
        <w:contextualSpacing/>
        <w:jc w:val="both"/>
        <w:rPr>
          <w:rFonts w:ascii="Times New Roman" w:hAnsi="Times New Roman"/>
          <w:sz w:val="28"/>
          <w:szCs w:val="28"/>
        </w:rPr>
      </w:pPr>
      <w:r>
        <w:rPr>
          <w:rFonts w:ascii="Times New Roman" w:hAnsi="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3C4215" w:rsidRDefault="003C4215" w:rsidP="00FB3122">
      <w:pPr>
        <w:numPr>
          <w:ilvl w:val="0"/>
          <w:numId w:val="157"/>
        </w:numPr>
        <w:autoSpaceDN w:val="0"/>
        <w:spacing w:after="0" w:line="240" w:lineRule="auto"/>
        <w:ind w:left="426"/>
        <w:contextualSpacing/>
        <w:jc w:val="both"/>
        <w:rPr>
          <w:rFonts w:ascii="Times New Roman" w:hAnsi="Times New Roman"/>
          <w:sz w:val="28"/>
          <w:szCs w:val="28"/>
        </w:rPr>
      </w:pPr>
      <w:r>
        <w:rPr>
          <w:rFonts w:ascii="Times New Roman" w:hAnsi="Times New Roman"/>
          <w:sz w:val="28"/>
          <w:szCs w:val="28"/>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3C4215" w:rsidRDefault="003C4215" w:rsidP="00FB3122">
      <w:pPr>
        <w:numPr>
          <w:ilvl w:val="0"/>
          <w:numId w:val="157"/>
        </w:numPr>
        <w:autoSpaceDN w:val="0"/>
        <w:spacing w:after="0" w:line="240" w:lineRule="auto"/>
        <w:ind w:left="426"/>
        <w:jc w:val="both"/>
        <w:rPr>
          <w:rFonts w:ascii="Times New Roman" w:hAnsi="Times New Roman"/>
          <w:sz w:val="28"/>
          <w:szCs w:val="28"/>
        </w:rPr>
      </w:pPr>
      <w:r>
        <w:rPr>
          <w:rFonts w:ascii="Times New Roman" w:hAnsi="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C4215" w:rsidRDefault="004D746C" w:rsidP="003C4215">
      <w:pPr>
        <w:tabs>
          <w:tab w:val="left" w:pos="993"/>
        </w:tabs>
        <w:spacing w:after="0" w:line="240" w:lineRule="auto"/>
        <w:ind w:firstLine="709"/>
        <w:jc w:val="both"/>
        <w:rPr>
          <w:rFonts w:ascii="Times New Roman" w:hAnsi="Times New Roman"/>
          <w:bCs/>
          <w:iCs/>
          <w:sz w:val="28"/>
          <w:szCs w:val="28"/>
        </w:rPr>
      </w:pPr>
      <w:r>
        <w:rPr>
          <w:rFonts w:ascii="Times New Roman" w:eastAsia="Times New Roman" w:hAnsi="Times New Roman"/>
          <w:sz w:val="28"/>
          <w:szCs w:val="20"/>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w:t>
      </w:r>
      <w:r w:rsidR="003C4215">
        <w:rPr>
          <w:rFonts w:ascii="Times New Roman" w:hAnsi="Times New Roman"/>
          <w:sz w:val="28"/>
          <w:szCs w:val="28"/>
          <w:shd w:val="clear" w:color="auto" w:fill="FFFFFF"/>
        </w:rPr>
        <w:t>Сторонами социального партнерства являются представители предприятий и организаций, органы местного самоуправления и государственной власти.</w:t>
      </w:r>
      <w:r w:rsidR="003C4215">
        <w:rPr>
          <w:rFonts w:ascii="Times New Roman" w:hAnsi="Times New Roman"/>
          <w:bCs/>
          <w:iCs/>
          <w:sz w:val="28"/>
          <w:szCs w:val="28"/>
        </w:rPr>
        <w:t xml:space="preserve"> На основании договоров о взаимодействии и сотрудничестве социальными партнерами для </w:t>
      </w:r>
      <w:r w:rsidR="003C4215">
        <w:rPr>
          <w:rFonts w:ascii="Times New Roman" w:eastAsia="Times New Roman" w:hAnsi="Times New Roman"/>
          <w:sz w:val="28"/>
          <w:szCs w:val="20"/>
        </w:rPr>
        <w:t xml:space="preserve">МБОУ Гимназии № 10 </w:t>
      </w:r>
      <w:r w:rsidR="003C4215">
        <w:rPr>
          <w:rFonts w:ascii="Times New Roman" w:hAnsi="Times New Roman"/>
          <w:bCs/>
          <w:iCs/>
          <w:sz w:val="28"/>
          <w:szCs w:val="28"/>
        </w:rPr>
        <w:t>являются:</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 xml:space="preserve">муниципальное бюджетное образовательное учреждение дополнительного образования детей Станция юных техников (МБОУ ДОД СЮТ) </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муниципальное бюджетное образовательное учреждение дополнительного образования детей Центр юных десантников "Русич" (МБОУ ДОД ЦЮД "Русич")</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 (ГБУСОН РО "СРЦ г. Гуково")</w:t>
      </w:r>
      <w:r>
        <w:rPr>
          <w:rFonts w:ascii="Times New Roman" w:hAnsi="Times New Roman"/>
          <w:b/>
          <w:bCs/>
          <w:iCs/>
          <w:sz w:val="28"/>
          <w:szCs w:val="28"/>
        </w:rPr>
        <w:t xml:space="preserve"> </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муниципальное автономное образовательное спортивно-техническое учреждение "Русь" (МАО СТУ "Русь")</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муниципальное бюджетное образовательное учреждение дополнительного образования детей Дом детского творчества (МБОУ ДОД ДДТ)</w:t>
      </w:r>
      <w:r>
        <w:rPr>
          <w:rFonts w:ascii="Times New Roman" w:hAnsi="Times New Roman"/>
          <w:b/>
          <w:bCs/>
          <w:iCs/>
          <w:sz w:val="28"/>
          <w:szCs w:val="28"/>
        </w:rPr>
        <w:t xml:space="preserve"> </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муниципальное бюджетное образовательное учреждение дополнительного образования детей «Детская школа искусств им. М. И. Глинки" г. Гуково (МБОУ ДОД "ДШИ им. М. И. Глинки");</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lang w:val="en-US"/>
        </w:rPr>
      </w:pPr>
      <w:r>
        <w:rPr>
          <w:rFonts w:ascii="Times New Roman" w:hAnsi="Times New Roman"/>
          <w:bCs/>
          <w:iCs/>
          <w:sz w:val="28"/>
          <w:szCs w:val="28"/>
        </w:rPr>
        <w:t>муниципальное бюджетное образовательное учреждение дополнительного образования детей «Детская школа искусств им. Дунаевского" г. Гуково (МБОУ ДОД "ДШИ им. Дунаевского);</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rPr>
      </w:pPr>
      <w:r>
        <w:rPr>
          <w:rFonts w:ascii="Times New Roman" w:hAnsi="Times New Roman"/>
          <w:bCs/>
          <w:iCs/>
          <w:sz w:val="28"/>
          <w:szCs w:val="28"/>
        </w:rPr>
        <w:t>муниципальное бюджетное образовательное учреждение дополнительного образования детей «детско-юношеская спортивная школа Прометей г. Гуково (МБОУ ДОД ДЮСШ Прометей).</w:t>
      </w:r>
    </w:p>
    <w:p w:rsidR="003C4215" w:rsidRDefault="003C4215" w:rsidP="00FB3122">
      <w:pPr>
        <w:numPr>
          <w:ilvl w:val="0"/>
          <w:numId w:val="158"/>
        </w:numPr>
        <w:autoSpaceDE w:val="0"/>
        <w:autoSpaceDN w:val="0"/>
        <w:adjustRightInd w:val="0"/>
        <w:spacing w:after="0" w:line="240" w:lineRule="auto"/>
        <w:ind w:left="426"/>
        <w:jc w:val="both"/>
        <w:rPr>
          <w:rFonts w:ascii="Times New Roman" w:hAnsi="Times New Roman"/>
          <w:bCs/>
          <w:iCs/>
          <w:sz w:val="28"/>
          <w:szCs w:val="28"/>
          <w:lang w:val="en-US"/>
        </w:rPr>
      </w:pPr>
      <w:r>
        <w:rPr>
          <w:rFonts w:ascii="Times New Roman" w:hAnsi="Times New Roman"/>
          <w:bCs/>
          <w:iCs/>
          <w:sz w:val="28"/>
          <w:szCs w:val="28"/>
        </w:rPr>
        <w:t>ЮФУ</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w:t>
      </w:r>
      <w:r>
        <w:rPr>
          <w:rFonts w:ascii="Times New Roman" w:hAnsi="Times New Roman"/>
          <w:sz w:val="28"/>
          <w:szCs w:val="28"/>
        </w:rPr>
        <w:t>МБОУ Гимназии № 10</w:t>
      </w:r>
      <w:r>
        <w:rPr>
          <w:rFonts w:ascii="Times New Roman" w:eastAsia="Times New Roman" w:hAnsi="Times New Roman"/>
          <w:sz w:val="28"/>
          <w:szCs w:val="28"/>
        </w:rPr>
        <w:t xml:space="preserve"> налажена система взаимодействия с различными учреждениями и организациями по социальному воспитанию </w:t>
      </w:r>
      <w:r>
        <w:rPr>
          <w:rFonts w:ascii="Times New Roman" w:eastAsia="Times New Roman" w:hAnsi="Times New Roman"/>
          <w:sz w:val="28"/>
          <w:szCs w:val="28"/>
        </w:rPr>
        <w:lastRenderedPageBreak/>
        <w:t>учащихся. Это позволяет сделать работу более целенаправленной, мобильной, организованной.</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В течение года осуществляется социальное партнерство, заключены и реализовываются совместные планы мероприятий Гимназии и:</w:t>
      </w:r>
    </w:p>
    <w:p w:rsidR="003C4215" w:rsidRDefault="003C4215" w:rsidP="00FB3122">
      <w:pPr>
        <w:numPr>
          <w:ilvl w:val="0"/>
          <w:numId w:val="159"/>
        </w:numPr>
        <w:shd w:val="clear" w:color="auto" w:fill="FFFFFF"/>
        <w:autoSpaceDN w:val="0"/>
        <w:spacing w:after="0" w:line="240" w:lineRule="auto"/>
        <w:ind w:left="426"/>
        <w:contextualSpacing/>
        <w:jc w:val="both"/>
        <w:rPr>
          <w:rFonts w:ascii="Times New Roman" w:eastAsia="Times New Roman" w:hAnsi="Times New Roman"/>
          <w:sz w:val="28"/>
          <w:szCs w:val="28"/>
        </w:rPr>
      </w:pPr>
      <w:r>
        <w:rPr>
          <w:rFonts w:ascii="Times New Roman" w:eastAsia="Times New Roman" w:hAnsi="Times New Roman"/>
          <w:sz w:val="28"/>
          <w:szCs w:val="28"/>
        </w:rPr>
        <w:t>ПДН ОП №2 УМВД по г. Гуково (профилактика преступлений, правонарушений, безнадзорности и бродяжничества среди несовершеннолетних)</w:t>
      </w:r>
    </w:p>
    <w:p w:rsidR="003C4215" w:rsidRDefault="003C4215" w:rsidP="00FB3122">
      <w:pPr>
        <w:numPr>
          <w:ilvl w:val="0"/>
          <w:numId w:val="159"/>
        </w:numPr>
        <w:shd w:val="clear" w:color="auto" w:fill="FFFFFF"/>
        <w:autoSpaceDN w:val="0"/>
        <w:spacing w:after="0" w:line="240" w:lineRule="auto"/>
        <w:ind w:left="426"/>
        <w:contextualSpacing/>
        <w:jc w:val="both"/>
        <w:rPr>
          <w:rFonts w:ascii="Times New Roman" w:eastAsia="Times New Roman" w:hAnsi="Times New Roman"/>
          <w:sz w:val="28"/>
          <w:szCs w:val="28"/>
        </w:rPr>
      </w:pPr>
      <w:r>
        <w:rPr>
          <w:rFonts w:ascii="Times New Roman" w:eastAsia="Times New Roman" w:hAnsi="Times New Roman"/>
          <w:sz w:val="28"/>
          <w:szCs w:val="28"/>
        </w:rPr>
        <w:t>ГИБДД УМВД России по Ростовской области (профилактика ДДТТ)</w:t>
      </w:r>
    </w:p>
    <w:p w:rsidR="003C4215" w:rsidRDefault="003C4215" w:rsidP="00FB3122">
      <w:pPr>
        <w:numPr>
          <w:ilvl w:val="0"/>
          <w:numId w:val="159"/>
        </w:numPr>
        <w:shd w:val="clear" w:color="auto" w:fill="FFFFFF"/>
        <w:autoSpaceDN w:val="0"/>
        <w:spacing w:after="0" w:line="240" w:lineRule="auto"/>
        <w:ind w:left="426"/>
        <w:contextualSpacing/>
        <w:jc w:val="both"/>
        <w:rPr>
          <w:rFonts w:ascii="Times New Roman" w:eastAsia="Times New Roman" w:hAnsi="Times New Roman"/>
          <w:sz w:val="28"/>
          <w:szCs w:val="28"/>
        </w:rPr>
      </w:pPr>
      <w:r>
        <w:rPr>
          <w:rFonts w:ascii="Times New Roman" w:eastAsia="Times New Roman" w:hAnsi="Times New Roman"/>
          <w:sz w:val="28"/>
          <w:szCs w:val="28"/>
        </w:rPr>
        <w:t>УНК УМВД по Ростовской области (профилактика наркотической зависимости среди обучающихся)</w:t>
      </w:r>
    </w:p>
    <w:p w:rsidR="003C4215" w:rsidRDefault="003C4215" w:rsidP="00FB3122">
      <w:pPr>
        <w:numPr>
          <w:ilvl w:val="0"/>
          <w:numId w:val="159"/>
        </w:numPr>
        <w:shd w:val="clear" w:color="auto" w:fill="FFFFFF"/>
        <w:autoSpaceDN w:val="0"/>
        <w:spacing w:after="0" w:line="240" w:lineRule="auto"/>
        <w:ind w:left="426"/>
        <w:contextualSpacing/>
        <w:jc w:val="both"/>
        <w:rPr>
          <w:rFonts w:ascii="Times New Roman" w:eastAsia="Times New Roman" w:hAnsi="Times New Roman"/>
          <w:sz w:val="28"/>
          <w:szCs w:val="28"/>
        </w:rPr>
      </w:pPr>
      <w:r>
        <w:rPr>
          <w:rFonts w:ascii="Times New Roman" w:eastAsia="Times New Roman" w:hAnsi="Times New Roman"/>
          <w:sz w:val="28"/>
          <w:szCs w:val="28"/>
        </w:rPr>
        <w:t>ОГБПОУ «Гуковский строительный колледж» (профориентационная работа)</w:t>
      </w:r>
    </w:p>
    <w:p w:rsidR="003C4215" w:rsidRDefault="003C4215" w:rsidP="00FB3122">
      <w:pPr>
        <w:numPr>
          <w:ilvl w:val="0"/>
          <w:numId w:val="159"/>
        </w:numPr>
        <w:shd w:val="clear" w:color="auto" w:fill="FFFFFF"/>
        <w:autoSpaceDN w:val="0"/>
        <w:spacing w:after="0" w:line="240" w:lineRule="auto"/>
        <w:ind w:left="426"/>
        <w:contextualSpacing/>
        <w:jc w:val="both"/>
        <w:rPr>
          <w:rFonts w:ascii="Times New Roman" w:eastAsia="Times New Roman" w:hAnsi="Times New Roman"/>
          <w:sz w:val="28"/>
          <w:szCs w:val="28"/>
        </w:rPr>
      </w:pPr>
      <w:r>
        <w:rPr>
          <w:rFonts w:ascii="Times New Roman" w:eastAsia="Times New Roman" w:hAnsi="Times New Roman"/>
          <w:sz w:val="28"/>
          <w:szCs w:val="28"/>
        </w:rPr>
        <w:t>Медицинскими работниками (врач, фельдшер) (пропаганда ЗОЖ)</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Так же к работе привлекались специалисты:</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Органов исполнительной и законодательной власти (прокуратура, КДН и ЗП, ГУ МЧС России по Ростовской области, - профилактика преступлений, правонарушений среди учащихся, предупреждение детского травматизма и снижение количества нарушений учащимися правил безопасного поведения;</w:t>
      </w:r>
    </w:p>
    <w:p w:rsidR="003C4215" w:rsidRDefault="003C4215" w:rsidP="003C4215">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Органов здравоохранения и социальной защиты (детская поликлиника №4, МБУЗ «ЦГБ» г.Гуково, Управление социальной защиты населения, опеки и попечительства по г. Гуково) – пропаганда ЗОЖ и безопасного поведения, профилактика вредных привычек, профилактика безнадзорности и неблагополучия в семьях, организация отдыха и оздоровления учащихся.</w:t>
      </w:r>
    </w:p>
    <w:p w:rsidR="003C4215" w:rsidRDefault="003C4215" w:rsidP="003C4215">
      <w:pPr>
        <w:shd w:val="clear" w:color="auto" w:fill="FFFFFF"/>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8"/>
          <w:szCs w:val="28"/>
          <w:bdr w:val="none" w:sz="0" w:space="0" w:color="auto" w:frame="1"/>
        </w:rPr>
        <w:t>Роль социального партнерства заключается в следующем:</w:t>
      </w:r>
    </w:p>
    <w:p w:rsidR="003C4215" w:rsidRPr="004D746C"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rPr>
      </w:pPr>
      <w:r w:rsidRPr="004D746C">
        <w:rPr>
          <w:rFonts w:ascii="Times New Roman" w:eastAsia="Times New Roman" w:hAnsi="Times New Roman"/>
          <w:sz w:val="28"/>
          <w:szCs w:val="28"/>
          <w:bdr w:val="none" w:sz="0" w:space="0" w:color="auto" w:frame="1"/>
        </w:rPr>
        <w:t>содействие в проведении мероприятий согласно плану образовательного и</w:t>
      </w:r>
      <w:r w:rsidR="004D746C" w:rsidRPr="004D746C">
        <w:rPr>
          <w:rFonts w:ascii="Times New Roman" w:eastAsia="Times New Roman" w:hAnsi="Times New Roman"/>
          <w:sz w:val="28"/>
          <w:szCs w:val="28"/>
          <w:bdr w:val="none" w:sz="0" w:space="0" w:color="auto" w:frame="1"/>
        </w:rPr>
        <w:t xml:space="preserve"> </w:t>
      </w:r>
      <w:r w:rsidRPr="004D746C">
        <w:rPr>
          <w:rFonts w:ascii="Times New Roman" w:eastAsia="Times New Roman" w:hAnsi="Times New Roman"/>
          <w:sz w:val="28"/>
          <w:szCs w:val="28"/>
          <w:bdr w:val="none" w:sz="0" w:space="0" w:color="auto" w:frame="1"/>
        </w:rPr>
        <w:t>воспитательного процесса Гимназии, города;</w:t>
      </w:r>
    </w:p>
    <w:p w:rsidR="003C4215"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rPr>
      </w:pPr>
      <w:r>
        <w:rPr>
          <w:rFonts w:ascii="Times New Roman" w:eastAsia="Times New Roman" w:hAnsi="Times New Roman"/>
          <w:sz w:val="28"/>
          <w:szCs w:val="28"/>
          <w:bdr w:val="none" w:sz="0" w:space="0" w:color="auto" w:frame="1"/>
        </w:rPr>
        <w:t>содействие в проведении муниципальных, региональных, всероссийских мероприятий;</w:t>
      </w:r>
    </w:p>
    <w:p w:rsidR="003C4215"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rPr>
      </w:pPr>
      <w:r>
        <w:rPr>
          <w:rFonts w:ascii="Times New Roman" w:eastAsia="Times New Roman" w:hAnsi="Times New Roman"/>
          <w:sz w:val="28"/>
          <w:szCs w:val="28"/>
          <w:bdr w:val="none" w:sz="0" w:space="0" w:color="auto" w:frame="1"/>
        </w:rPr>
        <w:t>содействие в проведении тематических мероприятий проведение</w:t>
      </w:r>
      <w:r>
        <w:rPr>
          <w:rFonts w:ascii="Times New Roman" w:eastAsia="Times New Roman" w:hAnsi="Times New Roman"/>
          <w:sz w:val="20"/>
          <w:szCs w:val="20"/>
        </w:rPr>
        <w:t xml:space="preserve"> </w:t>
      </w:r>
      <w:r>
        <w:rPr>
          <w:rFonts w:ascii="Times New Roman" w:eastAsia="Times New Roman" w:hAnsi="Times New Roman"/>
          <w:sz w:val="28"/>
          <w:szCs w:val="28"/>
          <w:bdr w:val="none" w:sz="0" w:space="0" w:color="auto" w:frame="1"/>
        </w:rPr>
        <w:t>совместных культурно-массовых, развлекательных мероприятий;</w:t>
      </w:r>
    </w:p>
    <w:p w:rsidR="003C4215"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rPr>
      </w:pPr>
      <w:r>
        <w:rPr>
          <w:rFonts w:ascii="Times New Roman" w:eastAsia="Times New Roman" w:hAnsi="Times New Roman"/>
          <w:sz w:val="28"/>
          <w:szCs w:val="28"/>
          <w:bdr w:val="none" w:sz="0" w:space="0" w:color="auto" w:frame="1"/>
        </w:rPr>
        <w:t>участие в разработке совместных брошюр, статей, обмене историческими материалами организаций;</w:t>
      </w:r>
    </w:p>
    <w:p w:rsidR="003C4215"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rPr>
      </w:pPr>
      <w:r>
        <w:rPr>
          <w:rFonts w:ascii="Times New Roman" w:eastAsia="Times New Roman" w:hAnsi="Times New Roman"/>
          <w:sz w:val="28"/>
          <w:szCs w:val="28"/>
          <w:bdr w:val="none" w:sz="0" w:space="0" w:color="auto" w:frame="1"/>
        </w:rPr>
        <w:t>в привлечении учащихся и учителей, родителей к научно-исследовательской работе по изучению краеведческого материала;</w:t>
      </w:r>
    </w:p>
    <w:p w:rsidR="003C4215" w:rsidRDefault="003C4215" w:rsidP="00FB3122">
      <w:pPr>
        <w:numPr>
          <w:ilvl w:val="0"/>
          <w:numId w:val="160"/>
        </w:numPr>
        <w:shd w:val="clear" w:color="auto" w:fill="FFFFFF"/>
        <w:autoSpaceDN w:val="0"/>
        <w:spacing w:after="0" w:line="240" w:lineRule="auto"/>
        <w:ind w:left="567"/>
        <w:jc w:val="both"/>
        <w:rPr>
          <w:rFonts w:ascii="Times New Roman" w:eastAsia="Times New Roman" w:hAnsi="Times New Roman"/>
          <w:sz w:val="20"/>
          <w:szCs w:val="20"/>
          <w:lang w:val="en-US"/>
        </w:rPr>
      </w:pPr>
      <w:r>
        <w:rPr>
          <w:rFonts w:ascii="Times New Roman" w:eastAsia="Times New Roman" w:hAnsi="Times New Roman"/>
          <w:sz w:val="28"/>
          <w:szCs w:val="28"/>
          <w:bdr w:val="none" w:sz="0" w:space="0" w:color="auto" w:frame="1"/>
        </w:rPr>
        <w:t>в реализации совместных проектов.</w:t>
      </w:r>
    </w:p>
    <w:p w:rsidR="003C4215" w:rsidRDefault="003C4215" w:rsidP="004D746C">
      <w:pPr>
        <w:tabs>
          <w:tab w:val="left" w:pos="284"/>
        </w:tabs>
        <w:spacing w:after="0" w:line="240" w:lineRule="auto"/>
        <w:ind w:right="-6"/>
        <w:jc w:val="both"/>
        <w:rPr>
          <w:rFonts w:ascii="Times New Roman" w:eastAsia="Calibri" w:hAnsi="Times New Roman"/>
          <w:b/>
          <w:sz w:val="28"/>
          <w:szCs w:val="28"/>
        </w:rPr>
      </w:pPr>
      <w:r>
        <w:rPr>
          <w:sz w:val="28"/>
          <w:szCs w:val="28"/>
        </w:rPr>
        <w:t xml:space="preserve">              </w:t>
      </w:r>
      <w:r>
        <w:rPr>
          <w:rFonts w:ascii="Times New Roman" w:hAnsi="Times New Roman"/>
          <w:sz w:val="28"/>
          <w:szCs w:val="28"/>
        </w:rPr>
        <w:t xml:space="preserve">   </w:t>
      </w:r>
      <w:r>
        <w:rPr>
          <w:rFonts w:ascii="Times New Roman" w:hAnsi="Times New Roman"/>
          <w:b/>
          <w:sz w:val="28"/>
          <w:szCs w:val="28"/>
        </w:rPr>
        <w:t>2.1.11. Модуль «Профориентация».</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профориентационной работы образовательной организации предусматривает:</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 xml:space="preserve">профориентационные игры (игры-симуляции, деловые игры, квесты, кейсы), расширяющие знания о профессиях, способах выбора </w:t>
      </w:r>
      <w:r>
        <w:rPr>
          <w:rFonts w:ascii="Times New Roman" w:hAnsi="Times New Roman"/>
          <w:sz w:val="28"/>
          <w:szCs w:val="28"/>
        </w:rPr>
        <w:lastRenderedPageBreak/>
        <w:t>профессий, особенностях, условиях разной профессиональной деятельности;</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участие в работе всероссийских профориентационных проектов;</w:t>
      </w:r>
    </w:p>
    <w:p w:rsidR="003C4215" w:rsidRDefault="003C4215" w:rsidP="00FB3122">
      <w:pPr>
        <w:numPr>
          <w:ilvl w:val="0"/>
          <w:numId w:val="161"/>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C4215" w:rsidRDefault="003C4215" w:rsidP="00FB3122">
      <w:pPr>
        <w:numPr>
          <w:ilvl w:val="0"/>
          <w:numId w:val="161"/>
        </w:numPr>
        <w:autoSpaceDN w:val="0"/>
        <w:spacing w:after="0" w:line="240" w:lineRule="auto"/>
        <w:ind w:right="180"/>
        <w:jc w:val="both"/>
        <w:rPr>
          <w:rFonts w:ascii="Times New Roman" w:hAnsi="Times New Roman"/>
          <w:sz w:val="28"/>
          <w:szCs w:val="28"/>
        </w:rPr>
      </w:pPr>
      <w:r>
        <w:rPr>
          <w:rFonts w:ascii="Times New Roman" w:hAnsi="Times New Roman"/>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Реализация воспитательного потенциала профориентационной работы </w:t>
      </w:r>
      <w:r>
        <w:rPr>
          <w:rFonts w:ascii="Times New Roman" w:eastAsia="Times New Roman" w:hAnsi="Times New Roman"/>
          <w:sz w:val="28"/>
          <w:szCs w:val="28"/>
        </w:rPr>
        <w:t xml:space="preserve">МБОУ Гимназии № 10 </w:t>
      </w:r>
      <w:r>
        <w:rPr>
          <w:rFonts w:ascii="Times New Roman" w:eastAsia="Times New Roman" w:hAnsi="Times New Roman"/>
          <w:sz w:val="28"/>
          <w:szCs w:val="20"/>
        </w:rPr>
        <w:t xml:space="preserve">предусматривает: </w:t>
      </w:r>
    </w:p>
    <w:p w:rsidR="003C4215" w:rsidRDefault="003C4215" w:rsidP="00FB3122">
      <w:pPr>
        <w:widowControl w:val="0"/>
        <w:numPr>
          <w:ilvl w:val="0"/>
          <w:numId w:val="162"/>
        </w:numPr>
        <w:tabs>
          <w:tab w:val="left" w:pos="709"/>
        </w:tabs>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 xml:space="preserve">участие в работе всероссийских профориентационных проектов: «Билет в будущее», «ПроеКТОриЯ», созданных в сети Интернет, совместное с педагогами изучение интернет-ресурсов, посвященных </w:t>
      </w:r>
      <w:r>
        <w:rPr>
          <w:rFonts w:ascii="Times New Roman" w:eastAsia="Times New Roman" w:hAnsi="Times New Roman"/>
          <w:sz w:val="28"/>
          <w:szCs w:val="20"/>
        </w:rPr>
        <w:lastRenderedPageBreak/>
        <w:t>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экскурсии на предприятия, в организации, дающие начальные представления о существующих профессиях и условиях работы;</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C4215" w:rsidRDefault="003C4215" w:rsidP="00FB3122">
      <w:pPr>
        <w:widowControl w:val="0"/>
        <w:numPr>
          <w:ilvl w:val="0"/>
          <w:numId w:val="162"/>
        </w:numPr>
        <w:tabs>
          <w:tab w:val="left" w:pos="709"/>
          <w:tab w:val="left" w:pos="993"/>
        </w:tabs>
        <w:autoSpaceDN w:val="0"/>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3C4215" w:rsidRDefault="003C4215" w:rsidP="003C4215">
      <w:pPr>
        <w:spacing w:after="0" w:line="240" w:lineRule="auto"/>
        <w:ind w:firstLine="709"/>
        <w:jc w:val="both"/>
        <w:rPr>
          <w:rFonts w:ascii="Times New Roman" w:eastAsia="Calibri" w:hAnsi="Times New Roman"/>
          <w:sz w:val="28"/>
          <w:szCs w:val="28"/>
        </w:rPr>
      </w:pPr>
      <w:bookmarkStart w:id="154" w:name="__RefHeading___8"/>
      <w:bookmarkEnd w:id="154"/>
      <w:r>
        <w:rPr>
          <w:rFonts w:ascii="Times New Roman" w:hAnsi="Times New Roman"/>
          <w:sz w:val="28"/>
          <w:szCs w:val="28"/>
        </w:rP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3C4215" w:rsidRDefault="003C4215" w:rsidP="004D746C">
      <w:pPr>
        <w:spacing w:after="0" w:line="240" w:lineRule="auto"/>
        <w:ind w:left="720"/>
        <w:jc w:val="center"/>
        <w:rPr>
          <w:rFonts w:ascii="Times New Roman" w:eastAsia="Calibri" w:hAnsi="Times New Roman"/>
          <w:b/>
          <w:bCs/>
          <w:sz w:val="28"/>
          <w:szCs w:val="28"/>
        </w:rPr>
      </w:pPr>
      <w:r>
        <w:rPr>
          <w:rFonts w:ascii="Times New Roman" w:hAnsi="Times New Roman"/>
          <w:b/>
          <w:sz w:val="28"/>
          <w:szCs w:val="28"/>
        </w:rPr>
        <w:t xml:space="preserve">2.1.12. </w:t>
      </w:r>
      <w:r>
        <w:rPr>
          <w:rFonts w:ascii="Times New Roman" w:hAnsi="Times New Roman"/>
          <w:b/>
          <w:bCs/>
          <w:sz w:val="28"/>
          <w:szCs w:val="28"/>
        </w:rPr>
        <w:t>Модуль «Трудовая деятельность».</w:t>
      </w:r>
    </w:p>
    <w:p w:rsidR="003C4215" w:rsidRDefault="003C4215" w:rsidP="003C4215">
      <w:pPr>
        <w:tabs>
          <w:tab w:val="left" w:pos="709"/>
        </w:tabs>
        <w:spacing w:after="0" w:line="240" w:lineRule="auto"/>
        <w:ind w:firstLine="709"/>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трудовой деятельности в Гимназии предусматривает:</w:t>
      </w:r>
    </w:p>
    <w:p w:rsidR="003C4215" w:rsidRDefault="003C4215" w:rsidP="00FB3122">
      <w:pPr>
        <w:pStyle w:val="a8"/>
        <w:widowControl w:val="0"/>
        <w:numPr>
          <w:ilvl w:val="0"/>
          <w:numId w:val="163"/>
        </w:numPr>
        <w:autoSpaceDE w:val="0"/>
        <w:autoSpaceDN w:val="0"/>
        <w:spacing w:after="0" w:line="240" w:lineRule="auto"/>
        <w:ind w:right="-7"/>
        <w:jc w:val="both"/>
        <w:rPr>
          <w:rFonts w:ascii="Times New Roman" w:hAnsi="Times New Roman"/>
          <w:sz w:val="28"/>
          <w:szCs w:val="28"/>
        </w:rPr>
      </w:pPr>
      <w:r>
        <w:rPr>
          <w:rFonts w:ascii="Times New Roman" w:hAnsi="Times New Roman"/>
          <w:sz w:val="28"/>
          <w:szCs w:val="28"/>
        </w:rPr>
        <w:t>воспитание</w:t>
      </w:r>
      <w:r>
        <w:rPr>
          <w:rFonts w:ascii="Times New Roman" w:hAnsi="Times New Roman"/>
          <w:spacing w:val="1"/>
          <w:sz w:val="28"/>
          <w:szCs w:val="28"/>
        </w:rPr>
        <w:t xml:space="preserve"> </w:t>
      </w:r>
      <w:r>
        <w:rPr>
          <w:rFonts w:ascii="Times New Roman" w:hAnsi="Times New Roman"/>
          <w:sz w:val="28"/>
          <w:szCs w:val="28"/>
        </w:rPr>
        <w:t>у</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уважения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труду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людям</w:t>
      </w:r>
      <w:r>
        <w:rPr>
          <w:rFonts w:ascii="Times New Roman" w:hAnsi="Times New Roman"/>
          <w:spacing w:val="1"/>
          <w:sz w:val="28"/>
          <w:szCs w:val="28"/>
        </w:rPr>
        <w:t xml:space="preserve"> </w:t>
      </w:r>
      <w:r>
        <w:rPr>
          <w:rFonts w:ascii="Times New Roman" w:hAnsi="Times New Roman"/>
          <w:sz w:val="28"/>
          <w:szCs w:val="28"/>
        </w:rPr>
        <w:t>труда,</w:t>
      </w:r>
      <w:r>
        <w:rPr>
          <w:rFonts w:ascii="Times New Roman" w:hAnsi="Times New Roman"/>
          <w:spacing w:val="1"/>
          <w:sz w:val="28"/>
          <w:szCs w:val="28"/>
        </w:rPr>
        <w:t xml:space="preserve"> </w:t>
      </w:r>
      <w:r>
        <w:rPr>
          <w:rFonts w:ascii="Times New Roman" w:hAnsi="Times New Roman"/>
          <w:sz w:val="28"/>
          <w:szCs w:val="28"/>
        </w:rPr>
        <w:t>трудовым</w:t>
      </w:r>
      <w:r>
        <w:rPr>
          <w:rFonts w:ascii="Times New Roman" w:hAnsi="Times New Roman"/>
          <w:spacing w:val="1"/>
          <w:sz w:val="28"/>
          <w:szCs w:val="28"/>
        </w:rPr>
        <w:t xml:space="preserve"> </w:t>
      </w:r>
      <w:r>
        <w:rPr>
          <w:rFonts w:ascii="Times New Roman" w:hAnsi="Times New Roman"/>
          <w:sz w:val="28"/>
          <w:szCs w:val="28"/>
        </w:rPr>
        <w:t>достижениям;</w:t>
      </w:r>
    </w:p>
    <w:p w:rsidR="003C4215" w:rsidRDefault="003C4215" w:rsidP="00FB3122">
      <w:pPr>
        <w:pStyle w:val="a8"/>
        <w:widowControl w:val="0"/>
        <w:numPr>
          <w:ilvl w:val="0"/>
          <w:numId w:val="163"/>
        </w:numPr>
        <w:autoSpaceDE w:val="0"/>
        <w:autoSpaceDN w:val="0"/>
        <w:spacing w:after="0" w:line="240" w:lineRule="auto"/>
        <w:ind w:right="-7"/>
        <w:jc w:val="both"/>
        <w:rPr>
          <w:rFonts w:ascii="Times New Roman" w:hAnsi="Times New Roman"/>
          <w:sz w:val="28"/>
          <w:szCs w:val="28"/>
        </w:rPr>
      </w:pPr>
      <w:r>
        <w:rPr>
          <w:rFonts w:ascii="Times New Roman" w:hAnsi="Times New Roman"/>
          <w:sz w:val="28"/>
          <w:szCs w:val="28"/>
        </w:rPr>
        <w:t>формирование</w:t>
      </w:r>
      <w:r>
        <w:rPr>
          <w:rFonts w:ascii="Times New Roman" w:hAnsi="Times New Roman"/>
          <w:spacing w:val="1"/>
          <w:sz w:val="28"/>
          <w:szCs w:val="28"/>
        </w:rPr>
        <w:t xml:space="preserve"> </w:t>
      </w:r>
      <w:r>
        <w:rPr>
          <w:rFonts w:ascii="Times New Roman" w:hAnsi="Times New Roman"/>
          <w:sz w:val="28"/>
          <w:szCs w:val="28"/>
        </w:rPr>
        <w:t>у</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умений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навыков</w:t>
      </w:r>
      <w:r>
        <w:rPr>
          <w:rFonts w:ascii="Times New Roman" w:hAnsi="Times New Roman"/>
          <w:spacing w:val="1"/>
          <w:sz w:val="28"/>
          <w:szCs w:val="28"/>
        </w:rPr>
        <w:t xml:space="preserve"> </w:t>
      </w:r>
      <w:r>
        <w:rPr>
          <w:rFonts w:ascii="Times New Roman" w:hAnsi="Times New Roman"/>
          <w:sz w:val="28"/>
          <w:szCs w:val="28"/>
        </w:rPr>
        <w:t>самообслуживания,</w:t>
      </w:r>
      <w:r>
        <w:rPr>
          <w:rFonts w:ascii="Times New Roman" w:hAnsi="Times New Roman"/>
          <w:spacing w:val="1"/>
          <w:sz w:val="28"/>
          <w:szCs w:val="28"/>
        </w:rPr>
        <w:t xml:space="preserve"> </w:t>
      </w:r>
      <w:r>
        <w:rPr>
          <w:rFonts w:ascii="Times New Roman" w:hAnsi="Times New Roman"/>
          <w:sz w:val="28"/>
          <w:szCs w:val="28"/>
        </w:rPr>
        <w:t>потребности трудиться,</w:t>
      </w:r>
      <w:r>
        <w:rPr>
          <w:rFonts w:ascii="Times New Roman" w:hAnsi="Times New Roman"/>
          <w:spacing w:val="1"/>
          <w:sz w:val="28"/>
          <w:szCs w:val="28"/>
        </w:rPr>
        <w:t xml:space="preserve"> </w:t>
      </w:r>
      <w:r>
        <w:rPr>
          <w:rFonts w:ascii="Times New Roman" w:hAnsi="Times New Roman"/>
          <w:sz w:val="28"/>
          <w:szCs w:val="28"/>
        </w:rPr>
        <w:t>добросовестного,</w:t>
      </w:r>
      <w:r>
        <w:rPr>
          <w:rFonts w:ascii="Times New Roman" w:hAnsi="Times New Roman"/>
          <w:spacing w:val="1"/>
          <w:sz w:val="28"/>
          <w:szCs w:val="28"/>
        </w:rPr>
        <w:t xml:space="preserve"> </w:t>
      </w:r>
      <w:r>
        <w:rPr>
          <w:rFonts w:ascii="Times New Roman" w:hAnsi="Times New Roman"/>
          <w:sz w:val="28"/>
          <w:szCs w:val="28"/>
        </w:rPr>
        <w:t>ответственного и творческого</w:t>
      </w:r>
      <w:r>
        <w:rPr>
          <w:rFonts w:ascii="Times New Roman" w:hAnsi="Times New Roman"/>
          <w:spacing w:val="1"/>
          <w:sz w:val="28"/>
          <w:szCs w:val="28"/>
        </w:rPr>
        <w:t xml:space="preserve"> </w:t>
      </w:r>
      <w:r>
        <w:rPr>
          <w:rFonts w:ascii="Times New Roman" w:hAnsi="Times New Roman"/>
          <w:sz w:val="28"/>
          <w:szCs w:val="28"/>
        </w:rPr>
        <w:t>отношения</w:t>
      </w:r>
      <w:r>
        <w:rPr>
          <w:rFonts w:ascii="Times New Roman" w:hAnsi="Times New Roman"/>
          <w:spacing w:val="38"/>
          <w:sz w:val="28"/>
          <w:szCs w:val="28"/>
        </w:rPr>
        <w:t xml:space="preserve"> </w:t>
      </w:r>
      <w:r>
        <w:rPr>
          <w:rFonts w:ascii="Times New Roman" w:hAnsi="Times New Roman"/>
          <w:sz w:val="28"/>
          <w:szCs w:val="28"/>
        </w:rPr>
        <w:t>к</w:t>
      </w:r>
      <w:r>
        <w:rPr>
          <w:rFonts w:ascii="Times New Roman" w:hAnsi="Times New Roman"/>
          <w:spacing w:val="37"/>
          <w:sz w:val="28"/>
          <w:szCs w:val="28"/>
        </w:rPr>
        <w:t xml:space="preserve"> </w:t>
      </w:r>
      <w:r>
        <w:rPr>
          <w:rFonts w:ascii="Times New Roman" w:hAnsi="Times New Roman"/>
          <w:sz w:val="28"/>
          <w:szCs w:val="28"/>
        </w:rPr>
        <w:t>разным</w:t>
      </w:r>
      <w:r>
        <w:rPr>
          <w:rFonts w:ascii="Times New Roman" w:hAnsi="Times New Roman"/>
          <w:spacing w:val="39"/>
          <w:sz w:val="28"/>
          <w:szCs w:val="28"/>
        </w:rPr>
        <w:t xml:space="preserve"> </w:t>
      </w:r>
      <w:r>
        <w:rPr>
          <w:rFonts w:ascii="Times New Roman" w:hAnsi="Times New Roman"/>
          <w:sz w:val="28"/>
          <w:szCs w:val="28"/>
        </w:rPr>
        <w:t>видам</w:t>
      </w:r>
      <w:r>
        <w:rPr>
          <w:rFonts w:ascii="Times New Roman" w:hAnsi="Times New Roman"/>
          <w:spacing w:val="39"/>
          <w:sz w:val="28"/>
          <w:szCs w:val="28"/>
        </w:rPr>
        <w:t xml:space="preserve"> </w:t>
      </w:r>
      <w:r>
        <w:rPr>
          <w:rFonts w:ascii="Times New Roman" w:hAnsi="Times New Roman"/>
          <w:sz w:val="28"/>
          <w:szCs w:val="28"/>
        </w:rPr>
        <w:t>трудовой</w:t>
      </w:r>
      <w:r>
        <w:rPr>
          <w:rFonts w:ascii="Times New Roman" w:hAnsi="Times New Roman"/>
          <w:spacing w:val="38"/>
          <w:sz w:val="28"/>
          <w:szCs w:val="28"/>
        </w:rPr>
        <w:t xml:space="preserve"> </w:t>
      </w:r>
      <w:r>
        <w:rPr>
          <w:rFonts w:ascii="Times New Roman" w:hAnsi="Times New Roman"/>
          <w:sz w:val="28"/>
          <w:szCs w:val="28"/>
        </w:rPr>
        <w:t>деятельности,</w:t>
      </w:r>
      <w:r>
        <w:rPr>
          <w:rFonts w:ascii="Times New Roman" w:hAnsi="Times New Roman"/>
          <w:spacing w:val="39"/>
          <w:sz w:val="28"/>
          <w:szCs w:val="28"/>
        </w:rPr>
        <w:t xml:space="preserve"> </w:t>
      </w:r>
      <w:r>
        <w:rPr>
          <w:rFonts w:ascii="Times New Roman" w:hAnsi="Times New Roman"/>
          <w:sz w:val="28"/>
          <w:szCs w:val="28"/>
        </w:rPr>
        <w:t>включая</w:t>
      </w:r>
      <w:r>
        <w:rPr>
          <w:rFonts w:ascii="Times New Roman" w:hAnsi="Times New Roman"/>
          <w:spacing w:val="39"/>
          <w:sz w:val="28"/>
          <w:szCs w:val="28"/>
        </w:rPr>
        <w:t xml:space="preserve"> </w:t>
      </w:r>
      <w:r>
        <w:rPr>
          <w:rFonts w:ascii="Times New Roman" w:hAnsi="Times New Roman"/>
          <w:sz w:val="28"/>
          <w:szCs w:val="28"/>
        </w:rPr>
        <w:t>обучение</w:t>
      </w:r>
      <w:r>
        <w:rPr>
          <w:rFonts w:ascii="Times New Roman" w:hAnsi="Times New Roman"/>
          <w:spacing w:val="38"/>
          <w:sz w:val="28"/>
          <w:szCs w:val="28"/>
        </w:rPr>
        <w:t xml:space="preserve"> </w:t>
      </w:r>
      <w:r>
        <w:rPr>
          <w:rFonts w:ascii="Times New Roman" w:hAnsi="Times New Roman"/>
          <w:sz w:val="28"/>
          <w:szCs w:val="28"/>
        </w:rPr>
        <w:t>и выполнение</w:t>
      </w:r>
      <w:r>
        <w:rPr>
          <w:rFonts w:ascii="Times New Roman" w:hAnsi="Times New Roman"/>
          <w:spacing w:val="-5"/>
          <w:sz w:val="28"/>
          <w:szCs w:val="28"/>
        </w:rPr>
        <w:t xml:space="preserve"> </w:t>
      </w:r>
      <w:r>
        <w:rPr>
          <w:rFonts w:ascii="Times New Roman" w:hAnsi="Times New Roman"/>
          <w:sz w:val="28"/>
          <w:szCs w:val="28"/>
        </w:rPr>
        <w:t>домашних</w:t>
      </w:r>
      <w:r>
        <w:rPr>
          <w:rFonts w:ascii="Times New Roman" w:hAnsi="Times New Roman"/>
          <w:spacing w:val="-10"/>
          <w:sz w:val="28"/>
          <w:szCs w:val="28"/>
        </w:rPr>
        <w:t xml:space="preserve"> </w:t>
      </w:r>
      <w:r>
        <w:rPr>
          <w:rFonts w:ascii="Times New Roman" w:hAnsi="Times New Roman"/>
          <w:sz w:val="28"/>
          <w:szCs w:val="28"/>
        </w:rPr>
        <w:t>обязанностей;</w:t>
      </w:r>
    </w:p>
    <w:p w:rsidR="003C4215" w:rsidRDefault="003C4215" w:rsidP="00FB3122">
      <w:pPr>
        <w:pStyle w:val="a8"/>
        <w:widowControl w:val="0"/>
        <w:numPr>
          <w:ilvl w:val="0"/>
          <w:numId w:val="163"/>
        </w:numPr>
        <w:autoSpaceDE w:val="0"/>
        <w:autoSpaceDN w:val="0"/>
        <w:spacing w:after="0" w:line="240" w:lineRule="auto"/>
        <w:ind w:right="-7"/>
        <w:jc w:val="both"/>
        <w:rPr>
          <w:rFonts w:ascii="Times New Roman" w:hAnsi="Times New Roman"/>
          <w:sz w:val="28"/>
          <w:szCs w:val="28"/>
        </w:rPr>
      </w:pPr>
      <w:r>
        <w:rPr>
          <w:rFonts w:ascii="Times New Roman" w:hAnsi="Times New Roman"/>
          <w:sz w:val="28"/>
          <w:szCs w:val="28"/>
        </w:rPr>
        <w:t>развития навыков совместной работы, умения работать самостоятельно,</w:t>
      </w:r>
      <w:r>
        <w:rPr>
          <w:rFonts w:ascii="Times New Roman" w:hAnsi="Times New Roman"/>
          <w:spacing w:val="1"/>
          <w:sz w:val="28"/>
          <w:szCs w:val="28"/>
        </w:rPr>
        <w:t xml:space="preserve"> </w:t>
      </w:r>
      <w:r>
        <w:rPr>
          <w:rFonts w:ascii="Times New Roman" w:hAnsi="Times New Roman"/>
          <w:sz w:val="28"/>
          <w:szCs w:val="28"/>
        </w:rPr>
        <w:t>мобилизуя</w:t>
      </w:r>
      <w:r>
        <w:rPr>
          <w:rFonts w:ascii="Times New Roman" w:hAnsi="Times New Roman"/>
          <w:spacing w:val="1"/>
          <w:sz w:val="28"/>
          <w:szCs w:val="28"/>
        </w:rPr>
        <w:t xml:space="preserve"> </w:t>
      </w:r>
      <w:r>
        <w:rPr>
          <w:rFonts w:ascii="Times New Roman" w:hAnsi="Times New Roman"/>
          <w:sz w:val="28"/>
          <w:szCs w:val="28"/>
        </w:rPr>
        <w:t>необходимые</w:t>
      </w:r>
      <w:r>
        <w:rPr>
          <w:rFonts w:ascii="Times New Roman" w:hAnsi="Times New Roman"/>
          <w:spacing w:val="1"/>
          <w:sz w:val="28"/>
          <w:szCs w:val="28"/>
        </w:rPr>
        <w:t xml:space="preserve"> </w:t>
      </w:r>
      <w:r>
        <w:rPr>
          <w:rFonts w:ascii="Times New Roman" w:hAnsi="Times New Roman"/>
          <w:sz w:val="28"/>
          <w:szCs w:val="28"/>
        </w:rPr>
        <w:t>ресурсы,</w:t>
      </w:r>
      <w:r>
        <w:rPr>
          <w:rFonts w:ascii="Times New Roman" w:hAnsi="Times New Roman"/>
          <w:spacing w:val="1"/>
          <w:sz w:val="28"/>
          <w:szCs w:val="28"/>
        </w:rPr>
        <w:t xml:space="preserve"> </w:t>
      </w:r>
      <w:r>
        <w:rPr>
          <w:rFonts w:ascii="Times New Roman" w:hAnsi="Times New Roman"/>
          <w:sz w:val="28"/>
          <w:szCs w:val="28"/>
        </w:rPr>
        <w:t>правильно</w:t>
      </w:r>
      <w:r>
        <w:rPr>
          <w:rFonts w:ascii="Times New Roman" w:hAnsi="Times New Roman"/>
          <w:spacing w:val="1"/>
          <w:sz w:val="28"/>
          <w:szCs w:val="28"/>
        </w:rPr>
        <w:t xml:space="preserve"> </w:t>
      </w:r>
      <w:r>
        <w:rPr>
          <w:rFonts w:ascii="Times New Roman" w:hAnsi="Times New Roman"/>
          <w:sz w:val="28"/>
          <w:szCs w:val="28"/>
        </w:rPr>
        <w:t>оценивая</w:t>
      </w:r>
      <w:r>
        <w:rPr>
          <w:rFonts w:ascii="Times New Roman" w:hAnsi="Times New Roman"/>
          <w:spacing w:val="1"/>
          <w:sz w:val="28"/>
          <w:szCs w:val="28"/>
        </w:rPr>
        <w:t xml:space="preserve"> </w:t>
      </w:r>
      <w:r>
        <w:rPr>
          <w:rFonts w:ascii="Times New Roman" w:hAnsi="Times New Roman"/>
          <w:sz w:val="28"/>
          <w:szCs w:val="28"/>
        </w:rPr>
        <w:t>смысл</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последствия</w:t>
      </w:r>
      <w:r>
        <w:rPr>
          <w:rFonts w:ascii="Times New Roman" w:hAnsi="Times New Roman"/>
          <w:spacing w:val="1"/>
          <w:sz w:val="28"/>
          <w:szCs w:val="28"/>
        </w:rPr>
        <w:t xml:space="preserve"> </w:t>
      </w:r>
      <w:r>
        <w:rPr>
          <w:rFonts w:ascii="Times New Roman" w:hAnsi="Times New Roman"/>
          <w:sz w:val="28"/>
          <w:szCs w:val="28"/>
        </w:rPr>
        <w:t>своих</w:t>
      </w:r>
      <w:r>
        <w:rPr>
          <w:rFonts w:ascii="Times New Roman" w:hAnsi="Times New Roman"/>
          <w:spacing w:val="-3"/>
          <w:sz w:val="28"/>
          <w:szCs w:val="28"/>
        </w:rPr>
        <w:t xml:space="preserve"> </w:t>
      </w:r>
      <w:r>
        <w:rPr>
          <w:rFonts w:ascii="Times New Roman" w:hAnsi="Times New Roman"/>
          <w:sz w:val="28"/>
          <w:szCs w:val="28"/>
        </w:rPr>
        <w:t>действий;</w:t>
      </w:r>
    </w:p>
    <w:p w:rsidR="003C4215" w:rsidRDefault="003C4215" w:rsidP="00FB3122">
      <w:pPr>
        <w:pStyle w:val="a8"/>
        <w:widowControl w:val="0"/>
        <w:numPr>
          <w:ilvl w:val="0"/>
          <w:numId w:val="163"/>
        </w:numPr>
        <w:tabs>
          <w:tab w:val="left" w:pos="567"/>
        </w:tabs>
        <w:autoSpaceDE w:val="0"/>
        <w:autoSpaceDN w:val="0"/>
        <w:spacing w:after="0" w:line="240" w:lineRule="auto"/>
        <w:ind w:right="-7"/>
        <w:jc w:val="both"/>
        <w:rPr>
          <w:rFonts w:ascii="Times New Roman" w:hAnsi="Times New Roman"/>
          <w:sz w:val="28"/>
          <w:szCs w:val="28"/>
        </w:rPr>
      </w:pPr>
      <w:r>
        <w:rPr>
          <w:rFonts w:ascii="Times New Roman" w:hAnsi="Times New Roman"/>
          <w:sz w:val="28"/>
          <w:szCs w:val="28"/>
        </w:rPr>
        <w:t>содействия профессиональному самоопределению, приобщения детей к</w:t>
      </w:r>
      <w:r>
        <w:rPr>
          <w:rFonts w:ascii="Times New Roman" w:hAnsi="Times New Roman"/>
          <w:spacing w:val="1"/>
          <w:sz w:val="28"/>
          <w:szCs w:val="28"/>
        </w:rPr>
        <w:t xml:space="preserve"> </w:t>
      </w:r>
      <w:r>
        <w:rPr>
          <w:rFonts w:ascii="Times New Roman" w:hAnsi="Times New Roman"/>
          <w:sz w:val="28"/>
          <w:szCs w:val="28"/>
        </w:rPr>
        <w:t>социально-значимой</w:t>
      </w:r>
      <w:r>
        <w:rPr>
          <w:rFonts w:ascii="Times New Roman" w:hAnsi="Times New Roman"/>
          <w:spacing w:val="-5"/>
          <w:sz w:val="28"/>
          <w:szCs w:val="28"/>
        </w:rPr>
        <w:t xml:space="preserve"> </w:t>
      </w:r>
      <w:r>
        <w:rPr>
          <w:rFonts w:ascii="Times New Roman" w:hAnsi="Times New Roman"/>
          <w:sz w:val="28"/>
          <w:szCs w:val="28"/>
        </w:rPr>
        <w:t>деятельности</w:t>
      </w:r>
      <w:r>
        <w:rPr>
          <w:rFonts w:ascii="Times New Roman" w:hAnsi="Times New Roman"/>
          <w:spacing w:val="-4"/>
          <w:sz w:val="28"/>
          <w:szCs w:val="28"/>
        </w:rPr>
        <w:t xml:space="preserve"> </w:t>
      </w:r>
      <w:r>
        <w:rPr>
          <w:rFonts w:ascii="Times New Roman" w:hAnsi="Times New Roman"/>
          <w:sz w:val="28"/>
          <w:szCs w:val="28"/>
        </w:rPr>
        <w:t>для</w:t>
      </w:r>
      <w:r>
        <w:rPr>
          <w:rFonts w:ascii="Times New Roman" w:hAnsi="Times New Roman"/>
          <w:spacing w:val="-3"/>
          <w:sz w:val="28"/>
          <w:szCs w:val="28"/>
        </w:rPr>
        <w:t xml:space="preserve"> </w:t>
      </w:r>
      <w:r>
        <w:rPr>
          <w:rFonts w:ascii="Times New Roman" w:hAnsi="Times New Roman"/>
          <w:sz w:val="28"/>
          <w:szCs w:val="28"/>
        </w:rPr>
        <w:t>осмысленного</w:t>
      </w:r>
      <w:r>
        <w:rPr>
          <w:rFonts w:ascii="Times New Roman" w:hAnsi="Times New Roman"/>
          <w:spacing w:val="-4"/>
          <w:sz w:val="28"/>
          <w:szCs w:val="28"/>
        </w:rPr>
        <w:t xml:space="preserve"> </w:t>
      </w:r>
      <w:r>
        <w:rPr>
          <w:rFonts w:ascii="Times New Roman" w:hAnsi="Times New Roman"/>
          <w:sz w:val="28"/>
          <w:szCs w:val="28"/>
        </w:rPr>
        <w:t>выбора</w:t>
      </w:r>
      <w:r>
        <w:rPr>
          <w:rFonts w:ascii="Times New Roman" w:hAnsi="Times New Roman"/>
          <w:spacing w:val="-4"/>
          <w:sz w:val="28"/>
          <w:szCs w:val="28"/>
        </w:rPr>
        <w:t xml:space="preserve"> </w:t>
      </w:r>
      <w:r>
        <w:rPr>
          <w:rFonts w:ascii="Times New Roman" w:hAnsi="Times New Roman"/>
          <w:sz w:val="28"/>
          <w:szCs w:val="28"/>
        </w:rPr>
        <w:t>профессии.</w:t>
      </w:r>
    </w:p>
    <w:p w:rsidR="003C4215" w:rsidRDefault="003C4215" w:rsidP="003C4215">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Трудовое воспитание в Гимназии реализуется через следующие виды и формы воспитательной деятельности:</w:t>
      </w:r>
    </w:p>
    <w:p w:rsidR="003C4215" w:rsidRDefault="003C4215" w:rsidP="003C4215">
      <w:pPr>
        <w:spacing w:after="0" w:line="240" w:lineRule="auto"/>
        <w:ind w:firstLine="420"/>
        <w:jc w:val="both"/>
        <w:rPr>
          <w:rFonts w:ascii="Times New Roman" w:hAnsi="Times New Roman"/>
          <w:sz w:val="28"/>
          <w:szCs w:val="28"/>
          <w:lang w:val="en-US"/>
        </w:rPr>
      </w:pPr>
      <w:r>
        <w:rPr>
          <w:rFonts w:ascii="Times New Roman" w:hAnsi="Times New Roman"/>
          <w:b/>
          <w:bCs/>
          <w:sz w:val="28"/>
          <w:szCs w:val="28"/>
        </w:rPr>
        <w:t>Учебный труд:</w:t>
      </w:r>
    </w:p>
    <w:p w:rsidR="003C4215" w:rsidRDefault="003C4215" w:rsidP="00FB3122">
      <w:pPr>
        <w:pStyle w:val="a8"/>
        <w:numPr>
          <w:ilvl w:val="0"/>
          <w:numId w:val="164"/>
        </w:numPr>
        <w:autoSpaceDN w:val="0"/>
        <w:spacing w:after="0" w:line="240" w:lineRule="auto"/>
        <w:ind w:right="-7"/>
        <w:jc w:val="both"/>
        <w:rPr>
          <w:rFonts w:ascii="Times New Roman" w:hAnsi="Times New Roman"/>
          <w:sz w:val="28"/>
          <w:szCs w:val="28"/>
        </w:rPr>
      </w:pPr>
      <w:r>
        <w:rPr>
          <w:rFonts w:ascii="Times New Roman" w:hAnsi="Times New Roman"/>
          <w:sz w:val="28"/>
          <w:szCs w:val="28"/>
        </w:rPr>
        <w:t>умственный труд на учебных занятиях по учебным предметам, курсам и модулям, занятиях внеурочной деятельности;</w:t>
      </w:r>
    </w:p>
    <w:p w:rsidR="003C4215" w:rsidRDefault="003C4215" w:rsidP="00FB3122">
      <w:pPr>
        <w:pStyle w:val="a8"/>
        <w:numPr>
          <w:ilvl w:val="0"/>
          <w:numId w:val="164"/>
        </w:numPr>
        <w:autoSpaceDN w:val="0"/>
        <w:spacing w:after="0" w:line="240" w:lineRule="auto"/>
        <w:ind w:right="-7"/>
        <w:jc w:val="both"/>
        <w:rPr>
          <w:rFonts w:ascii="Times New Roman" w:hAnsi="Times New Roman"/>
          <w:sz w:val="28"/>
          <w:szCs w:val="28"/>
        </w:rPr>
      </w:pPr>
      <w:r>
        <w:rPr>
          <w:rFonts w:ascii="Times New Roman" w:hAnsi="Times New Roman"/>
          <w:sz w:val="28"/>
          <w:szCs w:val="28"/>
        </w:rPr>
        <w:t>физический труд на учебных занятиях по технологии.</w:t>
      </w:r>
    </w:p>
    <w:p w:rsidR="003C4215" w:rsidRDefault="003C4215" w:rsidP="003C4215">
      <w:pPr>
        <w:spacing w:after="0" w:line="240" w:lineRule="auto"/>
        <w:ind w:right="-7" w:firstLine="420"/>
        <w:jc w:val="both"/>
        <w:rPr>
          <w:rFonts w:ascii="Times New Roman" w:hAnsi="Times New Roman"/>
          <w:sz w:val="28"/>
          <w:szCs w:val="28"/>
          <w:lang w:val="en-US"/>
        </w:rPr>
      </w:pPr>
      <w:r>
        <w:rPr>
          <w:rFonts w:ascii="Times New Roman" w:hAnsi="Times New Roman"/>
          <w:b/>
          <w:bCs/>
          <w:sz w:val="28"/>
          <w:szCs w:val="28"/>
        </w:rPr>
        <w:t>Общественно-полезный труд:</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rPr>
      </w:pPr>
      <w:r>
        <w:rPr>
          <w:rFonts w:ascii="Times New Roman" w:hAnsi="Times New Roman"/>
          <w:sz w:val="28"/>
          <w:szCs w:val="28"/>
        </w:rPr>
        <w:t>шефство над младшими;</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rPr>
      </w:pPr>
      <w:r>
        <w:rPr>
          <w:rFonts w:ascii="Times New Roman" w:hAnsi="Times New Roman"/>
          <w:sz w:val="28"/>
          <w:szCs w:val="28"/>
        </w:rPr>
        <w:t>шефство над ветеранами войны и труда, престарелыми людьми;</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lang w:val="en-US"/>
        </w:rPr>
      </w:pPr>
      <w:r>
        <w:rPr>
          <w:rFonts w:ascii="Times New Roman" w:hAnsi="Times New Roman"/>
          <w:sz w:val="28"/>
          <w:szCs w:val="28"/>
        </w:rPr>
        <w:t>благоустройство класса, школы, города;</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rPr>
      </w:pPr>
      <w:r>
        <w:rPr>
          <w:rFonts w:ascii="Times New Roman" w:hAnsi="Times New Roman"/>
          <w:sz w:val="28"/>
          <w:szCs w:val="28"/>
        </w:rPr>
        <w:t>благоустройство территории Гимназии: посадка аллеи выпускников, акция «Сад памяти» и т.п.;</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lang w:val="en-US"/>
        </w:rPr>
      </w:pPr>
      <w:r>
        <w:rPr>
          <w:rFonts w:ascii="Times New Roman" w:hAnsi="Times New Roman"/>
          <w:sz w:val="28"/>
          <w:szCs w:val="28"/>
        </w:rPr>
        <w:t>шефство над историческими памятниками;</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rPr>
      </w:pPr>
      <w:r>
        <w:rPr>
          <w:rFonts w:ascii="Times New Roman" w:hAnsi="Times New Roman"/>
          <w:sz w:val="28"/>
          <w:szCs w:val="28"/>
        </w:rPr>
        <w:t>экологические субботники, акции;</w:t>
      </w:r>
    </w:p>
    <w:p w:rsidR="003C4215" w:rsidRDefault="003C4215" w:rsidP="00FB3122">
      <w:pPr>
        <w:pStyle w:val="a8"/>
        <w:numPr>
          <w:ilvl w:val="0"/>
          <w:numId w:val="165"/>
        </w:numPr>
        <w:autoSpaceDN w:val="0"/>
        <w:spacing w:after="0" w:line="240" w:lineRule="auto"/>
        <w:ind w:right="-7"/>
        <w:jc w:val="both"/>
        <w:rPr>
          <w:rFonts w:ascii="Times New Roman" w:hAnsi="Times New Roman"/>
          <w:sz w:val="28"/>
          <w:szCs w:val="28"/>
        </w:rPr>
      </w:pPr>
      <w:r>
        <w:rPr>
          <w:rFonts w:ascii="Times New Roman" w:hAnsi="Times New Roman"/>
          <w:sz w:val="28"/>
          <w:szCs w:val="28"/>
        </w:rPr>
        <w:t>акция «Чистая Гимназия» (раз в четверть).</w:t>
      </w:r>
    </w:p>
    <w:p w:rsidR="003C4215" w:rsidRDefault="003C4215" w:rsidP="003C4215">
      <w:pPr>
        <w:spacing w:after="0" w:line="240" w:lineRule="auto"/>
        <w:ind w:right="-7" w:firstLine="360"/>
        <w:jc w:val="both"/>
        <w:rPr>
          <w:rFonts w:ascii="Times New Roman" w:hAnsi="Times New Roman"/>
          <w:sz w:val="28"/>
          <w:szCs w:val="28"/>
          <w:lang w:val="en-US"/>
        </w:rPr>
      </w:pPr>
      <w:r>
        <w:rPr>
          <w:rFonts w:ascii="Times New Roman" w:hAnsi="Times New Roman"/>
          <w:b/>
          <w:bCs/>
          <w:sz w:val="28"/>
          <w:szCs w:val="28"/>
        </w:rPr>
        <w:t>Производительный труд:</w:t>
      </w:r>
    </w:p>
    <w:p w:rsidR="003C4215" w:rsidRDefault="003C4215" w:rsidP="00FB3122">
      <w:pPr>
        <w:pStyle w:val="a8"/>
        <w:numPr>
          <w:ilvl w:val="0"/>
          <w:numId w:val="166"/>
        </w:numPr>
        <w:autoSpaceDN w:val="0"/>
        <w:spacing w:after="0" w:line="240" w:lineRule="auto"/>
        <w:ind w:right="-7"/>
        <w:jc w:val="both"/>
        <w:rPr>
          <w:rFonts w:ascii="Times New Roman" w:hAnsi="Times New Roman"/>
          <w:sz w:val="28"/>
          <w:szCs w:val="28"/>
        </w:rPr>
      </w:pPr>
      <w:r>
        <w:rPr>
          <w:rFonts w:ascii="Times New Roman" w:hAnsi="Times New Roman"/>
          <w:sz w:val="28"/>
          <w:szCs w:val="28"/>
        </w:rPr>
        <w:t xml:space="preserve">трудовые отряды в летний период: разбивка, прополка, полив клумб; помощь в уборке школы после ремонта; </w:t>
      </w:r>
    </w:p>
    <w:p w:rsidR="003C4215" w:rsidRDefault="003C4215" w:rsidP="00FB3122">
      <w:pPr>
        <w:pStyle w:val="a8"/>
        <w:numPr>
          <w:ilvl w:val="0"/>
          <w:numId w:val="166"/>
        </w:numPr>
        <w:autoSpaceDN w:val="0"/>
        <w:spacing w:after="0" w:line="240" w:lineRule="auto"/>
        <w:ind w:right="-7"/>
        <w:jc w:val="both"/>
        <w:rPr>
          <w:rFonts w:ascii="Times New Roman" w:hAnsi="Times New Roman"/>
          <w:sz w:val="28"/>
          <w:szCs w:val="28"/>
        </w:rPr>
      </w:pPr>
      <w:r>
        <w:rPr>
          <w:rFonts w:ascii="Times New Roman" w:hAnsi="Times New Roman"/>
          <w:sz w:val="28"/>
          <w:szCs w:val="28"/>
        </w:rPr>
        <w:t>деятельность на пришкольном учебно-опытном участке, в школьной теплице;</w:t>
      </w:r>
    </w:p>
    <w:p w:rsidR="003C4215" w:rsidRDefault="003C4215" w:rsidP="00FB3122">
      <w:pPr>
        <w:pStyle w:val="a8"/>
        <w:numPr>
          <w:ilvl w:val="0"/>
          <w:numId w:val="166"/>
        </w:numPr>
        <w:autoSpaceDN w:val="0"/>
        <w:spacing w:after="0" w:line="240" w:lineRule="auto"/>
        <w:ind w:right="-7"/>
        <w:jc w:val="both"/>
        <w:rPr>
          <w:rFonts w:ascii="Times New Roman" w:hAnsi="Times New Roman"/>
          <w:sz w:val="28"/>
          <w:szCs w:val="28"/>
        </w:rPr>
      </w:pPr>
      <w:r>
        <w:rPr>
          <w:rFonts w:ascii="Times New Roman" w:hAnsi="Times New Roman"/>
          <w:sz w:val="28"/>
          <w:szCs w:val="28"/>
        </w:rPr>
        <w:t>плетение маскировочных сетей для участников СВО;</w:t>
      </w:r>
    </w:p>
    <w:p w:rsidR="003C4215" w:rsidRDefault="003C4215" w:rsidP="00FB3122">
      <w:pPr>
        <w:pStyle w:val="a8"/>
        <w:numPr>
          <w:ilvl w:val="0"/>
          <w:numId w:val="166"/>
        </w:numPr>
        <w:autoSpaceDN w:val="0"/>
        <w:spacing w:after="0" w:line="240" w:lineRule="auto"/>
        <w:ind w:right="-7"/>
        <w:jc w:val="both"/>
        <w:rPr>
          <w:rFonts w:ascii="Times New Roman" w:hAnsi="Times New Roman"/>
          <w:sz w:val="28"/>
          <w:szCs w:val="28"/>
        </w:rPr>
      </w:pPr>
      <w:r>
        <w:rPr>
          <w:rFonts w:ascii="Times New Roman" w:hAnsi="Times New Roman"/>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3C4215" w:rsidRDefault="003C4215" w:rsidP="003C4215">
      <w:pPr>
        <w:spacing w:after="0" w:line="240" w:lineRule="auto"/>
        <w:ind w:right="-7" w:firstLine="360"/>
        <w:jc w:val="both"/>
        <w:rPr>
          <w:rFonts w:ascii="Times New Roman" w:hAnsi="Times New Roman"/>
          <w:sz w:val="28"/>
          <w:szCs w:val="28"/>
          <w:lang w:val="en-US"/>
        </w:rPr>
      </w:pPr>
      <w:r>
        <w:rPr>
          <w:rFonts w:ascii="Times New Roman" w:hAnsi="Times New Roman"/>
          <w:b/>
          <w:bCs/>
          <w:sz w:val="28"/>
          <w:szCs w:val="28"/>
        </w:rPr>
        <w:t>Самообслуживающий труд:</w:t>
      </w:r>
    </w:p>
    <w:p w:rsidR="003C4215" w:rsidRDefault="003C4215" w:rsidP="00FB3122">
      <w:pPr>
        <w:pStyle w:val="a8"/>
        <w:numPr>
          <w:ilvl w:val="0"/>
          <w:numId w:val="167"/>
        </w:numPr>
        <w:autoSpaceDN w:val="0"/>
        <w:spacing w:after="0" w:line="240" w:lineRule="auto"/>
        <w:ind w:right="-7"/>
        <w:jc w:val="both"/>
        <w:rPr>
          <w:rFonts w:ascii="Times New Roman" w:hAnsi="Times New Roman"/>
          <w:sz w:val="28"/>
          <w:szCs w:val="28"/>
        </w:rPr>
      </w:pPr>
      <w:r>
        <w:rPr>
          <w:rFonts w:ascii="Times New Roman" w:hAnsi="Times New Roman"/>
          <w:sz w:val="28"/>
          <w:szCs w:val="28"/>
        </w:rPr>
        <w:t>самообслуживание;</w:t>
      </w:r>
    </w:p>
    <w:p w:rsidR="003C4215" w:rsidRDefault="003C4215" w:rsidP="00FB3122">
      <w:pPr>
        <w:pStyle w:val="a8"/>
        <w:numPr>
          <w:ilvl w:val="0"/>
          <w:numId w:val="167"/>
        </w:numPr>
        <w:autoSpaceDN w:val="0"/>
        <w:spacing w:after="0" w:line="240" w:lineRule="auto"/>
        <w:ind w:right="-7"/>
        <w:jc w:val="both"/>
        <w:rPr>
          <w:rFonts w:ascii="Times New Roman" w:hAnsi="Times New Roman"/>
          <w:sz w:val="28"/>
          <w:szCs w:val="28"/>
        </w:rPr>
      </w:pPr>
      <w:r>
        <w:rPr>
          <w:rFonts w:ascii="Times New Roman" w:hAnsi="Times New Roman"/>
          <w:sz w:val="28"/>
          <w:szCs w:val="28"/>
        </w:rPr>
        <w:t>подготовка рабочего места к уроку, уборка и поддержание порядка на рабочем месте;</w:t>
      </w:r>
    </w:p>
    <w:p w:rsidR="003C4215" w:rsidRDefault="003C4215" w:rsidP="00FB3122">
      <w:pPr>
        <w:pStyle w:val="a8"/>
        <w:numPr>
          <w:ilvl w:val="0"/>
          <w:numId w:val="167"/>
        </w:numPr>
        <w:autoSpaceDN w:val="0"/>
        <w:spacing w:after="0" w:line="240" w:lineRule="auto"/>
        <w:ind w:right="-7"/>
        <w:jc w:val="both"/>
        <w:rPr>
          <w:rFonts w:ascii="Times New Roman" w:hAnsi="Times New Roman"/>
          <w:sz w:val="28"/>
          <w:szCs w:val="28"/>
        </w:rPr>
      </w:pPr>
      <w:r>
        <w:rPr>
          <w:rFonts w:ascii="Times New Roman" w:hAnsi="Times New Roman"/>
          <w:sz w:val="28"/>
          <w:szCs w:val="28"/>
        </w:rPr>
        <w:t>дежурство в классном (учебном) кабинете;</w:t>
      </w:r>
    </w:p>
    <w:p w:rsidR="003C4215" w:rsidRDefault="003C4215" w:rsidP="00FB3122">
      <w:pPr>
        <w:pStyle w:val="a8"/>
        <w:numPr>
          <w:ilvl w:val="0"/>
          <w:numId w:val="167"/>
        </w:numPr>
        <w:autoSpaceDN w:val="0"/>
        <w:spacing w:after="0" w:line="240" w:lineRule="auto"/>
        <w:ind w:right="-7"/>
        <w:jc w:val="both"/>
        <w:rPr>
          <w:rFonts w:ascii="Times New Roman" w:hAnsi="Times New Roman"/>
          <w:sz w:val="28"/>
          <w:szCs w:val="28"/>
        </w:rPr>
      </w:pPr>
      <w:r>
        <w:rPr>
          <w:rFonts w:ascii="Times New Roman" w:hAnsi="Times New Roman"/>
          <w:sz w:val="28"/>
          <w:szCs w:val="28"/>
        </w:rPr>
        <w:t>дежурство по школе, по столовой.</w:t>
      </w:r>
    </w:p>
    <w:p w:rsidR="003C4215" w:rsidRDefault="003C4215" w:rsidP="004D746C">
      <w:pPr>
        <w:spacing w:after="0" w:line="240" w:lineRule="auto"/>
        <w:ind w:left="420" w:right="181"/>
        <w:jc w:val="both"/>
        <w:rPr>
          <w:rFonts w:ascii="Times New Roman" w:hAnsi="Times New Roman"/>
          <w:b/>
          <w:sz w:val="28"/>
          <w:szCs w:val="28"/>
        </w:rPr>
      </w:pPr>
      <w:r>
        <w:rPr>
          <w:rFonts w:ascii="Times New Roman" w:hAnsi="Times New Roman"/>
          <w:b/>
          <w:sz w:val="28"/>
          <w:szCs w:val="28"/>
        </w:rPr>
        <w:t xml:space="preserve">                      2.1.13. Модуль «Школьный музей».</w:t>
      </w:r>
    </w:p>
    <w:p w:rsidR="003C4215" w:rsidRDefault="003C4215" w:rsidP="003C4215">
      <w:pPr>
        <w:spacing w:after="0" w:line="240" w:lineRule="auto"/>
        <w:jc w:val="both"/>
        <w:rPr>
          <w:rFonts w:ascii="Times New Roman" w:hAnsi="Times New Roman"/>
          <w:sz w:val="28"/>
          <w:szCs w:val="28"/>
          <w:lang w:eastAsia="en-US"/>
        </w:rPr>
      </w:pPr>
      <w:r>
        <w:rPr>
          <w:rFonts w:ascii="Times New Roman" w:hAnsi="Times New Roman"/>
          <w:sz w:val="28"/>
          <w:szCs w:val="28"/>
        </w:rPr>
        <w:t>Реализация воспитательного потенциала школьного музея предусматривает:</w:t>
      </w:r>
    </w:p>
    <w:p w:rsidR="003C4215" w:rsidRDefault="003C4215" w:rsidP="00FB3122">
      <w:pPr>
        <w:numPr>
          <w:ilvl w:val="0"/>
          <w:numId w:val="168"/>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3C4215" w:rsidRDefault="003C4215" w:rsidP="00FB3122">
      <w:pPr>
        <w:numPr>
          <w:ilvl w:val="0"/>
          <w:numId w:val="168"/>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3C4215" w:rsidRDefault="003C4215" w:rsidP="00FB3122">
      <w:pPr>
        <w:numPr>
          <w:ilvl w:val="0"/>
          <w:numId w:val="168"/>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3C4215" w:rsidRDefault="003C4215" w:rsidP="00FB3122">
      <w:pPr>
        <w:numPr>
          <w:ilvl w:val="0"/>
          <w:numId w:val="168"/>
        </w:numPr>
        <w:autoSpaceDN w:val="0"/>
        <w:spacing w:after="0" w:line="240" w:lineRule="auto"/>
        <w:ind w:right="180"/>
        <w:jc w:val="both"/>
        <w:rPr>
          <w:rFonts w:ascii="Times New Roman" w:hAnsi="Times New Roman"/>
          <w:sz w:val="28"/>
          <w:szCs w:val="28"/>
        </w:rPr>
      </w:pPr>
      <w:r>
        <w:rPr>
          <w:rFonts w:ascii="Times New Roman" w:hAnsi="Times New Roman"/>
          <w:sz w:val="28"/>
          <w:szCs w:val="28"/>
        </w:rPr>
        <w:lastRenderedPageBreak/>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3C4215" w:rsidRDefault="003C4215" w:rsidP="004D746C">
      <w:pPr>
        <w:spacing w:after="0" w:line="240" w:lineRule="auto"/>
        <w:ind w:left="357" w:right="181"/>
        <w:jc w:val="center"/>
        <w:rPr>
          <w:rFonts w:ascii="Times New Roman" w:hAnsi="Times New Roman"/>
          <w:b/>
          <w:sz w:val="28"/>
          <w:szCs w:val="28"/>
        </w:rPr>
      </w:pPr>
      <w:r>
        <w:rPr>
          <w:rFonts w:ascii="Times New Roman" w:hAnsi="Times New Roman"/>
          <w:b/>
          <w:sz w:val="28"/>
          <w:szCs w:val="28"/>
        </w:rPr>
        <w:t>2.1.14. Модуль «Детские общественные объединения».</w:t>
      </w:r>
    </w:p>
    <w:p w:rsidR="003C4215" w:rsidRDefault="003C4215" w:rsidP="003C4215">
      <w:pPr>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rPr>
        <w:t>Действующие на базе Гимназии № 10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Воспитание в детских общественных объединениях осуществляется через: </w:t>
      </w:r>
    </w:p>
    <w:p w:rsidR="003C4215" w:rsidRDefault="003C4215" w:rsidP="00FB3122">
      <w:pPr>
        <w:numPr>
          <w:ilvl w:val="0"/>
          <w:numId w:val="169"/>
        </w:numPr>
        <w:autoSpaceDN w:val="0"/>
        <w:spacing w:after="0" w:line="240" w:lineRule="auto"/>
        <w:ind w:right="180"/>
        <w:jc w:val="both"/>
        <w:rPr>
          <w:rFonts w:ascii="Times New Roman" w:hAnsi="Times New Roman"/>
          <w:sz w:val="28"/>
          <w:szCs w:val="28"/>
        </w:rPr>
      </w:pPr>
      <w:r>
        <w:rPr>
          <w:rFonts w:ascii="Times New Roman"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3C4215" w:rsidRDefault="003C4215" w:rsidP="00FB3122">
      <w:pPr>
        <w:numPr>
          <w:ilvl w:val="0"/>
          <w:numId w:val="169"/>
        </w:numPr>
        <w:autoSpaceDN w:val="0"/>
        <w:spacing w:after="0" w:line="240" w:lineRule="auto"/>
        <w:ind w:right="180"/>
        <w:jc w:val="both"/>
        <w:rPr>
          <w:rFonts w:ascii="Times New Roman" w:hAnsi="Times New Roman"/>
          <w:sz w:val="28"/>
          <w:szCs w:val="28"/>
        </w:rPr>
      </w:pPr>
      <w:r>
        <w:rPr>
          <w:rFonts w:ascii="Times New Roman"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3C4215" w:rsidRDefault="003C4215" w:rsidP="00FB3122">
      <w:pPr>
        <w:numPr>
          <w:ilvl w:val="0"/>
          <w:numId w:val="169"/>
        </w:numPr>
        <w:autoSpaceDN w:val="0"/>
        <w:spacing w:after="0" w:line="240" w:lineRule="auto"/>
        <w:ind w:right="180"/>
        <w:jc w:val="both"/>
        <w:rPr>
          <w:rFonts w:ascii="Times New Roman" w:hAnsi="Times New Roman"/>
          <w:sz w:val="28"/>
          <w:szCs w:val="28"/>
        </w:rPr>
      </w:pPr>
      <w:r>
        <w:rPr>
          <w:rFonts w:ascii="Times New Roman" w:hAnsi="Times New Roman"/>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3C4215" w:rsidRDefault="003C4215" w:rsidP="00FB3122">
      <w:pPr>
        <w:numPr>
          <w:ilvl w:val="0"/>
          <w:numId w:val="169"/>
        </w:numPr>
        <w:autoSpaceDN w:val="0"/>
        <w:spacing w:after="0" w:line="240" w:lineRule="auto"/>
        <w:ind w:right="180"/>
        <w:jc w:val="both"/>
        <w:rPr>
          <w:rFonts w:ascii="Times New Roman" w:hAnsi="Times New Roman"/>
          <w:sz w:val="28"/>
          <w:szCs w:val="28"/>
        </w:rPr>
      </w:pPr>
      <w:r>
        <w:rPr>
          <w:rFonts w:ascii="Times New Roman" w:hAnsi="Times New Roman"/>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Особенностью организуемого в Гимназии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РДДМ создано в соответствии с Федеральным законом «О российском </w:t>
      </w:r>
      <w:r>
        <w:rPr>
          <w:rFonts w:ascii="Times New Roman" w:hAnsi="Times New Roman"/>
          <w:sz w:val="28"/>
          <w:szCs w:val="28"/>
        </w:rPr>
        <w:lastRenderedPageBreak/>
        <w:t xml:space="preserve">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3C4215" w:rsidRDefault="003C4215" w:rsidP="003C4215">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 xml:space="preserve">«Движение первых» </w:t>
      </w:r>
      <w:r>
        <w:rPr>
          <w:rFonts w:ascii="Times New Roman" w:hAnsi="Times New Roman"/>
          <w:sz w:val="28"/>
          <w:szCs w:val="28"/>
          <w:shd w:val="clear" w:color="auto" w:fill="FFFFFF"/>
        </w:rPr>
        <w:t>преследует цель: качественное образование, участие в культурной жизни, волонтерства, сохранение исторической памяти, здоровый образ жизни, развитие экологических проектов, охрана природы, развитие туризма по России. Российской движение детей и молодёжи «Движение Первых» — это площадка для самореализации, где каждый может найти инструменты и возможности для своего саморазвития.</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3C4215" w:rsidRDefault="003C4215" w:rsidP="004D746C">
      <w:pPr>
        <w:spacing w:after="0" w:line="240" w:lineRule="auto"/>
        <w:ind w:right="181"/>
        <w:jc w:val="center"/>
        <w:rPr>
          <w:rFonts w:ascii="Times New Roman" w:hAnsi="Times New Roman"/>
          <w:b/>
          <w:sz w:val="28"/>
          <w:szCs w:val="28"/>
        </w:rPr>
      </w:pPr>
      <w:r>
        <w:rPr>
          <w:rFonts w:ascii="Times New Roman" w:hAnsi="Times New Roman"/>
          <w:b/>
          <w:sz w:val="28"/>
          <w:szCs w:val="28"/>
        </w:rPr>
        <w:t>2.1.15. Модуль «Школьные медиа».</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Школьных медиа – это совместно создаваемые обучающимися, педагогами </w:t>
      </w:r>
      <w:r w:rsidR="004D746C">
        <w:rPr>
          <w:rFonts w:ascii="Times New Roman" w:hAnsi="Times New Roman"/>
          <w:sz w:val="28"/>
          <w:szCs w:val="28"/>
        </w:rPr>
        <w:t>и работниками</w:t>
      </w:r>
      <w:r>
        <w:rPr>
          <w:rFonts w:ascii="Times New Roman" w:hAnsi="Times New Roman"/>
          <w:sz w:val="28"/>
          <w:szCs w:val="28"/>
        </w:rPr>
        <w:t xml:space="preserve"> </w:t>
      </w:r>
      <w:r w:rsidR="004D746C">
        <w:rPr>
          <w:rFonts w:ascii="Times New Roman" w:hAnsi="Times New Roman"/>
          <w:sz w:val="28"/>
          <w:szCs w:val="28"/>
        </w:rPr>
        <w:t>Гимназии средства</w:t>
      </w:r>
      <w:r>
        <w:rPr>
          <w:rFonts w:ascii="Times New Roman" w:hAnsi="Times New Roman"/>
          <w:sz w:val="28"/>
          <w:szCs w:val="28"/>
        </w:rPr>
        <w:t xml:space="preserve"> распространения текстовой, аудио- и видеоинформации). Цель: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3C4215" w:rsidRDefault="003C4215" w:rsidP="003C4215">
      <w:pPr>
        <w:spacing w:after="0" w:line="240" w:lineRule="auto"/>
        <w:ind w:firstLine="567"/>
        <w:rPr>
          <w:rFonts w:ascii="Times New Roman" w:hAnsi="Times New Roman"/>
          <w:sz w:val="28"/>
          <w:szCs w:val="28"/>
        </w:rPr>
      </w:pPr>
      <w:r>
        <w:rPr>
          <w:rFonts w:ascii="Times New Roman" w:hAnsi="Times New Roman"/>
          <w:sz w:val="28"/>
          <w:szCs w:val="28"/>
        </w:rPr>
        <w:t xml:space="preserve">Воспитательный потенциал школьных медиа реализуется в рамках </w:t>
      </w:r>
      <w:r w:rsidR="004D746C">
        <w:rPr>
          <w:rFonts w:ascii="Times New Roman" w:hAnsi="Times New Roman"/>
          <w:sz w:val="28"/>
          <w:szCs w:val="28"/>
        </w:rPr>
        <w:t>различных видов</w:t>
      </w:r>
      <w:r>
        <w:rPr>
          <w:rFonts w:ascii="Times New Roman" w:hAnsi="Times New Roman"/>
          <w:sz w:val="28"/>
          <w:szCs w:val="28"/>
        </w:rPr>
        <w:t xml:space="preserve"> и форм деятельности:</w:t>
      </w:r>
    </w:p>
    <w:p w:rsidR="003C4215" w:rsidRDefault="003C4215" w:rsidP="00FB3122">
      <w:pPr>
        <w:pStyle w:val="af4"/>
        <w:numPr>
          <w:ilvl w:val="0"/>
          <w:numId w:val="170"/>
        </w:numPr>
        <w:autoSpaceDE w:val="0"/>
        <w:autoSpaceDN w:val="0"/>
        <w:spacing w:before="0" w:beforeAutospacing="0" w:after="0" w:afterAutospacing="0"/>
        <w:jc w:val="both"/>
        <w:rPr>
          <w:sz w:val="28"/>
          <w:szCs w:val="28"/>
          <w:lang/>
        </w:rPr>
      </w:pPr>
      <w:r>
        <w:rPr>
          <w:b/>
          <w:sz w:val="28"/>
          <w:szCs w:val="28"/>
        </w:rPr>
        <w:t>библиотечные уроки</w:t>
      </w:r>
      <w:r>
        <w:rPr>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w:t>
      </w:r>
      <w:r>
        <w:rPr>
          <w:sz w:val="28"/>
          <w:szCs w:val="28"/>
          <w:shd w:val="clear" w:color="auto" w:fill="FFFFFF"/>
        </w:rPr>
        <w:lastRenderedPageBreak/>
        <w:t>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3C4215" w:rsidRDefault="003C4215" w:rsidP="00FB3122">
      <w:pPr>
        <w:pStyle w:val="af4"/>
        <w:numPr>
          <w:ilvl w:val="0"/>
          <w:numId w:val="170"/>
        </w:numPr>
        <w:shd w:val="clear" w:color="auto" w:fill="FFFFFF"/>
        <w:autoSpaceDE w:val="0"/>
        <w:autoSpaceDN w:val="0"/>
        <w:spacing w:before="0" w:beforeAutospacing="0" w:after="0" w:afterAutospacing="0"/>
        <w:jc w:val="both"/>
        <w:rPr>
          <w:sz w:val="28"/>
          <w:szCs w:val="28"/>
        </w:rPr>
      </w:pPr>
      <w:r>
        <w:rPr>
          <w:b/>
          <w:sz w:val="28"/>
          <w:szCs w:val="28"/>
        </w:rPr>
        <w:t>школьный медиацентр</w:t>
      </w:r>
      <w:r>
        <w:rPr>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3C4215" w:rsidRDefault="003C4215" w:rsidP="00FB3122">
      <w:pPr>
        <w:pStyle w:val="af4"/>
        <w:numPr>
          <w:ilvl w:val="0"/>
          <w:numId w:val="170"/>
        </w:numPr>
        <w:shd w:val="clear" w:color="auto" w:fill="FFFFFF"/>
        <w:autoSpaceDE w:val="0"/>
        <w:autoSpaceDN w:val="0"/>
        <w:spacing w:before="0" w:beforeAutospacing="0" w:after="0" w:afterAutospacing="0"/>
        <w:jc w:val="both"/>
        <w:rPr>
          <w:sz w:val="28"/>
          <w:szCs w:val="28"/>
        </w:rPr>
      </w:pPr>
      <w:r>
        <w:rPr>
          <w:b/>
          <w:sz w:val="28"/>
          <w:szCs w:val="28"/>
        </w:rPr>
        <w:t>школьная интернет-группа Гимназии №10</w:t>
      </w:r>
      <w:r>
        <w:rPr>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3C4215" w:rsidRDefault="003C4215" w:rsidP="004D746C">
      <w:pPr>
        <w:spacing w:after="0" w:line="240" w:lineRule="auto"/>
        <w:ind w:left="720" w:right="181"/>
        <w:rPr>
          <w:rFonts w:ascii="Times New Roman" w:hAnsi="Times New Roman"/>
          <w:b/>
          <w:sz w:val="28"/>
          <w:szCs w:val="28"/>
        </w:rPr>
      </w:pPr>
      <w:bookmarkStart w:id="155" w:name="_Toc108018354"/>
      <w:r>
        <w:rPr>
          <w:rFonts w:ascii="Times New Roman" w:hAnsi="Times New Roman"/>
          <w:b/>
          <w:sz w:val="28"/>
          <w:szCs w:val="28"/>
        </w:rPr>
        <w:t xml:space="preserve">                                2.1.16. Модуль «Школьный театр».</w:t>
      </w:r>
    </w:p>
    <w:p w:rsidR="003C4215" w:rsidRDefault="003C4215" w:rsidP="003C4215">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На базе Гимназии действует школьный театр.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3C4215" w:rsidRDefault="003C4215" w:rsidP="003C42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3C4215" w:rsidRDefault="003C4215" w:rsidP="003C4215">
      <w:pPr>
        <w:spacing w:after="0" w:line="240" w:lineRule="auto"/>
        <w:ind w:firstLine="709"/>
        <w:jc w:val="both"/>
        <w:rPr>
          <w:rFonts w:ascii="Times New Roman" w:hAnsi="Times New Roman"/>
          <w:b/>
          <w:sz w:val="28"/>
          <w:szCs w:val="28"/>
        </w:rPr>
      </w:pPr>
      <w:r>
        <w:rPr>
          <w:rFonts w:ascii="Times New Roman" w:hAnsi="Times New Roman"/>
          <w:sz w:val="28"/>
          <w:szCs w:val="28"/>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3C4215" w:rsidRDefault="003C4215" w:rsidP="004D746C">
      <w:pPr>
        <w:tabs>
          <w:tab w:val="left" w:pos="851"/>
        </w:tabs>
        <w:spacing w:after="0" w:line="240" w:lineRule="auto"/>
        <w:ind w:left="902"/>
        <w:rPr>
          <w:rFonts w:ascii="Times New Roman" w:hAnsi="Times New Roman"/>
          <w:b/>
          <w:sz w:val="28"/>
          <w:szCs w:val="28"/>
        </w:rPr>
      </w:pPr>
      <w:r>
        <w:rPr>
          <w:b/>
          <w:sz w:val="28"/>
          <w:szCs w:val="28"/>
        </w:rPr>
        <w:t xml:space="preserve">                      </w:t>
      </w:r>
      <w:r>
        <w:rPr>
          <w:rFonts w:ascii="Times New Roman" w:hAnsi="Times New Roman"/>
          <w:b/>
          <w:sz w:val="28"/>
          <w:szCs w:val="28"/>
        </w:rPr>
        <w:t>2.1.17. «Экскурсии, походы».</w:t>
      </w:r>
    </w:p>
    <w:p w:rsidR="003C4215" w:rsidRDefault="003C4215" w:rsidP="003C4215">
      <w:pPr>
        <w:tabs>
          <w:tab w:val="left" w:pos="851"/>
        </w:tabs>
        <w:spacing w:after="0" w:line="240" w:lineRule="auto"/>
        <w:rPr>
          <w:rFonts w:ascii="Times New Roman" w:hAnsi="Times New Roman"/>
          <w:sz w:val="28"/>
          <w:szCs w:val="28"/>
        </w:rPr>
      </w:pPr>
      <w:r>
        <w:rPr>
          <w:rFonts w:ascii="Times New Roman" w:hAnsi="Times New Roman"/>
          <w:sz w:val="28"/>
          <w:szCs w:val="28"/>
        </w:rPr>
        <w:lastRenderedPageBreak/>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3C4215" w:rsidRDefault="003C4215" w:rsidP="003C4215">
      <w:pPr>
        <w:tabs>
          <w:tab w:val="left" w:pos="851"/>
        </w:tabs>
        <w:adjustRightInd w:val="0"/>
        <w:spacing w:after="0" w:line="240" w:lineRule="auto"/>
        <w:jc w:val="both"/>
        <w:rPr>
          <w:rFonts w:ascii="Times New Roman" w:hAnsi="Times New Roman"/>
          <w:sz w:val="28"/>
          <w:szCs w:val="28"/>
        </w:rPr>
      </w:pPr>
      <w:r>
        <w:rPr>
          <w:rFonts w:ascii="Times New Roman" w:hAnsi="Times New Roman"/>
          <w:sz w:val="28"/>
          <w:szCs w:val="28"/>
        </w:rPr>
        <w:t>Эти воспитательные возможности реализуются в рамках следующих видов и форм деятельности:</w:t>
      </w:r>
    </w:p>
    <w:p w:rsidR="003C4215" w:rsidRDefault="003C4215" w:rsidP="00FB3122">
      <w:pPr>
        <w:widowControl w:val="0"/>
        <w:numPr>
          <w:ilvl w:val="0"/>
          <w:numId w:val="171"/>
        </w:numPr>
        <w:autoSpaceDN w:val="0"/>
        <w:adjustRightInd w:val="0"/>
        <w:spacing w:after="0" w:line="240" w:lineRule="auto"/>
        <w:ind w:left="714" w:hanging="357"/>
        <w:jc w:val="both"/>
        <w:rPr>
          <w:rFonts w:ascii="Times New Roman" w:hAnsi="Times New Roman"/>
          <w:sz w:val="28"/>
          <w:szCs w:val="28"/>
        </w:rPr>
      </w:pPr>
      <w:r>
        <w:rPr>
          <w:rFonts w:ascii="Times New Roman" w:hAnsi="Times New Roman"/>
          <w:sz w:val="28"/>
          <w:szCs w:val="28"/>
        </w:rPr>
        <w:t xml:space="preserve">экскурсионные поездки </w:t>
      </w:r>
      <w:r w:rsidR="004D746C">
        <w:rPr>
          <w:rFonts w:ascii="Times New Roman" w:hAnsi="Times New Roman"/>
          <w:sz w:val="28"/>
          <w:szCs w:val="28"/>
        </w:rPr>
        <w:t>по туристическим маршрутам, организуемые</w:t>
      </w:r>
      <w:r>
        <w:rPr>
          <w:rFonts w:ascii="Times New Roman" w:hAnsi="Times New Roman"/>
          <w:sz w:val="28"/>
          <w:szCs w:val="28"/>
        </w:rPr>
        <w:t xml:space="preserve"> в классах их классными руководителями и родителями школьников;</w:t>
      </w:r>
    </w:p>
    <w:p w:rsidR="003C4215" w:rsidRDefault="003C4215" w:rsidP="00FB3122">
      <w:pPr>
        <w:pStyle w:val="a8"/>
        <w:widowControl w:val="0"/>
        <w:numPr>
          <w:ilvl w:val="0"/>
          <w:numId w:val="171"/>
        </w:numPr>
        <w:tabs>
          <w:tab w:val="left" w:pos="709"/>
        </w:tabs>
        <w:autoSpaceDN w:val="0"/>
        <w:spacing w:after="0" w:line="240" w:lineRule="auto"/>
        <w:ind w:left="714" w:hanging="357"/>
        <w:jc w:val="both"/>
        <w:rPr>
          <w:rFonts w:ascii="Times New Roman" w:hAnsi="Times New Roman"/>
          <w:sz w:val="28"/>
          <w:szCs w:val="28"/>
          <w:lang w:eastAsia="ko-KR"/>
        </w:rPr>
      </w:pPr>
      <w:r>
        <w:rPr>
          <w:rFonts w:ascii="Times New Roman" w:hAnsi="Times New Roman"/>
          <w:sz w:val="28"/>
          <w:szCs w:val="28"/>
          <w:lang w:eastAsia="ko-KR"/>
        </w:rPr>
        <w:t xml:space="preserve">выездные экскурсии в </w:t>
      </w:r>
      <w:r w:rsidR="004D746C">
        <w:rPr>
          <w:rFonts w:ascii="Times New Roman" w:hAnsi="Times New Roman"/>
          <w:sz w:val="28"/>
          <w:szCs w:val="28"/>
          <w:lang w:eastAsia="ko-KR"/>
        </w:rPr>
        <w:t>музеи, на</w:t>
      </w:r>
      <w:r>
        <w:rPr>
          <w:rFonts w:ascii="Times New Roman" w:hAnsi="Times New Roman"/>
          <w:sz w:val="28"/>
          <w:szCs w:val="28"/>
          <w:lang w:eastAsia="ko-KR"/>
        </w:rPr>
        <w:t xml:space="preserve"> предприятия; на представления в кинотеатр, драмтеатр, цирк. </w:t>
      </w:r>
    </w:p>
    <w:p w:rsidR="003C4215" w:rsidRDefault="003C4215" w:rsidP="004D746C">
      <w:pPr>
        <w:spacing w:after="0" w:line="240" w:lineRule="auto"/>
        <w:jc w:val="center"/>
        <w:rPr>
          <w:rFonts w:ascii="Times New Roman" w:hAnsi="Times New Roman"/>
          <w:sz w:val="20"/>
          <w:szCs w:val="20"/>
        </w:rPr>
      </w:pPr>
      <w:r>
        <w:rPr>
          <w:rFonts w:ascii="Times New Roman" w:hAnsi="Times New Roman"/>
          <w:b/>
          <w:bCs/>
          <w:sz w:val="28"/>
          <w:szCs w:val="28"/>
        </w:rPr>
        <w:t>2.1.18. Модуль «Волонтерство»</w:t>
      </w:r>
    </w:p>
    <w:p w:rsidR="003C4215" w:rsidRDefault="003C4215" w:rsidP="003C4215">
      <w:pPr>
        <w:spacing w:after="0" w:line="240" w:lineRule="auto"/>
        <w:ind w:firstLine="709"/>
        <w:jc w:val="both"/>
        <w:rPr>
          <w:rFonts w:ascii="Times New Roman" w:eastAsia="Times New Roman" w:hAnsi="Times New Roman"/>
          <w:sz w:val="28"/>
          <w:szCs w:val="28"/>
          <w:lang w:eastAsia="en-US"/>
        </w:rPr>
      </w:pPr>
      <w:r>
        <w:rPr>
          <w:rFonts w:ascii="Times New Roman" w:hAnsi="Times New Roman"/>
          <w:sz w:val="28"/>
          <w:szCs w:val="28"/>
        </w:rPr>
        <w:t xml:space="preserve">Волонтёрство – важное направление воспитательной деятельности всей МБОУ Гимназии № 10, это участие гимназистов в общественно-полезных делах, деятельности на благо конкретных людей и социального окружения г. Гуково. Волонтерство позволяет гимназистам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Любое событие волонтерской деятельности станет значимым, если ребенок проникнется этим событием, и оно не будет для него принудительным. </w:t>
      </w:r>
    </w:p>
    <w:p w:rsidR="003C4215" w:rsidRDefault="003C4215" w:rsidP="003C4215">
      <w:pPr>
        <w:shd w:val="clear" w:color="auto" w:fill="FFFFFF"/>
        <w:spacing w:after="0" w:line="240" w:lineRule="auto"/>
        <w:ind w:firstLine="709"/>
        <w:jc w:val="both"/>
        <w:rPr>
          <w:rFonts w:ascii="Times New Roman" w:eastAsia="Calibri" w:hAnsi="Times New Roman"/>
          <w:sz w:val="28"/>
          <w:szCs w:val="28"/>
        </w:rPr>
      </w:pPr>
      <w:r>
        <w:rPr>
          <w:rFonts w:ascii="Times New Roman" w:hAnsi="Times New Roman"/>
          <w:sz w:val="28"/>
          <w:szCs w:val="28"/>
        </w:rPr>
        <w:t>Целью действующего на базе Гимназии добровольческого (волонтерского) отряда</w:t>
      </w:r>
      <w:r>
        <w:rPr>
          <w:sz w:val="28"/>
          <w:szCs w:val="28"/>
        </w:rPr>
        <w:t xml:space="preserve"> </w:t>
      </w:r>
      <w:r>
        <w:rPr>
          <w:rFonts w:ascii="Times New Roman" w:hAnsi="Times New Roman"/>
          <w:sz w:val="28"/>
          <w:szCs w:val="28"/>
        </w:rPr>
        <w:t>является развитие социальной самореализации учащихся путем ознакомления с различными</w:t>
      </w:r>
      <w:r>
        <w:rPr>
          <w:sz w:val="28"/>
          <w:szCs w:val="28"/>
        </w:rPr>
        <w:t xml:space="preserve"> </w:t>
      </w:r>
      <w:r>
        <w:rPr>
          <w:rFonts w:ascii="Times New Roman" w:hAnsi="Times New Roman"/>
          <w:sz w:val="28"/>
          <w:szCs w:val="28"/>
        </w:rPr>
        <w:t>видами социальной активности, оказание посильной поддержки в решении актуальных</w:t>
      </w:r>
      <w:r>
        <w:rPr>
          <w:sz w:val="28"/>
          <w:szCs w:val="28"/>
        </w:rPr>
        <w:t xml:space="preserve"> </w:t>
      </w:r>
      <w:r>
        <w:rPr>
          <w:rFonts w:ascii="Times New Roman" w:hAnsi="Times New Roman"/>
          <w:sz w:val="28"/>
          <w:szCs w:val="28"/>
        </w:rPr>
        <w:t>проблем местного сообщества, помощи нуждающимся категориям населения.</w:t>
      </w:r>
    </w:p>
    <w:p w:rsidR="003C4215" w:rsidRDefault="003C4215" w:rsidP="003C421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Основными задачами добровольческого (волонтерского) движения являются:</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обеспечить популяризацю идей добровольчества (волонтёрства) в школьной среде;</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участвовать в подготовке и проведении массовых социально-культурных,</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информационно-просветительских и спортивных мероприятий;</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наладить сотрудничество с социальными партнерами для совместной социально-значимой деятельности;</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lastRenderedPageBreak/>
        <w:t>создавать и использовать межрегиональние связи с другими общественными (волонтерскими) организациями для совместной социально-значимой деятельности;</w:t>
      </w:r>
    </w:p>
    <w:p w:rsidR="003C4215" w:rsidRDefault="003C4215" w:rsidP="00FB3122">
      <w:pPr>
        <w:numPr>
          <w:ilvl w:val="0"/>
          <w:numId w:val="172"/>
        </w:numPr>
        <w:shd w:val="clear" w:color="auto" w:fill="FFFFFF"/>
        <w:autoSpaceDN w:val="0"/>
        <w:spacing w:after="0" w:line="240" w:lineRule="auto"/>
        <w:ind w:left="1134"/>
        <w:jc w:val="both"/>
        <w:rPr>
          <w:rFonts w:ascii="Times New Roman" w:hAnsi="Times New Roman"/>
          <w:sz w:val="28"/>
          <w:szCs w:val="28"/>
        </w:rPr>
      </w:pPr>
      <w:r>
        <w:rPr>
          <w:rFonts w:ascii="Times New Roman" w:hAnsi="Times New Roman"/>
          <w:sz w:val="28"/>
          <w:szCs w:val="28"/>
        </w:rPr>
        <w:t>воспитывать активную гражданскую позицию, формировать лидерские и нравственно-этические качества, чувства патриотизма.</w:t>
      </w:r>
    </w:p>
    <w:p w:rsidR="003C4215" w:rsidRDefault="003C4215" w:rsidP="003C421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Принципы</w:t>
      </w:r>
      <w:r>
        <w:rPr>
          <w:sz w:val="28"/>
          <w:szCs w:val="28"/>
        </w:rPr>
        <w:t xml:space="preserve"> д</w:t>
      </w:r>
      <w:r>
        <w:rPr>
          <w:rFonts w:ascii="Times New Roman" w:hAnsi="Times New Roman"/>
          <w:sz w:val="28"/>
          <w:szCs w:val="28"/>
        </w:rPr>
        <w:t>еятельности</w:t>
      </w:r>
      <w:r>
        <w:rPr>
          <w:sz w:val="28"/>
          <w:szCs w:val="28"/>
        </w:rPr>
        <w:t xml:space="preserve"> </w:t>
      </w:r>
      <w:r>
        <w:rPr>
          <w:rFonts w:ascii="Times New Roman" w:hAnsi="Times New Roman"/>
          <w:sz w:val="28"/>
          <w:szCs w:val="28"/>
        </w:rPr>
        <w:t>волонтерского</w:t>
      </w:r>
      <w:r>
        <w:rPr>
          <w:sz w:val="28"/>
          <w:szCs w:val="28"/>
        </w:rPr>
        <w:t xml:space="preserve"> </w:t>
      </w:r>
      <w:r>
        <w:rPr>
          <w:rFonts w:ascii="Times New Roman" w:hAnsi="Times New Roman"/>
          <w:sz w:val="28"/>
          <w:szCs w:val="28"/>
        </w:rPr>
        <w:t>(добровольческого) движения:</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добровольность – никто не может быть принужден действовать в качестве</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добровольца, добровольцы действуют только по доброй воле.</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безвозмездность – труд добровольцев не оплачивается, добровольцы оказывают</w:t>
      </w:r>
      <w:r>
        <w:rPr>
          <w:sz w:val="28"/>
          <w:szCs w:val="28"/>
        </w:rPr>
        <w:t xml:space="preserve"> </w:t>
      </w:r>
      <w:r>
        <w:rPr>
          <w:rFonts w:ascii="Times New Roman" w:hAnsi="Times New Roman"/>
          <w:sz w:val="28"/>
          <w:szCs w:val="28"/>
        </w:rPr>
        <w:t>безвозмездную помощь и осуществляют безвозмездную работу.</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 xml:space="preserve">ответственность – </w:t>
      </w:r>
      <w:proofErr w:type="gramStart"/>
      <w:r>
        <w:rPr>
          <w:rFonts w:ascii="Times New Roman" w:hAnsi="Times New Roman"/>
          <w:sz w:val="28"/>
          <w:szCs w:val="28"/>
        </w:rPr>
        <w:t>добровольцы, взявшие на себя ту или иную работу принимают</w:t>
      </w:r>
      <w:proofErr w:type="gramEnd"/>
      <w:r>
        <w:rPr>
          <w:rFonts w:ascii="Times New Roman" w:hAnsi="Times New Roman"/>
          <w:sz w:val="28"/>
          <w:szCs w:val="28"/>
        </w:rPr>
        <w:t xml:space="preserve"> на</w:t>
      </w:r>
      <w:r>
        <w:rPr>
          <w:sz w:val="28"/>
          <w:szCs w:val="28"/>
        </w:rPr>
        <w:t xml:space="preserve"> </w:t>
      </w:r>
      <w:r>
        <w:rPr>
          <w:rFonts w:ascii="Times New Roman" w:hAnsi="Times New Roman"/>
          <w:sz w:val="28"/>
          <w:szCs w:val="28"/>
        </w:rPr>
        <w:t>себя личную ответственность за ее качественное выполнение и доведение до конца.</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уважение – добровольцы уважают достоинство, особенности и культуру всех людей.</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равенство – добровольцы признают равные возможности участия каждого в коллективной деятельности.</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самосовершенствование – добровольцы признают, что добровольческая деятельность</w:t>
      </w:r>
      <w:r>
        <w:rPr>
          <w:sz w:val="28"/>
          <w:szCs w:val="28"/>
        </w:rPr>
        <w:t xml:space="preserve"> </w:t>
      </w:r>
      <w:r>
        <w:rPr>
          <w:rFonts w:ascii="Times New Roman" w:hAnsi="Times New Roman"/>
          <w:sz w:val="28"/>
          <w:szCs w:val="28"/>
        </w:rPr>
        <w:t>способствует их личному совершенствованию, приобретению новых знаний и навыков, проявлению способностей и возможностей, самореализации.</w:t>
      </w:r>
    </w:p>
    <w:p w:rsidR="003C4215" w:rsidRDefault="003C4215" w:rsidP="00FB3122">
      <w:pPr>
        <w:numPr>
          <w:ilvl w:val="0"/>
          <w:numId w:val="173"/>
        </w:numPr>
        <w:shd w:val="clear" w:color="auto" w:fill="FFFFFF"/>
        <w:autoSpaceDN w:val="0"/>
        <w:spacing w:after="0" w:line="240" w:lineRule="auto"/>
        <w:ind w:left="1134" w:hanging="357"/>
        <w:jc w:val="both"/>
        <w:rPr>
          <w:rFonts w:ascii="Times New Roman" w:hAnsi="Times New Roman"/>
          <w:sz w:val="28"/>
          <w:szCs w:val="28"/>
        </w:rPr>
      </w:pPr>
      <w:r>
        <w:rPr>
          <w:rFonts w:ascii="Times New Roman" w:hAnsi="Times New Roman"/>
          <w:sz w:val="28"/>
          <w:szCs w:val="28"/>
        </w:rPr>
        <w:t>нравственность</w:t>
      </w:r>
      <w:r>
        <w:rPr>
          <w:sz w:val="28"/>
          <w:szCs w:val="28"/>
        </w:rPr>
        <w:t xml:space="preserve"> </w:t>
      </w:r>
      <w:r>
        <w:rPr>
          <w:rFonts w:ascii="Times New Roman" w:hAnsi="Times New Roman"/>
          <w:sz w:val="28"/>
          <w:szCs w:val="28"/>
        </w:rPr>
        <w:t>–</w:t>
      </w:r>
      <w:r>
        <w:rPr>
          <w:sz w:val="28"/>
          <w:szCs w:val="28"/>
        </w:rPr>
        <w:t xml:space="preserve"> с</w:t>
      </w:r>
      <w:r>
        <w:rPr>
          <w:rFonts w:ascii="Times New Roman" w:hAnsi="Times New Roman"/>
          <w:sz w:val="28"/>
          <w:szCs w:val="28"/>
        </w:rPr>
        <w:t>ледуя</w:t>
      </w:r>
      <w:r>
        <w:rPr>
          <w:sz w:val="28"/>
          <w:szCs w:val="28"/>
        </w:rPr>
        <w:t xml:space="preserve"> </w:t>
      </w:r>
      <w:r>
        <w:rPr>
          <w:rFonts w:ascii="Times New Roman" w:hAnsi="Times New Roman"/>
          <w:sz w:val="28"/>
          <w:szCs w:val="28"/>
        </w:rPr>
        <w:t>в</w:t>
      </w:r>
      <w:r>
        <w:rPr>
          <w:sz w:val="28"/>
          <w:szCs w:val="28"/>
        </w:rPr>
        <w:t xml:space="preserve"> </w:t>
      </w:r>
      <w:r>
        <w:rPr>
          <w:rFonts w:ascii="Times New Roman" w:hAnsi="Times New Roman"/>
          <w:sz w:val="28"/>
          <w:szCs w:val="28"/>
        </w:rPr>
        <w:t>своей</w:t>
      </w:r>
      <w:r>
        <w:rPr>
          <w:sz w:val="28"/>
          <w:szCs w:val="28"/>
        </w:rPr>
        <w:t xml:space="preserve"> </w:t>
      </w:r>
      <w:r>
        <w:rPr>
          <w:rFonts w:ascii="Times New Roman" w:hAnsi="Times New Roman"/>
          <w:sz w:val="28"/>
          <w:szCs w:val="28"/>
        </w:rPr>
        <w:t>деятельности</w:t>
      </w:r>
      <w:r>
        <w:rPr>
          <w:sz w:val="28"/>
          <w:szCs w:val="28"/>
        </w:rPr>
        <w:t xml:space="preserve"> </w:t>
      </w:r>
      <w:r>
        <w:rPr>
          <w:rFonts w:ascii="Times New Roman" w:hAnsi="Times New Roman"/>
          <w:sz w:val="28"/>
          <w:szCs w:val="28"/>
        </w:rPr>
        <w:t>морально-этическим</w:t>
      </w:r>
      <w:r>
        <w:rPr>
          <w:sz w:val="28"/>
          <w:szCs w:val="28"/>
        </w:rPr>
        <w:t xml:space="preserve"> </w:t>
      </w:r>
      <w:r>
        <w:rPr>
          <w:rFonts w:ascii="Times New Roman" w:hAnsi="Times New Roman"/>
          <w:sz w:val="28"/>
          <w:szCs w:val="28"/>
        </w:rPr>
        <w:t>нормам,</w:t>
      </w:r>
      <w:r>
        <w:rPr>
          <w:sz w:val="28"/>
          <w:szCs w:val="28"/>
        </w:rPr>
        <w:t xml:space="preserve"> </w:t>
      </w:r>
      <w:r>
        <w:rPr>
          <w:rFonts w:ascii="Times New Roman" w:hAnsi="Times New Roman"/>
          <w:sz w:val="28"/>
          <w:szCs w:val="28"/>
        </w:rPr>
        <w:t>добровольцы, личным примером содействуют формированию и распространению в обществе</w:t>
      </w:r>
      <w:r>
        <w:rPr>
          <w:sz w:val="28"/>
          <w:szCs w:val="28"/>
        </w:rPr>
        <w:t xml:space="preserve"> </w:t>
      </w:r>
      <w:r>
        <w:rPr>
          <w:rFonts w:ascii="Times New Roman" w:hAnsi="Times New Roman"/>
          <w:sz w:val="28"/>
          <w:szCs w:val="28"/>
        </w:rPr>
        <w:t>духовно-нравственных</w:t>
      </w:r>
      <w:r>
        <w:rPr>
          <w:sz w:val="28"/>
          <w:szCs w:val="28"/>
        </w:rPr>
        <w:t xml:space="preserve"> </w:t>
      </w:r>
      <w:r>
        <w:rPr>
          <w:rFonts w:ascii="Times New Roman" w:hAnsi="Times New Roman"/>
          <w:sz w:val="28"/>
          <w:szCs w:val="28"/>
        </w:rPr>
        <w:t>и</w:t>
      </w:r>
      <w:r>
        <w:rPr>
          <w:sz w:val="28"/>
          <w:szCs w:val="28"/>
        </w:rPr>
        <w:t xml:space="preserve"> </w:t>
      </w:r>
      <w:r>
        <w:rPr>
          <w:rFonts w:ascii="Times New Roman" w:hAnsi="Times New Roman"/>
          <w:sz w:val="28"/>
          <w:szCs w:val="28"/>
        </w:rPr>
        <w:t>гуманистических</w:t>
      </w:r>
      <w:r>
        <w:rPr>
          <w:sz w:val="28"/>
          <w:szCs w:val="28"/>
        </w:rPr>
        <w:t xml:space="preserve"> </w:t>
      </w:r>
      <w:r>
        <w:rPr>
          <w:rFonts w:ascii="Times New Roman" w:hAnsi="Times New Roman"/>
          <w:sz w:val="28"/>
          <w:szCs w:val="28"/>
        </w:rPr>
        <w:t>ценностей.</w:t>
      </w:r>
    </w:p>
    <w:p w:rsidR="003C4215" w:rsidRDefault="003C4215" w:rsidP="003C421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Основными</w:t>
      </w:r>
      <w:r>
        <w:rPr>
          <w:sz w:val="28"/>
          <w:szCs w:val="28"/>
        </w:rPr>
        <w:t xml:space="preserve"> </w:t>
      </w:r>
      <w:r>
        <w:rPr>
          <w:rFonts w:ascii="Times New Roman" w:hAnsi="Times New Roman"/>
          <w:sz w:val="28"/>
          <w:szCs w:val="28"/>
        </w:rPr>
        <w:t>направлениями</w:t>
      </w:r>
      <w:r>
        <w:rPr>
          <w:sz w:val="28"/>
          <w:szCs w:val="28"/>
        </w:rPr>
        <w:t xml:space="preserve"> </w:t>
      </w:r>
      <w:r>
        <w:rPr>
          <w:rFonts w:ascii="Times New Roman" w:hAnsi="Times New Roman"/>
          <w:sz w:val="28"/>
          <w:szCs w:val="28"/>
        </w:rPr>
        <w:t>деятельности волонтерского (добровольческого) отряд</w:t>
      </w:r>
      <w:r>
        <w:rPr>
          <w:sz w:val="28"/>
          <w:szCs w:val="28"/>
        </w:rPr>
        <w:t xml:space="preserve">а </w:t>
      </w:r>
      <w:r>
        <w:rPr>
          <w:rFonts w:ascii="Times New Roman" w:hAnsi="Times New Roman"/>
          <w:sz w:val="28"/>
          <w:szCs w:val="28"/>
        </w:rPr>
        <w:t>являются:</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досуговая деятельность (организация свободного времени детей, подростков);</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lang w:val="en-US"/>
        </w:rPr>
      </w:pPr>
      <w:r>
        <w:rPr>
          <w:rFonts w:ascii="Times New Roman" w:hAnsi="Times New Roman"/>
          <w:sz w:val="28"/>
          <w:szCs w:val="28"/>
        </w:rPr>
        <w:t>инклюзивная деятельность;</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трудовая помощь;</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оказание помощи ветеранам ВОВ, труженикам тыла и пожилым людям (совместно с</w:t>
      </w:r>
      <w:r>
        <w:rPr>
          <w:sz w:val="28"/>
          <w:szCs w:val="28"/>
        </w:rPr>
        <w:t xml:space="preserve"> </w:t>
      </w:r>
      <w:r>
        <w:rPr>
          <w:rFonts w:ascii="Times New Roman" w:hAnsi="Times New Roman"/>
          <w:sz w:val="28"/>
          <w:szCs w:val="28"/>
        </w:rPr>
        <w:t>социальными службами г. Гуково);</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профилактика здорового и безопасного образа жизни;</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интеллектуальное развитие (организация и проведение интеллектуальных конкурсов);</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творческое развитие (организация творческих мероприятий, конкурсов, праздников);</w:t>
      </w:r>
    </w:p>
    <w:p w:rsidR="003C4215" w:rsidRDefault="003C4215" w:rsidP="00FB3122">
      <w:pPr>
        <w:numPr>
          <w:ilvl w:val="0"/>
          <w:numId w:val="174"/>
        </w:numPr>
        <w:shd w:val="clear" w:color="auto" w:fill="FFFFFF"/>
        <w:autoSpaceDN w:val="0"/>
        <w:spacing w:after="0" w:line="240" w:lineRule="auto"/>
        <w:ind w:left="1134"/>
        <w:rPr>
          <w:rFonts w:ascii="Times New Roman" w:hAnsi="Times New Roman"/>
          <w:sz w:val="28"/>
          <w:szCs w:val="28"/>
        </w:rPr>
      </w:pPr>
      <w:r>
        <w:rPr>
          <w:rFonts w:ascii="Times New Roman" w:hAnsi="Times New Roman"/>
          <w:sz w:val="28"/>
          <w:szCs w:val="28"/>
        </w:rPr>
        <w:t>деятельность в рамках охраны окружающей среды.</w:t>
      </w:r>
    </w:p>
    <w:p w:rsidR="003C4215" w:rsidRDefault="003C4215" w:rsidP="003C421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Формы организации деятельности добровольческого (волонтёрского) отряда: мероприятия и акции; проекты; фестивали и конкурсы.</w:t>
      </w:r>
      <w:bookmarkEnd w:id="155"/>
    </w:p>
    <w:p w:rsidR="003C4215" w:rsidRDefault="003C4215" w:rsidP="003C4215">
      <w:pPr>
        <w:tabs>
          <w:tab w:val="left" w:pos="851"/>
        </w:tabs>
        <w:spacing w:after="0" w:line="240" w:lineRule="auto"/>
        <w:jc w:val="center"/>
        <w:rPr>
          <w:rFonts w:ascii="Times New Roman" w:eastAsia="Calibri" w:hAnsi="Times New Roman"/>
          <w:b/>
          <w:sz w:val="28"/>
        </w:rPr>
      </w:pPr>
      <w:r>
        <w:rPr>
          <w:rFonts w:ascii="Times New Roman" w:hAnsi="Times New Roman"/>
          <w:b/>
          <w:sz w:val="28"/>
        </w:rPr>
        <w:lastRenderedPageBreak/>
        <w:t>Раздел 3. Организационный.</w:t>
      </w:r>
    </w:p>
    <w:p w:rsidR="003C4215" w:rsidRDefault="003C4215" w:rsidP="003C4215">
      <w:pPr>
        <w:tabs>
          <w:tab w:val="left" w:pos="851"/>
        </w:tabs>
        <w:spacing w:after="0" w:line="240" w:lineRule="auto"/>
        <w:jc w:val="center"/>
        <w:rPr>
          <w:rFonts w:ascii="Times New Roman" w:hAnsi="Times New Roman"/>
          <w:b/>
          <w:sz w:val="28"/>
        </w:rPr>
      </w:pPr>
      <w:r>
        <w:rPr>
          <w:rFonts w:ascii="Times New Roman" w:hAnsi="Times New Roman"/>
          <w:b/>
          <w:sz w:val="28"/>
        </w:rPr>
        <w:t>3.1. Кадровое обеспечение</w:t>
      </w:r>
    </w:p>
    <w:p w:rsidR="003C4215" w:rsidRDefault="003C4215" w:rsidP="003C4215">
      <w:pPr>
        <w:tabs>
          <w:tab w:val="left" w:pos="0"/>
          <w:tab w:val="left" w:pos="709"/>
          <w:tab w:val="left" w:pos="1843"/>
        </w:tabs>
        <w:spacing w:after="0" w:line="240" w:lineRule="auto"/>
        <w:jc w:val="both"/>
        <w:rPr>
          <w:rFonts w:ascii="Times New Roman" w:hAnsi="Times New Roman"/>
          <w:sz w:val="28"/>
          <w:szCs w:val="28"/>
        </w:rPr>
      </w:pPr>
      <w:r>
        <w:rPr>
          <w:rFonts w:ascii="Times New Roman" w:hAnsi="Times New Roman"/>
          <w:sz w:val="28"/>
          <w:szCs w:val="28"/>
        </w:rPr>
        <w:t>Воспитательный процесс в Гимназии обеспечивают специалисты:</w:t>
      </w:r>
    </w:p>
    <w:p w:rsidR="004D746C" w:rsidRDefault="004D746C" w:rsidP="003C4215">
      <w:pPr>
        <w:tabs>
          <w:tab w:val="left" w:pos="0"/>
          <w:tab w:val="left" w:pos="709"/>
          <w:tab w:val="left" w:pos="1843"/>
        </w:tabs>
        <w:spacing w:after="0" w:line="240" w:lineRule="auto"/>
        <w:jc w:val="both"/>
        <w:rPr>
          <w:rFonts w:ascii="Times New Roman" w:hAnsi="Times New Roman"/>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3"/>
        <w:gridCol w:w="993"/>
        <w:gridCol w:w="6267"/>
      </w:tblGrid>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center"/>
              <w:rPr>
                <w:rFonts w:ascii="Times New Roman" w:hAnsi="Times New Roman"/>
                <w:sz w:val="24"/>
                <w:szCs w:val="24"/>
                <w:lang w:val="en-US"/>
              </w:rPr>
            </w:pPr>
            <w:r>
              <w:rPr>
                <w:rFonts w:ascii="Times New Roman" w:hAnsi="Times New Roman"/>
                <w:sz w:val="24"/>
                <w:szCs w:val="24"/>
              </w:rPr>
              <w:t>Должность</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center"/>
              <w:rPr>
                <w:rFonts w:ascii="Times New Roman" w:hAnsi="Times New Roman"/>
                <w:sz w:val="24"/>
                <w:szCs w:val="24"/>
                <w:lang w:eastAsia="en-US"/>
              </w:rPr>
            </w:pPr>
            <w:r>
              <w:rPr>
                <w:rFonts w:ascii="Times New Roman" w:hAnsi="Times New Roman"/>
                <w:sz w:val="24"/>
                <w:szCs w:val="24"/>
              </w:rPr>
              <w:t>Кол-во</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center"/>
              <w:rPr>
                <w:rFonts w:ascii="Times New Roman" w:hAnsi="Times New Roman"/>
                <w:sz w:val="24"/>
                <w:szCs w:val="24"/>
              </w:rPr>
            </w:pPr>
            <w:r>
              <w:rPr>
                <w:rFonts w:ascii="Times New Roman" w:hAnsi="Times New Roman"/>
                <w:sz w:val="24"/>
                <w:szCs w:val="24"/>
              </w:rPr>
              <w:t>Функционал</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 xml:space="preserve">Директор </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1</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Осуществляет контроль развития системы организации воспитания обучающихся.</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 xml:space="preserve">Заместитель </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директора по УВР</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1</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rPr>
                <w:rFonts w:ascii="Times New Roman" w:hAnsi="Times New Roman"/>
                <w:sz w:val="24"/>
                <w:szCs w:val="24"/>
              </w:rPr>
            </w:pPr>
            <w:r>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C4215" w:rsidTr="003C4215">
        <w:trPr>
          <w:trHeight w:val="415"/>
        </w:trPr>
        <w:tc>
          <w:tcPr>
            <w:tcW w:w="2233" w:type="dxa"/>
            <w:tcBorders>
              <w:top w:val="single" w:sz="4" w:space="0" w:color="000000"/>
              <w:left w:val="single" w:sz="4" w:space="0" w:color="000000"/>
              <w:bottom w:val="single" w:sz="4" w:space="0" w:color="000000"/>
              <w:right w:val="single" w:sz="4" w:space="0" w:color="000000"/>
            </w:tcBorders>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 xml:space="preserve">Заместитель </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директора по ВР</w:t>
            </w:r>
          </w:p>
          <w:p w:rsidR="003C4215" w:rsidRDefault="003C4215">
            <w:pPr>
              <w:spacing w:after="0" w:line="240" w:lineRule="auto"/>
              <w:jc w:val="both"/>
              <w:rPr>
                <w:rFonts w:ascii="Times New Roman" w:hAnsi="Times New Roman"/>
                <w:sz w:val="24"/>
                <w:szCs w:val="24"/>
                <w:lang w:val="en-US"/>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1</w:t>
            </w: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p w:rsidR="003C4215" w:rsidRDefault="003C4215">
            <w:pPr>
              <w:spacing w:after="0" w:line="240" w:lineRule="auto"/>
              <w:jc w:val="both"/>
              <w:rPr>
                <w:rFonts w:ascii="Times New Roman" w:hAnsi="Times New Roman"/>
                <w:sz w:val="24"/>
                <w:szCs w:val="24"/>
              </w:rPr>
            </w:pP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Руководит психологической службой, является куратором Школьной службой медиации.</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Курирует деятельность Школьного ученического самоуправления волонтёрского объединения. Курирует деятельность объединений дополнительного образования, Школьного спортивного клуба.</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Курирует деятельность педагогов-организаторов, педагогов-психологов, педагогов дополнительного образования, классных руководителей.</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Педагог-психолог</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1</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Проводит занятия с обучающимися, направленные на профилактику конфликтов, буллинга, профориентацию др. Обеспечивает сопровождение учащихся с ОВЗ.</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rPr>
                <w:rFonts w:ascii="Times New Roman" w:hAnsi="Times New Roman"/>
                <w:sz w:val="24"/>
                <w:szCs w:val="24"/>
              </w:rPr>
            </w:pPr>
            <w:r>
              <w:rPr>
                <w:rFonts w:ascii="Times New Roman" w:hAnsi="Times New Roman"/>
                <w:sz w:val="24"/>
                <w:szCs w:val="24"/>
              </w:rPr>
              <w:t>Советник директора по воспитанию и взаимодействию с детскими общественными объединениями</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1</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w:t>
            </w:r>
          </w:p>
          <w:p w:rsidR="003C4215" w:rsidRDefault="003C4215">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Организует взаимодействие с заинтересованными </w:t>
            </w:r>
            <w:r>
              <w:rPr>
                <w:rFonts w:ascii="Times New Roman" w:hAnsi="Times New Roman"/>
                <w:sz w:val="24"/>
                <w:szCs w:val="24"/>
              </w:rPr>
              <w:lastRenderedPageBreak/>
              <w:t>общественными организациями по предупреждению негативного и противоправного поведения обучающихся.</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lastRenderedPageBreak/>
              <w:t xml:space="preserve">Классный </w:t>
            </w:r>
          </w:p>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руководитель</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19</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3C4215" w:rsidTr="003C4215">
        <w:tc>
          <w:tcPr>
            <w:tcW w:w="223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Учитель-предметник</w:t>
            </w:r>
          </w:p>
        </w:tc>
        <w:tc>
          <w:tcPr>
            <w:tcW w:w="993"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rPr>
            </w:pPr>
            <w:r>
              <w:rPr>
                <w:rFonts w:ascii="Times New Roman" w:hAnsi="Times New Roman"/>
                <w:sz w:val="24"/>
                <w:szCs w:val="24"/>
              </w:rPr>
              <w:t>16</w:t>
            </w:r>
          </w:p>
        </w:tc>
        <w:tc>
          <w:tcPr>
            <w:tcW w:w="6267" w:type="dxa"/>
            <w:tcBorders>
              <w:top w:val="single" w:sz="4" w:space="0" w:color="000000"/>
              <w:left w:val="single" w:sz="4" w:space="0" w:color="000000"/>
              <w:bottom w:val="single" w:sz="4" w:space="0" w:color="000000"/>
              <w:right w:val="single" w:sz="4" w:space="0" w:color="000000"/>
            </w:tcBorders>
            <w:hideMark/>
          </w:tcPr>
          <w:p w:rsidR="003C4215" w:rsidRDefault="003C4215">
            <w:pPr>
              <w:spacing w:after="0" w:line="240" w:lineRule="auto"/>
              <w:jc w:val="both"/>
              <w:rPr>
                <w:rFonts w:ascii="Times New Roman" w:hAnsi="Times New Roman"/>
                <w:sz w:val="24"/>
                <w:szCs w:val="24"/>
                <w:lang w:val="en-US"/>
              </w:rPr>
            </w:pPr>
            <w:r>
              <w:rPr>
                <w:rFonts w:ascii="Times New Roman" w:hAnsi="Times New Roman"/>
                <w:sz w:val="24"/>
                <w:szCs w:val="24"/>
              </w:rPr>
              <w:t xml:space="preserve">Реализует воспитательный потенциал урока. </w:t>
            </w:r>
          </w:p>
        </w:tc>
      </w:tr>
    </w:tbl>
    <w:p w:rsidR="003C4215" w:rsidRDefault="003C4215" w:rsidP="003C4215">
      <w:pPr>
        <w:spacing w:after="0" w:line="240" w:lineRule="auto"/>
        <w:ind w:firstLine="567"/>
        <w:jc w:val="both"/>
        <w:rPr>
          <w:rFonts w:ascii="Times New Roman" w:hAnsi="Times New Roman"/>
          <w:sz w:val="28"/>
          <w:szCs w:val="28"/>
        </w:rPr>
      </w:pPr>
      <w:r>
        <w:rPr>
          <w:rFonts w:ascii="Times New Roman" w:hAnsi="Times New Roman"/>
          <w:sz w:val="28"/>
          <w:szCs w:val="28"/>
        </w:rPr>
        <w:t>Общая численность педагогических работников Гимназии № 10 – 24 человека, по совместительству 2 человека. Ежегодно педработники проходят повышение квалификации по актуальным вопросам воспитания в соответствии с планом-графиком.</w:t>
      </w:r>
    </w:p>
    <w:p w:rsidR="003C4215" w:rsidRDefault="003C4215" w:rsidP="003C4215">
      <w:pPr>
        <w:spacing w:after="0" w:line="240" w:lineRule="auto"/>
        <w:ind w:firstLine="567"/>
        <w:jc w:val="both"/>
        <w:rPr>
          <w:rFonts w:ascii="Times New Roman" w:hAnsi="Times New Roman"/>
          <w:sz w:val="28"/>
          <w:szCs w:val="28"/>
          <w:lang w:eastAsia="en-US"/>
        </w:rPr>
      </w:pPr>
      <w:r>
        <w:rPr>
          <w:rFonts w:ascii="Times New Roman" w:hAnsi="Times New Roman"/>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работники Дворца Культуры «Гуковский», центральной городской библиотеки и других.</w:t>
      </w:r>
    </w:p>
    <w:p w:rsidR="003C4215" w:rsidRDefault="003C4215" w:rsidP="003C4215">
      <w:pPr>
        <w:tabs>
          <w:tab w:val="left" w:pos="851"/>
        </w:tabs>
        <w:spacing w:after="0" w:line="240" w:lineRule="auto"/>
        <w:jc w:val="both"/>
        <w:rPr>
          <w:rFonts w:ascii="Times New Roman" w:eastAsia="Times New Roman" w:hAnsi="Times New Roman"/>
          <w:sz w:val="28"/>
          <w:szCs w:val="20"/>
        </w:rPr>
      </w:pPr>
      <w:r>
        <w:rPr>
          <w:rFonts w:ascii="Times New Roman" w:eastAsia="Times New Roman" w:hAnsi="Times New Roman"/>
          <w:sz w:val="28"/>
          <w:szCs w:val="20"/>
        </w:rPr>
        <w:t>К психолого-педагогическому сопровождению обучающихся, в том числе и с ОВЗ, привлечен педагог-психолог.</w:t>
      </w:r>
    </w:p>
    <w:p w:rsidR="003C4215" w:rsidRDefault="003C4215" w:rsidP="003C4215">
      <w:pPr>
        <w:keepNext/>
        <w:keepLines/>
        <w:spacing w:after="0" w:line="240" w:lineRule="auto"/>
        <w:jc w:val="center"/>
        <w:rPr>
          <w:rFonts w:ascii="Times New Roman" w:eastAsia="Times New Roman" w:hAnsi="Times New Roman"/>
          <w:b/>
          <w:sz w:val="28"/>
          <w:szCs w:val="20"/>
        </w:rPr>
      </w:pPr>
      <w:bookmarkStart w:id="156" w:name="__RefHeading___10"/>
      <w:bookmarkStart w:id="157" w:name="_Toc108018356"/>
      <w:bookmarkEnd w:id="156"/>
      <w:r>
        <w:rPr>
          <w:rFonts w:ascii="Times New Roman" w:eastAsia="Times New Roman" w:hAnsi="Times New Roman"/>
          <w:b/>
          <w:sz w:val="28"/>
          <w:szCs w:val="20"/>
        </w:rPr>
        <w:t>3.2 Нормативно-методическое обеспечение</w:t>
      </w:r>
      <w:bookmarkEnd w:id="157"/>
      <w:r>
        <w:rPr>
          <w:rFonts w:ascii="Times New Roman" w:eastAsia="Times New Roman" w:hAnsi="Times New Roman"/>
          <w:b/>
          <w:sz w:val="28"/>
          <w:szCs w:val="20"/>
        </w:rPr>
        <w:t>.</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hAnsi="Times New Roman"/>
          <w:sz w:val="28"/>
          <w:szCs w:val="28"/>
        </w:rPr>
        <w:t>Управление качеством воспитательной деятельности в Гимназии №10 обеспечивают следующие локальные нормативно-правовые акты:</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lang w:val="en-US"/>
        </w:rPr>
      </w:pPr>
      <w:r>
        <w:rPr>
          <w:rFonts w:ascii="Times New Roman" w:hAnsi="Times New Roman"/>
          <w:sz w:val="28"/>
          <w:szCs w:val="28"/>
        </w:rPr>
        <w:t>Положение о классном руководстве;</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дежурстве;</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школьном методическом объединении;</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lang w:val="en-US"/>
        </w:rPr>
      </w:pPr>
      <w:r>
        <w:rPr>
          <w:rFonts w:ascii="Times New Roman" w:hAnsi="Times New Roman"/>
          <w:sz w:val="28"/>
          <w:szCs w:val="28"/>
        </w:rPr>
        <w:t>Положение о внутришкольном контроле;</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комиссии по урегулированию споров между участниками образовательных отношений;</w:t>
      </w:r>
    </w:p>
    <w:p w:rsidR="003C4215" w:rsidRDefault="003C4215" w:rsidP="00FB3122">
      <w:pPr>
        <w:numPr>
          <w:ilvl w:val="1"/>
          <w:numId w:val="176"/>
        </w:numPr>
        <w:autoSpaceDN w:val="0"/>
        <w:spacing w:after="0" w:line="240" w:lineRule="auto"/>
        <w:ind w:left="709" w:right="180"/>
        <w:contextualSpacing/>
        <w:jc w:val="both"/>
        <w:rPr>
          <w:rFonts w:ascii="Times New Roman" w:hAnsi="Times New Roman"/>
          <w:sz w:val="28"/>
          <w:szCs w:val="28"/>
          <w:lang w:val="en-US"/>
        </w:rPr>
      </w:pPr>
      <w:r>
        <w:rPr>
          <w:rFonts w:ascii="Times New Roman" w:hAnsi="Times New Roman"/>
          <w:sz w:val="28"/>
          <w:szCs w:val="28"/>
        </w:rPr>
        <w:t xml:space="preserve">Положение о Совете профилактики; </w:t>
      </w:r>
    </w:p>
    <w:p w:rsidR="003C4215" w:rsidRDefault="003C4215" w:rsidP="00FB3122">
      <w:pPr>
        <w:numPr>
          <w:ilvl w:val="1"/>
          <w:numId w:val="176"/>
        </w:numPr>
        <w:autoSpaceDN w:val="0"/>
        <w:spacing w:after="0" w:line="240" w:lineRule="auto"/>
        <w:ind w:left="709" w:right="180"/>
        <w:contextualSpacing/>
        <w:jc w:val="both"/>
        <w:rPr>
          <w:rFonts w:ascii="Times New Roman" w:hAnsi="Times New Roman"/>
          <w:sz w:val="28"/>
          <w:szCs w:val="28"/>
        </w:rPr>
      </w:pPr>
      <w:r>
        <w:rPr>
          <w:rFonts w:ascii="Times New Roman" w:hAnsi="Times New Roman"/>
          <w:sz w:val="28"/>
          <w:szCs w:val="28"/>
        </w:rPr>
        <w:t>Положение о школьной форме;</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lang w:val="en-US"/>
        </w:rPr>
      </w:pPr>
      <w:r>
        <w:rPr>
          <w:rFonts w:ascii="Times New Roman" w:hAnsi="Times New Roman"/>
          <w:sz w:val="28"/>
          <w:szCs w:val="28"/>
        </w:rPr>
        <w:t>Положение о ППК;</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социально-психологической службе;</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защите обучающихся от информации, причиняющей вред их здоровью и развитию;</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об организации дополнительного образования;</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внеурочной деятельности обучающихся;</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lang w:val="en-US"/>
        </w:rPr>
      </w:pPr>
      <w:r>
        <w:rPr>
          <w:rFonts w:ascii="Times New Roman" w:hAnsi="Times New Roman"/>
          <w:sz w:val="28"/>
          <w:szCs w:val="28"/>
        </w:rPr>
        <w:t>Положение об ученическом самоуправлении;</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Правила внутреннего распорядка для обучающихся;</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первичном отделении РДДМ «Движение первых»;</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rPr>
      </w:pPr>
      <w:r>
        <w:rPr>
          <w:rFonts w:ascii="Times New Roman" w:hAnsi="Times New Roman"/>
          <w:sz w:val="28"/>
          <w:szCs w:val="28"/>
        </w:rPr>
        <w:t>Положение о школьном спортивном клубе «Олимп».;</w:t>
      </w:r>
    </w:p>
    <w:p w:rsidR="003C4215" w:rsidRDefault="003C4215" w:rsidP="00FB3122">
      <w:pPr>
        <w:numPr>
          <w:ilvl w:val="0"/>
          <w:numId w:val="175"/>
        </w:numPr>
        <w:autoSpaceDN w:val="0"/>
        <w:spacing w:after="0" w:line="240" w:lineRule="auto"/>
        <w:ind w:right="180"/>
        <w:contextualSpacing/>
        <w:jc w:val="both"/>
        <w:rPr>
          <w:rFonts w:ascii="Times New Roman" w:hAnsi="Times New Roman"/>
          <w:sz w:val="28"/>
          <w:szCs w:val="28"/>
          <w:lang w:val="en-US"/>
        </w:rPr>
      </w:pPr>
      <w:r>
        <w:rPr>
          <w:rFonts w:ascii="Times New Roman" w:hAnsi="Times New Roman"/>
          <w:sz w:val="28"/>
          <w:szCs w:val="28"/>
        </w:rPr>
        <w:t>Положение о школьном музее;</w:t>
      </w:r>
    </w:p>
    <w:p w:rsidR="003C4215" w:rsidRDefault="003C4215" w:rsidP="00FB3122">
      <w:pPr>
        <w:numPr>
          <w:ilvl w:val="0"/>
          <w:numId w:val="175"/>
        </w:numPr>
        <w:autoSpaceDN w:val="0"/>
        <w:spacing w:after="0" w:line="240" w:lineRule="auto"/>
        <w:ind w:right="180"/>
        <w:jc w:val="both"/>
        <w:rPr>
          <w:rFonts w:ascii="Times New Roman" w:hAnsi="Times New Roman"/>
          <w:sz w:val="28"/>
          <w:szCs w:val="28"/>
        </w:rPr>
      </w:pPr>
      <w:r>
        <w:rPr>
          <w:rFonts w:ascii="Times New Roman" w:hAnsi="Times New Roman"/>
          <w:sz w:val="28"/>
          <w:szCs w:val="28"/>
        </w:rPr>
        <w:t>Положение о школьном театре.</w:t>
      </w:r>
    </w:p>
    <w:p w:rsidR="003C4215" w:rsidRDefault="003C4215" w:rsidP="003C4215">
      <w:pPr>
        <w:spacing w:after="0" w:line="240" w:lineRule="auto"/>
        <w:rPr>
          <w:rFonts w:ascii="Times New Roman" w:hAnsi="Times New Roman"/>
          <w:sz w:val="28"/>
          <w:szCs w:val="28"/>
        </w:rPr>
      </w:pPr>
      <w:r>
        <w:rPr>
          <w:rFonts w:ascii="Times New Roman" w:hAnsi="Times New Roman"/>
          <w:sz w:val="28"/>
          <w:szCs w:val="28"/>
        </w:rPr>
        <w:t xml:space="preserve">Вышеперечисленные нормативные акты расположены на официальном сайте Гимназии № 10. </w:t>
      </w:r>
    </w:p>
    <w:p w:rsidR="003C4215" w:rsidRDefault="003C4215" w:rsidP="003C4215">
      <w:pPr>
        <w:tabs>
          <w:tab w:val="left" w:pos="851"/>
        </w:tabs>
        <w:spacing w:after="0" w:line="240" w:lineRule="auto"/>
        <w:jc w:val="center"/>
        <w:rPr>
          <w:rFonts w:ascii="Times New Roman" w:eastAsia="Times New Roman" w:hAnsi="Times New Roman"/>
          <w:b/>
          <w:sz w:val="28"/>
          <w:szCs w:val="20"/>
        </w:rPr>
      </w:pPr>
      <w:bookmarkStart w:id="158" w:name="__RefHeading___11"/>
      <w:bookmarkStart w:id="159" w:name="_Toc108018357"/>
      <w:bookmarkEnd w:id="158"/>
      <w:r>
        <w:rPr>
          <w:rFonts w:ascii="Times New Roman" w:eastAsia="Times New Roman" w:hAnsi="Times New Roman"/>
          <w:b/>
          <w:sz w:val="28"/>
          <w:szCs w:val="20"/>
        </w:rPr>
        <w:t>3.3 Требования к условиям работы с детьми с особыми образовательными потребностями</w:t>
      </w:r>
      <w:bookmarkEnd w:id="159"/>
      <w:r>
        <w:rPr>
          <w:rFonts w:ascii="Times New Roman" w:eastAsia="Times New Roman" w:hAnsi="Times New Roman"/>
          <w:b/>
          <w:sz w:val="28"/>
          <w:szCs w:val="20"/>
        </w:rPr>
        <w:t>.</w:t>
      </w:r>
    </w:p>
    <w:p w:rsidR="003C4215" w:rsidRDefault="003C4215" w:rsidP="003C4215">
      <w:pPr>
        <w:pStyle w:val="af4"/>
        <w:spacing w:before="0" w:beforeAutospacing="0" w:after="0" w:afterAutospacing="0"/>
        <w:ind w:firstLine="720"/>
        <w:jc w:val="both"/>
        <w:rPr>
          <w:rFonts w:eastAsia="Bookman Old Style"/>
          <w:sz w:val="28"/>
          <w:szCs w:val="28"/>
          <w:lang/>
        </w:rPr>
      </w:pPr>
      <w:r>
        <w:rPr>
          <w:sz w:val="28"/>
          <w:szCs w:val="28"/>
        </w:rPr>
        <w:lastRenderedPageBreak/>
        <w:t>В воспитательной работе с категориями</w:t>
      </w:r>
      <w:r>
        <w:rPr>
          <w:spacing w:val="1"/>
          <w:sz w:val="28"/>
          <w:szCs w:val="28"/>
        </w:rPr>
        <w:t xml:space="preserve"> </w:t>
      </w:r>
      <w:r>
        <w:rPr>
          <w:sz w:val="28"/>
          <w:szCs w:val="28"/>
        </w:rPr>
        <w:t>обучающихся, имеющих</w:t>
      </w:r>
      <w:r>
        <w:rPr>
          <w:spacing w:val="1"/>
          <w:sz w:val="28"/>
          <w:szCs w:val="28"/>
        </w:rPr>
        <w:t xml:space="preserve"> </w:t>
      </w:r>
      <w:r>
        <w:rPr>
          <w:sz w:val="28"/>
          <w:szCs w:val="28"/>
        </w:rPr>
        <w:t>особые образовательные потребности: обучающихся с инвалидностью, с</w:t>
      </w:r>
      <w:r>
        <w:rPr>
          <w:spacing w:val="1"/>
          <w:sz w:val="28"/>
          <w:szCs w:val="28"/>
        </w:rPr>
        <w:t xml:space="preserve"> </w:t>
      </w:r>
      <w:r>
        <w:rPr>
          <w:sz w:val="28"/>
          <w:szCs w:val="28"/>
        </w:rPr>
        <w:t>ОВЗ, одарённых,</w:t>
      </w:r>
      <w:r>
        <w:rPr>
          <w:spacing w:val="53"/>
          <w:sz w:val="28"/>
          <w:szCs w:val="28"/>
        </w:rPr>
        <w:t xml:space="preserve"> </w:t>
      </w:r>
      <w:r>
        <w:rPr>
          <w:sz w:val="28"/>
          <w:szCs w:val="28"/>
        </w:rPr>
        <w:t>с</w:t>
      </w:r>
      <w:r>
        <w:rPr>
          <w:spacing w:val="54"/>
          <w:sz w:val="28"/>
          <w:szCs w:val="28"/>
        </w:rPr>
        <w:t xml:space="preserve"> </w:t>
      </w:r>
      <w:r>
        <w:rPr>
          <w:sz w:val="28"/>
          <w:szCs w:val="28"/>
        </w:rPr>
        <w:t>отклоняющимся</w:t>
      </w:r>
      <w:r>
        <w:rPr>
          <w:spacing w:val="-6"/>
          <w:sz w:val="28"/>
          <w:szCs w:val="28"/>
        </w:rPr>
        <w:t xml:space="preserve"> </w:t>
      </w:r>
      <w:r>
        <w:rPr>
          <w:sz w:val="28"/>
          <w:szCs w:val="28"/>
        </w:rPr>
        <w:t>поведением,</w:t>
      </w:r>
      <w:r>
        <w:rPr>
          <w:spacing w:val="-8"/>
          <w:sz w:val="28"/>
          <w:szCs w:val="28"/>
        </w:rPr>
        <w:t xml:space="preserve"> </w:t>
      </w:r>
      <w:r>
        <w:rPr>
          <w:sz w:val="28"/>
          <w:szCs w:val="28"/>
        </w:rPr>
        <w:t>созданы</w:t>
      </w:r>
      <w:r>
        <w:rPr>
          <w:spacing w:val="-7"/>
          <w:sz w:val="28"/>
          <w:szCs w:val="28"/>
        </w:rPr>
        <w:t xml:space="preserve"> </w:t>
      </w:r>
      <w:r>
        <w:rPr>
          <w:sz w:val="28"/>
          <w:szCs w:val="28"/>
        </w:rPr>
        <w:t>особые</w:t>
      </w:r>
      <w:r>
        <w:rPr>
          <w:spacing w:val="-7"/>
          <w:sz w:val="28"/>
          <w:szCs w:val="28"/>
        </w:rPr>
        <w:t xml:space="preserve"> </w:t>
      </w:r>
      <w:r>
        <w:rPr>
          <w:sz w:val="28"/>
          <w:szCs w:val="28"/>
        </w:rPr>
        <w:t>условия:</w:t>
      </w:r>
    </w:p>
    <w:p w:rsidR="003C4215" w:rsidRDefault="003C4215" w:rsidP="003C4215">
      <w:pPr>
        <w:pStyle w:val="af4"/>
        <w:spacing w:before="0" w:beforeAutospacing="0" w:after="0" w:afterAutospacing="0"/>
        <w:ind w:firstLine="720"/>
        <w:jc w:val="both"/>
        <w:rPr>
          <w:sz w:val="28"/>
          <w:szCs w:val="28"/>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7103"/>
      </w:tblGrid>
      <w:tr w:rsidR="003C4215" w:rsidTr="003C4215">
        <w:trPr>
          <w:trHeight w:val="415"/>
        </w:trPr>
        <w:tc>
          <w:tcPr>
            <w:tcW w:w="2395"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ind w:firstLine="720"/>
              <w:jc w:val="both"/>
              <w:rPr>
                <w:rFonts w:ascii="Times New Roman" w:hAnsi="Times New Roman" w:cs="Times New Roman"/>
                <w:sz w:val="24"/>
                <w:szCs w:val="28"/>
                <w:lang w:eastAsia="ru-RU"/>
              </w:rPr>
            </w:pPr>
            <w:r>
              <w:rPr>
                <w:rFonts w:ascii="Times New Roman" w:hAnsi="Times New Roman" w:cs="Times New Roman"/>
                <w:sz w:val="24"/>
                <w:szCs w:val="28"/>
              </w:rPr>
              <w:t>Категория</w:t>
            </w:r>
          </w:p>
        </w:tc>
        <w:tc>
          <w:tcPr>
            <w:tcW w:w="7103"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ind w:firstLine="720"/>
              <w:jc w:val="both"/>
              <w:rPr>
                <w:rFonts w:ascii="Times New Roman" w:hAnsi="Times New Roman" w:cs="Times New Roman"/>
                <w:sz w:val="24"/>
                <w:szCs w:val="28"/>
              </w:rPr>
            </w:pPr>
            <w:r>
              <w:rPr>
                <w:rFonts w:ascii="Times New Roman" w:hAnsi="Times New Roman" w:cs="Times New Roman"/>
                <w:sz w:val="24"/>
                <w:szCs w:val="28"/>
              </w:rPr>
              <w:t>Условия</w:t>
            </w:r>
          </w:p>
        </w:tc>
      </w:tr>
      <w:tr w:rsidR="003C4215" w:rsidTr="003C4215">
        <w:trPr>
          <w:trHeight w:val="2119"/>
        </w:trPr>
        <w:tc>
          <w:tcPr>
            <w:tcW w:w="2395"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tabs>
                <w:tab w:val="left" w:pos="1903"/>
              </w:tabs>
              <w:jc w:val="both"/>
              <w:rPr>
                <w:rFonts w:ascii="Times New Roman" w:hAnsi="Times New Roman" w:cs="Times New Roman"/>
                <w:sz w:val="24"/>
                <w:szCs w:val="28"/>
              </w:rPr>
            </w:pPr>
            <w:r>
              <w:rPr>
                <w:rFonts w:ascii="Times New Roman" w:hAnsi="Times New Roman" w:cs="Times New Roman"/>
                <w:sz w:val="24"/>
                <w:szCs w:val="28"/>
              </w:rPr>
              <w:t xml:space="preserve">Обучающиеся </w:t>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инвалидностью,</w:t>
            </w:r>
            <w:r>
              <w:rPr>
                <w:rFonts w:ascii="Times New Roman" w:hAnsi="Times New Roman" w:cs="Times New Roman"/>
                <w:spacing w:val="1"/>
                <w:sz w:val="24"/>
                <w:szCs w:val="28"/>
              </w:rPr>
              <w:t xml:space="preserve"> </w:t>
            </w:r>
            <w:r>
              <w:rPr>
                <w:rFonts w:ascii="Times New Roman" w:hAnsi="Times New Roman" w:cs="Times New Roman"/>
                <w:sz w:val="24"/>
                <w:szCs w:val="28"/>
              </w:rPr>
              <w:t>ОВЗ</w:t>
            </w:r>
          </w:p>
        </w:tc>
        <w:tc>
          <w:tcPr>
            <w:tcW w:w="7103"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Разработаны</w:t>
            </w:r>
            <w:r>
              <w:rPr>
                <w:rFonts w:ascii="Times New Roman" w:hAnsi="Times New Roman" w:cs="Times New Roman"/>
                <w:spacing w:val="1"/>
                <w:sz w:val="24"/>
                <w:szCs w:val="28"/>
              </w:rPr>
              <w:t xml:space="preserve"> </w:t>
            </w:r>
            <w:r>
              <w:rPr>
                <w:rFonts w:ascii="Times New Roman" w:hAnsi="Times New Roman" w:cs="Times New Roman"/>
                <w:sz w:val="24"/>
                <w:szCs w:val="28"/>
              </w:rPr>
              <w:t>адаптированные</w:t>
            </w:r>
            <w:r>
              <w:rPr>
                <w:rFonts w:ascii="Times New Roman" w:hAnsi="Times New Roman" w:cs="Times New Roman"/>
                <w:spacing w:val="1"/>
                <w:sz w:val="24"/>
                <w:szCs w:val="28"/>
              </w:rPr>
              <w:t xml:space="preserve"> </w:t>
            </w:r>
            <w:r>
              <w:rPr>
                <w:rFonts w:ascii="Times New Roman" w:hAnsi="Times New Roman" w:cs="Times New Roman"/>
                <w:sz w:val="24"/>
                <w:szCs w:val="28"/>
              </w:rPr>
              <w:t>основные</w:t>
            </w:r>
            <w:r>
              <w:rPr>
                <w:rFonts w:ascii="Times New Roman" w:hAnsi="Times New Roman" w:cs="Times New Roman"/>
                <w:spacing w:val="1"/>
                <w:sz w:val="24"/>
                <w:szCs w:val="28"/>
              </w:rPr>
              <w:t xml:space="preserve"> </w:t>
            </w:r>
            <w:r>
              <w:rPr>
                <w:rFonts w:ascii="Times New Roman" w:hAnsi="Times New Roman" w:cs="Times New Roman"/>
                <w:sz w:val="24"/>
                <w:szCs w:val="28"/>
              </w:rPr>
              <w:t xml:space="preserve">общеобразовательные </w:t>
            </w:r>
            <w:r>
              <w:rPr>
                <w:rFonts w:ascii="Times New Roman" w:hAnsi="Times New Roman" w:cs="Times New Roman"/>
                <w:spacing w:val="-57"/>
                <w:sz w:val="24"/>
                <w:szCs w:val="28"/>
              </w:rPr>
              <w:t xml:space="preserve">         </w:t>
            </w:r>
            <w:r>
              <w:rPr>
                <w:rFonts w:ascii="Times New Roman" w:hAnsi="Times New Roman" w:cs="Times New Roman"/>
                <w:sz w:val="24"/>
                <w:szCs w:val="28"/>
              </w:rPr>
              <w:t>программы</w:t>
            </w:r>
            <w:r>
              <w:rPr>
                <w:rFonts w:ascii="Times New Roman" w:hAnsi="Times New Roman" w:cs="Times New Roman"/>
                <w:spacing w:val="-3"/>
                <w:sz w:val="24"/>
                <w:szCs w:val="28"/>
              </w:rPr>
              <w:t xml:space="preserve"> </w:t>
            </w:r>
            <w:r>
              <w:rPr>
                <w:rFonts w:ascii="Times New Roman" w:hAnsi="Times New Roman" w:cs="Times New Roman"/>
                <w:sz w:val="24"/>
                <w:szCs w:val="28"/>
              </w:rPr>
              <w:t>для</w:t>
            </w:r>
            <w:r>
              <w:rPr>
                <w:rFonts w:ascii="Times New Roman" w:hAnsi="Times New Roman" w:cs="Times New Roman"/>
                <w:spacing w:val="4"/>
                <w:sz w:val="24"/>
                <w:szCs w:val="28"/>
              </w:rPr>
              <w:t xml:space="preserve"> </w:t>
            </w:r>
            <w:r>
              <w:rPr>
                <w:rFonts w:ascii="Times New Roman" w:hAnsi="Times New Roman" w:cs="Times New Roman"/>
                <w:sz w:val="24"/>
                <w:szCs w:val="28"/>
              </w:rPr>
              <w:t>детей</w:t>
            </w:r>
            <w:r>
              <w:rPr>
                <w:rFonts w:ascii="Times New Roman" w:hAnsi="Times New Roman" w:cs="Times New Roman"/>
                <w:spacing w:val="1"/>
                <w:sz w:val="24"/>
                <w:szCs w:val="28"/>
              </w:rPr>
              <w:t xml:space="preserve"> </w:t>
            </w:r>
            <w:r>
              <w:rPr>
                <w:rFonts w:ascii="Times New Roman" w:hAnsi="Times New Roman" w:cs="Times New Roman"/>
                <w:sz w:val="24"/>
                <w:szCs w:val="28"/>
              </w:rPr>
              <w:t>с</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Педагогом-психологом</w:t>
            </w:r>
            <w:r>
              <w:rPr>
                <w:rFonts w:ascii="Times New Roman" w:hAnsi="Times New Roman" w:cs="Times New Roman"/>
                <w:spacing w:val="1"/>
                <w:sz w:val="24"/>
                <w:szCs w:val="28"/>
              </w:rPr>
              <w:t xml:space="preserve"> </w:t>
            </w:r>
            <w:r>
              <w:rPr>
                <w:rFonts w:ascii="Times New Roman" w:hAnsi="Times New Roman" w:cs="Times New Roman"/>
                <w:sz w:val="24"/>
                <w:szCs w:val="28"/>
              </w:rPr>
              <w:t>проводятся</w:t>
            </w:r>
            <w:r>
              <w:rPr>
                <w:rFonts w:ascii="Times New Roman" w:hAnsi="Times New Roman" w:cs="Times New Roman"/>
                <w:spacing w:val="1"/>
                <w:sz w:val="24"/>
                <w:szCs w:val="28"/>
              </w:rPr>
              <w:t xml:space="preserve"> </w:t>
            </w:r>
            <w:r>
              <w:rPr>
                <w:rFonts w:ascii="Times New Roman" w:hAnsi="Times New Roman" w:cs="Times New Roman"/>
                <w:sz w:val="24"/>
                <w:szCs w:val="28"/>
              </w:rPr>
              <w:t>регулярные</w:t>
            </w:r>
            <w:r>
              <w:rPr>
                <w:rFonts w:ascii="Times New Roman" w:hAnsi="Times New Roman" w:cs="Times New Roman"/>
                <w:spacing w:val="1"/>
                <w:sz w:val="24"/>
                <w:szCs w:val="28"/>
              </w:rPr>
              <w:t xml:space="preserve"> </w:t>
            </w:r>
            <w:r>
              <w:rPr>
                <w:rFonts w:ascii="Times New Roman" w:hAnsi="Times New Roman" w:cs="Times New Roman"/>
                <w:sz w:val="24"/>
                <w:szCs w:val="28"/>
              </w:rPr>
              <w:t>индивидуальные</w:t>
            </w:r>
            <w:r>
              <w:rPr>
                <w:rFonts w:ascii="Times New Roman" w:hAnsi="Times New Roman" w:cs="Times New Roman"/>
                <w:spacing w:val="1"/>
                <w:sz w:val="24"/>
                <w:szCs w:val="28"/>
              </w:rPr>
              <w:t xml:space="preserve"> </w:t>
            </w:r>
            <w:r>
              <w:rPr>
                <w:rFonts w:ascii="Times New Roman" w:hAnsi="Times New Roman" w:cs="Times New Roman"/>
                <w:sz w:val="24"/>
                <w:szCs w:val="28"/>
              </w:rPr>
              <w:t>и</w:t>
            </w:r>
            <w:r>
              <w:rPr>
                <w:rFonts w:ascii="Times New Roman" w:hAnsi="Times New Roman" w:cs="Times New Roman"/>
                <w:spacing w:val="1"/>
                <w:sz w:val="24"/>
                <w:szCs w:val="28"/>
              </w:rPr>
              <w:t xml:space="preserve"> </w:t>
            </w:r>
            <w:r>
              <w:rPr>
                <w:rFonts w:ascii="Times New Roman" w:hAnsi="Times New Roman" w:cs="Times New Roman"/>
                <w:sz w:val="24"/>
                <w:szCs w:val="28"/>
              </w:rPr>
              <w:t>групповые</w:t>
            </w:r>
            <w:r>
              <w:rPr>
                <w:rFonts w:ascii="Times New Roman" w:hAnsi="Times New Roman" w:cs="Times New Roman"/>
                <w:spacing w:val="1"/>
                <w:sz w:val="24"/>
                <w:szCs w:val="28"/>
              </w:rPr>
              <w:t xml:space="preserve"> </w:t>
            </w:r>
            <w:r>
              <w:rPr>
                <w:rFonts w:ascii="Times New Roman" w:hAnsi="Times New Roman" w:cs="Times New Roman"/>
                <w:sz w:val="24"/>
                <w:szCs w:val="28"/>
              </w:rPr>
              <w:t>коррекционно-</w:t>
            </w:r>
            <w:r>
              <w:rPr>
                <w:rFonts w:ascii="Times New Roman" w:hAnsi="Times New Roman" w:cs="Times New Roman"/>
                <w:spacing w:val="1"/>
                <w:sz w:val="24"/>
                <w:szCs w:val="28"/>
              </w:rPr>
              <w:t xml:space="preserve"> </w:t>
            </w:r>
            <w:r>
              <w:rPr>
                <w:rFonts w:ascii="Times New Roman" w:hAnsi="Times New Roman" w:cs="Times New Roman"/>
                <w:sz w:val="24"/>
                <w:szCs w:val="28"/>
              </w:rPr>
              <w:t>развивающие</w:t>
            </w:r>
            <w:r>
              <w:rPr>
                <w:rFonts w:ascii="Times New Roman" w:hAnsi="Times New Roman" w:cs="Times New Roman"/>
                <w:spacing w:val="-3"/>
                <w:sz w:val="24"/>
                <w:szCs w:val="28"/>
              </w:rPr>
              <w:t xml:space="preserve"> </w:t>
            </w:r>
            <w:r>
              <w:rPr>
                <w:rFonts w:ascii="Times New Roman" w:hAnsi="Times New Roman" w:cs="Times New Roman"/>
                <w:sz w:val="24"/>
                <w:szCs w:val="28"/>
              </w:rPr>
              <w:t>занятия.</w:t>
            </w:r>
          </w:p>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Обучение,</w:t>
            </w:r>
            <w:r>
              <w:rPr>
                <w:rFonts w:ascii="Times New Roman" w:hAnsi="Times New Roman" w:cs="Times New Roman"/>
                <w:spacing w:val="-6"/>
                <w:sz w:val="24"/>
                <w:szCs w:val="28"/>
              </w:rPr>
              <w:t xml:space="preserve"> </w:t>
            </w:r>
            <w:r>
              <w:rPr>
                <w:rFonts w:ascii="Times New Roman" w:hAnsi="Times New Roman" w:cs="Times New Roman"/>
                <w:sz w:val="24"/>
                <w:szCs w:val="28"/>
              </w:rPr>
              <w:t>при</w:t>
            </w:r>
            <w:r>
              <w:rPr>
                <w:rFonts w:ascii="Times New Roman" w:hAnsi="Times New Roman" w:cs="Times New Roman"/>
                <w:spacing w:val="-4"/>
                <w:sz w:val="24"/>
                <w:szCs w:val="28"/>
              </w:rPr>
              <w:t xml:space="preserve"> </w:t>
            </w:r>
            <w:r>
              <w:rPr>
                <w:rFonts w:ascii="Times New Roman" w:hAnsi="Times New Roman" w:cs="Times New Roman"/>
                <w:sz w:val="24"/>
                <w:szCs w:val="28"/>
              </w:rPr>
              <w:t>необходимости,</w:t>
            </w:r>
            <w:r>
              <w:rPr>
                <w:rFonts w:ascii="Times New Roman" w:hAnsi="Times New Roman" w:cs="Times New Roman"/>
                <w:spacing w:val="-6"/>
                <w:sz w:val="24"/>
                <w:szCs w:val="28"/>
              </w:rPr>
              <w:t xml:space="preserve"> </w:t>
            </w:r>
            <w:r>
              <w:rPr>
                <w:rFonts w:ascii="Times New Roman" w:hAnsi="Times New Roman" w:cs="Times New Roman"/>
                <w:sz w:val="24"/>
                <w:szCs w:val="28"/>
              </w:rPr>
              <w:t>осуществляется</w:t>
            </w:r>
            <w:r>
              <w:rPr>
                <w:rFonts w:ascii="Times New Roman" w:hAnsi="Times New Roman" w:cs="Times New Roman"/>
                <w:spacing w:val="-5"/>
                <w:sz w:val="24"/>
                <w:szCs w:val="28"/>
              </w:rPr>
              <w:t xml:space="preserve"> </w:t>
            </w:r>
            <w:r>
              <w:rPr>
                <w:rFonts w:ascii="Times New Roman" w:hAnsi="Times New Roman" w:cs="Times New Roman"/>
                <w:sz w:val="24"/>
                <w:szCs w:val="28"/>
              </w:rPr>
              <w:t>индивидуально</w:t>
            </w:r>
            <w:r>
              <w:rPr>
                <w:rFonts w:ascii="Times New Roman" w:hAnsi="Times New Roman" w:cs="Times New Roman"/>
                <w:spacing w:val="-11"/>
                <w:sz w:val="24"/>
                <w:szCs w:val="28"/>
              </w:rPr>
              <w:t xml:space="preserve"> </w:t>
            </w:r>
            <w:r>
              <w:rPr>
                <w:rFonts w:ascii="Times New Roman" w:hAnsi="Times New Roman" w:cs="Times New Roman"/>
                <w:sz w:val="24"/>
                <w:szCs w:val="28"/>
              </w:rPr>
              <w:t>на</w:t>
            </w:r>
            <w:r>
              <w:rPr>
                <w:rFonts w:ascii="Times New Roman" w:hAnsi="Times New Roman" w:cs="Times New Roman"/>
                <w:spacing w:val="-58"/>
                <w:sz w:val="24"/>
                <w:szCs w:val="28"/>
              </w:rPr>
              <w:t xml:space="preserve">        </w:t>
            </w:r>
            <w:r>
              <w:rPr>
                <w:rFonts w:ascii="Times New Roman" w:hAnsi="Times New Roman" w:cs="Times New Roman"/>
                <w:sz w:val="24"/>
                <w:szCs w:val="28"/>
              </w:rPr>
              <w:t xml:space="preserve"> дому</w:t>
            </w:r>
          </w:p>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Организация</w:t>
            </w:r>
            <w:r>
              <w:rPr>
                <w:rFonts w:ascii="Times New Roman" w:hAnsi="Times New Roman" w:cs="Times New Roman"/>
                <w:spacing w:val="-2"/>
                <w:sz w:val="24"/>
                <w:szCs w:val="28"/>
              </w:rPr>
              <w:t xml:space="preserve"> </w:t>
            </w:r>
            <w:r>
              <w:rPr>
                <w:rFonts w:ascii="Times New Roman" w:hAnsi="Times New Roman" w:cs="Times New Roman"/>
                <w:sz w:val="24"/>
                <w:szCs w:val="28"/>
              </w:rPr>
              <w:t>бесплатного</w:t>
            </w:r>
            <w:r>
              <w:rPr>
                <w:rFonts w:ascii="Times New Roman" w:hAnsi="Times New Roman" w:cs="Times New Roman"/>
                <w:spacing w:val="-3"/>
                <w:sz w:val="24"/>
                <w:szCs w:val="28"/>
              </w:rPr>
              <w:t xml:space="preserve"> </w:t>
            </w:r>
            <w:r>
              <w:rPr>
                <w:rFonts w:ascii="Times New Roman" w:hAnsi="Times New Roman" w:cs="Times New Roman"/>
                <w:sz w:val="24"/>
                <w:szCs w:val="28"/>
              </w:rPr>
              <w:t>двухразового</w:t>
            </w:r>
            <w:r>
              <w:rPr>
                <w:rFonts w:ascii="Times New Roman" w:hAnsi="Times New Roman" w:cs="Times New Roman"/>
                <w:spacing w:val="-7"/>
                <w:sz w:val="24"/>
                <w:szCs w:val="28"/>
              </w:rPr>
              <w:t xml:space="preserve"> </w:t>
            </w:r>
            <w:r>
              <w:rPr>
                <w:rFonts w:ascii="Times New Roman" w:hAnsi="Times New Roman" w:cs="Times New Roman"/>
                <w:sz w:val="24"/>
                <w:szCs w:val="28"/>
              </w:rPr>
              <w:t>питания</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tc>
      </w:tr>
      <w:tr w:rsidR="003C4215" w:rsidTr="003C4215">
        <w:trPr>
          <w:trHeight w:val="1682"/>
        </w:trPr>
        <w:tc>
          <w:tcPr>
            <w:tcW w:w="2395"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tabs>
                <w:tab w:val="left" w:pos="1903"/>
              </w:tabs>
              <w:jc w:val="both"/>
              <w:rPr>
                <w:rFonts w:ascii="Times New Roman" w:hAnsi="Times New Roman" w:cs="Times New Roman"/>
                <w:sz w:val="24"/>
                <w:szCs w:val="28"/>
              </w:rPr>
            </w:pPr>
            <w:r>
              <w:rPr>
                <w:rFonts w:ascii="Times New Roman" w:hAnsi="Times New Roman" w:cs="Times New Roman"/>
                <w:sz w:val="24"/>
                <w:szCs w:val="28"/>
              </w:rPr>
              <w:t>Обучающиеся</w:t>
            </w:r>
            <w:r>
              <w:rPr>
                <w:rFonts w:ascii="Times New Roman" w:hAnsi="Times New Roman" w:cs="Times New Roman"/>
                <w:sz w:val="24"/>
                <w:szCs w:val="28"/>
              </w:rPr>
              <w:tab/>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отклоняющимся</w:t>
            </w:r>
            <w:r>
              <w:rPr>
                <w:rFonts w:ascii="Times New Roman" w:hAnsi="Times New Roman" w:cs="Times New Roman"/>
                <w:spacing w:val="1"/>
                <w:sz w:val="24"/>
                <w:szCs w:val="28"/>
              </w:rPr>
              <w:t xml:space="preserve"> </w:t>
            </w:r>
            <w:r>
              <w:rPr>
                <w:rFonts w:ascii="Times New Roman" w:hAnsi="Times New Roman" w:cs="Times New Roman"/>
                <w:sz w:val="24"/>
                <w:szCs w:val="28"/>
              </w:rPr>
              <w:t>поведением</w:t>
            </w:r>
          </w:p>
        </w:tc>
        <w:tc>
          <w:tcPr>
            <w:tcW w:w="7103"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jc w:val="both"/>
              <w:rPr>
                <w:rFonts w:ascii="Times New Roman" w:hAnsi="Times New Roman" w:cs="Times New Roman"/>
                <w:sz w:val="24"/>
                <w:szCs w:val="28"/>
              </w:rPr>
            </w:pPr>
            <w:r>
              <w:rPr>
                <w:rFonts w:ascii="Times New Roman" w:hAnsi="Times New Roman" w:cs="Times New Roman"/>
                <w:spacing w:val="-1"/>
                <w:sz w:val="24"/>
                <w:szCs w:val="28"/>
              </w:rPr>
              <w:t xml:space="preserve">Социально-психологическое </w:t>
            </w:r>
            <w:r>
              <w:rPr>
                <w:rFonts w:ascii="Times New Roman" w:hAnsi="Times New Roman" w:cs="Times New Roman"/>
                <w:sz w:val="24"/>
                <w:szCs w:val="28"/>
              </w:rPr>
              <w:t>сопровождение.</w:t>
            </w:r>
            <w:r>
              <w:rPr>
                <w:rFonts w:ascii="Times New Roman" w:hAnsi="Times New Roman" w:cs="Times New Roman"/>
                <w:spacing w:val="-57"/>
                <w:sz w:val="24"/>
                <w:szCs w:val="28"/>
              </w:rPr>
              <w:t xml:space="preserve"> </w:t>
            </w:r>
            <w:r>
              <w:rPr>
                <w:rFonts w:ascii="Times New Roman" w:hAnsi="Times New Roman" w:cs="Times New Roman"/>
                <w:sz w:val="24"/>
                <w:szCs w:val="28"/>
              </w:rPr>
              <w:t>Организация</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педагогической</w:t>
            </w:r>
            <w:r>
              <w:rPr>
                <w:rFonts w:ascii="Times New Roman" w:hAnsi="Times New Roman" w:cs="Times New Roman"/>
                <w:spacing w:val="-1"/>
                <w:sz w:val="24"/>
                <w:szCs w:val="28"/>
              </w:rPr>
              <w:t xml:space="preserve"> </w:t>
            </w:r>
            <w:r>
              <w:rPr>
                <w:rFonts w:ascii="Times New Roman" w:hAnsi="Times New Roman" w:cs="Times New Roman"/>
                <w:sz w:val="24"/>
                <w:szCs w:val="28"/>
              </w:rPr>
              <w:t>поддержки.</w:t>
            </w:r>
          </w:p>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32"/>
                <w:sz w:val="24"/>
                <w:szCs w:val="28"/>
              </w:rPr>
              <w:t xml:space="preserve"> </w:t>
            </w:r>
            <w:r>
              <w:rPr>
                <w:rFonts w:ascii="Times New Roman" w:hAnsi="Times New Roman" w:cs="Times New Roman"/>
                <w:sz w:val="24"/>
                <w:szCs w:val="28"/>
              </w:rPr>
              <w:t>родителей</w:t>
            </w:r>
            <w:r>
              <w:rPr>
                <w:rFonts w:ascii="Times New Roman" w:hAnsi="Times New Roman" w:cs="Times New Roman"/>
                <w:spacing w:val="32"/>
                <w:sz w:val="24"/>
                <w:szCs w:val="28"/>
              </w:rPr>
              <w:t xml:space="preserve"> </w:t>
            </w:r>
            <w:r>
              <w:rPr>
                <w:rFonts w:ascii="Times New Roman" w:hAnsi="Times New Roman" w:cs="Times New Roman"/>
                <w:sz w:val="24"/>
                <w:szCs w:val="28"/>
              </w:rPr>
              <w:t>(законных</w:t>
            </w:r>
            <w:r>
              <w:rPr>
                <w:rFonts w:ascii="Times New Roman" w:hAnsi="Times New Roman" w:cs="Times New Roman"/>
                <w:spacing w:val="30"/>
                <w:sz w:val="24"/>
                <w:szCs w:val="28"/>
              </w:rPr>
              <w:t xml:space="preserve"> </w:t>
            </w:r>
            <w:r>
              <w:rPr>
                <w:rFonts w:ascii="Times New Roman" w:hAnsi="Times New Roman" w:cs="Times New Roman"/>
                <w:sz w:val="24"/>
                <w:szCs w:val="28"/>
              </w:rPr>
              <w:t>представителей)</w:t>
            </w:r>
            <w:r>
              <w:rPr>
                <w:rFonts w:ascii="Times New Roman" w:hAnsi="Times New Roman" w:cs="Times New Roman"/>
                <w:spacing w:val="30"/>
                <w:sz w:val="24"/>
                <w:szCs w:val="28"/>
              </w:rPr>
              <w:t xml:space="preserve"> </w:t>
            </w:r>
            <w:r>
              <w:rPr>
                <w:rFonts w:ascii="Times New Roman" w:hAnsi="Times New Roman" w:cs="Times New Roman"/>
                <w:sz w:val="24"/>
                <w:szCs w:val="28"/>
              </w:rPr>
              <w:t>педагога-</w:t>
            </w:r>
            <w:r>
              <w:rPr>
                <w:rFonts w:ascii="Times New Roman" w:hAnsi="Times New Roman" w:cs="Times New Roman"/>
                <w:spacing w:val="-57"/>
                <w:sz w:val="24"/>
                <w:szCs w:val="28"/>
              </w:rPr>
              <w:t xml:space="preserve"> </w:t>
            </w:r>
            <w:r>
              <w:rPr>
                <w:rFonts w:ascii="Times New Roman" w:hAnsi="Times New Roman" w:cs="Times New Roman"/>
                <w:sz w:val="24"/>
                <w:szCs w:val="28"/>
              </w:rPr>
              <w:t>психолога,</w:t>
            </w:r>
            <w:r>
              <w:rPr>
                <w:rFonts w:ascii="Times New Roman" w:hAnsi="Times New Roman" w:cs="Times New Roman"/>
                <w:spacing w:val="-1"/>
                <w:sz w:val="24"/>
                <w:szCs w:val="28"/>
              </w:rPr>
              <w:t xml:space="preserve"> </w:t>
            </w:r>
            <w:r>
              <w:rPr>
                <w:rFonts w:ascii="Times New Roman" w:hAnsi="Times New Roman" w:cs="Times New Roman"/>
                <w:sz w:val="24"/>
                <w:szCs w:val="28"/>
              </w:rPr>
              <w:t>социального</w:t>
            </w:r>
            <w:r>
              <w:rPr>
                <w:rFonts w:ascii="Times New Roman" w:hAnsi="Times New Roman" w:cs="Times New Roman"/>
                <w:spacing w:val="-6"/>
                <w:sz w:val="24"/>
                <w:szCs w:val="28"/>
              </w:rPr>
              <w:t xml:space="preserve"> </w:t>
            </w:r>
            <w:r>
              <w:rPr>
                <w:rFonts w:ascii="Times New Roman" w:hAnsi="Times New Roman" w:cs="Times New Roman"/>
                <w:sz w:val="24"/>
                <w:szCs w:val="28"/>
              </w:rPr>
              <w:t>педагога.</w:t>
            </w:r>
          </w:p>
          <w:p w:rsidR="003C4215" w:rsidRDefault="003C4215">
            <w:pPr>
              <w:pStyle w:val="TableParagraph"/>
              <w:tabs>
                <w:tab w:val="left" w:pos="3303"/>
                <w:tab w:val="left" w:pos="4627"/>
                <w:tab w:val="left" w:pos="4997"/>
              </w:tabs>
              <w:jc w:val="both"/>
              <w:rPr>
                <w:rFonts w:ascii="Times New Roman" w:hAnsi="Times New Roman" w:cs="Times New Roman"/>
                <w:sz w:val="24"/>
                <w:szCs w:val="28"/>
              </w:rPr>
            </w:pPr>
            <w:r>
              <w:rPr>
                <w:rFonts w:ascii="Times New Roman" w:hAnsi="Times New Roman" w:cs="Times New Roman"/>
                <w:sz w:val="24"/>
                <w:szCs w:val="28"/>
              </w:rPr>
              <w:t>Коррекционно-развивающие групповые индивидуальные занятия.</w:t>
            </w:r>
          </w:p>
        </w:tc>
      </w:tr>
      <w:tr w:rsidR="003C4215" w:rsidTr="003C4215">
        <w:trPr>
          <w:trHeight w:val="615"/>
        </w:trPr>
        <w:tc>
          <w:tcPr>
            <w:tcW w:w="2395"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Одаренные</w:t>
            </w:r>
            <w:r>
              <w:rPr>
                <w:rFonts w:ascii="Times New Roman" w:hAnsi="Times New Roman" w:cs="Times New Roman"/>
                <w:spacing w:val="-7"/>
                <w:sz w:val="24"/>
                <w:szCs w:val="28"/>
              </w:rPr>
              <w:t xml:space="preserve"> </w:t>
            </w:r>
            <w:r>
              <w:rPr>
                <w:rFonts w:ascii="Times New Roman" w:hAnsi="Times New Roman" w:cs="Times New Roman"/>
                <w:sz w:val="24"/>
                <w:szCs w:val="28"/>
              </w:rPr>
              <w:t>дети</w:t>
            </w:r>
          </w:p>
        </w:tc>
        <w:tc>
          <w:tcPr>
            <w:tcW w:w="7103" w:type="dxa"/>
            <w:tcBorders>
              <w:top w:val="single" w:sz="4" w:space="0" w:color="000000"/>
              <w:left w:val="single" w:sz="4" w:space="0" w:color="000000"/>
              <w:bottom w:val="single" w:sz="4" w:space="0" w:color="000000"/>
              <w:right w:val="single" w:sz="4" w:space="0" w:color="000000"/>
            </w:tcBorders>
            <w:hideMark/>
          </w:tcPr>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педагога-психолога.</w:t>
            </w:r>
          </w:p>
          <w:p w:rsidR="003C4215" w:rsidRDefault="003C4215">
            <w:pPr>
              <w:pStyle w:val="TableParagraph"/>
              <w:jc w:val="both"/>
              <w:rPr>
                <w:rFonts w:ascii="Times New Roman" w:hAnsi="Times New Roman" w:cs="Times New Roman"/>
                <w:sz w:val="24"/>
                <w:szCs w:val="28"/>
              </w:rPr>
            </w:pPr>
            <w:r>
              <w:rPr>
                <w:rFonts w:ascii="Times New Roman" w:hAnsi="Times New Roman" w:cs="Times New Roman"/>
                <w:sz w:val="24"/>
                <w:szCs w:val="28"/>
              </w:rPr>
              <w:t>Психолого-педагогическое</w:t>
            </w:r>
            <w:r>
              <w:rPr>
                <w:rFonts w:ascii="Times New Roman" w:hAnsi="Times New Roman" w:cs="Times New Roman"/>
                <w:spacing w:val="-9"/>
                <w:sz w:val="24"/>
                <w:szCs w:val="28"/>
              </w:rPr>
              <w:t xml:space="preserve"> </w:t>
            </w:r>
            <w:r>
              <w:rPr>
                <w:rFonts w:ascii="Times New Roman" w:hAnsi="Times New Roman" w:cs="Times New Roman"/>
                <w:sz w:val="24"/>
                <w:szCs w:val="28"/>
              </w:rPr>
              <w:t>сопровождение.</w:t>
            </w:r>
          </w:p>
        </w:tc>
      </w:tr>
    </w:tbl>
    <w:p w:rsidR="003C4215" w:rsidRDefault="003C4215" w:rsidP="003C4215">
      <w:pPr>
        <w:pStyle w:val="af4"/>
        <w:tabs>
          <w:tab w:val="left" w:pos="2815"/>
          <w:tab w:val="left" w:pos="4339"/>
          <w:tab w:val="left" w:pos="6167"/>
          <w:tab w:val="left" w:pos="8246"/>
          <w:tab w:val="left" w:pos="8823"/>
        </w:tabs>
        <w:spacing w:before="0" w:beforeAutospacing="0" w:after="0" w:afterAutospacing="0"/>
        <w:ind w:firstLine="709"/>
        <w:jc w:val="both"/>
        <w:rPr>
          <w:sz w:val="28"/>
          <w:szCs w:val="28"/>
        </w:rPr>
      </w:pPr>
      <w:r>
        <w:rPr>
          <w:sz w:val="28"/>
          <w:szCs w:val="28"/>
        </w:rPr>
        <w:t xml:space="preserve">Особыми задачами воспитания </w:t>
      </w:r>
      <w:proofErr w:type="gramStart"/>
      <w:r>
        <w:rPr>
          <w:sz w:val="28"/>
          <w:szCs w:val="28"/>
        </w:rPr>
        <w:t>обучающихся</w:t>
      </w:r>
      <w:proofErr w:type="gramEnd"/>
      <w:r>
        <w:rPr>
          <w:sz w:val="28"/>
          <w:szCs w:val="28"/>
        </w:rPr>
        <w:t xml:space="preserve"> с </w:t>
      </w:r>
      <w:r>
        <w:rPr>
          <w:spacing w:val="-1"/>
          <w:sz w:val="28"/>
          <w:szCs w:val="28"/>
        </w:rPr>
        <w:t xml:space="preserve">особыми </w:t>
      </w:r>
      <w:r>
        <w:rPr>
          <w:spacing w:val="-67"/>
          <w:sz w:val="28"/>
          <w:szCs w:val="28"/>
        </w:rPr>
        <w:t xml:space="preserve"> </w:t>
      </w:r>
      <w:r>
        <w:rPr>
          <w:sz w:val="28"/>
          <w:szCs w:val="28"/>
        </w:rPr>
        <w:t>образовательными</w:t>
      </w:r>
      <w:r>
        <w:rPr>
          <w:spacing w:val="-3"/>
          <w:sz w:val="28"/>
          <w:szCs w:val="28"/>
        </w:rPr>
        <w:t xml:space="preserve"> </w:t>
      </w:r>
      <w:r>
        <w:rPr>
          <w:sz w:val="28"/>
          <w:szCs w:val="28"/>
        </w:rPr>
        <w:t>потребностями</w:t>
      </w:r>
      <w:r>
        <w:rPr>
          <w:spacing w:val="3"/>
          <w:sz w:val="28"/>
          <w:szCs w:val="28"/>
        </w:rPr>
        <w:t xml:space="preserve"> </w:t>
      </w:r>
      <w:r>
        <w:rPr>
          <w:sz w:val="28"/>
          <w:szCs w:val="28"/>
        </w:rPr>
        <w:t>в</w:t>
      </w:r>
      <w:r>
        <w:rPr>
          <w:spacing w:val="-4"/>
          <w:sz w:val="28"/>
          <w:szCs w:val="28"/>
        </w:rPr>
        <w:t xml:space="preserve"> </w:t>
      </w:r>
      <w:r>
        <w:rPr>
          <w:sz w:val="28"/>
          <w:szCs w:val="28"/>
        </w:rPr>
        <w:t>Гимназии</w:t>
      </w:r>
      <w:r>
        <w:rPr>
          <w:spacing w:val="5"/>
          <w:sz w:val="28"/>
          <w:szCs w:val="28"/>
        </w:rPr>
        <w:t xml:space="preserve"> </w:t>
      </w:r>
      <w:r>
        <w:rPr>
          <w:sz w:val="28"/>
          <w:szCs w:val="28"/>
        </w:rPr>
        <w:t>являются:</w:t>
      </w:r>
    </w:p>
    <w:p w:rsidR="003C4215" w:rsidRDefault="003C4215" w:rsidP="00FB3122">
      <w:pPr>
        <w:pStyle w:val="a8"/>
        <w:widowControl w:val="0"/>
        <w:numPr>
          <w:ilvl w:val="0"/>
          <w:numId w:val="177"/>
        </w:numPr>
        <w:autoSpaceDE w:val="0"/>
        <w:autoSpaceDN w:val="0"/>
        <w:spacing w:after="0" w:line="240" w:lineRule="auto"/>
        <w:ind w:left="1134"/>
        <w:jc w:val="both"/>
        <w:rPr>
          <w:rFonts w:ascii="Times New Roman" w:hAnsi="Times New Roman"/>
          <w:sz w:val="28"/>
          <w:szCs w:val="28"/>
          <w:lang w:eastAsia="en-US"/>
        </w:rPr>
      </w:pPr>
      <w:r>
        <w:rPr>
          <w:rFonts w:ascii="Times New Roman" w:hAnsi="Times New Roman"/>
          <w:sz w:val="28"/>
          <w:szCs w:val="28"/>
        </w:rPr>
        <w:t>налаживание</w:t>
      </w:r>
      <w:r>
        <w:rPr>
          <w:rFonts w:ascii="Times New Roman" w:hAnsi="Times New Roman"/>
          <w:spacing w:val="-13"/>
          <w:sz w:val="28"/>
          <w:szCs w:val="28"/>
        </w:rPr>
        <w:t xml:space="preserve"> </w:t>
      </w:r>
      <w:r>
        <w:rPr>
          <w:rFonts w:ascii="Times New Roman" w:hAnsi="Times New Roman"/>
          <w:sz w:val="28"/>
          <w:szCs w:val="28"/>
        </w:rPr>
        <w:t>эмоционально-положительного</w:t>
      </w:r>
      <w:r>
        <w:rPr>
          <w:rFonts w:ascii="Times New Roman" w:hAnsi="Times New Roman"/>
          <w:spacing w:val="-12"/>
          <w:sz w:val="28"/>
          <w:szCs w:val="28"/>
        </w:rPr>
        <w:t xml:space="preserve"> </w:t>
      </w:r>
      <w:r>
        <w:rPr>
          <w:rFonts w:ascii="Times New Roman" w:hAnsi="Times New Roman"/>
          <w:sz w:val="28"/>
          <w:szCs w:val="28"/>
        </w:rPr>
        <w:t>взаимодействия</w:t>
      </w:r>
      <w:r>
        <w:rPr>
          <w:rFonts w:ascii="Times New Roman" w:hAnsi="Times New Roman"/>
          <w:spacing w:val="-11"/>
          <w:sz w:val="28"/>
          <w:szCs w:val="28"/>
        </w:rPr>
        <w:t xml:space="preserve"> </w:t>
      </w:r>
      <w:r>
        <w:rPr>
          <w:rFonts w:ascii="Times New Roman" w:hAnsi="Times New Roman"/>
          <w:sz w:val="28"/>
          <w:szCs w:val="28"/>
        </w:rPr>
        <w:t>детей</w:t>
      </w:r>
      <w:r>
        <w:rPr>
          <w:rFonts w:ascii="Times New Roman" w:hAnsi="Times New Roman"/>
          <w:spacing w:val="-12"/>
          <w:sz w:val="28"/>
          <w:szCs w:val="28"/>
        </w:rPr>
        <w:t xml:space="preserve"> </w:t>
      </w:r>
      <w:r>
        <w:rPr>
          <w:rFonts w:ascii="Times New Roman" w:hAnsi="Times New Roman"/>
          <w:sz w:val="28"/>
          <w:szCs w:val="28"/>
        </w:rPr>
        <w:t>с</w:t>
      </w:r>
      <w:r>
        <w:rPr>
          <w:rFonts w:ascii="Times New Roman" w:hAnsi="Times New Roman"/>
          <w:spacing w:val="-67"/>
          <w:sz w:val="28"/>
          <w:szCs w:val="28"/>
        </w:rPr>
        <w:t xml:space="preserve"> </w:t>
      </w:r>
      <w:r>
        <w:rPr>
          <w:rFonts w:ascii="Times New Roman" w:hAnsi="Times New Roman"/>
          <w:sz w:val="28"/>
          <w:szCs w:val="28"/>
        </w:rPr>
        <w:t>окружающими</w:t>
      </w:r>
      <w:r>
        <w:rPr>
          <w:rFonts w:ascii="Times New Roman" w:hAnsi="Times New Roman"/>
          <w:spacing w:val="-11"/>
          <w:sz w:val="28"/>
          <w:szCs w:val="28"/>
        </w:rPr>
        <w:t xml:space="preserve"> </w:t>
      </w:r>
      <w:r>
        <w:rPr>
          <w:rFonts w:ascii="Times New Roman" w:hAnsi="Times New Roman"/>
          <w:sz w:val="28"/>
          <w:szCs w:val="28"/>
        </w:rPr>
        <w:t>для</w:t>
      </w:r>
      <w:r>
        <w:rPr>
          <w:rFonts w:ascii="Times New Roman" w:hAnsi="Times New Roman"/>
          <w:spacing w:val="-10"/>
          <w:sz w:val="28"/>
          <w:szCs w:val="28"/>
        </w:rPr>
        <w:t xml:space="preserve"> </w:t>
      </w:r>
      <w:r>
        <w:rPr>
          <w:rFonts w:ascii="Times New Roman" w:hAnsi="Times New Roman"/>
          <w:sz w:val="28"/>
          <w:szCs w:val="28"/>
        </w:rPr>
        <w:t>их</w:t>
      </w:r>
      <w:r>
        <w:rPr>
          <w:rFonts w:ascii="Times New Roman" w:hAnsi="Times New Roman"/>
          <w:spacing w:val="-10"/>
          <w:sz w:val="28"/>
          <w:szCs w:val="28"/>
        </w:rPr>
        <w:t xml:space="preserve"> </w:t>
      </w:r>
      <w:r>
        <w:rPr>
          <w:rFonts w:ascii="Times New Roman" w:hAnsi="Times New Roman"/>
          <w:sz w:val="28"/>
          <w:szCs w:val="28"/>
        </w:rPr>
        <w:t>успешной</w:t>
      </w:r>
      <w:r>
        <w:rPr>
          <w:rFonts w:ascii="Times New Roman" w:hAnsi="Times New Roman"/>
          <w:spacing w:val="-11"/>
          <w:sz w:val="28"/>
          <w:szCs w:val="28"/>
        </w:rPr>
        <w:t xml:space="preserve"> </w:t>
      </w:r>
      <w:r>
        <w:rPr>
          <w:rFonts w:ascii="Times New Roman" w:hAnsi="Times New Roman"/>
          <w:sz w:val="28"/>
          <w:szCs w:val="28"/>
        </w:rPr>
        <w:t>социальной</w:t>
      </w:r>
      <w:r>
        <w:rPr>
          <w:rFonts w:ascii="Times New Roman" w:hAnsi="Times New Roman"/>
          <w:spacing w:val="-10"/>
          <w:sz w:val="28"/>
          <w:szCs w:val="28"/>
        </w:rPr>
        <w:t xml:space="preserve"> </w:t>
      </w:r>
      <w:r>
        <w:rPr>
          <w:rFonts w:ascii="Times New Roman" w:hAnsi="Times New Roman"/>
          <w:sz w:val="28"/>
          <w:szCs w:val="28"/>
        </w:rPr>
        <w:t>адаптации</w:t>
      </w:r>
      <w:r>
        <w:rPr>
          <w:rFonts w:ascii="Times New Roman" w:hAnsi="Times New Roman"/>
          <w:spacing w:val="-11"/>
          <w:sz w:val="28"/>
          <w:szCs w:val="28"/>
        </w:rPr>
        <w:t xml:space="preserve"> </w:t>
      </w:r>
      <w:r>
        <w:rPr>
          <w:rFonts w:ascii="Times New Roman" w:hAnsi="Times New Roman"/>
          <w:sz w:val="28"/>
          <w:szCs w:val="28"/>
        </w:rPr>
        <w:t>и</w:t>
      </w:r>
      <w:r>
        <w:rPr>
          <w:rFonts w:ascii="Times New Roman" w:hAnsi="Times New Roman"/>
          <w:spacing w:val="-10"/>
          <w:sz w:val="28"/>
          <w:szCs w:val="28"/>
        </w:rPr>
        <w:t xml:space="preserve"> </w:t>
      </w:r>
      <w:r>
        <w:rPr>
          <w:rFonts w:ascii="Times New Roman" w:hAnsi="Times New Roman"/>
          <w:sz w:val="28"/>
          <w:szCs w:val="28"/>
        </w:rPr>
        <w:t>интеграции</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13"/>
          <w:sz w:val="28"/>
          <w:szCs w:val="28"/>
        </w:rPr>
        <w:t xml:space="preserve"> </w:t>
      </w:r>
      <w:r>
        <w:rPr>
          <w:rFonts w:ascii="Times New Roman" w:hAnsi="Times New Roman"/>
          <w:sz w:val="28"/>
          <w:szCs w:val="28"/>
        </w:rPr>
        <w:t>Гимназии;</w:t>
      </w:r>
    </w:p>
    <w:p w:rsidR="003C4215" w:rsidRDefault="003C4215" w:rsidP="00FB3122">
      <w:pPr>
        <w:pStyle w:val="a8"/>
        <w:widowControl w:val="0"/>
        <w:numPr>
          <w:ilvl w:val="0"/>
          <w:numId w:val="177"/>
        </w:numPr>
        <w:autoSpaceDE w:val="0"/>
        <w:autoSpaceDN w:val="0"/>
        <w:spacing w:after="0" w:line="240" w:lineRule="auto"/>
        <w:ind w:left="1134"/>
        <w:jc w:val="both"/>
        <w:rPr>
          <w:rFonts w:ascii="Times New Roman" w:hAnsi="Times New Roman"/>
          <w:sz w:val="28"/>
          <w:szCs w:val="28"/>
        </w:rPr>
      </w:pPr>
      <w:r>
        <w:rPr>
          <w:rFonts w:ascii="Times New Roman" w:hAnsi="Times New Roman"/>
          <w:sz w:val="28"/>
          <w:szCs w:val="28"/>
        </w:rPr>
        <w:t>формирование</w:t>
      </w:r>
      <w:r>
        <w:rPr>
          <w:rFonts w:ascii="Times New Roman" w:hAnsi="Times New Roman"/>
          <w:spacing w:val="-14"/>
          <w:sz w:val="28"/>
          <w:szCs w:val="28"/>
        </w:rPr>
        <w:t xml:space="preserve"> </w:t>
      </w:r>
      <w:r>
        <w:rPr>
          <w:rFonts w:ascii="Times New Roman" w:hAnsi="Times New Roman"/>
          <w:sz w:val="28"/>
          <w:szCs w:val="28"/>
        </w:rPr>
        <w:t>доброжелательного</w:t>
      </w:r>
      <w:r>
        <w:rPr>
          <w:rFonts w:ascii="Times New Roman" w:hAnsi="Times New Roman"/>
          <w:spacing w:val="-14"/>
          <w:sz w:val="28"/>
          <w:szCs w:val="28"/>
        </w:rPr>
        <w:t xml:space="preserve"> </w:t>
      </w:r>
      <w:r>
        <w:rPr>
          <w:rFonts w:ascii="Times New Roman" w:hAnsi="Times New Roman"/>
          <w:sz w:val="28"/>
          <w:szCs w:val="28"/>
        </w:rPr>
        <w:t>отношения</w:t>
      </w:r>
      <w:r>
        <w:rPr>
          <w:rFonts w:ascii="Times New Roman" w:hAnsi="Times New Roman"/>
          <w:spacing w:val="-12"/>
          <w:sz w:val="28"/>
          <w:szCs w:val="28"/>
        </w:rPr>
        <w:t xml:space="preserve"> </w:t>
      </w:r>
      <w:r>
        <w:rPr>
          <w:rFonts w:ascii="Times New Roman" w:hAnsi="Times New Roman"/>
          <w:sz w:val="28"/>
          <w:szCs w:val="28"/>
        </w:rPr>
        <w:t>к</w:t>
      </w:r>
      <w:r>
        <w:rPr>
          <w:rFonts w:ascii="Times New Roman" w:hAnsi="Times New Roman"/>
          <w:spacing w:val="-15"/>
          <w:sz w:val="28"/>
          <w:szCs w:val="28"/>
        </w:rPr>
        <w:t xml:space="preserve"> </w:t>
      </w:r>
      <w:r>
        <w:rPr>
          <w:rFonts w:ascii="Times New Roman" w:hAnsi="Times New Roman"/>
          <w:sz w:val="28"/>
          <w:szCs w:val="28"/>
        </w:rPr>
        <w:t>детям</w:t>
      </w:r>
      <w:r>
        <w:rPr>
          <w:rFonts w:ascii="Times New Roman" w:hAnsi="Times New Roman"/>
          <w:spacing w:val="-16"/>
          <w:sz w:val="28"/>
          <w:szCs w:val="28"/>
        </w:rPr>
        <w:t xml:space="preserve"> </w:t>
      </w:r>
      <w:r>
        <w:rPr>
          <w:rFonts w:ascii="Times New Roman" w:hAnsi="Times New Roman"/>
          <w:sz w:val="28"/>
          <w:szCs w:val="28"/>
        </w:rPr>
        <w:t>и</w:t>
      </w:r>
      <w:r>
        <w:rPr>
          <w:rFonts w:ascii="Times New Roman" w:hAnsi="Times New Roman"/>
          <w:spacing w:val="-13"/>
          <w:sz w:val="28"/>
          <w:szCs w:val="28"/>
        </w:rPr>
        <w:t xml:space="preserve"> </w:t>
      </w:r>
      <w:r>
        <w:rPr>
          <w:rFonts w:ascii="Times New Roman" w:hAnsi="Times New Roman"/>
          <w:sz w:val="28"/>
          <w:szCs w:val="28"/>
        </w:rPr>
        <w:t>их</w:t>
      </w:r>
      <w:r>
        <w:rPr>
          <w:rFonts w:ascii="Times New Roman" w:hAnsi="Times New Roman"/>
          <w:spacing w:val="-13"/>
          <w:sz w:val="28"/>
          <w:szCs w:val="28"/>
        </w:rPr>
        <w:t xml:space="preserve"> </w:t>
      </w:r>
      <w:r>
        <w:rPr>
          <w:rFonts w:ascii="Times New Roman" w:hAnsi="Times New Roman"/>
          <w:sz w:val="28"/>
          <w:szCs w:val="28"/>
        </w:rPr>
        <w:t>семьям</w:t>
      </w:r>
      <w:r>
        <w:rPr>
          <w:rFonts w:ascii="Times New Roman" w:hAnsi="Times New Roman"/>
          <w:spacing w:val="-16"/>
          <w:sz w:val="28"/>
          <w:szCs w:val="28"/>
        </w:rPr>
        <w:t xml:space="preserve"> </w:t>
      </w:r>
      <w:r>
        <w:rPr>
          <w:rFonts w:ascii="Times New Roman" w:hAnsi="Times New Roman"/>
          <w:sz w:val="28"/>
          <w:szCs w:val="28"/>
        </w:rPr>
        <w:t>со</w:t>
      </w:r>
      <w:r>
        <w:rPr>
          <w:rFonts w:ascii="Times New Roman" w:hAnsi="Times New Roman"/>
          <w:spacing w:val="-67"/>
          <w:sz w:val="28"/>
          <w:szCs w:val="28"/>
        </w:rPr>
        <w:t xml:space="preserve"> </w:t>
      </w:r>
      <w:r>
        <w:rPr>
          <w:rFonts w:ascii="Times New Roman" w:hAnsi="Times New Roman"/>
          <w:sz w:val="28"/>
          <w:szCs w:val="28"/>
        </w:rPr>
        <w:t>стороны</w:t>
      </w:r>
      <w:r>
        <w:rPr>
          <w:rFonts w:ascii="Times New Roman" w:hAnsi="Times New Roman"/>
          <w:spacing w:val="-1"/>
          <w:sz w:val="28"/>
          <w:szCs w:val="28"/>
        </w:rPr>
        <w:t xml:space="preserve"> </w:t>
      </w:r>
      <w:r>
        <w:rPr>
          <w:rFonts w:ascii="Times New Roman" w:hAnsi="Times New Roman"/>
          <w:sz w:val="28"/>
          <w:szCs w:val="28"/>
        </w:rPr>
        <w:t>всех</w:t>
      </w:r>
      <w:r>
        <w:rPr>
          <w:rFonts w:ascii="Times New Roman" w:hAnsi="Times New Roman"/>
          <w:spacing w:val="-1"/>
          <w:sz w:val="28"/>
          <w:szCs w:val="28"/>
        </w:rPr>
        <w:t xml:space="preserve"> </w:t>
      </w:r>
      <w:r>
        <w:rPr>
          <w:rFonts w:ascii="Times New Roman" w:hAnsi="Times New Roman"/>
          <w:sz w:val="28"/>
          <w:szCs w:val="28"/>
        </w:rPr>
        <w:t>участников</w:t>
      </w:r>
      <w:r>
        <w:rPr>
          <w:rFonts w:ascii="Times New Roman" w:hAnsi="Times New Roman"/>
          <w:spacing w:val="-4"/>
          <w:sz w:val="28"/>
          <w:szCs w:val="28"/>
        </w:rPr>
        <w:t xml:space="preserve"> </w:t>
      </w:r>
      <w:r>
        <w:rPr>
          <w:rFonts w:ascii="Times New Roman" w:hAnsi="Times New Roman"/>
          <w:sz w:val="28"/>
          <w:szCs w:val="28"/>
        </w:rPr>
        <w:t>образовательных</w:t>
      </w:r>
      <w:r>
        <w:rPr>
          <w:rFonts w:ascii="Times New Roman" w:hAnsi="Times New Roman"/>
          <w:spacing w:val="-2"/>
          <w:sz w:val="28"/>
          <w:szCs w:val="28"/>
        </w:rPr>
        <w:t xml:space="preserve"> </w:t>
      </w:r>
      <w:r>
        <w:rPr>
          <w:rFonts w:ascii="Times New Roman" w:hAnsi="Times New Roman"/>
          <w:sz w:val="28"/>
          <w:szCs w:val="28"/>
        </w:rPr>
        <w:t>отношений;</w:t>
      </w:r>
    </w:p>
    <w:p w:rsidR="003C4215" w:rsidRDefault="003C4215" w:rsidP="00FB3122">
      <w:pPr>
        <w:pStyle w:val="a8"/>
        <w:widowControl w:val="0"/>
        <w:numPr>
          <w:ilvl w:val="0"/>
          <w:numId w:val="177"/>
        </w:numPr>
        <w:autoSpaceDE w:val="0"/>
        <w:autoSpaceDN w:val="0"/>
        <w:spacing w:after="0" w:line="240" w:lineRule="auto"/>
        <w:ind w:left="1134"/>
        <w:jc w:val="both"/>
        <w:rPr>
          <w:rFonts w:ascii="Times New Roman" w:hAnsi="Times New Roman"/>
          <w:sz w:val="28"/>
          <w:szCs w:val="28"/>
        </w:rPr>
      </w:pPr>
      <w:r>
        <w:rPr>
          <w:rFonts w:ascii="Times New Roman" w:hAnsi="Times New Roman"/>
          <w:sz w:val="28"/>
          <w:szCs w:val="28"/>
        </w:rPr>
        <w:t>построение воспитательной деятельности с учётом индивидуальных</w:t>
      </w:r>
      <w:r>
        <w:rPr>
          <w:rFonts w:ascii="Times New Roman" w:hAnsi="Times New Roman"/>
          <w:spacing w:val="1"/>
          <w:sz w:val="28"/>
          <w:szCs w:val="28"/>
        </w:rPr>
        <w:t xml:space="preserve"> </w:t>
      </w:r>
      <w:r>
        <w:rPr>
          <w:rFonts w:ascii="Times New Roman" w:hAnsi="Times New Roman"/>
          <w:sz w:val="28"/>
          <w:szCs w:val="28"/>
        </w:rPr>
        <w:t>особенностей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возможностей</w:t>
      </w:r>
      <w:r>
        <w:rPr>
          <w:rFonts w:ascii="Times New Roman" w:hAnsi="Times New Roman"/>
          <w:spacing w:val="-1"/>
          <w:sz w:val="28"/>
          <w:szCs w:val="28"/>
        </w:rPr>
        <w:t xml:space="preserve"> </w:t>
      </w:r>
      <w:r>
        <w:rPr>
          <w:rFonts w:ascii="Times New Roman" w:hAnsi="Times New Roman"/>
          <w:sz w:val="28"/>
          <w:szCs w:val="28"/>
        </w:rPr>
        <w:t>каждого</w:t>
      </w:r>
      <w:r>
        <w:rPr>
          <w:rFonts w:ascii="Times New Roman" w:hAnsi="Times New Roman"/>
          <w:spacing w:val="-1"/>
          <w:sz w:val="28"/>
          <w:szCs w:val="28"/>
        </w:rPr>
        <w:t xml:space="preserve"> </w:t>
      </w:r>
      <w:r>
        <w:rPr>
          <w:rFonts w:ascii="Times New Roman" w:hAnsi="Times New Roman"/>
          <w:sz w:val="28"/>
          <w:szCs w:val="28"/>
        </w:rPr>
        <w:t>обучающегося;</w:t>
      </w:r>
    </w:p>
    <w:p w:rsidR="003C4215" w:rsidRDefault="003C4215" w:rsidP="00FB3122">
      <w:pPr>
        <w:pStyle w:val="a8"/>
        <w:widowControl w:val="0"/>
        <w:numPr>
          <w:ilvl w:val="0"/>
          <w:numId w:val="177"/>
        </w:numPr>
        <w:autoSpaceDE w:val="0"/>
        <w:autoSpaceDN w:val="0"/>
        <w:spacing w:after="0" w:line="240" w:lineRule="auto"/>
        <w:ind w:left="1134"/>
        <w:jc w:val="both"/>
        <w:rPr>
          <w:rFonts w:ascii="Times New Roman" w:hAnsi="Times New Roman"/>
          <w:sz w:val="28"/>
          <w:szCs w:val="28"/>
        </w:rPr>
      </w:pPr>
      <w:r>
        <w:rPr>
          <w:rFonts w:ascii="Times New Roman" w:hAnsi="Times New Roman"/>
          <w:sz w:val="28"/>
          <w:szCs w:val="28"/>
        </w:rPr>
        <w:t>обеспечение</w:t>
      </w:r>
      <w:r>
        <w:rPr>
          <w:rFonts w:ascii="Times New Roman" w:hAnsi="Times New Roman"/>
          <w:spacing w:val="1"/>
          <w:sz w:val="28"/>
          <w:szCs w:val="28"/>
        </w:rPr>
        <w:t xml:space="preserve"> </w:t>
      </w:r>
      <w:r>
        <w:rPr>
          <w:rFonts w:ascii="Times New Roman" w:hAnsi="Times New Roman"/>
          <w:sz w:val="28"/>
          <w:szCs w:val="28"/>
        </w:rPr>
        <w:t>психолого-педагогической</w:t>
      </w:r>
      <w:r>
        <w:rPr>
          <w:rFonts w:ascii="Times New Roman" w:hAnsi="Times New Roman"/>
          <w:spacing w:val="1"/>
          <w:sz w:val="28"/>
          <w:szCs w:val="28"/>
        </w:rPr>
        <w:t xml:space="preserve"> </w:t>
      </w:r>
      <w:r>
        <w:rPr>
          <w:rFonts w:ascii="Times New Roman" w:hAnsi="Times New Roman"/>
          <w:sz w:val="28"/>
          <w:szCs w:val="28"/>
        </w:rPr>
        <w:t>поддержки</w:t>
      </w:r>
      <w:r>
        <w:rPr>
          <w:rFonts w:ascii="Times New Roman" w:hAnsi="Times New Roman"/>
          <w:spacing w:val="1"/>
          <w:sz w:val="28"/>
          <w:szCs w:val="28"/>
        </w:rPr>
        <w:t xml:space="preserve"> </w:t>
      </w:r>
      <w:r>
        <w:rPr>
          <w:rFonts w:ascii="Times New Roman" w:hAnsi="Times New Roman"/>
          <w:sz w:val="28"/>
          <w:szCs w:val="28"/>
        </w:rPr>
        <w:t>семей</w:t>
      </w:r>
      <w:r>
        <w:rPr>
          <w:rFonts w:ascii="Times New Roman" w:hAnsi="Times New Roman"/>
          <w:spacing w:val="1"/>
          <w:sz w:val="28"/>
          <w:szCs w:val="28"/>
        </w:rPr>
        <w:t xml:space="preserve"> </w:t>
      </w:r>
      <w:r>
        <w:rPr>
          <w:rFonts w:ascii="Times New Roman" w:hAnsi="Times New Roman"/>
          <w:sz w:val="28"/>
          <w:szCs w:val="28"/>
        </w:rPr>
        <w:t>обучающихся,</w:t>
      </w:r>
      <w:r>
        <w:rPr>
          <w:rFonts w:ascii="Times New Roman" w:hAnsi="Times New Roman"/>
          <w:spacing w:val="1"/>
          <w:sz w:val="28"/>
          <w:szCs w:val="28"/>
        </w:rPr>
        <w:t xml:space="preserve"> </w:t>
      </w:r>
      <w:r>
        <w:rPr>
          <w:rFonts w:ascii="Times New Roman" w:hAnsi="Times New Roman"/>
          <w:sz w:val="28"/>
          <w:szCs w:val="28"/>
        </w:rPr>
        <w:t>содействие</w:t>
      </w:r>
      <w:r>
        <w:rPr>
          <w:rFonts w:ascii="Times New Roman" w:hAnsi="Times New Roman"/>
          <w:spacing w:val="1"/>
          <w:sz w:val="28"/>
          <w:szCs w:val="28"/>
        </w:rPr>
        <w:t xml:space="preserve"> </w:t>
      </w:r>
      <w:r>
        <w:rPr>
          <w:rFonts w:ascii="Times New Roman" w:hAnsi="Times New Roman"/>
          <w:sz w:val="28"/>
          <w:szCs w:val="28"/>
        </w:rPr>
        <w:t>повышению</w:t>
      </w:r>
      <w:r>
        <w:rPr>
          <w:rFonts w:ascii="Times New Roman" w:hAnsi="Times New Roman"/>
          <w:spacing w:val="1"/>
          <w:sz w:val="28"/>
          <w:szCs w:val="28"/>
        </w:rPr>
        <w:t xml:space="preserve"> </w:t>
      </w:r>
      <w:r>
        <w:rPr>
          <w:rFonts w:ascii="Times New Roman" w:hAnsi="Times New Roman"/>
          <w:sz w:val="28"/>
          <w:szCs w:val="28"/>
        </w:rPr>
        <w:t>уровня</w:t>
      </w:r>
      <w:r>
        <w:rPr>
          <w:rFonts w:ascii="Times New Roman" w:hAnsi="Times New Roman"/>
          <w:spacing w:val="1"/>
          <w:sz w:val="28"/>
          <w:szCs w:val="28"/>
        </w:rPr>
        <w:t xml:space="preserve"> </w:t>
      </w:r>
      <w:r>
        <w:rPr>
          <w:rFonts w:ascii="Times New Roman" w:hAnsi="Times New Roman"/>
          <w:sz w:val="28"/>
          <w:szCs w:val="28"/>
        </w:rPr>
        <w:t>их</w:t>
      </w:r>
      <w:r>
        <w:rPr>
          <w:rFonts w:ascii="Times New Roman" w:hAnsi="Times New Roman"/>
          <w:spacing w:val="1"/>
          <w:sz w:val="28"/>
          <w:szCs w:val="28"/>
        </w:rPr>
        <w:t xml:space="preserve"> </w:t>
      </w:r>
      <w:r>
        <w:rPr>
          <w:rFonts w:ascii="Times New Roman" w:hAnsi="Times New Roman"/>
          <w:sz w:val="28"/>
          <w:szCs w:val="28"/>
        </w:rPr>
        <w:t>педагогической,</w:t>
      </w:r>
      <w:r>
        <w:rPr>
          <w:rFonts w:ascii="Times New Roman" w:hAnsi="Times New Roman"/>
          <w:spacing w:val="-67"/>
          <w:sz w:val="28"/>
          <w:szCs w:val="28"/>
        </w:rPr>
        <w:t xml:space="preserve"> </w:t>
      </w:r>
      <w:r>
        <w:rPr>
          <w:rFonts w:ascii="Times New Roman" w:hAnsi="Times New Roman"/>
          <w:sz w:val="28"/>
          <w:szCs w:val="28"/>
        </w:rPr>
        <w:t>психологической,</w:t>
      </w:r>
      <w:r>
        <w:rPr>
          <w:rFonts w:ascii="Times New Roman" w:hAnsi="Times New Roman"/>
          <w:spacing w:val="-1"/>
          <w:sz w:val="28"/>
          <w:szCs w:val="28"/>
        </w:rPr>
        <w:t xml:space="preserve"> </w:t>
      </w:r>
      <w:r>
        <w:rPr>
          <w:rFonts w:ascii="Times New Roman" w:hAnsi="Times New Roman"/>
          <w:sz w:val="28"/>
          <w:szCs w:val="28"/>
        </w:rPr>
        <w:t>медико-социальной</w:t>
      </w:r>
      <w:r>
        <w:rPr>
          <w:rFonts w:ascii="Times New Roman" w:hAnsi="Times New Roman"/>
          <w:spacing w:val="-3"/>
          <w:sz w:val="28"/>
          <w:szCs w:val="28"/>
        </w:rPr>
        <w:t xml:space="preserve"> </w:t>
      </w:r>
      <w:r>
        <w:rPr>
          <w:rFonts w:ascii="Times New Roman" w:hAnsi="Times New Roman"/>
          <w:sz w:val="28"/>
          <w:szCs w:val="28"/>
        </w:rPr>
        <w:t>компетентности.</w:t>
      </w:r>
    </w:p>
    <w:p w:rsidR="003C4215" w:rsidRDefault="003C4215" w:rsidP="003C4215">
      <w:pPr>
        <w:pStyle w:val="af4"/>
        <w:spacing w:before="0" w:beforeAutospacing="0" w:after="0" w:afterAutospacing="0"/>
        <w:ind w:firstLine="709"/>
        <w:jc w:val="both"/>
        <w:rPr>
          <w:sz w:val="28"/>
          <w:szCs w:val="28"/>
          <w:lang/>
        </w:rPr>
      </w:pPr>
      <w:r>
        <w:rPr>
          <w:sz w:val="28"/>
          <w:szCs w:val="28"/>
        </w:rPr>
        <w:t>При</w:t>
      </w:r>
      <w:r>
        <w:rPr>
          <w:spacing w:val="1"/>
          <w:sz w:val="28"/>
          <w:szCs w:val="28"/>
        </w:rPr>
        <w:t xml:space="preserve"> </w:t>
      </w:r>
      <w:r>
        <w:rPr>
          <w:sz w:val="28"/>
          <w:szCs w:val="28"/>
        </w:rPr>
        <w:t>организации</w:t>
      </w:r>
      <w:r>
        <w:rPr>
          <w:spacing w:val="1"/>
          <w:sz w:val="28"/>
          <w:szCs w:val="28"/>
        </w:rPr>
        <w:t xml:space="preserve"> </w:t>
      </w:r>
      <w:r>
        <w:rPr>
          <w:sz w:val="28"/>
          <w:szCs w:val="28"/>
        </w:rPr>
        <w:t>воспитания</w:t>
      </w:r>
      <w:r>
        <w:rPr>
          <w:spacing w:val="1"/>
          <w:sz w:val="28"/>
          <w:szCs w:val="28"/>
        </w:rPr>
        <w:t xml:space="preserve"> </w:t>
      </w:r>
      <w:r>
        <w:rPr>
          <w:sz w:val="28"/>
          <w:szCs w:val="28"/>
        </w:rPr>
        <w:t>детей</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6"/>
          <w:sz w:val="28"/>
          <w:szCs w:val="28"/>
        </w:rPr>
        <w:t xml:space="preserve"> </w:t>
      </w:r>
      <w:r>
        <w:rPr>
          <w:sz w:val="28"/>
          <w:szCs w:val="28"/>
        </w:rPr>
        <w:t>учителя</w:t>
      </w:r>
      <w:r>
        <w:rPr>
          <w:spacing w:val="-1"/>
          <w:sz w:val="28"/>
          <w:szCs w:val="28"/>
        </w:rPr>
        <w:t xml:space="preserve"> </w:t>
      </w:r>
      <w:r>
        <w:rPr>
          <w:sz w:val="28"/>
          <w:szCs w:val="28"/>
        </w:rPr>
        <w:t>Гимназии ориентируются:</w:t>
      </w:r>
    </w:p>
    <w:p w:rsidR="003C4215" w:rsidRDefault="003C4215" w:rsidP="00FB3122">
      <w:pPr>
        <w:pStyle w:val="a8"/>
        <w:widowControl w:val="0"/>
        <w:numPr>
          <w:ilvl w:val="0"/>
          <w:numId w:val="178"/>
        </w:numPr>
        <w:autoSpaceDE w:val="0"/>
        <w:autoSpaceDN w:val="0"/>
        <w:spacing w:after="0" w:line="240" w:lineRule="auto"/>
        <w:ind w:left="1134"/>
        <w:jc w:val="both"/>
        <w:rPr>
          <w:rFonts w:ascii="Times New Roman" w:hAnsi="Times New Roman"/>
          <w:sz w:val="28"/>
          <w:szCs w:val="28"/>
        </w:rPr>
      </w:pP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формирование</w:t>
      </w:r>
      <w:r>
        <w:rPr>
          <w:rFonts w:ascii="Times New Roman" w:hAnsi="Times New Roman"/>
          <w:spacing w:val="1"/>
          <w:sz w:val="28"/>
          <w:szCs w:val="28"/>
        </w:rPr>
        <w:t xml:space="preserve"> </w:t>
      </w:r>
      <w:r>
        <w:rPr>
          <w:rFonts w:ascii="Times New Roman" w:hAnsi="Times New Roman"/>
          <w:sz w:val="28"/>
          <w:szCs w:val="28"/>
        </w:rPr>
        <w:t>личности</w:t>
      </w:r>
      <w:r>
        <w:rPr>
          <w:rFonts w:ascii="Times New Roman" w:hAnsi="Times New Roman"/>
          <w:spacing w:val="1"/>
          <w:sz w:val="28"/>
          <w:szCs w:val="28"/>
        </w:rPr>
        <w:t xml:space="preserve"> </w:t>
      </w:r>
      <w:r>
        <w:rPr>
          <w:rFonts w:ascii="Times New Roman" w:hAnsi="Times New Roman"/>
          <w:sz w:val="28"/>
          <w:szCs w:val="28"/>
        </w:rPr>
        <w:t>ребёнка</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особыми</w:t>
      </w:r>
      <w:r>
        <w:rPr>
          <w:rFonts w:ascii="Times New Roman" w:hAnsi="Times New Roman"/>
          <w:spacing w:val="1"/>
          <w:sz w:val="28"/>
          <w:szCs w:val="28"/>
        </w:rPr>
        <w:t xml:space="preserve"> </w:t>
      </w:r>
      <w:r>
        <w:rPr>
          <w:rFonts w:ascii="Times New Roman" w:hAnsi="Times New Roman"/>
          <w:sz w:val="28"/>
          <w:szCs w:val="28"/>
        </w:rPr>
        <w:t>образовательными</w:t>
      </w:r>
      <w:r>
        <w:rPr>
          <w:rFonts w:ascii="Times New Roman" w:hAnsi="Times New Roman"/>
          <w:spacing w:val="-67"/>
          <w:sz w:val="28"/>
          <w:szCs w:val="28"/>
        </w:rPr>
        <w:t xml:space="preserve"> </w:t>
      </w:r>
      <w:r>
        <w:rPr>
          <w:rFonts w:ascii="Times New Roman" w:hAnsi="Times New Roman"/>
          <w:sz w:val="28"/>
          <w:szCs w:val="28"/>
        </w:rPr>
        <w:t>потребностями</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2"/>
          <w:sz w:val="28"/>
          <w:szCs w:val="28"/>
        </w:rPr>
        <w:t xml:space="preserve"> </w:t>
      </w:r>
      <w:r>
        <w:rPr>
          <w:rFonts w:ascii="Times New Roman" w:hAnsi="Times New Roman"/>
          <w:sz w:val="28"/>
          <w:szCs w:val="28"/>
        </w:rPr>
        <w:t>использованием</w:t>
      </w:r>
      <w:r>
        <w:rPr>
          <w:rFonts w:ascii="Times New Roman" w:hAnsi="Times New Roman"/>
          <w:spacing w:val="-4"/>
          <w:sz w:val="28"/>
          <w:szCs w:val="28"/>
        </w:rPr>
        <w:t xml:space="preserve"> </w:t>
      </w:r>
      <w:r>
        <w:rPr>
          <w:rFonts w:ascii="Times New Roman" w:hAnsi="Times New Roman"/>
          <w:sz w:val="28"/>
          <w:szCs w:val="28"/>
        </w:rPr>
        <w:t>адекватных</w:t>
      </w:r>
      <w:r>
        <w:rPr>
          <w:rFonts w:ascii="Times New Roman" w:hAnsi="Times New Roman"/>
          <w:spacing w:val="-3"/>
          <w:sz w:val="28"/>
          <w:szCs w:val="28"/>
        </w:rPr>
        <w:t xml:space="preserve"> </w:t>
      </w:r>
      <w:r>
        <w:rPr>
          <w:rFonts w:ascii="Times New Roman" w:hAnsi="Times New Roman"/>
          <w:sz w:val="28"/>
          <w:szCs w:val="28"/>
        </w:rPr>
        <w:t>возрасту</w:t>
      </w:r>
      <w:r>
        <w:rPr>
          <w:rFonts w:ascii="Times New Roman" w:hAnsi="Times New Roman"/>
          <w:spacing w:val="-7"/>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физическому</w:t>
      </w:r>
      <w:r>
        <w:rPr>
          <w:rFonts w:ascii="Times New Roman" w:hAnsi="Times New Roman"/>
          <w:spacing w:val="-7"/>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(или)</w:t>
      </w:r>
      <w:r>
        <w:rPr>
          <w:rFonts w:ascii="Times New Roman" w:hAnsi="Times New Roman"/>
          <w:spacing w:val="-67"/>
          <w:sz w:val="28"/>
          <w:szCs w:val="28"/>
        </w:rPr>
        <w:t xml:space="preserve"> </w:t>
      </w:r>
      <w:r>
        <w:rPr>
          <w:rFonts w:ascii="Times New Roman" w:hAnsi="Times New Roman"/>
          <w:sz w:val="28"/>
          <w:szCs w:val="28"/>
        </w:rPr>
        <w:t>психическому</w:t>
      </w:r>
      <w:r>
        <w:rPr>
          <w:rFonts w:ascii="Times New Roman" w:hAnsi="Times New Roman"/>
          <w:spacing w:val="-7"/>
          <w:sz w:val="28"/>
          <w:szCs w:val="28"/>
        </w:rPr>
        <w:t xml:space="preserve"> </w:t>
      </w:r>
      <w:r>
        <w:rPr>
          <w:rFonts w:ascii="Times New Roman" w:hAnsi="Times New Roman"/>
          <w:sz w:val="28"/>
          <w:szCs w:val="28"/>
        </w:rPr>
        <w:t>состоянию</w:t>
      </w:r>
      <w:r>
        <w:rPr>
          <w:rFonts w:ascii="Times New Roman" w:hAnsi="Times New Roman"/>
          <w:spacing w:val="-1"/>
          <w:sz w:val="28"/>
          <w:szCs w:val="28"/>
        </w:rPr>
        <w:t xml:space="preserve"> </w:t>
      </w:r>
      <w:r>
        <w:rPr>
          <w:rFonts w:ascii="Times New Roman" w:hAnsi="Times New Roman"/>
          <w:sz w:val="28"/>
          <w:szCs w:val="28"/>
        </w:rPr>
        <w:t>методов</w:t>
      </w:r>
      <w:r>
        <w:rPr>
          <w:rFonts w:ascii="Times New Roman" w:hAnsi="Times New Roman"/>
          <w:spacing w:val="-3"/>
          <w:sz w:val="28"/>
          <w:szCs w:val="28"/>
        </w:rPr>
        <w:t xml:space="preserve"> </w:t>
      </w:r>
      <w:r>
        <w:rPr>
          <w:rFonts w:ascii="Times New Roman" w:hAnsi="Times New Roman"/>
          <w:sz w:val="28"/>
          <w:szCs w:val="28"/>
        </w:rPr>
        <w:t>воспитания;</w:t>
      </w:r>
    </w:p>
    <w:p w:rsidR="003C4215" w:rsidRDefault="003C4215" w:rsidP="00FB3122">
      <w:pPr>
        <w:pStyle w:val="a8"/>
        <w:widowControl w:val="0"/>
        <w:numPr>
          <w:ilvl w:val="0"/>
          <w:numId w:val="178"/>
        </w:numPr>
        <w:tabs>
          <w:tab w:val="left" w:pos="567"/>
        </w:tabs>
        <w:autoSpaceDE w:val="0"/>
        <w:autoSpaceDN w:val="0"/>
        <w:spacing w:after="0" w:line="240" w:lineRule="auto"/>
        <w:ind w:left="1134"/>
        <w:jc w:val="both"/>
        <w:rPr>
          <w:rFonts w:ascii="Times New Roman" w:hAnsi="Times New Roman"/>
          <w:sz w:val="28"/>
          <w:szCs w:val="28"/>
        </w:rPr>
      </w:pPr>
      <w:r>
        <w:rPr>
          <w:rFonts w:ascii="Times New Roman" w:hAnsi="Times New Roman"/>
          <w:spacing w:val="-1"/>
          <w:sz w:val="28"/>
          <w:szCs w:val="28"/>
        </w:rPr>
        <w:t>на</w:t>
      </w:r>
      <w:r>
        <w:rPr>
          <w:rFonts w:ascii="Times New Roman" w:hAnsi="Times New Roman"/>
          <w:spacing w:val="-11"/>
          <w:sz w:val="28"/>
          <w:szCs w:val="28"/>
        </w:rPr>
        <w:t xml:space="preserve"> </w:t>
      </w:r>
      <w:r>
        <w:rPr>
          <w:rFonts w:ascii="Times New Roman" w:hAnsi="Times New Roman"/>
          <w:spacing w:val="-1"/>
          <w:sz w:val="28"/>
          <w:szCs w:val="28"/>
        </w:rPr>
        <w:t>создание</w:t>
      </w:r>
      <w:r>
        <w:rPr>
          <w:rFonts w:ascii="Times New Roman" w:hAnsi="Times New Roman"/>
          <w:spacing w:val="-16"/>
          <w:sz w:val="28"/>
          <w:szCs w:val="28"/>
        </w:rPr>
        <w:t xml:space="preserve"> </w:t>
      </w:r>
      <w:r>
        <w:rPr>
          <w:rFonts w:ascii="Times New Roman" w:hAnsi="Times New Roman"/>
          <w:spacing w:val="-1"/>
          <w:sz w:val="28"/>
          <w:szCs w:val="28"/>
        </w:rPr>
        <w:t>оптимальных</w:t>
      </w:r>
      <w:r>
        <w:rPr>
          <w:rFonts w:ascii="Times New Roman" w:hAnsi="Times New Roman"/>
          <w:spacing w:val="-12"/>
          <w:sz w:val="28"/>
          <w:szCs w:val="28"/>
        </w:rPr>
        <w:t xml:space="preserve"> </w:t>
      </w:r>
      <w:r>
        <w:rPr>
          <w:rFonts w:ascii="Times New Roman" w:hAnsi="Times New Roman"/>
          <w:spacing w:val="-1"/>
          <w:sz w:val="28"/>
          <w:szCs w:val="28"/>
        </w:rPr>
        <w:t>условий</w:t>
      </w:r>
      <w:r>
        <w:rPr>
          <w:rFonts w:ascii="Times New Roman" w:hAnsi="Times New Roman"/>
          <w:spacing w:val="-11"/>
          <w:sz w:val="28"/>
          <w:szCs w:val="28"/>
        </w:rPr>
        <w:t xml:space="preserve"> </w:t>
      </w:r>
      <w:r>
        <w:rPr>
          <w:rFonts w:ascii="Times New Roman" w:hAnsi="Times New Roman"/>
          <w:spacing w:val="-1"/>
          <w:sz w:val="28"/>
          <w:szCs w:val="28"/>
        </w:rPr>
        <w:t>совместного</w:t>
      </w:r>
      <w:r>
        <w:rPr>
          <w:rFonts w:ascii="Times New Roman" w:hAnsi="Times New Roman"/>
          <w:spacing w:val="-11"/>
          <w:sz w:val="28"/>
          <w:szCs w:val="28"/>
        </w:rPr>
        <w:t xml:space="preserve"> </w:t>
      </w:r>
      <w:r>
        <w:rPr>
          <w:rFonts w:ascii="Times New Roman" w:hAnsi="Times New Roman"/>
          <w:spacing w:val="-1"/>
          <w:sz w:val="28"/>
          <w:szCs w:val="28"/>
        </w:rPr>
        <w:t>воспитания</w:t>
      </w:r>
      <w:r>
        <w:rPr>
          <w:rFonts w:ascii="Times New Roman" w:hAnsi="Times New Roman"/>
          <w:spacing w:val="-10"/>
          <w:sz w:val="28"/>
          <w:szCs w:val="28"/>
        </w:rPr>
        <w:t xml:space="preserve"> </w:t>
      </w:r>
      <w:r>
        <w:rPr>
          <w:rFonts w:ascii="Times New Roman" w:hAnsi="Times New Roman"/>
          <w:sz w:val="28"/>
          <w:szCs w:val="28"/>
        </w:rPr>
        <w:t>и</w:t>
      </w:r>
      <w:r>
        <w:rPr>
          <w:rFonts w:ascii="Times New Roman" w:hAnsi="Times New Roman"/>
          <w:spacing w:val="-16"/>
          <w:sz w:val="28"/>
          <w:szCs w:val="28"/>
        </w:rPr>
        <w:t xml:space="preserve"> </w:t>
      </w:r>
      <w:r>
        <w:rPr>
          <w:rFonts w:ascii="Times New Roman" w:hAnsi="Times New Roman"/>
          <w:sz w:val="28"/>
          <w:szCs w:val="28"/>
        </w:rPr>
        <w:t>обучения</w:t>
      </w:r>
      <w:r>
        <w:rPr>
          <w:rFonts w:ascii="Times New Roman" w:hAnsi="Times New Roman"/>
          <w:spacing w:val="-68"/>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особыми</w:t>
      </w:r>
      <w:r>
        <w:rPr>
          <w:rFonts w:ascii="Times New Roman" w:hAnsi="Times New Roman"/>
          <w:spacing w:val="1"/>
          <w:sz w:val="28"/>
          <w:szCs w:val="28"/>
        </w:rPr>
        <w:t xml:space="preserve"> </w:t>
      </w:r>
      <w:r>
        <w:rPr>
          <w:rFonts w:ascii="Times New Roman" w:hAnsi="Times New Roman"/>
          <w:sz w:val="28"/>
          <w:szCs w:val="28"/>
        </w:rPr>
        <w:t>образовательными</w:t>
      </w:r>
      <w:r>
        <w:rPr>
          <w:rFonts w:ascii="Times New Roman" w:hAnsi="Times New Roman"/>
          <w:spacing w:val="1"/>
          <w:sz w:val="28"/>
          <w:szCs w:val="28"/>
        </w:rPr>
        <w:t xml:space="preserve"> </w:t>
      </w:r>
      <w:r>
        <w:rPr>
          <w:rFonts w:ascii="Times New Roman" w:hAnsi="Times New Roman"/>
          <w:sz w:val="28"/>
          <w:szCs w:val="28"/>
        </w:rPr>
        <w:t>потребностями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их</w:t>
      </w:r>
      <w:r>
        <w:rPr>
          <w:rFonts w:ascii="Times New Roman" w:hAnsi="Times New Roman"/>
          <w:spacing w:val="1"/>
          <w:sz w:val="28"/>
          <w:szCs w:val="28"/>
        </w:rPr>
        <w:t xml:space="preserve"> </w:t>
      </w:r>
      <w:r>
        <w:rPr>
          <w:rFonts w:ascii="Times New Roman" w:hAnsi="Times New Roman"/>
          <w:sz w:val="28"/>
          <w:szCs w:val="28"/>
        </w:rPr>
        <w:t>сверстников</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использованием</w:t>
      </w:r>
      <w:r>
        <w:rPr>
          <w:rFonts w:ascii="Times New Roman" w:hAnsi="Times New Roman"/>
          <w:spacing w:val="1"/>
          <w:sz w:val="28"/>
          <w:szCs w:val="28"/>
        </w:rPr>
        <w:t xml:space="preserve"> </w:t>
      </w:r>
      <w:r>
        <w:rPr>
          <w:rFonts w:ascii="Times New Roman" w:hAnsi="Times New Roman"/>
          <w:sz w:val="28"/>
          <w:szCs w:val="28"/>
        </w:rPr>
        <w:t>адекватных</w:t>
      </w:r>
      <w:r>
        <w:rPr>
          <w:rFonts w:ascii="Times New Roman" w:hAnsi="Times New Roman"/>
          <w:spacing w:val="1"/>
          <w:sz w:val="28"/>
          <w:szCs w:val="28"/>
        </w:rPr>
        <w:t xml:space="preserve"> </w:t>
      </w:r>
      <w:r>
        <w:rPr>
          <w:rFonts w:ascii="Times New Roman" w:hAnsi="Times New Roman"/>
          <w:sz w:val="28"/>
          <w:szCs w:val="28"/>
        </w:rPr>
        <w:t>вспомогательных</w:t>
      </w:r>
      <w:r>
        <w:rPr>
          <w:rFonts w:ascii="Times New Roman" w:hAnsi="Times New Roman"/>
          <w:spacing w:val="1"/>
          <w:sz w:val="28"/>
          <w:szCs w:val="28"/>
        </w:rPr>
        <w:t xml:space="preserve"> </w:t>
      </w:r>
      <w:r>
        <w:rPr>
          <w:rFonts w:ascii="Times New Roman" w:hAnsi="Times New Roman"/>
          <w:sz w:val="28"/>
          <w:szCs w:val="28"/>
        </w:rPr>
        <w:t>средств,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педагогических</w:t>
      </w:r>
      <w:r>
        <w:rPr>
          <w:rFonts w:ascii="Times New Roman" w:hAnsi="Times New Roman"/>
          <w:spacing w:val="1"/>
          <w:sz w:val="28"/>
          <w:szCs w:val="28"/>
        </w:rPr>
        <w:t xml:space="preserve"> </w:t>
      </w:r>
      <w:r>
        <w:rPr>
          <w:rFonts w:ascii="Times New Roman" w:hAnsi="Times New Roman"/>
          <w:sz w:val="28"/>
          <w:szCs w:val="28"/>
        </w:rPr>
        <w:t>приемов, организацией совместных форм работы воспитателей, педагогов-</w:t>
      </w:r>
      <w:r>
        <w:rPr>
          <w:rFonts w:ascii="Times New Roman" w:hAnsi="Times New Roman"/>
          <w:spacing w:val="1"/>
          <w:sz w:val="28"/>
          <w:szCs w:val="28"/>
        </w:rPr>
        <w:t xml:space="preserve"> </w:t>
      </w:r>
      <w:r>
        <w:rPr>
          <w:rFonts w:ascii="Times New Roman" w:hAnsi="Times New Roman"/>
          <w:sz w:val="28"/>
          <w:szCs w:val="28"/>
        </w:rPr>
        <w:t>психологов,</w:t>
      </w:r>
      <w:r>
        <w:rPr>
          <w:rFonts w:ascii="Times New Roman" w:hAnsi="Times New Roman"/>
          <w:spacing w:val="-1"/>
          <w:sz w:val="28"/>
          <w:szCs w:val="28"/>
        </w:rPr>
        <w:t xml:space="preserve"> </w:t>
      </w:r>
      <w:r>
        <w:rPr>
          <w:rFonts w:ascii="Times New Roman" w:hAnsi="Times New Roman"/>
          <w:sz w:val="28"/>
          <w:szCs w:val="28"/>
        </w:rPr>
        <w:t>учителей-логопедов;</w:t>
      </w:r>
    </w:p>
    <w:p w:rsidR="003C4215" w:rsidRDefault="003C4215" w:rsidP="00FB3122">
      <w:pPr>
        <w:pStyle w:val="a8"/>
        <w:widowControl w:val="0"/>
        <w:numPr>
          <w:ilvl w:val="0"/>
          <w:numId w:val="178"/>
        </w:numPr>
        <w:autoSpaceDE w:val="0"/>
        <w:autoSpaceDN w:val="0"/>
        <w:spacing w:after="0" w:line="240" w:lineRule="auto"/>
        <w:ind w:left="1134"/>
        <w:jc w:val="both"/>
        <w:rPr>
          <w:rFonts w:ascii="Times New Roman" w:hAnsi="Times New Roman"/>
          <w:sz w:val="28"/>
          <w:szCs w:val="28"/>
        </w:rPr>
      </w:pP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личностно-ориентированный</w:t>
      </w:r>
      <w:r>
        <w:rPr>
          <w:rFonts w:ascii="Times New Roman" w:hAnsi="Times New Roman"/>
          <w:spacing w:val="1"/>
          <w:sz w:val="28"/>
          <w:szCs w:val="28"/>
        </w:rPr>
        <w:t xml:space="preserve"> </w:t>
      </w:r>
      <w:r>
        <w:rPr>
          <w:rFonts w:ascii="Times New Roman" w:hAnsi="Times New Roman"/>
          <w:sz w:val="28"/>
          <w:szCs w:val="28"/>
        </w:rPr>
        <w:t>подход</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организации</w:t>
      </w:r>
      <w:r>
        <w:rPr>
          <w:rFonts w:ascii="Times New Roman" w:hAnsi="Times New Roman"/>
          <w:spacing w:val="1"/>
          <w:sz w:val="28"/>
          <w:szCs w:val="28"/>
        </w:rPr>
        <w:t xml:space="preserve"> </w:t>
      </w:r>
      <w:r>
        <w:rPr>
          <w:rFonts w:ascii="Times New Roman" w:hAnsi="Times New Roman"/>
          <w:sz w:val="28"/>
          <w:szCs w:val="28"/>
        </w:rPr>
        <w:t>всех</w:t>
      </w:r>
      <w:r>
        <w:rPr>
          <w:rFonts w:ascii="Times New Roman" w:hAnsi="Times New Roman"/>
          <w:spacing w:val="1"/>
          <w:sz w:val="28"/>
          <w:szCs w:val="28"/>
        </w:rPr>
        <w:t xml:space="preserve"> </w:t>
      </w:r>
      <w:r>
        <w:rPr>
          <w:rFonts w:ascii="Times New Roman" w:hAnsi="Times New Roman"/>
          <w:sz w:val="28"/>
          <w:szCs w:val="28"/>
        </w:rPr>
        <w:t>видов</w:t>
      </w:r>
      <w:r>
        <w:rPr>
          <w:rFonts w:ascii="Times New Roman" w:hAnsi="Times New Roman"/>
          <w:spacing w:val="-67"/>
          <w:sz w:val="28"/>
          <w:szCs w:val="28"/>
        </w:rPr>
        <w:t xml:space="preserve"> </w:t>
      </w:r>
      <w:r>
        <w:rPr>
          <w:rFonts w:ascii="Times New Roman" w:hAnsi="Times New Roman"/>
          <w:sz w:val="28"/>
          <w:szCs w:val="28"/>
        </w:rPr>
        <w:t>детской</w:t>
      </w:r>
      <w:r>
        <w:rPr>
          <w:rFonts w:ascii="Times New Roman" w:hAnsi="Times New Roman"/>
          <w:spacing w:val="-1"/>
          <w:sz w:val="28"/>
          <w:szCs w:val="28"/>
        </w:rPr>
        <w:t xml:space="preserve"> </w:t>
      </w:r>
      <w:r>
        <w:rPr>
          <w:rFonts w:ascii="Times New Roman" w:hAnsi="Times New Roman"/>
          <w:sz w:val="28"/>
          <w:szCs w:val="28"/>
        </w:rPr>
        <w:t>деятельности.</w:t>
      </w:r>
    </w:p>
    <w:p w:rsidR="003C4215" w:rsidRDefault="003C4215" w:rsidP="003C4215">
      <w:pPr>
        <w:pStyle w:val="af4"/>
        <w:spacing w:before="0" w:beforeAutospacing="0" w:after="0" w:afterAutospacing="0"/>
        <w:ind w:firstLine="709"/>
        <w:jc w:val="both"/>
        <w:rPr>
          <w:sz w:val="28"/>
          <w:szCs w:val="28"/>
          <w:lang/>
        </w:rPr>
      </w:pPr>
      <w:r>
        <w:rPr>
          <w:sz w:val="28"/>
          <w:szCs w:val="28"/>
        </w:rPr>
        <w:lastRenderedPageBreak/>
        <w:t>Оказание</w:t>
      </w:r>
      <w:r>
        <w:rPr>
          <w:spacing w:val="1"/>
          <w:sz w:val="28"/>
          <w:szCs w:val="28"/>
        </w:rPr>
        <w:t xml:space="preserve"> </w:t>
      </w:r>
      <w:r>
        <w:rPr>
          <w:sz w:val="28"/>
          <w:szCs w:val="28"/>
        </w:rPr>
        <w:t>медицинской</w:t>
      </w:r>
      <w:r>
        <w:rPr>
          <w:spacing w:val="1"/>
          <w:sz w:val="28"/>
          <w:szCs w:val="28"/>
        </w:rPr>
        <w:t xml:space="preserve"> </w:t>
      </w:r>
      <w:r>
        <w:rPr>
          <w:sz w:val="28"/>
          <w:szCs w:val="28"/>
        </w:rPr>
        <w:t>помощи</w:t>
      </w:r>
      <w:r>
        <w:rPr>
          <w:spacing w:val="1"/>
          <w:sz w:val="28"/>
          <w:szCs w:val="28"/>
        </w:rPr>
        <w:t xml:space="preserve"> </w:t>
      </w:r>
      <w:r>
        <w:rPr>
          <w:sz w:val="28"/>
          <w:szCs w:val="28"/>
        </w:rPr>
        <w:t>проводится</w:t>
      </w:r>
      <w:r>
        <w:rPr>
          <w:spacing w:val="1"/>
          <w:sz w:val="28"/>
          <w:szCs w:val="28"/>
        </w:rPr>
        <w:t xml:space="preserve"> </w:t>
      </w:r>
      <w:r>
        <w:rPr>
          <w:sz w:val="28"/>
          <w:szCs w:val="28"/>
        </w:rPr>
        <w:t>в</w:t>
      </w:r>
      <w:r>
        <w:rPr>
          <w:spacing w:val="1"/>
          <w:sz w:val="28"/>
          <w:szCs w:val="28"/>
        </w:rPr>
        <w:t xml:space="preserve"> </w:t>
      </w:r>
      <w:r>
        <w:rPr>
          <w:sz w:val="28"/>
          <w:szCs w:val="28"/>
        </w:rPr>
        <w:t>специализированном</w:t>
      </w:r>
      <w:r>
        <w:rPr>
          <w:spacing w:val="1"/>
          <w:sz w:val="28"/>
          <w:szCs w:val="28"/>
        </w:rPr>
        <w:t xml:space="preserve"> </w:t>
      </w:r>
      <w:r>
        <w:rPr>
          <w:sz w:val="28"/>
          <w:szCs w:val="28"/>
        </w:rPr>
        <w:t>медицинском</w:t>
      </w:r>
      <w:r>
        <w:rPr>
          <w:spacing w:val="1"/>
          <w:sz w:val="28"/>
          <w:szCs w:val="28"/>
        </w:rPr>
        <w:t xml:space="preserve"> </w:t>
      </w:r>
      <w:r>
        <w:rPr>
          <w:sz w:val="28"/>
          <w:szCs w:val="28"/>
        </w:rPr>
        <w:t>кабинете.</w:t>
      </w:r>
      <w:r>
        <w:rPr>
          <w:spacing w:val="1"/>
          <w:sz w:val="28"/>
          <w:szCs w:val="28"/>
        </w:rPr>
        <w:t xml:space="preserve"> </w:t>
      </w:r>
      <w:r>
        <w:rPr>
          <w:sz w:val="28"/>
          <w:szCs w:val="28"/>
        </w:rPr>
        <w:t>Данные</w:t>
      </w:r>
      <w:r>
        <w:rPr>
          <w:spacing w:val="1"/>
          <w:sz w:val="28"/>
          <w:szCs w:val="28"/>
        </w:rPr>
        <w:t xml:space="preserve"> </w:t>
      </w:r>
      <w:r>
        <w:rPr>
          <w:sz w:val="28"/>
          <w:szCs w:val="28"/>
        </w:rPr>
        <w:t>обучающиеся</w:t>
      </w:r>
      <w:r>
        <w:rPr>
          <w:spacing w:val="1"/>
          <w:sz w:val="28"/>
          <w:szCs w:val="28"/>
        </w:rPr>
        <w:t xml:space="preserve"> </w:t>
      </w:r>
      <w:r>
        <w:rPr>
          <w:sz w:val="28"/>
          <w:szCs w:val="28"/>
        </w:rPr>
        <w:t>обеспечены</w:t>
      </w:r>
      <w:r>
        <w:rPr>
          <w:spacing w:val="1"/>
          <w:sz w:val="28"/>
          <w:szCs w:val="28"/>
        </w:rPr>
        <w:t xml:space="preserve"> </w:t>
      </w:r>
      <w:r>
        <w:rPr>
          <w:sz w:val="28"/>
          <w:szCs w:val="28"/>
        </w:rPr>
        <w:t>льготным</w:t>
      </w:r>
      <w:r>
        <w:rPr>
          <w:spacing w:val="-67"/>
          <w:sz w:val="28"/>
          <w:szCs w:val="28"/>
        </w:rPr>
        <w:t xml:space="preserve"> </w:t>
      </w:r>
      <w:r>
        <w:rPr>
          <w:sz w:val="28"/>
          <w:szCs w:val="28"/>
        </w:rPr>
        <w:t>питанием.</w:t>
      </w:r>
      <w:r>
        <w:rPr>
          <w:spacing w:val="1"/>
          <w:sz w:val="28"/>
          <w:szCs w:val="28"/>
        </w:rPr>
        <w:t xml:space="preserve"> </w:t>
      </w:r>
      <w:r>
        <w:rPr>
          <w:sz w:val="28"/>
          <w:szCs w:val="28"/>
        </w:rPr>
        <w:t>Оказание</w:t>
      </w:r>
      <w:r>
        <w:rPr>
          <w:spacing w:val="1"/>
          <w:sz w:val="28"/>
          <w:szCs w:val="28"/>
        </w:rPr>
        <w:t xml:space="preserve"> </w:t>
      </w:r>
      <w:r>
        <w:rPr>
          <w:sz w:val="28"/>
          <w:szCs w:val="28"/>
        </w:rPr>
        <w:t>психологической</w:t>
      </w:r>
      <w:r>
        <w:rPr>
          <w:spacing w:val="1"/>
          <w:sz w:val="28"/>
          <w:szCs w:val="28"/>
        </w:rPr>
        <w:t xml:space="preserve"> </w:t>
      </w:r>
      <w:r>
        <w:rPr>
          <w:sz w:val="28"/>
          <w:szCs w:val="28"/>
        </w:rPr>
        <w:t>помощи</w:t>
      </w:r>
      <w:r>
        <w:rPr>
          <w:spacing w:val="1"/>
          <w:sz w:val="28"/>
          <w:szCs w:val="28"/>
        </w:rPr>
        <w:t xml:space="preserve"> </w:t>
      </w:r>
      <w:r>
        <w:rPr>
          <w:sz w:val="28"/>
          <w:szCs w:val="28"/>
        </w:rPr>
        <w:t>осуществляется</w:t>
      </w:r>
      <w:r>
        <w:rPr>
          <w:spacing w:val="1"/>
          <w:sz w:val="28"/>
          <w:szCs w:val="28"/>
        </w:rPr>
        <w:t xml:space="preserve"> </w:t>
      </w:r>
      <w:r>
        <w:rPr>
          <w:sz w:val="28"/>
          <w:szCs w:val="28"/>
        </w:rPr>
        <w:t>педагогом-</w:t>
      </w:r>
      <w:r>
        <w:rPr>
          <w:spacing w:val="1"/>
          <w:sz w:val="28"/>
          <w:szCs w:val="28"/>
        </w:rPr>
        <w:t xml:space="preserve"> </w:t>
      </w:r>
      <w:r>
        <w:rPr>
          <w:sz w:val="28"/>
          <w:szCs w:val="28"/>
        </w:rPr>
        <w:t>психологом.</w:t>
      </w:r>
      <w:r>
        <w:rPr>
          <w:spacing w:val="1"/>
          <w:sz w:val="28"/>
          <w:szCs w:val="28"/>
        </w:rPr>
        <w:t xml:space="preserve"> </w:t>
      </w:r>
      <w:r>
        <w:rPr>
          <w:sz w:val="28"/>
          <w:szCs w:val="28"/>
        </w:rPr>
        <w:t>В</w:t>
      </w:r>
      <w:r>
        <w:rPr>
          <w:spacing w:val="1"/>
          <w:sz w:val="28"/>
          <w:szCs w:val="28"/>
        </w:rPr>
        <w:t xml:space="preserve"> </w:t>
      </w:r>
      <w:r>
        <w:rPr>
          <w:sz w:val="28"/>
          <w:szCs w:val="28"/>
        </w:rPr>
        <w:t>Гимназии</w:t>
      </w:r>
      <w:r>
        <w:rPr>
          <w:spacing w:val="1"/>
          <w:sz w:val="28"/>
          <w:szCs w:val="28"/>
        </w:rPr>
        <w:t xml:space="preserve"> </w:t>
      </w:r>
      <w:r>
        <w:rPr>
          <w:sz w:val="28"/>
          <w:szCs w:val="28"/>
        </w:rPr>
        <w:t>проводятся</w:t>
      </w:r>
      <w:r>
        <w:rPr>
          <w:spacing w:val="1"/>
          <w:sz w:val="28"/>
          <w:szCs w:val="28"/>
        </w:rPr>
        <w:t xml:space="preserve"> </w:t>
      </w:r>
      <w:r>
        <w:rPr>
          <w:sz w:val="28"/>
          <w:szCs w:val="28"/>
        </w:rPr>
        <w:t>групповые</w:t>
      </w:r>
      <w:r>
        <w:rPr>
          <w:spacing w:val="1"/>
          <w:sz w:val="28"/>
          <w:szCs w:val="28"/>
        </w:rPr>
        <w:t xml:space="preserve"> </w:t>
      </w:r>
      <w:r>
        <w:rPr>
          <w:sz w:val="28"/>
          <w:szCs w:val="28"/>
        </w:rPr>
        <w:t>коррекционные</w:t>
      </w:r>
      <w:r>
        <w:rPr>
          <w:spacing w:val="1"/>
          <w:sz w:val="28"/>
          <w:szCs w:val="28"/>
        </w:rPr>
        <w:t xml:space="preserve"> </w:t>
      </w:r>
      <w:r>
        <w:rPr>
          <w:sz w:val="28"/>
          <w:szCs w:val="28"/>
        </w:rPr>
        <w:t>занятия</w:t>
      </w:r>
      <w:r>
        <w:rPr>
          <w:spacing w:val="1"/>
          <w:sz w:val="28"/>
          <w:szCs w:val="28"/>
        </w:rPr>
        <w:t xml:space="preserve"> </w:t>
      </w:r>
      <w:r>
        <w:rPr>
          <w:sz w:val="28"/>
          <w:szCs w:val="28"/>
        </w:rPr>
        <w:t>по</w:t>
      </w:r>
      <w:r>
        <w:rPr>
          <w:spacing w:val="1"/>
          <w:sz w:val="28"/>
          <w:szCs w:val="28"/>
        </w:rPr>
        <w:t xml:space="preserve"> </w:t>
      </w:r>
      <w:r>
        <w:rPr>
          <w:spacing w:val="-2"/>
          <w:sz w:val="28"/>
          <w:szCs w:val="28"/>
        </w:rPr>
        <w:t>развитию</w:t>
      </w:r>
      <w:r>
        <w:rPr>
          <w:spacing w:val="-14"/>
          <w:sz w:val="28"/>
          <w:szCs w:val="28"/>
        </w:rPr>
        <w:t xml:space="preserve"> </w:t>
      </w:r>
      <w:r>
        <w:rPr>
          <w:spacing w:val="-2"/>
          <w:sz w:val="28"/>
          <w:szCs w:val="28"/>
        </w:rPr>
        <w:t>интеллектуальных</w:t>
      </w:r>
      <w:r>
        <w:rPr>
          <w:spacing w:val="-15"/>
          <w:sz w:val="28"/>
          <w:szCs w:val="28"/>
        </w:rPr>
        <w:t xml:space="preserve"> </w:t>
      </w:r>
      <w:r>
        <w:rPr>
          <w:spacing w:val="-1"/>
          <w:sz w:val="28"/>
          <w:szCs w:val="28"/>
        </w:rPr>
        <w:t>способностей</w:t>
      </w:r>
      <w:r>
        <w:rPr>
          <w:spacing w:val="-2"/>
          <w:sz w:val="28"/>
          <w:szCs w:val="28"/>
        </w:rPr>
        <w:t xml:space="preserve"> </w:t>
      </w:r>
      <w:r>
        <w:rPr>
          <w:spacing w:val="-1"/>
          <w:sz w:val="28"/>
          <w:szCs w:val="28"/>
        </w:rPr>
        <w:t>обучающихся.</w:t>
      </w:r>
      <w:r>
        <w:rPr>
          <w:spacing w:val="-15"/>
          <w:sz w:val="28"/>
          <w:szCs w:val="28"/>
        </w:rPr>
        <w:t xml:space="preserve"> </w:t>
      </w:r>
      <w:r>
        <w:rPr>
          <w:spacing w:val="-1"/>
          <w:sz w:val="28"/>
          <w:szCs w:val="28"/>
        </w:rPr>
        <w:t>В</w:t>
      </w:r>
      <w:r>
        <w:rPr>
          <w:spacing w:val="-15"/>
          <w:sz w:val="28"/>
          <w:szCs w:val="28"/>
        </w:rPr>
        <w:t xml:space="preserve"> </w:t>
      </w:r>
      <w:r>
        <w:rPr>
          <w:spacing w:val="-1"/>
          <w:sz w:val="28"/>
          <w:szCs w:val="28"/>
        </w:rPr>
        <w:t>Гимназии</w:t>
      </w:r>
      <w:r>
        <w:rPr>
          <w:spacing w:val="-12"/>
          <w:sz w:val="28"/>
          <w:szCs w:val="28"/>
        </w:rPr>
        <w:t xml:space="preserve"> </w:t>
      </w:r>
      <w:r>
        <w:rPr>
          <w:spacing w:val="-1"/>
          <w:sz w:val="28"/>
          <w:szCs w:val="28"/>
        </w:rPr>
        <w:t xml:space="preserve">обеспечены </w:t>
      </w:r>
      <w:r>
        <w:rPr>
          <w:spacing w:val="-68"/>
          <w:sz w:val="28"/>
          <w:szCs w:val="28"/>
        </w:rPr>
        <w:t xml:space="preserve"> </w:t>
      </w:r>
      <w:r>
        <w:rPr>
          <w:sz w:val="28"/>
          <w:szCs w:val="28"/>
        </w:rPr>
        <w:t>условия</w:t>
      </w:r>
      <w:r>
        <w:rPr>
          <w:spacing w:val="1"/>
          <w:sz w:val="28"/>
          <w:szCs w:val="28"/>
        </w:rPr>
        <w:t xml:space="preserve"> </w:t>
      </w:r>
      <w:r>
        <w:rPr>
          <w:sz w:val="28"/>
          <w:szCs w:val="28"/>
        </w:rPr>
        <w:t>охраны</w:t>
      </w:r>
      <w:r>
        <w:rPr>
          <w:spacing w:val="1"/>
          <w:sz w:val="28"/>
          <w:szCs w:val="28"/>
        </w:rPr>
        <w:t xml:space="preserve"> </w:t>
      </w:r>
      <w:r>
        <w:rPr>
          <w:sz w:val="28"/>
          <w:szCs w:val="28"/>
        </w:rPr>
        <w:t>здоровья</w:t>
      </w:r>
      <w:r>
        <w:rPr>
          <w:spacing w:val="1"/>
          <w:sz w:val="28"/>
          <w:szCs w:val="28"/>
        </w:rPr>
        <w:t xml:space="preserve"> </w:t>
      </w:r>
      <w:r>
        <w:rPr>
          <w:sz w:val="28"/>
          <w:szCs w:val="28"/>
        </w:rPr>
        <w:t>обучающихся,</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инвалидов</w:t>
      </w:r>
      <w:r>
        <w:rPr>
          <w:spacing w:val="1"/>
          <w:sz w:val="28"/>
          <w:szCs w:val="28"/>
        </w:rPr>
        <w:t xml:space="preserve"> </w:t>
      </w:r>
      <w:r>
        <w:rPr>
          <w:sz w:val="28"/>
          <w:szCs w:val="28"/>
        </w:rPr>
        <w:t>и</w:t>
      </w:r>
      <w:r>
        <w:rPr>
          <w:spacing w:val="1"/>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 возможностями здоровья. Обеспечен доступ в здание Гимназии</w:t>
      </w:r>
      <w:r>
        <w:rPr>
          <w:spacing w:val="1"/>
          <w:sz w:val="28"/>
          <w:szCs w:val="28"/>
        </w:rPr>
        <w:t xml:space="preserve"> </w:t>
      </w:r>
      <w:r>
        <w:rPr>
          <w:sz w:val="28"/>
          <w:szCs w:val="28"/>
        </w:rPr>
        <w:t>инвалидов</w:t>
      </w:r>
      <w:r>
        <w:rPr>
          <w:spacing w:val="-5"/>
          <w:sz w:val="28"/>
          <w:szCs w:val="28"/>
        </w:rPr>
        <w:t xml:space="preserve"> </w:t>
      </w:r>
      <w:r>
        <w:rPr>
          <w:sz w:val="28"/>
          <w:szCs w:val="28"/>
        </w:rPr>
        <w:t>и</w:t>
      </w:r>
      <w:r>
        <w:rPr>
          <w:spacing w:val="-2"/>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w:t>
      </w:r>
      <w:r>
        <w:rPr>
          <w:spacing w:val="-2"/>
          <w:sz w:val="28"/>
          <w:szCs w:val="28"/>
        </w:rPr>
        <w:t xml:space="preserve"> </w:t>
      </w:r>
      <w:r>
        <w:rPr>
          <w:sz w:val="28"/>
          <w:szCs w:val="28"/>
        </w:rPr>
        <w:t>возможностями</w:t>
      </w:r>
      <w:r>
        <w:rPr>
          <w:spacing w:val="-3"/>
          <w:sz w:val="28"/>
          <w:szCs w:val="28"/>
        </w:rPr>
        <w:t xml:space="preserve"> </w:t>
      </w:r>
      <w:r>
        <w:rPr>
          <w:sz w:val="28"/>
          <w:szCs w:val="28"/>
        </w:rPr>
        <w:t>здоровья.</w:t>
      </w:r>
    </w:p>
    <w:p w:rsidR="003C4215" w:rsidRDefault="003C4215" w:rsidP="003C4215">
      <w:pPr>
        <w:keepNext/>
        <w:keepLines/>
        <w:spacing w:after="0" w:line="240" w:lineRule="auto"/>
        <w:jc w:val="center"/>
        <w:rPr>
          <w:rFonts w:ascii="Times New Roman" w:eastAsia="Times New Roman" w:hAnsi="Times New Roman"/>
          <w:b/>
          <w:sz w:val="28"/>
          <w:szCs w:val="20"/>
        </w:rPr>
      </w:pPr>
      <w:bookmarkStart w:id="160" w:name="__RefHeading___12"/>
      <w:bookmarkStart w:id="161" w:name="_Toc108018358"/>
      <w:bookmarkEnd w:id="160"/>
      <w:r>
        <w:rPr>
          <w:rFonts w:ascii="Times New Roman" w:eastAsia="Times New Roman" w:hAnsi="Times New Roman"/>
          <w:b/>
          <w:sz w:val="28"/>
          <w:szCs w:val="20"/>
        </w:rPr>
        <w:t>3.4 Система поощрения социальной успешности и проявлений активной жизненной позиции обучающихся</w:t>
      </w:r>
      <w:bookmarkEnd w:id="161"/>
      <w:r>
        <w:rPr>
          <w:rFonts w:ascii="Times New Roman" w:eastAsia="Times New Roman" w:hAnsi="Times New Roman"/>
          <w:b/>
          <w:sz w:val="28"/>
          <w:szCs w:val="20"/>
        </w:rPr>
        <w:t>.</w:t>
      </w:r>
    </w:p>
    <w:p w:rsidR="003C4215" w:rsidRDefault="003C4215" w:rsidP="003C4215">
      <w:pPr>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C4215" w:rsidRDefault="003C4215" w:rsidP="003C4215">
      <w:pPr>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Система проявлений активной жизненной позиции и поощрения социальной успешности обучающихся строится на принципах:</w:t>
      </w:r>
    </w:p>
    <w:p w:rsidR="003C4215" w:rsidRDefault="003C4215" w:rsidP="00FB3122">
      <w:pPr>
        <w:widowControl w:val="0"/>
        <w:numPr>
          <w:ilvl w:val="0"/>
          <w:numId w:val="179"/>
        </w:numPr>
        <w:autoSpaceDN w:val="0"/>
        <w:spacing w:after="0" w:line="240" w:lineRule="auto"/>
        <w:jc w:val="both"/>
        <w:rPr>
          <w:rFonts w:ascii="Times New Roman" w:eastAsia="Calibri" w:hAnsi="Times New Roman"/>
          <w:sz w:val="28"/>
          <w:szCs w:val="28"/>
        </w:rPr>
      </w:pPr>
      <w:r>
        <w:rPr>
          <w:rFonts w:ascii="Times New Roman" w:eastAsia="Times New Roman" w:hAnsi="Times New Roman"/>
          <w:sz w:val="28"/>
          <w:szCs w:val="20"/>
        </w:rPr>
        <w:t xml:space="preserve">публичности, открытости поощрений </w:t>
      </w:r>
      <w:r>
        <w:rPr>
          <w:rFonts w:ascii="Times New Roman" w:eastAsia="Arial" w:hAnsi="Times New Roman"/>
          <w:sz w:val="28"/>
          <w:szCs w:val="28"/>
        </w:rPr>
        <w:t>(информирование всех обучающихся о награждении, проведение награждений в присутствии значительного числа обучающихся);</w:t>
      </w:r>
    </w:p>
    <w:p w:rsidR="003C4215" w:rsidRDefault="003C4215" w:rsidP="00FB3122">
      <w:pPr>
        <w:widowControl w:val="0"/>
        <w:numPr>
          <w:ilvl w:val="0"/>
          <w:numId w:val="179"/>
        </w:numPr>
        <w:autoSpaceDN w:val="0"/>
        <w:spacing w:after="0" w:line="240" w:lineRule="auto"/>
        <w:jc w:val="both"/>
        <w:rPr>
          <w:rFonts w:ascii="Times New Roman" w:hAnsi="Times New Roman"/>
          <w:sz w:val="28"/>
          <w:szCs w:val="28"/>
        </w:rPr>
      </w:pPr>
      <w:r>
        <w:rPr>
          <w:rFonts w:ascii="Times New Roman" w:eastAsia="Arial" w:hAnsi="Times New Roman"/>
          <w:sz w:val="28"/>
          <w:szCs w:val="28"/>
        </w:rPr>
        <w:t>соответствия процедур награждения укладу Гимназии, качеству воспитывающей среды, символике общеобразовательной организации;</w:t>
      </w:r>
    </w:p>
    <w:p w:rsidR="003C4215" w:rsidRDefault="003C4215" w:rsidP="00FB3122">
      <w:pPr>
        <w:widowControl w:val="0"/>
        <w:numPr>
          <w:ilvl w:val="0"/>
          <w:numId w:val="179"/>
        </w:numPr>
        <w:autoSpaceDN w:val="0"/>
        <w:spacing w:after="0" w:line="240" w:lineRule="auto"/>
        <w:jc w:val="both"/>
        <w:rPr>
          <w:rFonts w:ascii="Times New Roman" w:hAnsi="Times New Roman"/>
          <w:sz w:val="28"/>
          <w:szCs w:val="28"/>
          <w:lang w:eastAsia="en-US"/>
        </w:rPr>
      </w:pPr>
      <w:r>
        <w:rPr>
          <w:rFonts w:ascii="Times New Roman" w:eastAsia="Arial"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C4215" w:rsidRDefault="003C4215" w:rsidP="00FB3122">
      <w:pPr>
        <w:widowControl w:val="0"/>
        <w:numPr>
          <w:ilvl w:val="0"/>
          <w:numId w:val="179"/>
        </w:numPr>
        <w:autoSpaceDN w:val="0"/>
        <w:spacing w:after="0" w:line="240" w:lineRule="auto"/>
        <w:jc w:val="both"/>
        <w:rPr>
          <w:rFonts w:ascii="Times New Roman" w:eastAsia="Arial" w:hAnsi="Times New Roman"/>
          <w:sz w:val="28"/>
          <w:szCs w:val="28"/>
        </w:rPr>
      </w:pPr>
      <w:r>
        <w:rPr>
          <w:rFonts w:ascii="Times New Roman" w:eastAsia="Arial" w:hAnsi="Times New Roman"/>
          <w:sz w:val="28"/>
          <w:szCs w:val="28"/>
        </w:rPr>
        <w:t>регулирования частоты награждений (недопущение избыточности в поощрениях, чрезмерно больших групп поощряемых и другие);</w:t>
      </w:r>
    </w:p>
    <w:p w:rsidR="003C4215" w:rsidRDefault="003C4215" w:rsidP="00FB3122">
      <w:pPr>
        <w:widowControl w:val="0"/>
        <w:numPr>
          <w:ilvl w:val="0"/>
          <w:numId w:val="179"/>
        </w:numPr>
        <w:autoSpaceDN w:val="0"/>
        <w:spacing w:after="0" w:line="240" w:lineRule="auto"/>
        <w:jc w:val="both"/>
        <w:rPr>
          <w:rFonts w:ascii="Times New Roman" w:eastAsia="Calibri" w:hAnsi="Times New Roman"/>
          <w:sz w:val="28"/>
          <w:szCs w:val="28"/>
        </w:rPr>
      </w:pPr>
      <w:r>
        <w:rPr>
          <w:rFonts w:ascii="Times New Roman" w:eastAsia="Arial"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C4215" w:rsidRDefault="003C4215" w:rsidP="00FB3122">
      <w:pPr>
        <w:widowControl w:val="0"/>
        <w:numPr>
          <w:ilvl w:val="0"/>
          <w:numId w:val="179"/>
        </w:numPr>
        <w:autoSpaceDN w:val="0"/>
        <w:spacing w:after="0" w:line="240" w:lineRule="auto"/>
        <w:jc w:val="both"/>
        <w:rPr>
          <w:rFonts w:ascii="Times New Roman" w:hAnsi="Times New Roman"/>
          <w:sz w:val="28"/>
          <w:szCs w:val="28"/>
        </w:rPr>
      </w:pPr>
      <w:r>
        <w:rPr>
          <w:rFonts w:ascii="Times New Roman" w:eastAsia="Arial"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C4215" w:rsidRDefault="003C4215" w:rsidP="00FB3122">
      <w:pPr>
        <w:widowControl w:val="0"/>
        <w:numPr>
          <w:ilvl w:val="0"/>
          <w:numId w:val="179"/>
        </w:numPr>
        <w:autoSpaceDN w:val="0"/>
        <w:spacing w:after="0" w:line="240" w:lineRule="auto"/>
        <w:jc w:val="both"/>
        <w:rPr>
          <w:rFonts w:ascii="Times New Roman" w:hAnsi="Times New Roman"/>
          <w:sz w:val="28"/>
          <w:szCs w:val="28"/>
        </w:rPr>
      </w:pPr>
      <w:r>
        <w:rPr>
          <w:rFonts w:ascii="Times New Roman" w:eastAsia="Arial"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3C4215" w:rsidRDefault="003C4215" w:rsidP="003C4215">
      <w:pPr>
        <w:spacing w:after="0" w:line="240" w:lineRule="auto"/>
        <w:ind w:firstLine="709"/>
        <w:jc w:val="both"/>
        <w:rPr>
          <w:rFonts w:ascii="Times New Roman" w:eastAsia="Arial" w:hAnsi="Times New Roman"/>
          <w:sz w:val="28"/>
          <w:szCs w:val="28"/>
        </w:rPr>
      </w:pPr>
      <w:r>
        <w:rPr>
          <w:rFonts w:ascii="Times New Roman" w:eastAsia="Arial" w:hAnsi="Times New Roman"/>
          <w:sz w:val="28"/>
          <w:szCs w:val="28"/>
        </w:rPr>
        <w:t xml:space="preserve">Формы поощрения проявлений активной жизненной позиции обучающихся и социальной успешности:  </w:t>
      </w:r>
    </w:p>
    <w:p w:rsidR="003C4215" w:rsidRDefault="003C4215" w:rsidP="00FB3122">
      <w:pPr>
        <w:widowControl w:val="0"/>
        <w:numPr>
          <w:ilvl w:val="0"/>
          <w:numId w:val="180"/>
        </w:numPr>
        <w:autoSpaceDN w:val="0"/>
        <w:spacing w:after="0" w:line="240" w:lineRule="auto"/>
        <w:ind w:left="851"/>
        <w:jc w:val="both"/>
        <w:rPr>
          <w:rFonts w:ascii="Times New Roman" w:eastAsia="Arial" w:hAnsi="Times New Roman"/>
          <w:sz w:val="28"/>
          <w:szCs w:val="28"/>
          <w:lang w:val="en-US"/>
        </w:rPr>
      </w:pPr>
      <w:r>
        <w:rPr>
          <w:rFonts w:ascii="Times New Roman" w:eastAsia="Arial" w:hAnsi="Times New Roman"/>
          <w:sz w:val="28"/>
          <w:szCs w:val="28"/>
        </w:rPr>
        <w:t>индивидуальные и групповые портфолио;</w:t>
      </w:r>
    </w:p>
    <w:p w:rsidR="003C4215" w:rsidRDefault="003C4215" w:rsidP="00FB3122">
      <w:pPr>
        <w:widowControl w:val="0"/>
        <w:numPr>
          <w:ilvl w:val="0"/>
          <w:numId w:val="180"/>
        </w:numPr>
        <w:autoSpaceDN w:val="0"/>
        <w:spacing w:after="0" w:line="240" w:lineRule="auto"/>
        <w:ind w:left="851"/>
        <w:jc w:val="both"/>
        <w:rPr>
          <w:rFonts w:ascii="Times New Roman" w:eastAsia="Arial" w:hAnsi="Times New Roman"/>
          <w:sz w:val="28"/>
          <w:szCs w:val="28"/>
        </w:rPr>
      </w:pPr>
      <w:r>
        <w:rPr>
          <w:rFonts w:ascii="Times New Roman" w:eastAsia="Arial" w:hAnsi="Times New Roman"/>
          <w:sz w:val="28"/>
          <w:szCs w:val="28"/>
        </w:rPr>
        <w:t xml:space="preserve">рейтинги, благотворительная поддержка; </w:t>
      </w:r>
    </w:p>
    <w:p w:rsidR="003C4215" w:rsidRDefault="003C4215" w:rsidP="00FB3122">
      <w:pPr>
        <w:widowControl w:val="0"/>
        <w:numPr>
          <w:ilvl w:val="0"/>
          <w:numId w:val="180"/>
        </w:numPr>
        <w:autoSpaceDN w:val="0"/>
        <w:spacing w:after="0" w:line="240" w:lineRule="auto"/>
        <w:ind w:left="851"/>
        <w:jc w:val="both"/>
        <w:rPr>
          <w:rFonts w:ascii="Times New Roman" w:eastAsia="Times New Roman" w:hAnsi="Times New Roman"/>
          <w:sz w:val="28"/>
          <w:szCs w:val="28"/>
        </w:rPr>
      </w:pPr>
      <w:r>
        <w:rPr>
          <w:rFonts w:ascii="Times New Roman" w:eastAsia="Times New Roman" w:hAnsi="Times New Roman"/>
          <w:sz w:val="28"/>
          <w:szCs w:val="28"/>
        </w:rPr>
        <w:t xml:space="preserve">грамоты, дипломы, благодарственные письма; </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сувениры с символикой, памятные и ценные подарки; </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lang w:val="en-US"/>
        </w:rPr>
      </w:pPr>
      <w:r>
        <w:rPr>
          <w:rFonts w:ascii="Times New Roman" w:eastAsia="Times New Roman" w:hAnsi="Times New Roman"/>
          <w:sz w:val="28"/>
          <w:szCs w:val="28"/>
        </w:rPr>
        <w:t>экскурсии, поездки;</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представительство в органах ученического, молодежного, общественного самоуправления школьного и муниципального уровня; </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ответственные поручения по организации деятельности школьных ученических сообществ, проведению акций, творческих дел, реализации проектов; </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rPr>
      </w:pPr>
      <w:r>
        <w:rPr>
          <w:rFonts w:ascii="Times New Roman" w:eastAsia="Times New Roman" w:hAnsi="Times New Roman"/>
          <w:sz w:val="28"/>
          <w:szCs w:val="28"/>
        </w:rPr>
        <w:t>размещение информации о достижениях в школьных, местных и районных СМИ;</w:t>
      </w:r>
    </w:p>
    <w:p w:rsidR="003C4215" w:rsidRDefault="003C4215" w:rsidP="00FB3122">
      <w:pPr>
        <w:numPr>
          <w:ilvl w:val="0"/>
          <w:numId w:val="180"/>
        </w:numPr>
        <w:shd w:val="clear" w:color="auto" w:fill="FFFFFF"/>
        <w:autoSpaceDN w:val="0"/>
        <w:spacing w:after="0" w:line="240" w:lineRule="auto"/>
        <w:ind w:left="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право представлять Гимназию, муниципалитет на различных соревнованиях, форумах, конкурсах. </w:t>
      </w:r>
    </w:p>
    <w:p w:rsidR="003C4215" w:rsidRDefault="003C4215" w:rsidP="003C4215">
      <w:pPr>
        <w:spacing w:after="0" w:line="240" w:lineRule="auto"/>
        <w:ind w:firstLine="709"/>
        <w:jc w:val="both"/>
        <w:rPr>
          <w:rFonts w:ascii="Times New Roman" w:eastAsia="Calibri" w:hAnsi="Times New Roman"/>
          <w:sz w:val="28"/>
          <w:szCs w:val="28"/>
        </w:rPr>
      </w:pPr>
      <w:r>
        <w:rPr>
          <w:rFonts w:ascii="Times New Roman" w:eastAsia="Arial" w:hAnsi="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C4215" w:rsidRDefault="003C4215" w:rsidP="003C4215">
      <w:pPr>
        <w:spacing w:after="0" w:line="240" w:lineRule="auto"/>
        <w:ind w:firstLine="709"/>
        <w:jc w:val="both"/>
        <w:rPr>
          <w:rFonts w:ascii="Times New Roman" w:hAnsi="Times New Roman"/>
          <w:sz w:val="28"/>
          <w:szCs w:val="28"/>
        </w:rPr>
      </w:pPr>
      <w:r>
        <w:rPr>
          <w:rFonts w:ascii="Times New Roman" w:eastAsia="Arial" w:hAnsi="Times New Roma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C4215" w:rsidRDefault="003C4215" w:rsidP="003C4215">
      <w:pPr>
        <w:spacing w:after="0" w:line="240" w:lineRule="auto"/>
        <w:ind w:firstLine="709"/>
        <w:jc w:val="both"/>
        <w:rPr>
          <w:rFonts w:ascii="Times New Roman" w:hAnsi="Times New Roman"/>
          <w:sz w:val="28"/>
          <w:szCs w:val="28"/>
        </w:rPr>
      </w:pPr>
      <w:r>
        <w:rPr>
          <w:rFonts w:ascii="Times New Roman" w:eastAsia="Arial" w:hAnsi="Times New Roman"/>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C4215" w:rsidRDefault="003C4215" w:rsidP="003C4215">
      <w:pPr>
        <w:spacing w:after="0" w:line="240" w:lineRule="auto"/>
        <w:ind w:firstLine="709"/>
        <w:jc w:val="both"/>
        <w:rPr>
          <w:rFonts w:ascii="Times New Roman" w:hAnsi="Times New Roman"/>
          <w:sz w:val="28"/>
          <w:szCs w:val="28"/>
        </w:rPr>
      </w:pPr>
      <w:r>
        <w:rPr>
          <w:rFonts w:ascii="Times New Roman" w:eastAsia="Arial"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C4215" w:rsidRDefault="003C4215" w:rsidP="003C4215">
      <w:pPr>
        <w:spacing w:after="0" w:line="240" w:lineRule="auto"/>
        <w:ind w:firstLine="709"/>
        <w:jc w:val="both"/>
        <w:rPr>
          <w:rFonts w:ascii="Times New Roman" w:hAnsi="Times New Roman"/>
          <w:sz w:val="28"/>
          <w:szCs w:val="28"/>
        </w:rPr>
      </w:pPr>
      <w:r>
        <w:rPr>
          <w:rFonts w:ascii="Times New Roman" w:eastAsia="Arial" w:hAnsi="Times New Roman"/>
          <w:sz w:val="28"/>
          <w:szCs w:val="28"/>
        </w:rPr>
        <w:t>Благотворительность предусматривает публичную презентацию благотворителей и их деятельности.</w:t>
      </w:r>
    </w:p>
    <w:p w:rsidR="003C4215" w:rsidRDefault="003C4215" w:rsidP="003C4215">
      <w:pPr>
        <w:spacing w:after="0" w:line="240" w:lineRule="auto"/>
        <w:ind w:firstLine="709"/>
        <w:jc w:val="both"/>
        <w:rPr>
          <w:rFonts w:ascii="Times New Roman" w:hAnsi="Times New Roman"/>
          <w:sz w:val="28"/>
          <w:szCs w:val="28"/>
        </w:rPr>
      </w:pPr>
      <w:r>
        <w:rPr>
          <w:rFonts w:ascii="Times New Roman" w:eastAsia="Arial"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C4215" w:rsidRDefault="003C4215" w:rsidP="003C4215">
      <w:pPr>
        <w:keepNext/>
        <w:keepLines/>
        <w:spacing w:before="240" w:after="0" w:line="240" w:lineRule="auto"/>
        <w:jc w:val="center"/>
        <w:rPr>
          <w:rFonts w:ascii="Times New Roman" w:eastAsia="Times New Roman" w:hAnsi="Times New Roman"/>
          <w:b/>
          <w:sz w:val="28"/>
          <w:szCs w:val="20"/>
        </w:rPr>
      </w:pPr>
      <w:bookmarkStart w:id="162" w:name="__RefHeading___13"/>
      <w:bookmarkStart w:id="163" w:name="_Toc108018359"/>
      <w:bookmarkEnd w:id="162"/>
      <w:r>
        <w:rPr>
          <w:rFonts w:ascii="Times New Roman" w:eastAsia="Times New Roman" w:hAnsi="Times New Roman"/>
          <w:b/>
          <w:sz w:val="28"/>
          <w:szCs w:val="20"/>
        </w:rPr>
        <w:t>3.5 Анализ воспитательного процесса</w:t>
      </w:r>
      <w:bookmarkEnd w:id="163"/>
      <w:r>
        <w:rPr>
          <w:rFonts w:ascii="Times New Roman" w:eastAsia="Times New Roman" w:hAnsi="Times New Roman"/>
          <w:b/>
          <w:sz w:val="28"/>
          <w:szCs w:val="20"/>
        </w:rPr>
        <w:t>.</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lastRenderedPageBreak/>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Планирование анализа воспитательного процесса включается в календарный план воспитательной работы.</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Основные принципы самоанализа воспитательной работы:</w:t>
      </w:r>
    </w:p>
    <w:p w:rsidR="003C4215" w:rsidRDefault="003C4215" w:rsidP="00FB3122">
      <w:pPr>
        <w:widowControl w:val="0"/>
        <w:numPr>
          <w:ilvl w:val="0"/>
          <w:numId w:val="181"/>
        </w:numPr>
        <w:tabs>
          <w:tab w:val="left" w:pos="709"/>
        </w:tabs>
        <w:autoSpaceDN w:val="0"/>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взаимное уважение всех участников образовательных отношений; </w:t>
      </w:r>
    </w:p>
    <w:p w:rsidR="003C4215" w:rsidRDefault="003C4215" w:rsidP="00FB3122">
      <w:pPr>
        <w:widowControl w:val="0"/>
        <w:numPr>
          <w:ilvl w:val="0"/>
          <w:numId w:val="181"/>
        </w:numPr>
        <w:tabs>
          <w:tab w:val="left" w:pos="709"/>
        </w:tabs>
        <w:autoSpaceDN w:val="0"/>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C4215" w:rsidRDefault="003C4215" w:rsidP="00FB3122">
      <w:pPr>
        <w:widowControl w:val="0"/>
        <w:numPr>
          <w:ilvl w:val="0"/>
          <w:numId w:val="181"/>
        </w:numPr>
        <w:tabs>
          <w:tab w:val="left" w:pos="709"/>
        </w:tabs>
        <w:autoSpaceDN w:val="0"/>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C4215" w:rsidRDefault="003C4215" w:rsidP="00FB3122">
      <w:pPr>
        <w:widowControl w:val="0"/>
        <w:numPr>
          <w:ilvl w:val="0"/>
          <w:numId w:val="181"/>
        </w:numPr>
        <w:tabs>
          <w:tab w:val="left" w:pos="709"/>
          <w:tab w:val="left" w:pos="851"/>
        </w:tabs>
        <w:autoSpaceDN w:val="0"/>
        <w:spacing w:after="0" w:line="240" w:lineRule="auto"/>
        <w:contextualSpacing/>
        <w:jc w:val="both"/>
        <w:rPr>
          <w:rFonts w:ascii="Times New Roman" w:eastAsia="Times New Roman" w:hAnsi="Times New Roman"/>
          <w:sz w:val="28"/>
          <w:szCs w:val="20"/>
        </w:rPr>
      </w:pPr>
      <w:r>
        <w:rPr>
          <w:rFonts w:ascii="Times New Roman" w:eastAsia="Times New Roman" w:hAnsi="Times New Roman"/>
          <w:sz w:val="28"/>
          <w:szCs w:val="2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Основные направления анализа воспитательного процесса: </w:t>
      </w:r>
    </w:p>
    <w:p w:rsidR="003C4215" w:rsidRDefault="003C4215" w:rsidP="003C4215">
      <w:pPr>
        <w:tabs>
          <w:tab w:val="left" w:pos="851"/>
        </w:tabs>
        <w:spacing w:after="0" w:line="240" w:lineRule="auto"/>
        <w:ind w:firstLine="709"/>
        <w:jc w:val="both"/>
        <w:rPr>
          <w:rFonts w:ascii="Times New Roman" w:eastAsia="Times New Roman" w:hAnsi="Times New Roman"/>
          <w:b/>
          <w:sz w:val="28"/>
          <w:szCs w:val="20"/>
        </w:rPr>
      </w:pPr>
      <w:r>
        <w:rPr>
          <w:rFonts w:ascii="Times New Roman" w:eastAsia="Times New Roman" w:hAnsi="Times New Roman"/>
          <w:b/>
          <w:sz w:val="28"/>
          <w:szCs w:val="20"/>
        </w:rPr>
        <w:t xml:space="preserve">1. Результаты воспитания, социализации и саморазвития обучающихся.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Анализ проводится классными руководителями вместе с заместителем директора по воспитательной работе </w:t>
      </w:r>
      <w:bookmarkStart w:id="164" w:name="_Hlk100927456"/>
      <w:r>
        <w:rPr>
          <w:rFonts w:ascii="Times New Roman" w:eastAsia="Times New Roman" w:hAnsi="Times New Roman"/>
          <w:sz w:val="28"/>
          <w:szCs w:val="20"/>
        </w:rPr>
        <w:t xml:space="preserve">(педагогом-психологом) </w:t>
      </w:r>
      <w:bookmarkEnd w:id="164"/>
      <w:r>
        <w:rPr>
          <w:rFonts w:ascii="Times New Roman" w:eastAsia="Times New Roman" w:hAnsi="Times New Roman"/>
          <w:sz w:val="28"/>
          <w:szCs w:val="20"/>
        </w:rPr>
        <w:t xml:space="preserve">с последующим обсуждением результатов на методическом объединении классных руководителей или педагогическом совете.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C4215" w:rsidRDefault="003C4215" w:rsidP="003C4215">
      <w:pPr>
        <w:tabs>
          <w:tab w:val="left" w:pos="851"/>
        </w:tabs>
        <w:spacing w:after="0" w:line="240" w:lineRule="auto"/>
        <w:ind w:firstLine="709"/>
        <w:jc w:val="both"/>
        <w:rPr>
          <w:rFonts w:ascii="Times New Roman" w:eastAsia="Times New Roman" w:hAnsi="Times New Roman"/>
          <w:b/>
          <w:sz w:val="28"/>
          <w:szCs w:val="20"/>
        </w:rPr>
      </w:pPr>
      <w:r>
        <w:rPr>
          <w:rFonts w:ascii="Times New Roman" w:eastAsia="Times New Roman" w:hAnsi="Times New Roman"/>
          <w:b/>
          <w:sz w:val="28"/>
          <w:szCs w:val="20"/>
        </w:rPr>
        <w:t>2. Состояние совместной деятельности обучающихся и взрослых.</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проводимых общешкольных основных дел, мероприятий;</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деятельности классных руководителей и их классов;</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реализации воспитательного потенциала урочной деятельности;</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lang w:val="en-US"/>
        </w:rPr>
      </w:pPr>
      <w:r>
        <w:rPr>
          <w:rFonts w:ascii="Times New Roman" w:eastAsia="Times New Roman" w:hAnsi="Times New Roman"/>
          <w:sz w:val="28"/>
          <w:szCs w:val="20"/>
        </w:rPr>
        <w:t>организуемой внеурочной деятельности обучающихся;</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внешкольных мероприятий;</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создания и поддержки предметно-пространственной среды;</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lang w:val="en-US"/>
        </w:rPr>
      </w:pPr>
      <w:r>
        <w:rPr>
          <w:rFonts w:ascii="Times New Roman" w:eastAsia="Times New Roman" w:hAnsi="Times New Roman"/>
          <w:sz w:val="28"/>
          <w:szCs w:val="20"/>
        </w:rPr>
        <w:t>взаимодействия с родительским сообществом;</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деятельности ученического самоуправления;</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деятельности по профилактике и безопасности;</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lang w:val="en-US"/>
        </w:rPr>
      </w:pPr>
      <w:r>
        <w:rPr>
          <w:rFonts w:ascii="Times New Roman" w:eastAsia="Times New Roman" w:hAnsi="Times New Roman"/>
          <w:sz w:val="28"/>
          <w:szCs w:val="20"/>
        </w:rPr>
        <w:t>реализации потенциала социального партнерства;</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деятельности по профориентации обучающихся;</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действующих в школе детских общественных объединений;</w:t>
      </w:r>
    </w:p>
    <w:p w:rsidR="003C4215" w:rsidRDefault="003C4215" w:rsidP="00FB3122">
      <w:pPr>
        <w:widowControl w:val="0"/>
        <w:numPr>
          <w:ilvl w:val="0"/>
          <w:numId w:val="182"/>
        </w:numPr>
        <w:tabs>
          <w:tab w:val="left" w:pos="567"/>
          <w:tab w:val="left" w:pos="851"/>
        </w:tabs>
        <w:autoSpaceDN w:val="0"/>
        <w:spacing w:after="0" w:line="240" w:lineRule="auto"/>
        <w:ind w:left="993"/>
        <w:jc w:val="both"/>
        <w:rPr>
          <w:rFonts w:ascii="Times New Roman" w:eastAsia="Calibri" w:hAnsi="Times New Roman"/>
          <w:sz w:val="28"/>
          <w:szCs w:val="28"/>
        </w:rPr>
      </w:pPr>
      <w:r>
        <w:rPr>
          <w:rFonts w:ascii="Times New Roman" w:eastAsia="Times New Roman" w:hAnsi="Times New Roman"/>
          <w:sz w:val="28"/>
          <w:szCs w:val="20"/>
        </w:rPr>
        <w:t>работы школьных медиа, театров, спортивного клуба;</w:t>
      </w:r>
      <w:r>
        <w:rPr>
          <w:rFonts w:ascii="Times New Roman" w:hAnsi="Times New Roman"/>
          <w:sz w:val="28"/>
          <w:szCs w:val="28"/>
        </w:rPr>
        <w:t xml:space="preserve"> </w:t>
      </w:r>
    </w:p>
    <w:p w:rsidR="003C4215" w:rsidRDefault="003C4215" w:rsidP="00FB3122">
      <w:pPr>
        <w:widowControl w:val="0"/>
        <w:numPr>
          <w:ilvl w:val="0"/>
          <w:numId w:val="182"/>
        </w:numPr>
        <w:tabs>
          <w:tab w:val="left" w:pos="567"/>
          <w:tab w:val="left" w:pos="851"/>
        </w:tabs>
        <w:autoSpaceDN w:val="0"/>
        <w:spacing w:after="0" w:line="240" w:lineRule="auto"/>
        <w:ind w:left="993"/>
        <w:jc w:val="both"/>
        <w:rPr>
          <w:rFonts w:ascii="Times New Roman" w:hAnsi="Times New Roman"/>
          <w:sz w:val="28"/>
          <w:szCs w:val="28"/>
        </w:rPr>
      </w:pPr>
      <w:r>
        <w:rPr>
          <w:rFonts w:ascii="Times New Roman" w:hAnsi="Times New Roman"/>
          <w:sz w:val="28"/>
          <w:szCs w:val="28"/>
        </w:rPr>
        <w:t xml:space="preserve">работы школьного музея (музеев); </w:t>
      </w:r>
    </w:p>
    <w:p w:rsidR="003C4215" w:rsidRDefault="003C4215" w:rsidP="00FB3122">
      <w:pPr>
        <w:widowControl w:val="0"/>
        <w:numPr>
          <w:ilvl w:val="0"/>
          <w:numId w:val="182"/>
        </w:numPr>
        <w:tabs>
          <w:tab w:val="left" w:pos="567"/>
          <w:tab w:val="left" w:pos="851"/>
        </w:tabs>
        <w:autoSpaceDN w:val="0"/>
        <w:spacing w:after="0" w:line="240" w:lineRule="auto"/>
        <w:ind w:left="993"/>
        <w:jc w:val="both"/>
        <w:rPr>
          <w:rFonts w:ascii="Times New Roman" w:hAnsi="Times New Roman"/>
          <w:sz w:val="28"/>
          <w:szCs w:val="28"/>
        </w:rPr>
      </w:pPr>
      <w:r>
        <w:rPr>
          <w:rFonts w:ascii="Times New Roman" w:hAnsi="Times New Roman"/>
          <w:sz w:val="28"/>
          <w:szCs w:val="28"/>
        </w:rPr>
        <w:t xml:space="preserve">волонтёрской деятельности обучающихся; </w:t>
      </w:r>
    </w:p>
    <w:p w:rsidR="003C4215" w:rsidRDefault="003C4215" w:rsidP="00FB3122">
      <w:pPr>
        <w:widowControl w:val="0"/>
        <w:numPr>
          <w:ilvl w:val="0"/>
          <w:numId w:val="182"/>
        </w:numPr>
        <w:tabs>
          <w:tab w:val="left" w:pos="851"/>
        </w:tabs>
        <w:autoSpaceDN w:val="0"/>
        <w:spacing w:after="0" w:line="240" w:lineRule="auto"/>
        <w:ind w:left="993"/>
        <w:jc w:val="both"/>
        <w:rPr>
          <w:rFonts w:ascii="Times New Roman" w:eastAsia="Times New Roman" w:hAnsi="Times New Roman"/>
          <w:sz w:val="28"/>
          <w:szCs w:val="20"/>
        </w:rPr>
      </w:pPr>
      <w:r>
        <w:rPr>
          <w:rFonts w:ascii="Times New Roman" w:eastAsia="Times New Roman" w:hAnsi="Times New Roman"/>
          <w:sz w:val="28"/>
          <w:szCs w:val="20"/>
        </w:rPr>
        <w:t>добровольческой деятельности обучающихся.</w:t>
      </w:r>
    </w:p>
    <w:p w:rsidR="003C4215" w:rsidRDefault="003C4215" w:rsidP="003C4215">
      <w:pPr>
        <w:tabs>
          <w:tab w:val="left" w:pos="567"/>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3C4215" w:rsidRDefault="003C4215" w:rsidP="003C4215">
      <w:pPr>
        <w:tabs>
          <w:tab w:val="left" w:pos="851"/>
        </w:tabs>
        <w:spacing w:after="0" w:line="240" w:lineRule="auto"/>
        <w:ind w:firstLine="709"/>
        <w:jc w:val="both"/>
        <w:rPr>
          <w:rFonts w:ascii="Times New Roman" w:eastAsia="Times New Roman" w:hAnsi="Times New Roman"/>
          <w:sz w:val="28"/>
          <w:szCs w:val="20"/>
        </w:rPr>
      </w:pPr>
      <w:r>
        <w:rPr>
          <w:rFonts w:ascii="Times New Roman" w:eastAsia="Times New Roman" w:hAnsi="Times New Roman"/>
          <w:sz w:val="28"/>
          <w:szCs w:val="20"/>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Гимназии № 10.</w:t>
      </w:r>
    </w:p>
    <w:p w:rsidR="003C4215" w:rsidRDefault="003C4215" w:rsidP="00DE74C6">
      <w:pPr>
        <w:spacing w:after="0" w:line="240" w:lineRule="auto"/>
        <w:rPr>
          <w:rFonts w:ascii="Times New Roman" w:hAnsi="Times New Roman" w:cs="Times New Roman"/>
          <w:sz w:val="28"/>
          <w:szCs w:val="28"/>
        </w:rPr>
      </w:pPr>
    </w:p>
    <w:p w:rsidR="007B0767" w:rsidRDefault="007B0767" w:rsidP="00404038">
      <w:pPr>
        <w:pStyle w:val="ConsPlusTitle"/>
        <w:jc w:val="center"/>
        <w:rPr>
          <w:rFonts w:ascii="Times New Roman" w:hAnsi="Times New Roman" w:cs="Times New Roman"/>
          <w:sz w:val="28"/>
          <w:szCs w:val="28"/>
        </w:rPr>
      </w:pPr>
      <w:r w:rsidRPr="00DE3546">
        <w:rPr>
          <w:rFonts w:ascii="Times New Roman" w:hAnsi="Times New Roman" w:cs="Times New Roman"/>
          <w:sz w:val="28"/>
          <w:szCs w:val="28"/>
        </w:rPr>
        <w:t>ПРОГРАММА</w:t>
      </w:r>
      <w:r>
        <w:rPr>
          <w:rFonts w:ascii="Times New Roman" w:hAnsi="Times New Roman" w:cs="Times New Roman"/>
          <w:sz w:val="28"/>
          <w:szCs w:val="28"/>
        </w:rPr>
        <w:t xml:space="preserve"> </w:t>
      </w:r>
      <w:r w:rsidRPr="00DE3546">
        <w:rPr>
          <w:rFonts w:ascii="Times New Roman" w:hAnsi="Times New Roman" w:cs="Times New Roman"/>
          <w:sz w:val="28"/>
          <w:szCs w:val="28"/>
        </w:rPr>
        <w:t xml:space="preserve">КОРРЕКЦИОННОЙ РАБОТЫ </w:t>
      </w:r>
    </w:p>
    <w:p w:rsidR="00E2795D" w:rsidRPr="00DE3546" w:rsidRDefault="00E2795D" w:rsidP="00404038">
      <w:pPr>
        <w:pStyle w:val="ConsPlusTitle"/>
        <w:jc w:val="center"/>
        <w:outlineLvl w:val="2"/>
        <w:rPr>
          <w:rFonts w:ascii="Times New Roman" w:hAnsi="Times New Roman" w:cs="Times New Roman"/>
          <w:sz w:val="28"/>
          <w:szCs w:val="28"/>
        </w:rPr>
      </w:pPr>
      <w:r w:rsidRPr="00DE3546">
        <w:rPr>
          <w:rFonts w:ascii="Times New Roman" w:hAnsi="Times New Roman" w:cs="Times New Roman"/>
          <w:sz w:val="28"/>
          <w:szCs w:val="28"/>
        </w:rPr>
        <w:t>I. Цели, задачи и принципы построения ПКР</w:t>
      </w:r>
    </w:p>
    <w:p w:rsidR="00E2795D" w:rsidRPr="00DE3546" w:rsidRDefault="00E2795D" w:rsidP="00E2795D">
      <w:pPr>
        <w:pStyle w:val="ConsPlusNormal"/>
        <w:ind w:firstLine="540"/>
        <w:jc w:val="both"/>
        <w:rPr>
          <w:sz w:val="28"/>
          <w:szCs w:val="28"/>
        </w:rPr>
      </w:pPr>
      <w:r w:rsidRPr="00DE3546">
        <w:rPr>
          <w:sz w:val="28"/>
          <w:szCs w:val="28"/>
        </w:rP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w:t>
      </w:r>
      <w:r w:rsidRPr="00DE3546">
        <w:rPr>
          <w:sz w:val="28"/>
          <w:szCs w:val="28"/>
        </w:rPr>
        <w:lastRenderedPageBreak/>
        <w:t xml:space="preserve">предметными результатами, определенными в </w:t>
      </w:r>
      <w:r w:rsidRPr="00404038">
        <w:rPr>
          <w:sz w:val="28"/>
          <w:szCs w:val="28"/>
        </w:rPr>
        <w:t xml:space="preserve">ФАОП НОО </w:t>
      </w:r>
      <w:r w:rsidRPr="00DE3546">
        <w:rPr>
          <w:sz w:val="28"/>
          <w:szCs w:val="28"/>
        </w:rPr>
        <w:t>(варианты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rsidR="00E2795D" w:rsidRPr="00DE3546" w:rsidRDefault="00E2795D" w:rsidP="00E2795D">
      <w:pPr>
        <w:pStyle w:val="ConsPlusNormal"/>
        <w:ind w:firstLine="540"/>
        <w:jc w:val="both"/>
        <w:rPr>
          <w:sz w:val="28"/>
          <w:szCs w:val="28"/>
        </w:rPr>
      </w:pPr>
      <w:r w:rsidRPr="00DE3546">
        <w:rPr>
          <w:sz w:val="28"/>
          <w:szCs w:val="28"/>
        </w:rP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E2795D" w:rsidRPr="00DE3546" w:rsidRDefault="00E2795D" w:rsidP="00E2795D">
      <w:pPr>
        <w:pStyle w:val="ConsPlusNormal"/>
        <w:ind w:firstLine="540"/>
        <w:jc w:val="both"/>
        <w:rPr>
          <w:sz w:val="28"/>
          <w:szCs w:val="28"/>
        </w:rPr>
      </w:pPr>
      <w:r w:rsidRPr="00DE3546">
        <w:rPr>
          <w:sz w:val="28"/>
          <w:szCs w:val="28"/>
        </w:rPr>
        <w:t>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E2795D" w:rsidRPr="00DE3546" w:rsidRDefault="00E2795D" w:rsidP="00E2795D">
      <w:pPr>
        <w:pStyle w:val="ConsPlusNormal"/>
        <w:ind w:firstLine="540"/>
        <w:jc w:val="both"/>
        <w:rPr>
          <w:sz w:val="28"/>
          <w:szCs w:val="28"/>
        </w:rPr>
      </w:pPr>
      <w:r w:rsidRPr="00DE3546">
        <w:rPr>
          <w:sz w:val="28"/>
          <w:szCs w:val="28"/>
        </w:rPr>
        <w:t>Двигательные нарушения у обучающихся имеют различную степень выраженности (тяжелые, средней тяжести, легкие).</w:t>
      </w:r>
    </w:p>
    <w:p w:rsidR="00E2795D" w:rsidRPr="00DE3546" w:rsidRDefault="00E2795D" w:rsidP="00E2795D">
      <w:pPr>
        <w:pStyle w:val="ConsPlusNormal"/>
        <w:ind w:firstLine="540"/>
        <w:jc w:val="both"/>
        <w:rPr>
          <w:sz w:val="28"/>
          <w:szCs w:val="28"/>
        </w:rPr>
      </w:pPr>
      <w:r w:rsidRPr="00DE3546">
        <w:rPr>
          <w:sz w:val="28"/>
          <w:szCs w:val="28"/>
        </w:rPr>
        <w:t xml:space="preserve">Группа обучающихся по варианту 6.1. </w:t>
      </w:r>
      <w:r w:rsidR="00404038" w:rsidRPr="00DE3546">
        <w:rPr>
          <w:sz w:val="28"/>
          <w:szCs w:val="28"/>
        </w:rPr>
        <w:t>— это</w:t>
      </w:r>
      <w:r w:rsidRPr="00DE3546">
        <w:rPr>
          <w:sz w:val="28"/>
          <w:szCs w:val="28"/>
        </w:rPr>
        <w:t xml:space="preserve">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E2795D" w:rsidRPr="00DE3546" w:rsidRDefault="00E2795D" w:rsidP="00E2795D">
      <w:pPr>
        <w:pStyle w:val="ConsPlusNormal"/>
        <w:ind w:firstLine="540"/>
        <w:jc w:val="both"/>
        <w:rPr>
          <w:sz w:val="28"/>
          <w:szCs w:val="28"/>
        </w:rPr>
      </w:pPr>
      <w:r w:rsidRPr="00DE3546">
        <w:rPr>
          <w:sz w:val="28"/>
          <w:szCs w:val="28"/>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E2795D" w:rsidRPr="00DE3546" w:rsidRDefault="00E2795D" w:rsidP="00E2795D">
      <w:pPr>
        <w:pStyle w:val="ConsPlusNormal"/>
        <w:ind w:firstLine="540"/>
        <w:jc w:val="both"/>
        <w:rPr>
          <w:sz w:val="28"/>
          <w:szCs w:val="28"/>
        </w:rPr>
      </w:pPr>
      <w:r w:rsidRPr="00DE3546">
        <w:rPr>
          <w:sz w:val="28"/>
          <w:szCs w:val="28"/>
        </w:rPr>
        <w:t>логопедические занятия (по рекомендации ПМПК);</w:t>
      </w:r>
    </w:p>
    <w:p w:rsidR="00E2795D" w:rsidRPr="00DE3546" w:rsidRDefault="00E2795D" w:rsidP="00E2795D">
      <w:pPr>
        <w:pStyle w:val="ConsPlusNormal"/>
        <w:ind w:firstLine="540"/>
        <w:jc w:val="both"/>
        <w:rPr>
          <w:sz w:val="28"/>
          <w:szCs w:val="28"/>
        </w:rPr>
      </w:pPr>
      <w:r w:rsidRPr="00DE3546">
        <w:rPr>
          <w:sz w:val="28"/>
          <w:szCs w:val="28"/>
        </w:rPr>
        <w:t>занятия с психологом (по рекомендации ПМПК);</w:t>
      </w:r>
    </w:p>
    <w:p w:rsidR="00E2795D" w:rsidRPr="00DE3546" w:rsidRDefault="00E2795D" w:rsidP="00E2795D">
      <w:pPr>
        <w:pStyle w:val="ConsPlusNormal"/>
        <w:ind w:firstLine="540"/>
        <w:jc w:val="both"/>
        <w:rPr>
          <w:sz w:val="28"/>
          <w:szCs w:val="28"/>
        </w:rPr>
      </w:pPr>
      <w:r w:rsidRPr="00DE3546">
        <w:rPr>
          <w:sz w:val="28"/>
          <w:szCs w:val="28"/>
        </w:rPr>
        <w:t>специальные коррекционные занятия по предметам, направленные на ликвидацию пробелов в знаниях.</w:t>
      </w:r>
    </w:p>
    <w:p w:rsidR="00E2795D" w:rsidRPr="00DE3546" w:rsidRDefault="00E2795D" w:rsidP="00E2795D">
      <w:pPr>
        <w:pStyle w:val="ConsPlusNormal"/>
        <w:ind w:firstLine="540"/>
        <w:jc w:val="both"/>
        <w:rPr>
          <w:sz w:val="28"/>
          <w:szCs w:val="28"/>
        </w:rPr>
      </w:pPr>
      <w:r w:rsidRPr="00DE3546">
        <w:rPr>
          <w:sz w:val="28"/>
          <w:szCs w:val="28"/>
        </w:rPr>
        <w:t xml:space="preserve">Необходимость логопедической работы с обучающимися с НОДА (в том </w:t>
      </w:r>
      <w:r w:rsidRPr="00DE3546">
        <w:rPr>
          <w:sz w:val="28"/>
          <w:szCs w:val="28"/>
        </w:rPr>
        <w:lastRenderedPageBreak/>
        <w:t>числе индивидуальных занятий) обусловлена тем, что:</w:t>
      </w:r>
    </w:p>
    <w:p w:rsidR="00E2795D" w:rsidRPr="00DE3546" w:rsidRDefault="00E2795D" w:rsidP="00E2795D">
      <w:pPr>
        <w:pStyle w:val="ConsPlusNormal"/>
        <w:ind w:firstLine="540"/>
        <w:jc w:val="both"/>
        <w:rPr>
          <w:sz w:val="28"/>
          <w:szCs w:val="28"/>
        </w:rPr>
      </w:pPr>
      <w:r w:rsidRPr="00DE3546">
        <w:rPr>
          <w:sz w:val="28"/>
          <w:szCs w:val="28"/>
        </w:rP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E2795D" w:rsidRPr="00DE3546" w:rsidRDefault="00E2795D" w:rsidP="00E2795D">
      <w:pPr>
        <w:pStyle w:val="ConsPlusNormal"/>
        <w:ind w:firstLine="540"/>
        <w:jc w:val="both"/>
        <w:rPr>
          <w:sz w:val="28"/>
          <w:szCs w:val="28"/>
        </w:rPr>
      </w:pPr>
      <w:r w:rsidRPr="00DE3546">
        <w:rPr>
          <w:sz w:val="28"/>
          <w:szCs w:val="28"/>
        </w:rPr>
        <w:t>У многих обучающихся наблюдается недоразвитие устной речи, имеют место недостатки связной речи.</w:t>
      </w:r>
    </w:p>
    <w:p w:rsidR="00E2795D" w:rsidRPr="00DE3546" w:rsidRDefault="00E2795D" w:rsidP="00E2795D">
      <w:pPr>
        <w:pStyle w:val="ConsPlusNormal"/>
        <w:ind w:firstLine="540"/>
        <w:jc w:val="both"/>
        <w:rPr>
          <w:sz w:val="28"/>
          <w:szCs w:val="28"/>
        </w:rPr>
      </w:pPr>
      <w:r w:rsidRPr="00DE3546">
        <w:rPr>
          <w:sz w:val="28"/>
          <w:szCs w:val="28"/>
        </w:rPr>
        <w:t>Часто у обучающихся отмечаются дислексия и дисграфия, они испытывают трудности в овладении навыками чтения и письма.</w:t>
      </w:r>
    </w:p>
    <w:p w:rsidR="00E2795D" w:rsidRPr="00DE3546" w:rsidRDefault="00E2795D" w:rsidP="00E2795D">
      <w:pPr>
        <w:pStyle w:val="ConsPlusNormal"/>
        <w:ind w:firstLine="540"/>
        <w:jc w:val="both"/>
        <w:rPr>
          <w:sz w:val="28"/>
          <w:szCs w:val="28"/>
        </w:rPr>
      </w:pPr>
      <w:r w:rsidRPr="00DE3546">
        <w:rPr>
          <w:sz w:val="28"/>
          <w:szCs w:val="28"/>
        </w:rP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E2795D" w:rsidRPr="00DE3546" w:rsidRDefault="00E2795D" w:rsidP="00E2795D">
      <w:pPr>
        <w:pStyle w:val="ConsPlusNormal"/>
        <w:ind w:firstLine="540"/>
        <w:jc w:val="both"/>
        <w:rPr>
          <w:sz w:val="28"/>
          <w:szCs w:val="28"/>
        </w:rPr>
      </w:pPr>
      <w:r w:rsidRPr="00DE3546">
        <w:rPr>
          <w:sz w:val="28"/>
          <w:szCs w:val="28"/>
        </w:rPr>
        <w:t>У обучающихся с НОДА не наблюдается четкой взаимосвязи между тяжестью двигательных, психических и речевых нарушений.</w:t>
      </w:r>
    </w:p>
    <w:p w:rsidR="00E2795D" w:rsidRPr="00DE3546" w:rsidRDefault="00E2795D" w:rsidP="00E2795D">
      <w:pPr>
        <w:pStyle w:val="ConsPlusNormal"/>
        <w:ind w:firstLine="540"/>
        <w:jc w:val="both"/>
        <w:rPr>
          <w:sz w:val="28"/>
          <w:szCs w:val="28"/>
        </w:rPr>
      </w:pPr>
      <w:r w:rsidRPr="00DE3546">
        <w:rPr>
          <w:sz w:val="28"/>
          <w:szCs w:val="28"/>
        </w:rP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E2795D" w:rsidRPr="00DE3546" w:rsidRDefault="00E2795D" w:rsidP="00E2795D">
      <w:pPr>
        <w:pStyle w:val="ConsPlusNormal"/>
        <w:ind w:firstLine="540"/>
        <w:jc w:val="both"/>
        <w:rPr>
          <w:sz w:val="28"/>
          <w:szCs w:val="28"/>
        </w:rPr>
      </w:pPr>
      <w:r w:rsidRPr="00DE3546">
        <w:rPr>
          <w:sz w:val="28"/>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E2795D" w:rsidRPr="00DE3546" w:rsidRDefault="00E2795D" w:rsidP="00E2795D">
      <w:pPr>
        <w:pStyle w:val="ConsPlusNormal"/>
        <w:ind w:firstLine="540"/>
        <w:jc w:val="both"/>
        <w:rPr>
          <w:sz w:val="28"/>
          <w:szCs w:val="28"/>
        </w:rPr>
      </w:pPr>
      <w:r w:rsidRPr="00DE3546">
        <w:rPr>
          <w:sz w:val="28"/>
          <w:szCs w:val="28"/>
        </w:rPr>
        <w:t>Познавательное развитие обучающихся на данном возрастном этапе характеризуется:</w:t>
      </w:r>
    </w:p>
    <w:p w:rsidR="00E2795D" w:rsidRPr="00DE3546" w:rsidRDefault="00E2795D" w:rsidP="00E2795D">
      <w:pPr>
        <w:pStyle w:val="ConsPlusNormal"/>
        <w:ind w:firstLine="540"/>
        <w:jc w:val="both"/>
        <w:rPr>
          <w:sz w:val="28"/>
          <w:szCs w:val="28"/>
        </w:rPr>
      </w:pPr>
      <w:r w:rsidRPr="00DE3546">
        <w:rPr>
          <w:sz w:val="28"/>
          <w:szCs w:val="28"/>
        </w:rPr>
        <w:t>недостаточным запасом знаний и представлений об окружающем мире;</w:t>
      </w:r>
    </w:p>
    <w:p w:rsidR="00E2795D" w:rsidRPr="00DE3546" w:rsidRDefault="00E2795D" w:rsidP="00E2795D">
      <w:pPr>
        <w:pStyle w:val="ConsPlusNormal"/>
        <w:ind w:firstLine="540"/>
        <w:jc w:val="both"/>
        <w:rPr>
          <w:sz w:val="28"/>
          <w:szCs w:val="28"/>
        </w:rPr>
      </w:pPr>
      <w:r w:rsidRPr="00DE3546">
        <w:rPr>
          <w:sz w:val="28"/>
          <w:szCs w:val="28"/>
        </w:rPr>
        <w:t>нарушением умственной работоспособности, истощаемостью психических процессов;</w:t>
      </w:r>
    </w:p>
    <w:p w:rsidR="00E2795D" w:rsidRPr="00DE3546" w:rsidRDefault="00E2795D" w:rsidP="00E2795D">
      <w:pPr>
        <w:pStyle w:val="ConsPlusNormal"/>
        <w:ind w:firstLine="540"/>
        <w:jc w:val="both"/>
        <w:rPr>
          <w:sz w:val="28"/>
          <w:szCs w:val="28"/>
        </w:rPr>
      </w:pPr>
      <w:r w:rsidRPr="00DE3546">
        <w:rPr>
          <w:sz w:val="28"/>
          <w:szCs w:val="28"/>
        </w:rPr>
        <w:t>недостаточным уровнем развития внимания;</w:t>
      </w:r>
    </w:p>
    <w:p w:rsidR="00E2795D" w:rsidRPr="00DE3546" w:rsidRDefault="00E2795D" w:rsidP="00E2795D">
      <w:pPr>
        <w:pStyle w:val="ConsPlusNormal"/>
        <w:ind w:firstLine="540"/>
        <w:jc w:val="both"/>
        <w:rPr>
          <w:sz w:val="28"/>
          <w:szCs w:val="28"/>
        </w:rPr>
      </w:pPr>
      <w:r w:rsidRPr="00DE3546">
        <w:rPr>
          <w:sz w:val="28"/>
          <w:szCs w:val="28"/>
        </w:rPr>
        <w:t>снижением объема запоминания и воспроизведения, кратковременным характером памяти.</w:t>
      </w:r>
    </w:p>
    <w:p w:rsidR="00E2795D" w:rsidRPr="00DE3546" w:rsidRDefault="00E2795D" w:rsidP="00E2795D">
      <w:pPr>
        <w:pStyle w:val="ConsPlusNormal"/>
        <w:ind w:firstLine="540"/>
        <w:jc w:val="both"/>
        <w:rPr>
          <w:sz w:val="28"/>
          <w:szCs w:val="28"/>
        </w:rPr>
      </w:pPr>
      <w:r w:rsidRPr="00DE3546">
        <w:rPr>
          <w:sz w:val="28"/>
          <w:szCs w:val="28"/>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E2795D" w:rsidRPr="00DE3546" w:rsidRDefault="00E2795D" w:rsidP="00E2795D">
      <w:pPr>
        <w:pStyle w:val="ConsPlusNormal"/>
        <w:ind w:firstLine="540"/>
        <w:jc w:val="both"/>
        <w:rPr>
          <w:sz w:val="28"/>
          <w:szCs w:val="28"/>
        </w:rPr>
      </w:pPr>
      <w:r w:rsidRPr="00DE3546">
        <w:rPr>
          <w:sz w:val="28"/>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w:t>
      </w:r>
      <w:r w:rsidRPr="00DE3546">
        <w:rPr>
          <w:sz w:val="28"/>
          <w:szCs w:val="28"/>
        </w:rPr>
        <w:lastRenderedPageBreak/>
        <w:t>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E2795D" w:rsidRPr="00DE3546" w:rsidRDefault="00E2795D" w:rsidP="00E2795D">
      <w:pPr>
        <w:pStyle w:val="ConsPlusNormal"/>
        <w:ind w:firstLine="540"/>
        <w:jc w:val="both"/>
        <w:rPr>
          <w:sz w:val="28"/>
          <w:szCs w:val="28"/>
        </w:rPr>
      </w:pPr>
      <w:r w:rsidRPr="00DE3546">
        <w:rPr>
          <w:sz w:val="28"/>
          <w:szCs w:val="28"/>
        </w:rPr>
        <w:t>Особые образовательные потребности в коррекционной работе психолога:</w:t>
      </w:r>
    </w:p>
    <w:p w:rsidR="00E2795D" w:rsidRPr="00DE3546" w:rsidRDefault="00E2795D" w:rsidP="00E2795D">
      <w:pPr>
        <w:pStyle w:val="ConsPlusNormal"/>
        <w:ind w:firstLine="540"/>
        <w:jc w:val="both"/>
        <w:rPr>
          <w:sz w:val="28"/>
          <w:szCs w:val="28"/>
        </w:rPr>
      </w:pPr>
      <w:r w:rsidRPr="00DE3546">
        <w:rPr>
          <w:sz w:val="28"/>
          <w:szCs w:val="28"/>
        </w:rP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E2795D" w:rsidRPr="00DE3546" w:rsidRDefault="00E2795D" w:rsidP="00E2795D">
      <w:pPr>
        <w:pStyle w:val="ConsPlusNormal"/>
        <w:ind w:firstLine="540"/>
        <w:jc w:val="both"/>
        <w:rPr>
          <w:sz w:val="28"/>
          <w:szCs w:val="28"/>
        </w:rPr>
      </w:pPr>
      <w:r w:rsidRPr="00DE3546">
        <w:rPr>
          <w:sz w:val="28"/>
          <w:szCs w:val="28"/>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E2795D" w:rsidRPr="00DE3546" w:rsidRDefault="00E2795D" w:rsidP="00E2795D">
      <w:pPr>
        <w:pStyle w:val="ConsPlusNormal"/>
        <w:ind w:firstLine="540"/>
        <w:jc w:val="both"/>
        <w:rPr>
          <w:sz w:val="28"/>
          <w:szCs w:val="28"/>
        </w:rPr>
      </w:pPr>
      <w:r w:rsidRPr="00DE3546">
        <w:rPr>
          <w:sz w:val="28"/>
          <w:szCs w:val="28"/>
        </w:rP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E2795D" w:rsidRPr="00DE3546" w:rsidRDefault="00E2795D" w:rsidP="00E2795D">
      <w:pPr>
        <w:pStyle w:val="ConsPlusNormal"/>
        <w:ind w:firstLine="540"/>
        <w:jc w:val="both"/>
        <w:rPr>
          <w:sz w:val="28"/>
          <w:szCs w:val="28"/>
        </w:rPr>
      </w:pPr>
      <w:r w:rsidRPr="00DE3546">
        <w:rPr>
          <w:sz w:val="28"/>
          <w:szCs w:val="28"/>
        </w:rP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E2795D" w:rsidRPr="00DE3546" w:rsidRDefault="00E2795D" w:rsidP="00E2795D">
      <w:pPr>
        <w:pStyle w:val="ConsPlusNormal"/>
        <w:ind w:firstLine="540"/>
        <w:jc w:val="both"/>
        <w:rPr>
          <w:sz w:val="28"/>
          <w:szCs w:val="28"/>
        </w:rPr>
      </w:pPr>
      <w:r w:rsidRPr="00DE3546">
        <w:rPr>
          <w:sz w:val="28"/>
          <w:szCs w:val="28"/>
        </w:rP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E2795D" w:rsidRPr="00DE3546" w:rsidRDefault="00E2795D" w:rsidP="00E2795D">
      <w:pPr>
        <w:pStyle w:val="ConsPlusNormal"/>
        <w:ind w:firstLine="540"/>
        <w:jc w:val="both"/>
        <w:rPr>
          <w:sz w:val="28"/>
          <w:szCs w:val="28"/>
        </w:rPr>
      </w:pPr>
      <w:r w:rsidRPr="00DE3546">
        <w:rPr>
          <w:sz w:val="28"/>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E2795D" w:rsidRPr="00DE3546" w:rsidRDefault="00E2795D" w:rsidP="00E2795D">
      <w:pPr>
        <w:pStyle w:val="ConsPlusNormal"/>
        <w:ind w:firstLine="540"/>
        <w:jc w:val="both"/>
        <w:rPr>
          <w:sz w:val="28"/>
          <w:szCs w:val="28"/>
        </w:rPr>
      </w:pPr>
      <w:r w:rsidRPr="00DE3546">
        <w:rPr>
          <w:sz w:val="28"/>
          <w:szCs w:val="28"/>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7. Цели, задачи и принципы построения ПКР психолога.</w:t>
      </w:r>
    </w:p>
    <w:p w:rsidR="00E2795D" w:rsidRPr="00DE3546" w:rsidRDefault="00E2795D" w:rsidP="00E2795D">
      <w:pPr>
        <w:pStyle w:val="ConsPlusNormal"/>
        <w:ind w:firstLine="540"/>
        <w:jc w:val="both"/>
        <w:rPr>
          <w:sz w:val="28"/>
          <w:szCs w:val="28"/>
        </w:rPr>
      </w:pPr>
      <w:r w:rsidRPr="00DE3546">
        <w:rPr>
          <w:sz w:val="28"/>
          <w:szCs w:val="28"/>
        </w:rPr>
        <w:lastRenderedPageBreak/>
        <w:t>7.1. Цель коррекционной работы психолога - коррекция и профилактика когнитивных и личностных нарушений у обучающихся с НОДА.</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7.2. Задачи коррекционной работы психолога:</w:t>
      </w:r>
    </w:p>
    <w:p w:rsidR="00E2795D" w:rsidRPr="00DE3546" w:rsidRDefault="00E2795D" w:rsidP="00E2795D">
      <w:pPr>
        <w:pStyle w:val="ConsPlusNormal"/>
        <w:ind w:firstLine="540"/>
        <w:jc w:val="both"/>
        <w:rPr>
          <w:sz w:val="28"/>
          <w:szCs w:val="28"/>
        </w:rPr>
      </w:pPr>
      <w:r w:rsidRPr="00DE3546">
        <w:rPr>
          <w:sz w:val="28"/>
          <w:szCs w:val="28"/>
        </w:rPr>
        <w:t>психологическое изучение когнитивных процессов, особенностей личности, межличностных отношений, профессиональных склонностей и намерений;</w:t>
      </w:r>
    </w:p>
    <w:p w:rsidR="00E2795D" w:rsidRPr="00DE3546" w:rsidRDefault="00E2795D" w:rsidP="00E2795D">
      <w:pPr>
        <w:pStyle w:val="ConsPlusNormal"/>
        <w:ind w:firstLine="540"/>
        <w:jc w:val="both"/>
        <w:rPr>
          <w:sz w:val="28"/>
          <w:szCs w:val="28"/>
        </w:rPr>
      </w:pPr>
      <w:r w:rsidRPr="00DE3546">
        <w:rPr>
          <w:sz w:val="28"/>
          <w:szCs w:val="28"/>
        </w:rPr>
        <w:t>психологическая коррекция и профилактика нарушений когнитивных процессов;</w:t>
      </w:r>
    </w:p>
    <w:p w:rsidR="00E2795D" w:rsidRPr="00DE3546" w:rsidRDefault="00E2795D" w:rsidP="00E2795D">
      <w:pPr>
        <w:pStyle w:val="ConsPlusNormal"/>
        <w:ind w:firstLine="540"/>
        <w:jc w:val="both"/>
        <w:rPr>
          <w:sz w:val="28"/>
          <w:szCs w:val="28"/>
        </w:rPr>
      </w:pPr>
      <w:r w:rsidRPr="00DE3546">
        <w:rPr>
          <w:sz w:val="28"/>
          <w:szCs w:val="28"/>
        </w:rPr>
        <w:t>психологическая коррекция и профилактика нарушений негативных особенностей личности;</w:t>
      </w:r>
    </w:p>
    <w:p w:rsidR="00E2795D" w:rsidRPr="00DE3546" w:rsidRDefault="00E2795D" w:rsidP="00E2795D">
      <w:pPr>
        <w:pStyle w:val="ConsPlusNormal"/>
        <w:ind w:firstLine="540"/>
        <w:jc w:val="both"/>
        <w:rPr>
          <w:sz w:val="28"/>
          <w:szCs w:val="28"/>
        </w:rPr>
      </w:pPr>
      <w:r w:rsidRPr="00DE3546">
        <w:rPr>
          <w:sz w:val="28"/>
          <w:szCs w:val="28"/>
        </w:rPr>
        <w:t>психологическое консультирование участников образовательного процесса;</w:t>
      </w:r>
    </w:p>
    <w:p w:rsidR="00E2795D" w:rsidRPr="00DE3546" w:rsidRDefault="00E2795D" w:rsidP="00E2795D">
      <w:pPr>
        <w:pStyle w:val="ConsPlusNormal"/>
        <w:ind w:firstLine="540"/>
        <w:jc w:val="both"/>
        <w:rPr>
          <w:sz w:val="28"/>
          <w:szCs w:val="28"/>
        </w:rPr>
      </w:pPr>
      <w:r w:rsidRPr="00DE3546">
        <w:rPr>
          <w:sz w:val="28"/>
          <w:szCs w:val="28"/>
        </w:rPr>
        <w:t>психологическая помощь семье обучающегося с НОДА;</w:t>
      </w:r>
    </w:p>
    <w:p w:rsidR="00E2795D" w:rsidRPr="00DE3546" w:rsidRDefault="00E2795D" w:rsidP="00E2795D">
      <w:pPr>
        <w:pStyle w:val="ConsPlusNormal"/>
        <w:ind w:firstLine="540"/>
        <w:jc w:val="both"/>
        <w:rPr>
          <w:sz w:val="28"/>
          <w:szCs w:val="28"/>
        </w:rPr>
      </w:pPr>
      <w:r w:rsidRPr="00DE3546">
        <w:rPr>
          <w:sz w:val="28"/>
          <w:szCs w:val="28"/>
        </w:rPr>
        <w:t>участие в профориентационной работе;</w:t>
      </w:r>
    </w:p>
    <w:p w:rsidR="00E2795D" w:rsidRPr="00DE3546" w:rsidRDefault="00E2795D" w:rsidP="00E2795D">
      <w:pPr>
        <w:pStyle w:val="ConsPlusNormal"/>
        <w:ind w:firstLine="540"/>
        <w:jc w:val="both"/>
        <w:rPr>
          <w:sz w:val="28"/>
          <w:szCs w:val="28"/>
        </w:rPr>
      </w:pPr>
      <w:r w:rsidRPr="00DE3546">
        <w:rPr>
          <w:sz w:val="28"/>
          <w:szCs w:val="28"/>
        </w:rPr>
        <w:t>психологическая подготовка к ГИА.</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7.3. Принципы реализации Программы:</w:t>
      </w:r>
    </w:p>
    <w:p w:rsidR="00E2795D" w:rsidRPr="00DE3546" w:rsidRDefault="00E2795D" w:rsidP="00E2795D">
      <w:pPr>
        <w:pStyle w:val="ConsPlusNormal"/>
        <w:ind w:firstLine="540"/>
        <w:jc w:val="both"/>
        <w:rPr>
          <w:sz w:val="28"/>
          <w:szCs w:val="28"/>
        </w:rPr>
      </w:pPr>
      <w:r w:rsidRPr="00DE3546">
        <w:rPr>
          <w:sz w:val="28"/>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E2795D" w:rsidRPr="00DE3546" w:rsidRDefault="00E2795D" w:rsidP="00E2795D">
      <w:pPr>
        <w:pStyle w:val="ConsPlusNormal"/>
        <w:ind w:firstLine="540"/>
        <w:jc w:val="both"/>
        <w:rPr>
          <w:sz w:val="28"/>
          <w:szCs w:val="28"/>
        </w:rPr>
      </w:pPr>
      <w:r w:rsidRPr="00DE3546">
        <w:rPr>
          <w:sz w:val="28"/>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E2795D" w:rsidRPr="00DE3546" w:rsidRDefault="00E2795D" w:rsidP="00E2795D">
      <w:pPr>
        <w:pStyle w:val="ConsPlusNormal"/>
        <w:ind w:firstLine="540"/>
        <w:jc w:val="both"/>
        <w:rPr>
          <w:sz w:val="28"/>
          <w:szCs w:val="28"/>
        </w:rPr>
      </w:pPr>
      <w:r w:rsidRPr="00DE3546">
        <w:rPr>
          <w:sz w:val="28"/>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E2795D" w:rsidRPr="00DE3546" w:rsidRDefault="00E2795D" w:rsidP="00E2795D">
      <w:pPr>
        <w:pStyle w:val="ConsPlusNormal"/>
        <w:ind w:firstLine="540"/>
        <w:jc w:val="both"/>
        <w:rPr>
          <w:sz w:val="28"/>
          <w:szCs w:val="28"/>
        </w:rPr>
      </w:pPr>
      <w:r w:rsidRPr="00DE3546">
        <w:rPr>
          <w:sz w:val="28"/>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E2795D" w:rsidRPr="00DE3546" w:rsidRDefault="00E2795D" w:rsidP="00E2795D">
      <w:pPr>
        <w:pStyle w:val="ConsPlusNormal"/>
        <w:ind w:firstLine="540"/>
        <w:jc w:val="both"/>
        <w:rPr>
          <w:sz w:val="28"/>
          <w:szCs w:val="28"/>
        </w:rPr>
      </w:pPr>
      <w:r w:rsidRPr="00DE3546">
        <w:rPr>
          <w:sz w:val="28"/>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E2795D" w:rsidRPr="00DE3546" w:rsidRDefault="00E2795D" w:rsidP="00E2795D">
      <w:pPr>
        <w:pStyle w:val="ConsPlusNormal"/>
        <w:ind w:firstLine="540"/>
        <w:jc w:val="both"/>
        <w:rPr>
          <w:sz w:val="28"/>
          <w:szCs w:val="28"/>
        </w:rPr>
      </w:pPr>
      <w:r w:rsidRPr="00DE3546">
        <w:rPr>
          <w:sz w:val="28"/>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9. Перечень и содержание направлений коррекционной работы психолога.</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9.1. Диагностическая деятельность психолога.</w:t>
      </w:r>
    </w:p>
    <w:p w:rsidR="00E2795D" w:rsidRPr="00DE3546" w:rsidRDefault="00E2795D" w:rsidP="00E2795D">
      <w:pPr>
        <w:pStyle w:val="ConsPlusNormal"/>
        <w:ind w:firstLine="540"/>
        <w:jc w:val="both"/>
        <w:rPr>
          <w:sz w:val="28"/>
          <w:szCs w:val="28"/>
        </w:rPr>
      </w:pPr>
      <w:r w:rsidRPr="00DE3546">
        <w:rPr>
          <w:sz w:val="28"/>
          <w:szCs w:val="28"/>
        </w:rP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w:t>
      </w:r>
      <w:r w:rsidRPr="00DE3546">
        <w:rPr>
          <w:sz w:val="28"/>
          <w:szCs w:val="28"/>
        </w:rPr>
        <w:lastRenderedPageBreak/>
        <w:t>волевой сферы и психической деятельности обучающегося.</w:t>
      </w:r>
    </w:p>
    <w:p w:rsidR="00E2795D" w:rsidRPr="00DE3546" w:rsidRDefault="00E2795D" w:rsidP="00E2795D">
      <w:pPr>
        <w:pStyle w:val="ConsPlusNormal"/>
        <w:ind w:firstLine="540"/>
        <w:jc w:val="both"/>
        <w:rPr>
          <w:sz w:val="28"/>
          <w:szCs w:val="28"/>
        </w:rPr>
      </w:pPr>
      <w:r w:rsidRPr="00DE3546">
        <w:rPr>
          <w:sz w:val="28"/>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9.2. Психологическая коррекция и профилактика нарушений когнитивных процессов.</w:t>
      </w:r>
    </w:p>
    <w:p w:rsidR="00E2795D" w:rsidRPr="00DE3546" w:rsidRDefault="00E2795D" w:rsidP="00E2795D">
      <w:pPr>
        <w:pStyle w:val="ConsPlusNormal"/>
        <w:ind w:firstLine="540"/>
        <w:jc w:val="both"/>
        <w:rPr>
          <w:sz w:val="28"/>
          <w:szCs w:val="28"/>
        </w:rPr>
      </w:pPr>
      <w:r w:rsidRPr="00DE3546">
        <w:rPr>
          <w:sz w:val="28"/>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9.3. Психологическая коррекция и профилактика нарушений личности.</w:t>
      </w:r>
    </w:p>
    <w:p w:rsidR="00E2795D" w:rsidRPr="00DE3546" w:rsidRDefault="00E2795D" w:rsidP="00E2795D">
      <w:pPr>
        <w:pStyle w:val="ConsPlusNormal"/>
        <w:ind w:firstLine="540"/>
        <w:jc w:val="both"/>
        <w:rPr>
          <w:sz w:val="28"/>
          <w:szCs w:val="28"/>
        </w:rPr>
      </w:pPr>
      <w:r w:rsidRPr="00DE3546">
        <w:rPr>
          <w:sz w:val="28"/>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w:t>
      </w:r>
      <w:r w:rsidRPr="00DE3546">
        <w:rPr>
          <w:sz w:val="28"/>
          <w:szCs w:val="28"/>
        </w:rPr>
        <w:lastRenderedPageBreak/>
        <w:t>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9.4. Психологическая помощь семье обучающегося с НОДА.</w:t>
      </w:r>
    </w:p>
    <w:p w:rsidR="00E2795D" w:rsidRPr="00DE3546" w:rsidRDefault="00E2795D" w:rsidP="00E2795D">
      <w:pPr>
        <w:pStyle w:val="ConsPlusNormal"/>
        <w:ind w:firstLine="540"/>
        <w:jc w:val="both"/>
        <w:rPr>
          <w:sz w:val="28"/>
          <w:szCs w:val="28"/>
        </w:rPr>
      </w:pPr>
      <w:r w:rsidRPr="00DE3546">
        <w:rPr>
          <w:sz w:val="28"/>
          <w:szCs w:val="28"/>
        </w:rPr>
        <w:t>Основные направления в работе психолога с семьей обучающегося с НОДА представляются следующими:</w:t>
      </w:r>
    </w:p>
    <w:p w:rsidR="00E2795D" w:rsidRPr="00DE3546" w:rsidRDefault="00E2795D" w:rsidP="00E2795D">
      <w:pPr>
        <w:pStyle w:val="ConsPlusNormal"/>
        <w:ind w:firstLine="540"/>
        <w:jc w:val="both"/>
        <w:rPr>
          <w:sz w:val="28"/>
          <w:szCs w:val="28"/>
        </w:rPr>
      </w:pPr>
      <w:r w:rsidRPr="00DE3546">
        <w:rPr>
          <w:sz w:val="28"/>
          <w:szCs w:val="28"/>
        </w:rPr>
        <w:t>гармонизация семейных взаимоотношений;</w:t>
      </w:r>
    </w:p>
    <w:p w:rsidR="00E2795D" w:rsidRPr="00DE3546" w:rsidRDefault="00E2795D" w:rsidP="00E2795D">
      <w:pPr>
        <w:pStyle w:val="ConsPlusNormal"/>
        <w:ind w:firstLine="540"/>
        <w:jc w:val="both"/>
        <w:rPr>
          <w:sz w:val="28"/>
          <w:szCs w:val="28"/>
        </w:rPr>
      </w:pPr>
      <w:r w:rsidRPr="00DE3546">
        <w:rPr>
          <w:sz w:val="28"/>
          <w:szCs w:val="28"/>
        </w:rPr>
        <w:t>установление правильных детско-родительских отношений;</w:t>
      </w:r>
    </w:p>
    <w:p w:rsidR="00E2795D" w:rsidRPr="00DE3546" w:rsidRDefault="00E2795D" w:rsidP="00E2795D">
      <w:pPr>
        <w:pStyle w:val="ConsPlusNormal"/>
        <w:ind w:firstLine="540"/>
        <w:jc w:val="both"/>
        <w:rPr>
          <w:sz w:val="28"/>
          <w:szCs w:val="28"/>
        </w:rPr>
      </w:pPr>
      <w:r w:rsidRPr="00DE3546">
        <w:rPr>
          <w:sz w:val="28"/>
          <w:szCs w:val="28"/>
        </w:rPr>
        <w:t>помощь в адекватной оценке физических и психологических возможностей своего ребенка;</w:t>
      </w:r>
    </w:p>
    <w:p w:rsidR="00E2795D" w:rsidRPr="00DE3546" w:rsidRDefault="00E2795D" w:rsidP="00E2795D">
      <w:pPr>
        <w:pStyle w:val="ConsPlusNormal"/>
        <w:ind w:firstLine="540"/>
        <w:jc w:val="both"/>
        <w:rPr>
          <w:sz w:val="28"/>
          <w:szCs w:val="28"/>
        </w:rPr>
      </w:pPr>
      <w:r w:rsidRPr="00DE3546">
        <w:rPr>
          <w:sz w:val="28"/>
          <w:szCs w:val="28"/>
        </w:rP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E2795D" w:rsidRPr="00DE3546" w:rsidRDefault="00E2795D" w:rsidP="00E2795D">
      <w:pPr>
        <w:pStyle w:val="ConsPlusNormal"/>
        <w:ind w:firstLine="540"/>
        <w:jc w:val="both"/>
        <w:rPr>
          <w:sz w:val="28"/>
          <w:szCs w:val="28"/>
        </w:rPr>
      </w:pPr>
      <w:r w:rsidRPr="00DE3546">
        <w:rPr>
          <w:sz w:val="28"/>
          <w:szCs w:val="28"/>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E2795D" w:rsidRPr="00DE3546" w:rsidRDefault="00E2795D" w:rsidP="00E2795D">
      <w:pPr>
        <w:pStyle w:val="ConsPlusNormal"/>
        <w:ind w:firstLine="540"/>
        <w:jc w:val="both"/>
        <w:rPr>
          <w:sz w:val="28"/>
          <w:szCs w:val="28"/>
        </w:rPr>
      </w:pPr>
      <w:r w:rsidRPr="00DE3546">
        <w:rPr>
          <w:sz w:val="28"/>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E2795D" w:rsidRPr="00DE3546" w:rsidRDefault="00E2795D" w:rsidP="00E2795D">
      <w:pPr>
        <w:pStyle w:val="ConsPlusNormal"/>
        <w:ind w:firstLine="540"/>
        <w:jc w:val="both"/>
        <w:rPr>
          <w:sz w:val="28"/>
          <w:szCs w:val="28"/>
        </w:rPr>
      </w:pPr>
      <w:r w:rsidRPr="00DE3546">
        <w:rPr>
          <w:sz w:val="28"/>
          <w:szCs w:val="28"/>
        </w:rP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9.5. Психологическое консультирование участников образовательного процесса.</w:t>
      </w:r>
    </w:p>
    <w:p w:rsidR="00E2795D" w:rsidRPr="00DE3546" w:rsidRDefault="00E2795D" w:rsidP="00E2795D">
      <w:pPr>
        <w:pStyle w:val="ConsPlusNormal"/>
        <w:ind w:firstLine="540"/>
        <w:jc w:val="both"/>
        <w:rPr>
          <w:sz w:val="28"/>
          <w:szCs w:val="28"/>
        </w:rPr>
      </w:pPr>
      <w:r w:rsidRPr="00DE3546">
        <w:rPr>
          <w:sz w:val="28"/>
          <w:szCs w:val="28"/>
        </w:rP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9.6. Участие психолога в профориентационной работе.</w:t>
      </w:r>
    </w:p>
    <w:p w:rsidR="00E2795D" w:rsidRPr="00DE3546" w:rsidRDefault="00E2795D" w:rsidP="00E2795D">
      <w:pPr>
        <w:pStyle w:val="ConsPlusNormal"/>
        <w:ind w:firstLine="540"/>
        <w:jc w:val="both"/>
        <w:rPr>
          <w:sz w:val="28"/>
          <w:szCs w:val="28"/>
        </w:rPr>
      </w:pPr>
      <w:r w:rsidRPr="00DE3546">
        <w:rPr>
          <w:sz w:val="28"/>
          <w:szCs w:val="28"/>
        </w:rP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w:t>
      </w:r>
      <w:r w:rsidRPr="00DE3546">
        <w:rPr>
          <w:sz w:val="28"/>
          <w:szCs w:val="28"/>
        </w:rPr>
        <w:lastRenderedPageBreak/>
        <w:t>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E2795D" w:rsidRPr="00DE3546" w:rsidRDefault="00E2795D" w:rsidP="00E2795D">
      <w:pPr>
        <w:pStyle w:val="ConsPlusNormal"/>
        <w:ind w:firstLine="540"/>
        <w:jc w:val="both"/>
        <w:rPr>
          <w:sz w:val="28"/>
          <w:szCs w:val="28"/>
        </w:rPr>
      </w:pPr>
      <w:r w:rsidRPr="00DE3546">
        <w:rPr>
          <w:sz w:val="28"/>
          <w:szCs w:val="28"/>
        </w:rPr>
        <w:t>Система работы предусматривает два этапа.</w:t>
      </w:r>
    </w:p>
    <w:p w:rsidR="00E2795D" w:rsidRPr="00DE3546" w:rsidRDefault="00E2795D" w:rsidP="00E2795D">
      <w:pPr>
        <w:pStyle w:val="ConsPlusNormal"/>
        <w:ind w:firstLine="540"/>
        <w:jc w:val="both"/>
        <w:rPr>
          <w:sz w:val="28"/>
          <w:szCs w:val="28"/>
        </w:rPr>
      </w:pPr>
      <w:r w:rsidRPr="00DE3546">
        <w:rPr>
          <w:sz w:val="28"/>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E2795D" w:rsidRPr="00DE3546" w:rsidRDefault="00E2795D" w:rsidP="00E2795D">
      <w:pPr>
        <w:pStyle w:val="ConsPlusNormal"/>
        <w:ind w:firstLine="540"/>
        <w:jc w:val="both"/>
        <w:rPr>
          <w:sz w:val="28"/>
          <w:szCs w:val="28"/>
        </w:rPr>
      </w:pPr>
      <w:r w:rsidRPr="00DE3546">
        <w:rPr>
          <w:sz w:val="28"/>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E2795D" w:rsidRPr="00DE3546" w:rsidRDefault="00E2795D" w:rsidP="00E2795D">
      <w:pPr>
        <w:pStyle w:val="ConsPlusNormal"/>
        <w:ind w:firstLine="540"/>
        <w:jc w:val="both"/>
        <w:rPr>
          <w:sz w:val="28"/>
          <w:szCs w:val="28"/>
        </w:rPr>
      </w:pPr>
      <w:r w:rsidRPr="00DE3546">
        <w:rPr>
          <w:sz w:val="28"/>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E2795D" w:rsidRPr="00DE3546" w:rsidRDefault="00E2795D" w:rsidP="00E2795D">
      <w:pPr>
        <w:pStyle w:val="ConsPlusNormal"/>
        <w:ind w:firstLine="540"/>
        <w:jc w:val="both"/>
        <w:rPr>
          <w:sz w:val="28"/>
          <w:szCs w:val="28"/>
        </w:rPr>
      </w:pPr>
      <w:r w:rsidRPr="00DE3546">
        <w:rPr>
          <w:sz w:val="28"/>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E2795D" w:rsidRPr="00DE3546" w:rsidRDefault="00E2795D" w:rsidP="00E2795D">
      <w:pPr>
        <w:pStyle w:val="ConsPlusNormal"/>
        <w:ind w:firstLine="540"/>
        <w:jc w:val="both"/>
        <w:rPr>
          <w:sz w:val="28"/>
          <w:szCs w:val="28"/>
        </w:rPr>
      </w:pPr>
      <w:r w:rsidRPr="00DE3546">
        <w:rPr>
          <w:sz w:val="28"/>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E2795D" w:rsidRPr="00DE3546" w:rsidRDefault="00E2795D" w:rsidP="00E2795D">
      <w:pPr>
        <w:pStyle w:val="ConsPlusTitle"/>
        <w:ind w:firstLine="540"/>
        <w:jc w:val="both"/>
        <w:outlineLvl w:val="4"/>
        <w:rPr>
          <w:rFonts w:ascii="Times New Roman" w:hAnsi="Times New Roman" w:cs="Times New Roman"/>
          <w:sz w:val="28"/>
          <w:szCs w:val="28"/>
        </w:rPr>
      </w:pPr>
      <w:r w:rsidRPr="00DE3546">
        <w:rPr>
          <w:rFonts w:ascii="Times New Roman" w:hAnsi="Times New Roman" w:cs="Times New Roman"/>
          <w:sz w:val="28"/>
          <w:szCs w:val="28"/>
        </w:rPr>
        <w:t>9.7. Психологическая помощь при подготовке к ГИА.</w:t>
      </w:r>
    </w:p>
    <w:p w:rsidR="00E2795D" w:rsidRPr="00DE3546" w:rsidRDefault="00E2795D" w:rsidP="00E2795D">
      <w:pPr>
        <w:pStyle w:val="ConsPlusNormal"/>
        <w:ind w:firstLine="540"/>
        <w:jc w:val="both"/>
        <w:rPr>
          <w:sz w:val="28"/>
          <w:szCs w:val="28"/>
        </w:rPr>
      </w:pPr>
      <w:r w:rsidRPr="00DE3546">
        <w:rPr>
          <w:sz w:val="28"/>
          <w:szCs w:val="28"/>
        </w:rP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E2795D" w:rsidRPr="00DE3546" w:rsidRDefault="00E2795D" w:rsidP="00E2795D">
      <w:pPr>
        <w:pStyle w:val="ConsPlusNormal"/>
        <w:ind w:firstLine="540"/>
        <w:jc w:val="both"/>
        <w:rPr>
          <w:sz w:val="28"/>
          <w:szCs w:val="28"/>
        </w:rPr>
      </w:pPr>
      <w:r w:rsidRPr="00DE3546">
        <w:rPr>
          <w:sz w:val="28"/>
          <w:szCs w:val="28"/>
        </w:rPr>
        <w:t>Для преодоления трудностей необходимо:</w:t>
      </w:r>
    </w:p>
    <w:p w:rsidR="00E2795D" w:rsidRPr="00DE3546" w:rsidRDefault="00E2795D" w:rsidP="00E2795D">
      <w:pPr>
        <w:pStyle w:val="ConsPlusNormal"/>
        <w:ind w:firstLine="540"/>
        <w:jc w:val="both"/>
        <w:rPr>
          <w:sz w:val="28"/>
          <w:szCs w:val="28"/>
        </w:rPr>
      </w:pPr>
      <w:r w:rsidRPr="00DE3546">
        <w:rPr>
          <w:sz w:val="28"/>
          <w:szCs w:val="28"/>
        </w:rPr>
        <w:t>помогать выпускнику осваивать навыки работы с экзаменационными материалами;</w:t>
      </w:r>
    </w:p>
    <w:p w:rsidR="00E2795D" w:rsidRPr="00DE3546" w:rsidRDefault="00E2795D" w:rsidP="00E2795D">
      <w:pPr>
        <w:pStyle w:val="ConsPlusNormal"/>
        <w:ind w:firstLine="540"/>
        <w:jc w:val="both"/>
        <w:rPr>
          <w:sz w:val="28"/>
          <w:szCs w:val="28"/>
        </w:rPr>
      </w:pPr>
      <w:r w:rsidRPr="00DE3546">
        <w:rPr>
          <w:sz w:val="28"/>
          <w:szCs w:val="28"/>
        </w:rPr>
        <w:t>помогать выпускнику в выработке индивидуальной стратегии сдачи экзамена.</w:t>
      </w:r>
    </w:p>
    <w:p w:rsidR="00E2795D" w:rsidRPr="00DE3546" w:rsidRDefault="00E2795D" w:rsidP="00E2795D">
      <w:pPr>
        <w:pStyle w:val="ConsPlusNormal"/>
        <w:ind w:firstLine="540"/>
        <w:jc w:val="both"/>
        <w:rPr>
          <w:sz w:val="28"/>
          <w:szCs w:val="28"/>
        </w:rPr>
      </w:pPr>
      <w:r w:rsidRPr="00DE3546">
        <w:rPr>
          <w:sz w:val="28"/>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E2795D" w:rsidRPr="00DE3546" w:rsidRDefault="00E2795D" w:rsidP="00E2795D">
      <w:pPr>
        <w:pStyle w:val="ConsPlusNormal"/>
        <w:ind w:firstLine="540"/>
        <w:jc w:val="both"/>
        <w:rPr>
          <w:sz w:val="28"/>
          <w:szCs w:val="28"/>
        </w:rPr>
      </w:pPr>
      <w:r w:rsidRPr="00DE3546">
        <w:rPr>
          <w:sz w:val="28"/>
          <w:szCs w:val="28"/>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E2795D" w:rsidRPr="00DE3546" w:rsidRDefault="00E2795D" w:rsidP="00E2795D">
      <w:pPr>
        <w:pStyle w:val="ConsPlusNormal"/>
        <w:ind w:firstLine="540"/>
        <w:jc w:val="both"/>
        <w:rPr>
          <w:sz w:val="28"/>
          <w:szCs w:val="28"/>
        </w:rPr>
      </w:pPr>
      <w:r w:rsidRPr="00DE3546">
        <w:rPr>
          <w:sz w:val="28"/>
          <w:szCs w:val="28"/>
        </w:rPr>
        <w:t>На этапе подготовки к экзаменам можно использовать различные формы психологической поддержки:</w:t>
      </w:r>
    </w:p>
    <w:p w:rsidR="00E2795D" w:rsidRPr="00DE3546" w:rsidRDefault="00E2795D" w:rsidP="00E2795D">
      <w:pPr>
        <w:pStyle w:val="ConsPlusNormal"/>
        <w:ind w:firstLine="540"/>
        <w:jc w:val="both"/>
        <w:rPr>
          <w:sz w:val="28"/>
          <w:szCs w:val="28"/>
        </w:rPr>
      </w:pPr>
      <w:r w:rsidRPr="00DE3546">
        <w:rPr>
          <w:sz w:val="28"/>
          <w:szCs w:val="28"/>
        </w:rPr>
        <w:lastRenderedPageBreak/>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E2795D" w:rsidRPr="00DE3546" w:rsidRDefault="00E2795D" w:rsidP="00E2795D">
      <w:pPr>
        <w:pStyle w:val="ConsPlusNormal"/>
        <w:ind w:firstLine="540"/>
        <w:jc w:val="both"/>
        <w:rPr>
          <w:sz w:val="28"/>
          <w:szCs w:val="28"/>
        </w:rPr>
      </w:pPr>
      <w:r w:rsidRPr="00DE3546">
        <w:rPr>
          <w:sz w:val="28"/>
          <w:szCs w:val="28"/>
        </w:rPr>
        <w:t>групповые психологические занятия для различных категорий обучающихся;</w:t>
      </w:r>
    </w:p>
    <w:p w:rsidR="00E2795D" w:rsidRPr="00DE3546" w:rsidRDefault="00E2795D" w:rsidP="00E2795D">
      <w:pPr>
        <w:pStyle w:val="ConsPlusNormal"/>
        <w:ind w:firstLine="540"/>
        <w:jc w:val="both"/>
        <w:rPr>
          <w:sz w:val="28"/>
          <w:szCs w:val="28"/>
        </w:rPr>
      </w:pPr>
      <w:r w:rsidRPr="00DE3546">
        <w:rPr>
          <w:sz w:val="28"/>
          <w:szCs w:val="28"/>
        </w:rPr>
        <w:t>индивидуальные консультации для выпускников;</w:t>
      </w:r>
    </w:p>
    <w:p w:rsidR="00E2795D" w:rsidRPr="00DE3546" w:rsidRDefault="00E2795D" w:rsidP="00E2795D">
      <w:pPr>
        <w:pStyle w:val="ConsPlusNormal"/>
        <w:ind w:firstLine="540"/>
        <w:jc w:val="both"/>
        <w:rPr>
          <w:sz w:val="28"/>
          <w:szCs w:val="28"/>
        </w:rPr>
      </w:pPr>
      <w:r w:rsidRPr="00DE3546">
        <w:rPr>
          <w:sz w:val="28"/>
          <w:szCs w:val="28"/>
        </w:rPr>
        <w:t>разработка рекомендаций для выпускников и их родителей.</w:t>
      </w:r>
    </w:p>
    <w:p w:rsidR="00E2795D" w:rsidRPr="00DE3546" w:rsidRDefault="00E2795D" w:rsidP="00E2795D">
      <w:pPr>
        <w:pStyle w:val="ConsPlusNormal"/>
        <w:ind w:firstLine="540"/>
        <w:jc w:val="both"/>
        <w:rPr>
          <w:sz w:val="28"/>
          <w:szCs w:val="28"/>
        </w:rPr>
      </w:pPr>
      <w:r w:rsidRPr="00DE3546">
        <w:rPr>
          <w:sz w:val="28"/>
          <w:szCs w:val="28"/>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E2795D" w:rsidRPr="00DE3546" w:rsidRDefault="00E2795D" w:rsidP="00E2795D">
      <w:pPr>
        <w:pStyle w:val="ConsPlusNormal"/>
        <w:ind w:firstLine="540"/>
        <w:jc w:val="both"/>
        <w:rPr>
          <w:sz w:val="28"/>
          <w:szCs w:val="28"/>
        </w:rPr>
      </w:pPr>
      <w:r w:rsidRPr="00DE3546">
        <w:rPr>
          <w:sz w:val="28"/>
          <w:szCs w:val="28"/>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E2795D" w:rsidRPr="00DE3546" w:rsidRDefault="00E2795D" w:rsidP="00404038">
      <w:pPr>
        <w:pStyle w:val="ConsPlusTitle"/>
        <w:jc w:val="center"/>
        <w:outlineLvl w:val="2"/>
        <w:rPr>
          <w:rFonts w:ascii="Times New Roman" w:hAnsi="Times New Roman" w:cs="Times New Roman"/>
          <w:sz w:val="28"/>
          <w:szCs w:val="28"/>
        </w:rPr>
      </w:pPr>
      <w:r w:rsidRPr="00DE3546">
        <w:rPr>
          <w:rFonts w:ascii="Times New Roman" w:hAnsi="Times New Roman" w:cs="Times New Roman"/>
          <w:sz w:val="28"/>
          <w:szCs w:val="28"/>
        </w:rPr>
        <w:t>II. Механизмы реализации программы</w:t>
      </w:r>
    </w:p>
    <w:p w:rsidR="00E2795D" w:rsidRPr="00DE3546" w:rsidRDefault="00E2795D" w:rsidP="00E2795D">
      <w:pPr>
        <w:pStyle w:val="ConsPlusNormal"/>
        <w:ind w:firstLine="540"/>
        <w:jc w:val="both"/>
        <w:rPr>
          <w:sz w:val="28"/>
          <w:szCs w:val="28"/>
        </w:rPr>
      </w:pPr>
      <w:r w:rsidRPr="00DE3546">
        <w:rPr>
          <w:sz w:val="28"/>
          <w:szCs w:val="28"/>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тьютор, педагогические работники и другие специалисты образовательной организации по необходимости.</w:t>
      </w:r>
    </w:p>
    <w:p w:rsidR="00E2795D" w:rsidRPr="00DE3546" w:rsidRDefault="00E2795D" w:rsidP="00E2795D">
      <w:pPr>
        <w:pStyle w:val="ConsPlusNormal"/>
        <w:ind w:firstLine="540"/>
        <w:jc w:val="both"/>
        <w:rPr>
          <w:sz w:val="28"/>
          <w:szCs w:val="28"/>
        </w:rPr>
      </w:pPr>
      <w:r w:rsidRPr="00DE3546">
        <w:rPr>
          <w:sz w:val="28"/>
          <w:szCs w:val="28"/>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E2795D" w:rsidRPr="00DE3546" w:rsidRDefault="00E2795D" w:rsidP="00E2795D">
      <w:pPr>
        <w:pStyle w:val="ConsPlusNormal"/>
        <w:ind w:firstLine="540"/>
        <w:jc w:val="both"/>
        <w:rPr>
          <w:sz w:val="28"/>
          <w:szCs w:val="28"/>
        </w:rPr>
      </w:pPr>
      <w:r w:rsidRPr="00DE3546">
        <w:rPr>
          <w:sz w:val="28"/>
          <w:szCs w:val="28"/>
        </w:rP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E2795D" w:rsidRPr="00DE3546" w:rsidRDefault="00E2795D" w:rsidP="00E2795D">
      <w:pPr>
        <w:pStyle w:val="ConsPlusNormal"/>
        <w:ind w:firstLine="540"/>
        <w:jc w:val="both"/>
        <w:rPr>
          <w:sz w:val="28"/>
          <w:szCs w:val="28"/>
        </w:rPr>
      </w:pPr>
      <w:r w:rsidRPr="00DE3546">
        <w:rPr>
          <w:sz w:val="28"/>
          <w:szCs w:val="28"/>
        </w:rP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E2795D" w:rsidRPr="00DE3546" w:rsidRDefault="00E2795D" w:rsidP="00E2795D">
      <w:pPr>
        <w:pStyle w:val="ConsPlusNormal"/>
        <w:ind w:firstLine="540"/>
        <w:jc w:val="both"/>
        <w:rPr>
          <w:sz w:val="28"/>
          <w:szCs w:val="28"/>
        </w:rPr>
      </w:pPr>
      <w:r w:rsidRPr="00DE3546">
        <w:rPr>
          <w:sz w:val="28"/>
          <w:szCs w:val="28"/>
        </w:rPr>
        <w:t xml:space="preserve">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тьютор и другие педагогические работники и специалисты </w:t>
      </w:r>
      <w:r w:rsidR="00404038">
        <w:rPr>
          <w:sz w:val="28"/>
          <w:szCs w:val="28"/>
        </w:rPr>
        <w:t>Гимназии</w:t>
      </w:r>
      <w:r w:rsidRPr="00DE3546">
        <w:rPr>
          <w:sz w:val="28"/>
          <w:szCs w:val="28"/>
        </w:rPr>
        <w:t xml:space="preserve"> по необходимости.</w:t>
      </w:r>
    </w:p>
    <w:p w:rsidR="00E2795D" w:rsidRPr="00DE3546" w:rsidRDefault="00E2795D" w:rsidP="00E2795D">
      <w:pPr>
        <w:pStyle w:val="ConsPlusNormal"/>
        <w:ind w:firstLine="540"/>
        <w:jc w:val="both"/>
        <w:rPr>
          <w:sz w:val="28"/>
          <w:szCs w:val="28"/>
        </w:rPr>
      </w:pPr>
      <w:r w:rsidRPr="00DE3546">
        <w:rPr>
          <w:sz w:val="28"/>
          <w:szCs w:val="28"/>
        </w:rP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w:t>
      </w:r>
      <w:r w:rsidRPr="00DE3546">
        <w:rPr>
          <w:sz w:val="28"/>
          <w:szCs w:val="28"/>
        </w:rPr>
        <w:lastRenderedPageBreak/>
        <w:t>основной общеобразовательной программы основного общего образования.</w:t>
      </w:r>
    </w:p>
    <w:p w:rsidR="00E2795D" w:rsidRPr="00DE3546" w:rsidRDefault="00E2795D" w:rsidP="00E2795D">
      <w:pPr>
        <w:pStyle w:val="ConsPlusNormal"/>
        <w:ind w:firstLine="540"/>
        <w:jc w:val="both"/>
        <w:rPr>
          <w:sz w:val="28"/>
          <w:szCs w:val="28"/>
        </w:rPr>
      </w:pPr>
      <w:r w:rsidRPr="00DE3546">
        <w:rPr>
          <w:sz w:val="28"/>
          <w:szCs w:val="28"/>
        </w:rPr>
        <w:t xml:space="preserve">Одним из условий комплексного сопровождения и поддержки обучающихся является тесное взаимодействие педагогов </w:t>
      </w:r>
      <w:r w:rsidR="007624BB">
        <w:rPr>
          <w:sz w:val="28"/>
          <w:szCs w:val="28"/>
        </w:rPr>
        <w:t>Гимназии</w:t>
      </w:r>
      <w:r w:rsidRPr="00DE3546">
        <w:rPr>
          <w:sz w:val="28"/>
          <w:szCs w:val="28"/>
        </w:rPr>
        <w:t>, представителей администрации и родителей (законных представителей) обучающихся.</w:t>
      </w:r>
    </w:p>
    <w:p w:rsidR="00E2795D" w:rsidRPr="00DE3546" w:rsidRDefault="00E2795D" w:rsidP="00E2795D">
      <w:pPr>
        <w:pStyle w:val="ConsPlusNormal"/>
        <w:ind w:firstLine="540"/>
        <w:jc w:val="both"/>
        <w:rPr>
          <w:sz w:val="28"/>
          <w:szCs w:val="28"/>
        </w:rPr>
      </w:pPr>
      <w:r w:rsidRPr="00DE3546">
        <w:rPr>
          <w:sz w:val="28"/>
          <w:szCs w:val="28"/>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E2795D" w:rsidRPr="00DE3546" w:rsidRDefault="00E2795D" w:rsidP="00E2795D">
      <w:pPr>
        <w:pStyle w:val="ConsPlusNormal"/>
        <w:ind w:firstLine="540"/>
        <w:jc w:val="both"/>
        <w:rPr>
          <w:sz w:val="28"/>
          <w:szCs w:val="28"/>
        </w:rPr>
      </w:pPr>
      <w:r w:rsidRPr="00DE3546">
        <w:rPr>
          <w:sz w:val="28"/>
          <w:szCs w:val="28"/>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E2795D" w:rsidRPr="00DE3546" w:rsidRDefault="00E2795D" w:rsidP="00E2795D">
      <w:pPr>
        <w:pStyle w:val="ConsPlusNormal"/>
        <w:ind w:firstLine="540"/>
        <w:jc w:val="both"/>
        <w:rPr>
          <w:sz w:val="28"/>
          <w:szCs w:val="28"/>
        </w:rPr>
      </w:pPr>
      <w:r w:rsidRPr="00DE3546">
        <w:rPr>
          <w:sz w:val="28"/>
          <w:szCs w:val="28"/>
        </w:rP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E2795D" w:rsidRPr="00DE3546" w:rsidRDefault="00E2795D" w:rsidP="00E2795D">
      <w:pPr>
        <w:pStyle w:val="ConsPlusNormal"/>
        <w:ind w:firstLine="540"/>
        <w:jc w:val="both"/>
        <w:rPr>
          <w:sz w:val="28"/>
          <w:szCs w:val="28"/>
        </w:rPr>
      </w:pPr>
      <w:r w:rsidRPr="00DE3546">
        <w:rPr>
          <w:sz w:val="28"/>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E2795D" w:rsidRPr="00DE3546" w:rsidRDefault="00E2795D" w:rsidP="00E2795D">
      <w:pPr>
        <w:pStyle w:val="ConsPlusNormal"/>
        <w:ind w:firstLine="540"/>
        <w:jc w:val="both"/>
        <w:rPr>
          <w:sz w:val="28"/>
          <w:szCs w:val="28"/>
        </w:rPr>
      </w:pPr>
      <w:r w:rsidRPr="00DE3546">
        <w:rPr>
          <w:sz w:val="28"/>
          <w:szCs w:val="28"/>
        </w:rP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E2795D" w:rsidRPr="00DE3546" w:rsidRDefault="00E2795D" w:rsidP="00E2795D">
      <w:pPr>
        <w:pStyle w:val="ConsPlusNormal"/>
        <w:ind w:firstLine="540"/>
        <w:jc w:val="both"/>
        <w:rPr>
          <w:sz w:val="28"/>
          <w:szCs w:val="28"/>
        </w:rPr>
      </w:pPr>
      <w:r w:rsidRPr="00DE3546">
        <w:rPr>
          <w:sz w:val="28"/>
          <w:szCs w:val="28"/>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E2795D" w:rsidRPr="00DE3546" w:rsidRDefault="00E2795D" w:rsidP="00E2795D">
      <w:pPr>
        <w:pStyle w:val="ConsPlusNormal"/>
        <w:ind w:firstLine="540"/>
        <w:jc w:val="both"/>
        <w:rPr>
          <w:sz w:val="28"/>
          <w:szCs w:val="28"/>
        </w:rPr>
      </w:pPr>
      <w:r w:rsidRPr="00DE3546">
        <w:rPr>
          <w:sz w:val="28"/>
          <w:szCs w:val="28"/>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E2795D" w:rsidRPr="00DE3546" w:rsidRDefault="00E2795D" w:rsidP="007624BB">
      <w:pPr>
        <w:pStyle w:val="ConsPlusTitle"/>
        <w:jc w:val="center"/>
        <w:outlineLvl w:val="2"/>
        <w:rPr>
          <w:rFonts w:ascii="Times New Roman" w:hAnsi="Times New Roman" w:cs="Times New Roman"/>
          <w:sz w:val="28"/>
          <w:szCs w:val="28"/>
        </w:rPr>
      </w:pPr>
      <w:r w:rsidRPr="00DE3546">
        <w:rPr>
          <w:rFonts w:ascii="Times New Roman" w:hAnsi="Times New Roman" w:cs="Times New Roman"/>
          <w:sz w:val="28"/>
          <w:szCs w:val="28"/>
        </w:rPr>
        <w:t>III. Требования к условиям реализации программы</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17. Психолого-педагогическое обеспечение:</w:t>
      </w:r>
    </w:p>
    <w:p w:rsidR="00E2795D" w:rsidRPr="00DE3546" w:rsidRDefault="00E2795D" w:rsidP="00E2795D">
      <w:pPr>
        <w:pStyle w:val="ConsPlusNormal"/>
        <w:ind w:firstLine="540"/>
        <w:jc w:val="both"/>
        <w:rPr>
          <w:sz w:val="28"/>
          <w:szCs w:val="28"/>
        </w:rPr>
      </w:pPr>
      <w:r w:rsidRPr="00DE3546">
        <w:rPr>
          <w:sz w:val="28"/>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E2795D" w:rsidRPr="00DE3546" w:rsidRDefault="00E2795D" w:rsidP="00E2795D">
      <w:pPr>
        <w:pStyle w:val="ConsPlusNormal"/>
        <w:ind w:firstLine="540"/>
        <w:jc w:val="both"/>
        <w:rPr>
          <w:sz w:val="28"/>
          <w:szCs w:val="28"/>
        </w:rPr>
      </w:pPr>
      <w:r w:rsidRPr="00DE3546">
        <w:rPr>
          <w:sz w:val="28"/>
          <w:szCs w:val="28"/>
        </w:rPr>
        <w:t>индивидуально ориентированная коррекционная работа специалистов психолого-педагогического сопровождения (психолога);</w:t>
      </w:r>
    </w:p>
    <w:p w:rsidR="00E2795D" w:rsidRPr="00DE3546" w:rsidRDefault="00E2795D" w:rsidP="00E2795D">
      <w:pPr>
        <w:pStyle w:val="ConsPlusNormal"/>
        <w:ind w:firstLine="540"/>
        <w:jc w:val="both"/>
        <w:rPr>
          <w:sz w:val="28"/>
          <w:szCs w:val="28"/>
        </w:rPr>
      </w:pPr>
      <w:r w:rsidRPr="00DE3546">
        <w:rPr>
          <w:sz w:val="28"/>
          <w:szCs w:val="28"/>
        </w:rPr>
        <w:t xml:space="preserve">учет индивидуальных особенностей и особых образовательных </w:t>
      </w:r>
      <w:r w:rsidRPr="00DE3546">
        <w:rPr>
          <w:sz w:val="28"/>
          <w:szCs w:val="28"/>
        </w:rPr>
        <w:lastRenderedPageBreak/>
        <w:t>потребностей обучающихся с НОДА;</w:t>
      </w:r>
    </w:p>
    <w:p w:rsidR="00E2795D" w:rsidRPr="00DE3546" w:rsidRDefault="00E2795D" w:rsidP="00E2795D">
      <w:pPr>
        <w:pStyle w:val="ConsPlusNormal"/>
        <w:ind w:firstLine="540"/>
        <w:jc w:val="both"/>
        <w:rPr>
          <w:sz w:val="28"/>
          <w:szCs w:val="28"/>
        </w:rPr>
      </w:pPr>
      <w:r w:rsidRPr="00DE3546">
        <w:rPr>
          <w:sz w:val="28"/>
          <w:szCs w:val="28"/>
        </w:rPr>
        <w:t>соблюдение ортопедического режима;</w:t>
      </w:r>
    </w:p>
    <w:p w:rsidR="00E2795D" w:rsidRPr="00DE3546" w:rsidRDefault="00E2795D" w:rsidP="00E2795D">
      <w:pPr>
        <w:pStyle w:val="ConsPlusNormal"/>
        <w:ind w:firstLine="540"/>
        <w:jc w:val="both"/>
        <w:rPr>
          <w:sz w:val="28"/>
          <w:szCs w:val="28"/>
        </w:rPr>
      </w:pPr>
      <w:r w:rsidRPr="00DE3546">
        <w:rPr>
          <w:sz w:val="28"/>
          <w:szCs w:val="28"/>
        </w:rPr>
        <w:t>соблюдение комфортного психоэмоционального режима;</w:t>
      </w:r>
    </w:p>
    <w:p w:rsidR="00E2795D" w:rsidRPr="00DE3546" w:rsidRDefault="00E2795D" w:rsidP="00E2795D">
      <w:pPr>
        <w:pStyle w:val="ConsPlusNormal"/>
        <w:ind w:firstLine="540"/>
        <w:jc w:val="both"/>
        <w:rPr>
          <w:sz w:val="28"/>
          <w:szCs w:val="28"/>
        </w:rPr>
      </w:pPr>
      <w:r w:rsidRPr="00DE3546">
        <w:rPr>
          <w:sz w:val="28"/>
          <w:szCs w:val="28"/>
        </w:rPr>
        <w:t>для повышения эффективности ПКР - применение коллективных форм работы и работы в парах;</w:t>
      </w:r>
    </w:p>
    <w:p w:rsidR="00E2795D" w:rsidRPr="00DE3546" w:rsidRDefault="00E2795D" w:rsidP="00E2795D">
      <w:pPr>
        <w:pStyle w:val="ConsPlusNormal"/>
        <w:ind w:firstLine="540"/>
        <w:jc w:val="both"/>
        <w:rPr>
          <w:sz w:val="28"/>
          <w:szCs w:val="28"/>
        </w:rPr>
      </w:pPr>
      <w:r w:rsidRPr="00DE3546">
        <w:rPr>
          <w:sz w:val="28"/>
          <w:szCs w:val="28"/>
        </w:rPr>
        <w:t>использование специальных методов, приемов, средств обучения;</w:t>
      </w:r>
    </w:p>
    <w:p w:rsidR="00E2795D" w:rsidRPr="00DE3546" w:rsidRDefault="00E2795D" w:rsidP="00E2795D">
      <w:pPr>
        <w:pStyle w:val="ConsPlusNormal"/>
        <w:ind w:firstLine="540"/>
        <w:jc w:val="both"/>
        <w:rPr>
          <w:sz w:val="28"/>
          <w:szCs w:val="28"/>
        </w:rPr>
      </w:pPr>
      <w:r w:rsidRPr="00DE3546">
        <w:rPr>
          <w:sz w:val="28"/>
          <w:szCs w:val="28"/>
        </w:rPr>
        <w:t>использование современных психолого-педагогических, в том числе информационных, компьютерных технологий;</w:t>
      </w:r>
    </w:p>
    <w:p w:rsidR="00E2795D" w:rsidRPr="00DE3546" w:rsidRDefault="00E2795D" w:rsidP="00E2795D">
      <w:pPr>
        <w:pStyle w:val="ConsPlusNormal"/>
        <w:ind w:firstLine="540"/>
        <w:jc w:val="both"/>
        <w:rPr>
          <w:sz w:val="28"/>
          <w:szCs w:val="28"/>
        </w:rPr>
      </w:pPr>
      <w:r w:rsidRPr="00DE3546">
        <w:rPr>
          <w:sz w:val="28"/>
          <w:szCs w:val="28"/>
        </w:rPr>
        <w:t>учет специфики нарушения развития обучающегося с НОДА;</w:t>
      </w:r>
    </w:p>
    <w:p w:rsidR="00E2795D" w:rsidRPr="00DE3546" w:rsidRDefault="00E2795D" w:rsidP="00E2795D">
      <w:pPr>
        <w:pStyle w:val="ConsPlusNormal"/>
        <w:ind w:firstLine="540"/>
        <w:jc w:val="both"/>
        <w:rPr>
          <w:sz w:val="28"/>
          <w:szCs w:val="28"/>
        </w:rPr>
      </w:pPr>
      <w:r w:rsidRPr="00DE3546">
        <w:rPr>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2795D" w:rsidRPr="00DE3546" w:rsidRDefault="00E2795D" w:rsidP="00E2795D">
      <w:pPr>
        <w:pStyle w:val="ConsPlusNormal"/>
        <w:ind w:firstLine="540"/>
        <w:jc w:val="both"/>
        <w:rPr>
          <w:sz w:val="28"/>
          <w:szCs w:val="28"/>
        </w:rPr>
      </w:pPr>
      <w:r w:rsidRPr="00DE3546">
        <w:rPr>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E2795D" w:rsidRPr="00DE3546" w:rsidRDefault="00E2795D" w:rsidP="00E2795D">
      <w:pPr>
        <w:pStyle w:val="ConsPlusNormal"/>
        <w:ind w:firstLine="540"/>
        <w:jc w:val="both"/>
        <w:rPr>
          <w:sz w:val="28"/>
          <w:szCs w:val="28"/>
        </w:rPr>
      </w:pPr>
      <w:r w:rsidRPr="00DE3546">
        <w:rPr>
          <w:sz w:val="28"/>
          <w:szCs w:val="28"/>
        </w:rPr>
        <w:t>включение родителей в реализацию ПКР.</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18. Программно-методическое обеспечение.</w:t>
      </w:r>
    </w:p>
    <w:p w:rsidR="00E2795D" w:rsidRPr="00DE3546" w:rsidRDefault="00E2795D" w:rsidP="00E2795D">
      <w:pPr>
        <w:pStyle w:val="ConsPlusNormal"/>
        <w:ind w:firstLine="540"/>
        <w:jc w:val="both"/>
        <w:rPr>
          <w:sz w:val="28"/>
          <w:szCs w:val="28"/>
        </w:rPr>
      </w:pPr>
      <w:r w:rsidRPr="00DE3546">
        <w:rPr>
          <w:sz w:val="28"/>
          <w:szCs w:val="28"/>
        </w:rPr>
        <w:t xml:space="preserve">В процессе реализации ПКР могут быть использованы рабочие коррекционные программы, разрабатываемые педагогами </w:t>
      </w:r>
      <w:r w:rsidR="007624BB">
        <w:rPr>
          <w:sz w:val="28"/>
          <w:szCs w:val="28"/>
        </w:rPr>
        <w:t>Гимназии</w:t>
      </w:r>
      <w:r w:rsidRPr="00DE3546">
        <w:rPr>
          <w:sz w:val="28"/>
          <w:szCs w:val="28"/>
        </w:rPr>
        <w:t>, диагностический и коррекционно-развивающий инструментарий, подобранный с учетом специфик</w:t>
      </w:r>
      <w:r w:rsidR="007624BB">
        <w:rPr>
          <w:sz w:val="28"/>
          <w:szCs w:val="28"/>
        </w:rPr>
        <w:t>и</w:t>
      </w:r>
      <w:r w:rsidRPr="00DE3546">
        <w:rPr>
          <w:sz w:val="28"/>
          <w:szCs w:val="28"/>
        </w:rPr>
        <w:t xml:space="preserve"> развития обучающихся с НОДА.</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19. Кадровое обеспечение.</w:t>
      </w:r>
    </w:p>
    <w:p w:rsidR="00E2795D" w:rsidRPr="00DE3546" w:rsidRDefault="00E2795D" w:rsidP="00E2795D">
      <w:pPr>
        <w:pStyle w:val="ConsPlusNormal"/>
        <w:ind w:firstLine="540"/>
        <w:jc w:val="both"/>
        <w:rPr>
          <w:sz w:val="28"/>
          <w:szCs w:val="28"/>
        </w:rPr>
      </w:pPr>
      <w:r w:rsidRPr="00DE3546">
        <w:rPr>
          <w:sz w:val="28"/>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E2795D" w:rsidRPr="00DE3546" w:rsidRDefault="00E2795D" w:rsidP="00E2795D">
      <w:pPr>
        <w:pStyle w:val="ConsPlusNormal"/>
        <w:ind w:firstLine="540"/>
        <w:jc w:val="both"/>
        <w:rPr>
          <w:sz w:val="28"/>
          <w:szCs w:val="28"/>
        </w:rPr>
      </w:pPr>
      <w:r w:rsidRPr="00DE3546">
        <w:rPr>
          <w:sz w:val="28"/>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E2795D" w:rsidRPr="00DE3546" w:rsidRDefault="00E2795D" w:rsidP="00E2795D">
      <w:pPr>
        <w:pStyle w:val="ConsPlusNormal"/>
        <w:ind w:firstLine="540"/>
        <w:jc w:val="both"/>
        <w:rPr>
          <w:sz w:val="28"/>
          <w:szCs w:val="28"/>
        </w:rPr>
      </w:pPr>
      <w:r w:rsidRPr="00DE3546">
        <w:rPr>
          <w:sz w:val="28"/>
          <w:szCs w:val="28"/>
        </w:rPr>
        <w:t xml:space="preserve">Уровень квалификации работников </w:t>
      </w:r>
      <w:r w:rsidR="007624BB">
        <w:rPr>
          <w:sz w:val="28"/>
          <w:szCs w:val="28"/>
        </w:rPr>
        <w:t>Гимназии</w:t>
      </w:r>
      <w:r w:rsidR="007624BB" w:rsidRPr="00DE3546">
        <w:rPr>
          <w:sz w:val="28"/>
          <w:szCs w:val="28"/>
        </w:rPr>
        <w:t xml:space="preserve"> </w:t>
      </w:r>
      <w:r w:rsidRPr="00DE3546">
        <w:rPr>
          <w:sz w:val="28"/>
          <w:szCs w:val="28"/>
        </w:rPr>
        <w:t>для каждой занимаемой должности должен соответствовать квалификационным характеристикам по соответствующей должности.</w:t>
      </w:r>
    </w:p>
    <w:p w:rsidR="00E2795D" w:rsidRPr="00DE3546" w:rsidRDefault="00E2795D" w:rsidP="00E2795D">
      <w:pPr>
        <w:pStyle w:val="ConsPlusNormal"/>
        <w:ind w:firstLine="540"/>
        <w:jc w:val="both"/>
        <w:rPr>
          <w:sz w:val="28"/>
          <w:szCs w:val="28"/>
        </w:rPr>
      </w:pPr>
      <w:r w:rsidRPr="00DE3546">
        <w:rPr>
          <w:sz w:val="28"/>
          <w:szCs w:val="28"/>
        </w:rPr>
        <w:t xml:space="preserve">Педагогические работники </w:t>
      </w:r>
      <w:r w:rsidR="007624BB">
        <w:rPr>
          <w:sz w:val="28"/>
          <w:szCs w:val="28"/>
        </w:rPr>
        <w:t>Гимназии</w:t>
      </w:r>
      <w:r w:rsidRPr="00DE3546">
        <w:rPr>
          <w:sz w:val="28"/>
          <w:szCs w:val="28"/>
        </w:rPr>
        <w:t xml:space="preserve">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r w:rsidR="007624BB">
        <w:rPr>
          <w:sz w:val="28"/>
          <w:szCs w:val="28"/>
        </w:rPr>
        <w:t xml:space="preserve"> </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20. Материально-техническое обеспечение.</w:t>
      </w:r>
    </w:p>
    <w:p w:rsidR="00E2795D" w:rsidRPr="00DE3546" w:rsidRDefault="00E2795D" w:rsidP="00E2795D">
      <w:pPr>
        <w:pStyle w:val="ConsPlusNormal"/>
        <w:ind w:firstLine="540"/>
        <w:jc w:val="both"/>
        <w:rPr>
          <w:sz w:val="28"/>
          <w:szCs w:val="28"/>
        </w:rPr>
      </w:pPr>
      <w:r w:rsidRPr="00DE3546">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w:t>
      </w:r>
      <w:r w:rsidRPr="007624BB">
        <w:rPr>
          <w:sz w:val="28"/>
        </w:rPr>
        <w:t>безбарьерную</w:t>
      </w:r>
      <w:r w:rsidRPr="00DE3546">
        <w:rPr>
          <w:sz w:val="28"/>
          <w:szCs w:val="28"/>
        </w:rPr>
        <w:t xml:space="preserve"> адаптивную и коррекционно-развивающую среду </w:t>
      </w:r>
      <w:r w:rsidRPr="00DE3546">
        <w:rPr>
          <w:sz w:val="28"/>
          <w:szCs w:val="28"/>
        </w:rPr>
        <w:lastRenderedPageBreak/>
        <w:t>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E2795D" w:rsidRPr="00DE3546" w:rsidRDefault="00E2795D" w:rsidP="00E2795D">
      <w:pPr>
        <w:pStyle w:val="ConsPlusNormal"/>
        <w:ind w:firstLine="540"/>
        <w:jc w:val="both"/>
        <w:rPr>
          <w:sz w:val="28"/>
          <w:szCs w:val="28"/>
        </w:rPr>
      </w:pPr>
      <w:r w:rsidRPr="00DE3546">
        <w:rPr>
          <w:sz w:val="28"/>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E2795D" w:rsidRPr="00DE3546" w:rsidRDefault="00E2795D" w:rsidP="00E2795D">
      <w:pPr>
        <w:pStyle w:val="ConsPlusTitle"/>
        <w:ind w:firstLine="540"/>
        <w:jc w:val="both"/>
        <w:outlineLvl w:val="3"/>
        <w:rPr>
          <w:rFonts w:ascii="Times New Roman" w:hAnsi="Times New Roman" w:cs="Times New Roman"/>
          <w:sz w:val="28"/>
          <w:szCs w:val="28"/>
        </w:rPr>
      </w:pPr>
      <w:r w:rsidRPr="00DE3546">
        <w:rPr>
          <w:rFonts w:ascii="Times New Roman" w:hAnsi="Times New Roman" w:cs="Times New Roman"/>
          <w:sz w:val="28"/>
          <w:szCs w:val="28"/>
        </w:rPr>
        <w:t>21. Информационное обеспечение.</w:t>
      </w:r>
    </w:p>
    <w:p w:rsidR="00E2795D" w:rsidRPr="00DE3546" w:rsidRDefault="00E2795D" w:rsidP="00E2795D">
      <w:pPr>
        <w:pStyle w:val="ConsPlusNormal"/>
        <w:ind w:firstLine="540"/>
        <w:jc w:val="both"/>
        <w:rPr>
          <w:sz w:val="28"/>
          <w:szCs w:val="28"/>
        </w:rPr>
      </w:pPr>
      <w:r w:rsidRPr="00DE3546">
        <w:rPr>
          <w:sz w:val="28"/>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E2795D" w:rsidRPr="00DE3546" w:rsidRDefault="00E2795D" w:rsidP="00E2795D">
      <w:pPr>
        <w:pStyle w:val="ConsPlusNormal"/>
        <w:ind w:firstLine="540"/>
        <w:jc w:val="both"/>
        <w:rPr>
          <w:sz w:val="28"/>
          <w:szCs w:val="28"/>
        </w:rPr>
      </w:pPr>
      <w:r w:rsidRPr="00DE3546">
        <w:rPr>
          <w:sz w:val="28"/>
          <w:szCs w:val="28"/>
        </w:rP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E2795D" w:rsidRPr="00DE3546" w:rsidRDefault="00E2795D" w:rsidP="007624BB">
      <w:pPr>
        <w:pStyle w:val="ConsPlusTitle"/>
        <w:jc w:val="center"/>
        <w:outlineLvl w:val="2"/>
        <w:rPr>
          <w:rFonts w:ascii="Times New Roman" w:hAnsi="Times New Roman" w:cs="Times New Roman"/>
          <w:sz w:val="28"/>
          <w:szCs w:val="28"/>
        </w:rPr>
      </w:pPr>
      <w:r w:rsidRPr="00DE3546">
        <w:rPr>
          <w:rFonts w:ascii="Times New Roman" w:hAnsi="Times New Roman" w:cs="Times New Roman"/>
          <w:sz w:val="28"/>
          <w:szCs w:val="28"/>
        </w:rPr>
        <w:t>IV. Планируемые результаты коррекционной работы</w:t>
      </w:r>
    </w:p>
    <w:p w:rsidR="00E2795D" w:rsidRPr="00DE3546" w:rsidRDefault="00E2795D" w:rsidP="00E2795D">
      <w:pPr>
        <w:pStyle w:val="ConsPlusNormal"/>
        <w:ind w:firstLine="540"/>
        <w:jc w:val="both"/>
        <w:rPr>
          <w:sz w:val="28"/>
          <w:szCs w:val="28"/>
        </w:rPr>
      </w:pPr>
      <w:r w:rsidRPr="00DE3546">
        <w:rPr>
          <w:sz w:val="28"/>
          <w:szCs w:val="28"/>
        </w:rPr>
        <w:t>22. Планируемые результаты реализации ПКР включают:</w:t>
      </w:r>
    </w:p>
    <w:p w:rsidR="00E2795D" w:rsidRPr="00DE3546" w:rsidRDefault="00E2795D" w:rsidP="00E2795D">
      <w:pPr>
        <w:pStyle w:val="ConsPlusNormal"/>
        <w:ind w:firstLine="540"/>
        <w:jc w:val="both"/>
        <w:rPr>
          <w:sz w:val="28"/>
          <w:szCs w:val="28"/>
        </w:rPr>
      </w:pPr>
      <w:r w:rsidRPr="00DE3546">
        <w:rPr>
          <w:sz w:val="28"/>
          <w:szCs w:val="28"/>
        </w:rPr>
        <w:t>адаптацию обучающегося с НОДА к среде образовательной организации;</w:t>
      </w:r>
    </w:p>
    <w:p w:rsidR="00E2795D" w:rsidRPr="00DE3546" w:rsidRDefault="00E2795D" w:rsidP="00E2795D">
      <w:pPr>
        <w:pStyle w:val="ConsPlusNormal"/>
        <w:ind w:firstLine="540"/>
        <w:jc w:val="both"/>
        <w:rPr>
          <w:sz w:val="28"/>
          <w:szCs w:val="28"/>
        </w:rPr>
      </w:pPr>
      <w:r w:rsidRPr="00DE3546">
        <w:rPr>
          <w:sz w:val="28"/>
          <w:szCs w:val="28"/>
        </w:rPr>
        <w:t>динамику когнитивного, личностного, эмоционального развития обучающегося с НОДА;</w:t>
      </w:r>
    </w:p>
    <w:p w:rsidR="00E2795D" w:rsidRPr="00DE3546" w:rsidRDefault="00E2795D" w:rsidP="00E2795D">
      <w:pPr>
        <w:pStyle w:val="ConsPlusNormal"/>
        <w:ind w:firstLine="540"/>
        <w:jc w:val="both"/>
        <w:rPr>
          <w:sz w:val="28"/>
          <w:szCs w:val="28"/>
        </w:rPr>
      </w:pPr>
      <w:r w:rsidRPr="00DE3546">
        <w:rPr>
          <w:sz w:val="28"/>
          <w:szCs w:val="28"/>
        </w:rPr>
        <w:t>уменьшение степени выраженности речевых нарушений;</w:t>
      </w:r>
    </w:p>
    <w:p w:rsidR="00E2795D" w:rsidRPr="00DE3546" w:rsidRDefault="00E2795D" w:rsidP="00E2795D">
      <w:pPr>
        <w:pStyle w:val="ConsPlusNormal"/>
        <w:ind w:firstLine="540"/>
        <w:jc w:val="both"/>
        <w:rPr>
          <w:sz w:val="28"/>
          <w:szCs w:val="28"/>
        </w:rPr>
      </w:pPr>
      <w:r w:rsidRPr="00DE3546">
        <w:rPr>
          <w:sz w:val="28"/>
          <w:szCs w:val="28"/>
        </w:rPr>
        <w:t>улучшение владения родным (русским) языком;</w:t>
      </w:r>
    </w:p>
    <w:p w:rsidR="00E2795D" w:rsidRPr="00DE3546" w:rsidRDefault="00E2795D" w:rsidP="00E2795D">
      <w:pPr>
        <w:pStyle w:val="ConsPlusNormal"/>
        <w:ind w:firstLine="540"/>
        <w:jc w:val="both"/>
        <w:rPr>
          <w:sz w:val="28"/>
          <w:szCs w:val="28"/>
        </w:rPr>
      </w:pPr>
      <w:r w:rsidRPr="00DE3546">
        <w:rPr>
          <w:sz w:val="28"/>
          <w:szCs w:val="28"/>
        </w:rPr>
        <w:t>оптимизацию неадекватных профессиональных намерений обучающихся с НОДА;</w:t>
      </w:r>
    </w:p>
    <w:p w:rsidR="00E2795D" w:rsidRPr="00DE3546" w:rsidRDefault="00E2795D" w:rsidP="00E2795D">
      <w:pPr>
        <w:pStyle w:val="ConsPlusNormal"/>
        <w:ind w:firstLine="540"/>
        <w:jc w:val="both"/>
        <w:rPr>
          <w:sz w:val="28"/>
          <w:szCs w:val="28"/>
        </w:rPr>
      </w:pPr>
      <w:r w:rsidRPr="00DE3546">
        <w:rPr>
          <w:sz w:val="28"/>
          <w:szCs w:val="28"/>
        </w:rPr>
        <w:t>оптимизацию детско-родительских отношений как преодоление особенностей семейного воспитания.</w:t>
      </w:r>
    </w:p>
    <w:p w:rsidR="00E2795D" w:rsidRPr="00DE3546" w:rsidRDefault="00E2795D" w:rsidP="00E2795D">
      <w:pPr>
        <w:pStyle w:val="ConsPlusNormal"/>
        <w:ind w:firstLine="540"/>
        <w:jc w:val="both"/>
        <w:rPr>
          <w:sz w:val="28"/>
          <w:szCs w:val="28"/>
        </w:rPr>
      </w:pPr>
      <w:r w:rsidRPr="00DE3546">
        <w:rPr>
          <w:sz w:val="28"/>
          <w:szCs w:val="28"/>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E2795D" w:rsidRPr="00DE3546" w:rsidRDefault="00E2795D" w:rsidP="00E2795D">
      <w:pPr>
        <w:pStyle w:val="ConsPlusNormal"/>
        <w:ind w:firstLine="540"/>
        <w:jc w:val="both"/>
        <w:rPr>
          <w:sz w:val="28"/>
          <w:szCs w:val="28"/>
        </w:rPr>
      </w:pPr>
      <w:r w:rsidRPr="00DE3546">
        <w:rPr>
          <w:sz w:val="28"/>
          <w:szCs w:val="28"/>
        </w:rPr>
        <w:t>24. Планируемые результаты ПКР имеют дифференцированный характер и могут определяться индивидуально.</w:t>
      </w:r>
    </w:p>
    <w:p w:rsidR="00E2795D" w:rsidRPr="00DE3546" w:rsidRDefault="00E2795D" w:rsidP="00E2795D">
      <w:pPr>
        <w:pStyle w:val="ConsPlusNormal"/>
        <w:ind w:firstLine="540"/>
        <w:jc w:val="both"/>
        <w:rPr>
          <w:sz w:val="28"/>
          <w:szCs w:val="28"/>
        </w:rPr>
      </w:pPr>
      <w:r w:rsidRPr="00DE3546">
        <w:rPr>
          <w:sz w:val="28"/>
          <w:szCs w:val="28"/>
        </w:rPr>
        <w:t xml:space="preserve">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w:t>
      </w:r>
      <w:r w:rsidRPr="00DE3546">
        <w:rPr>
          <w:sz w:val="28"/>
          <w:szCs w:val="28"/>
        </w:rPr>
        <w:lastRenderedPageBreak/>
        <w:t>метапредметные и личностные результаты. Во внеурочной - личностные и метапредметные результаты.</w:t>
      </w:r>
    </w:p>
    <w:p w:rsidR="00E2795D" w:rsidRPr="00DE3546" w:rsidRDefault="00E2795D" w:rsidP="00E2795D">
      <w:pPr>
        <w:pStyle w:val="ConsPlusNormal"/>
        <w:ind w:firstLine="540"/>
        <w:jc w:val="both"/>
        <w:rPr>
          <w:sz w:val="28"/>
          <w:szCs w:val="28"/>
        </w:rPr>
      </w:pPr>
      <w:r w:rsidRPr="00DE3546">
        <w:rPr>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E2795D" w:rsidRPr="00DE3546" w:rsidRDefault="00E2795D" w:rsidP="00E2795D">
      <w:pPr>
        <w:pStyle w:val="ConsPlusNormal"/>
        <w:ind w:firstLine="540"/>
        <w:jc w:val="both"/>
        <w:rPr>
          <w:sz w:val="28"/>
          <w:szCs w:val="28"/>
        </w:rPr>
      </w:pPr>
      <w:r w:rsidRPr="00DE3546">
        <w:rPr>
          <w:sz w:val="28"/>
          <w:szCs w:val="28"/>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2795D" w:rsidRPr="00DE3546" w:rsidRDefault="00E2795D" w:rsidP="00E2795D">
      <w:pPr>
        <w:pStyle w:val="ConsPlusNormal"/>
        <w:ind w:firstLine="540"/>
        <w:jc w:val="both"/>
        <w:rPr>
          <w:sz w:val="28"/>
          <w:szCs w:val="28"/>
        </w:rPr>
      </w:pPr>
      <w:r w:rsidRPr="00DE3546">
        <w:rPr>
          <w:sz w:val="28"/>
          <w:szCs w:val="28"/>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E2795D" w:rsidRPr="00DE3546" w:rsidRDefault="00E2795D" w:rsidP="00E2795D">
      <w:pPr>
        <w:pStyle w:val="ConsPlusNormal"/>
        <w:ind w:firstLine="540"/>
        <w:jc w:val="both"/>
        <w:rPr>
          <w:sz w:val="28"/>
          <w:szCs w:val="28"/>
        </w:rPr>
      </w:pPr>
      <w:r w:rsidRPr="00DE3546">
        <w:rPr>
          <w:sz w:val="28"/>
          <w:szCs w:val="28"/>
        </w:rPr>
        <w:t>26. Достижения обучающихся с НОДА рассматриваются в динамике с учетом их предыдущих индивидуальных достижений.</w:t>
      </w:r>
    </w:p>
    <w:p w:rsidR="00E2795D" w:rsidRPr="00DE3546" w:rsidRDefault="00E2795D" w:rsidP="00E2795D">
      <w:pPr>
        <w:pStyle w:val="ConsPlusNormal"/>
        <w:ind w:firstLine="540"/>
        <w:jc w:val="both"/>
        <w:rPr>
          <w:sz w:val="28"/>
          <w:szCs w:val="28"/>
        </w:rPr>
      </w:pPr>
      <w:r w:rsidRPr="00DE3546">
        <w:rPr>
          <w:sz w:val="28"/>
          <w:szCs w:val="28"/>
        </w:rPr>
        <w:t>27.</w:t>
      </w:r>
      <w:r w:rsidR="007624BB">
        <w:rPr>
          <w:sz w:val="28"/>
          <w:szCs w:val="28"/>
        </w:rPr>
        <w:t xml:space="preserve"> </w:t>
      </w:r>
      <w:r w:rsidRPr="00DE3546">
        <w:rPr>
          <w:sz w:val="28"/>
          <w:szCs w:val="28"/>
        </w:rPr>
        <w:t>Методы оценки эффективности реализации программы: экспериментально-психологические исследования, тестирования, опросы, анкетирования.</w:t>
      </w:r>
    </w:p>
    <w:p w:rsidR="00E2795D" w:rsidRPr="00DE3546" w:rsidRDefault="00E2795D" w:rsidP="00E2795D">
      <w:pPr>
        <w:pStyle w:val="ConsPlusNormal"/>
        <w:ind w:firstLine="540"/>
        <w:jc w:val="both"/>
        <w:rPr>
          <w:sz w:val="28"/>
          <w:szCs w:val="28"/>
        </w:rPr>
      </w:pPr>
      <w:r w:rsidRPr="00DE3546">
        <w:rPr>
          <w:sz w:val="28"/>
          <w:szCs w:val="28"/>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6B1D66" w:rsidRDefault="006B1D66" w:rsidP="003D28A8">
      <w:pPr>
        <w:pStyle w:val="ConsPlusTitle"/>
        <w:jc w:val="center"/>
        <w:outlineLvl w:val="1"/>
        <w:rPr>
          <w:rFonts w:ascii="Times New Roman" w:hAnsi="Times New Roman" w:cs="Times New Roman"/>
          <w:sz w:val="28"/>
        </w:rPr>
      </w:pPr>
    </w:p>
    <w:p w:rsidR="003D28A8" w:rsidRDefault="003D28A8" w:rsidP="003D28A8">
      <w:pPr>
        <w:pStyle w:val="ConsPlusTitle"/>
        <w:jc w:val="center"/>
        <w:outlineLvl w:val="1"/>
        <w:rPr>
          <w:rFonts w:ascii="Times New Roman" w:hAnsi="Times New Roman" w:cs="Times New Roman"/>
          <w:sz w:val="28"/>
        </w:rPr>
      </w:pPr>
      <w:r w:rsidRPr="003D28A8">
        <w:rPr>
          <w:rFonts w:ascii="Times New Roman" w:hAnsi="Times New Roman" w:cs="Times New Roman"/>
          <w:sz w:val="28"/>
        </w:rPr>
        <w:t>ОРГАНИЗАЦИОННЫЙ РАЗДЕЛ</w:t>
      </w:r>
      <w:r>
        <w:rPr>
          <w:rFonts w:ascii="Times New Roman" w:hAnsi="Times New Roman" w:cs="Times New Roman"/>
          <w:sz w:val="28"/>
        </w:rPr>
        <w:t>.</w:t>
      </w:r>
    </w:p>
    <w:p w:rsidR="003D28A8" w:rsidRPr="003D28A8" w:rsidRDefault="003D28A8" w:rsidP="003D28A8">
      <w:pPr>
        <w:pStyle w:val="ConsPlusTitle"/>
        <w:jc w:val="center"/>
        <w:outlineLvl w:val="1"/>
        <w:rPr>
          <w:rFonts w:ascii="Times New Roman" w:hAnsi="Times New Roman" w:cs="Times New Roman"/>
          <w:sz w:val="28"/>
        </w:rPr>
      </w:pPr>
      <w:r w:rsidRPr="003D28A8">
        <w:rPr>
          <w:rFonts w:ascii="Times New Roman" w:hAnsi="Times New Roman" w:cs="Times New Roman"/>
          <w:sz w:val="28"/>
        </w:rPr>
        <w:t>164. Федеральный учебный план ФАОП ООО для обучающихся</w:t>
      </w:r>
      <w:r>
        <w:rPr>
          <w:rFonts w:ascii="Times New Roman" w:hAnsi="Times New Roman" w:cs="Times New Roman"/>
          <w:sz w:val="28"/>
        </w:rPr>
        <w:t xml:space="preserve"> </w:t>
      </w:r>
      <w:r w:rsidRPr="003D28A8">
        <w:rPr>
          <w:rFonts w:ascii="Times New Roman" w:hAnsi="Times New Roman" w:cs="Times New Roman"/>
          <w:sz w:val="28"/>
        </w:rPr>
        <w:t>с НОДА (вариант 6.1)</w:t>
      </w:r>
    </w:p>
    <w:p w:rsidR="00F45963" w:rsidRDefault="00F45963" w:rsidP="00F45963">
      <w:pPr>
        <w:spacing w:after="0" w:line="240" w:lineRule="auto"/>
        <w:ind w:firstLine="709"/>
        <w:jc w:val="both"/>
        <w:rPr>
          <w:rFonts w:ascii="Times New Roman" w:eastAsia="Calibri" w:hAnsi="Times New Roman"/>
          <w:sz w:val="28"/>
          <w:szCs w:val="28"/>
        </w:rPr>
      </w:pPr>
      <w:r>
        <w:rPr>
          <w:rFonts w:ascii="Times New Roman" w:hAnsi="Times New Roman"/>
          <w:sz w:val="28"/>
          <w:szCs w:val="28"/>
        </w:rPr>
        <w:t>В соответствии с п.6 ст.28 Федеральный Закон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ст.2 п.9 указанного выше закона включен учебный план.</w:t>
      </w:r>
    </w:p>
    <w:p w:rsidR="00F45963" w:rsidRDefault="00F45963" w:rsidP="00F45963">
      <w:pPr>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 Учебный план является организационно-управленческим документом МБОУ Гимназии № 10. </w:t>
      </w:r>
    </w:p>
    <w:p w:rsidR="00F45963" w:rsidRDefault="00F45963" w:rsidP="00F45963">
      <w:pPr>
        <w:spacing w:after="0" w:line="240" w:lineRule="auto"/>
        <w:ind w:firstLine="709"/>
        <w:jc w:val="both"/>
        <w:rPr>
          <w:rFonts w:ascii="Times New Roman" w:hAnsi="Times New Roman"/>
          <w:sz w:val="28"/>
          <w:szCs w:val="28"/>
        </w:rPr>
      </w:pPr>
      <w:r>
        <w:rPr>
          <w:rFonts w:ascii="Times New Roman" w:hAnsi="Times New Roman"/>
          <w:sz w:val="28"/>
          <w:szCs w:val="2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F45963" w:rsidRDefault="00F45963" w:rsidP="00FB3122">
      <w:pPr>
        <w:numPr>
          <w:ilvl w:val="0"/>
          <w:numId w:val="183"/>
        </w:numPr>
        <w:spacing w:after="0" w:line="240" w:lineRule="auto"/>
        <w:jc w:val="both"/>
        <w:rPr>
          <w:rFonts w:ascii="Times New Roman" w:hAnsi="Times New Roman"/>
          <w:sz w:val="28"/>
          <w:szCs w:val="28"/>
        </w:rPr>
      </w:pPr>
      <w:r>
        <w:rPr>
          <w:rFonts w:ascii="Times New Roman" w:hAnsi="Times New Roman"/>
          <w:sz w:val="28"/>
          <w:szCs w:val="28"/>
        </w:rPr>
        <w:t>Федеральный закон от 29.12.2012 № 273-ФЗ «Об образовании в Российской Федерации».</w:t>
      </w:r>
    </w:p>
    <w:p w:rsidR="00F45963" w:rsidRDefault="00F45963" w:rsidP="00FB3122">
      <w:pPr>
        <w:numPr>
          <w:ilvl w:val="0"/>
          <w:numId w:val="183"/>
        </w:numPr>
        <w:spacing w:after="0" w:line="240" w:lineRule="auto"/>
        <w:jc w:val="both"/>
        <w:rPr>
          <w:rFonts w:ascii="Times New Roman" w:hAnsi="Times New Roman"/>
          <w:sz w:val="28"/>
          <w:szCs w:val="28"/>
        </w:rPr>
      </w:pPr>
      <w:r>
        <w:rPr>
          <w:rFonts w:ascii="Times New Roman" w:hAnsi="Times New Roman"/>
          <w:sz w:val="28"/>
          <w:szCs w:val="28"/>
        </w:rPr>
        <w:lastRenderedPageBreak/>
        <w:t>Закон Ростовской области «Об образовании в Ростовской области» от 14.11.2013 № 26-ЗС (с изменениями и дополнениями).</w:t>
      </w:r>
    </w:p>
    <w:p w:rsidR="00F45963" w:rsidRDefault="00F45963" w:rsidP="00FB3122">
      <w:pPr>
        <w:numPr>
          <w:ilvl w:val="0"/>
          <w:numId w:val="183"/>
        </w:numPr>
        <w:spacing w:after="0" w:line="240" w:lineRule="auto"/>
        <w:jc w:val="both"/>
        <w:rPr>
          <w:rFonts w:ascii="Times New Roman" w:hAnsi="Times New Roman"/>
          <w:sz w:val="28"/>
          <w:szCs w:val="28"/>
        </w:rPr>
      </w:pPr>
      <w:r>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F45963" w:rsidRDefault="00F45963" w:rsidP="00FB3122">
      <w:pPr>
        <w:numPr>
          <w:ilvl w:val="0"/>
          <w:numId w:val="183"/>
        </w:numPr>
        <w:spacing w:after="0" w:line="240" w:lineRule="auto"/>
        <w:jc w:val="both"/>
        <w:rPr>
          <w:rFonts w:ascii="Times New Roman" w:hAnsi="Times New Roman"/>
          <w:sz w:val="28"/>
          <w:szCs w:val="28"/>
        </w:rPr>
      </w:pPr>
      <w:r>
        <w:rPr>
          <w:rFonts w:ascii="Times New Roma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w:t>
      </w:r>
    </w:p>
    <w:p w:rsidR="00F45963" w:rsidRDefault="00F45963" w:rsidP="00FB3122">
      <w:pPr>
        <w:numPr>
          <w:ilvl w:val="0"/>
          <w:numId w:val="183"/>
        </w:numPr>
        <w:spacing w:after="0" w:line="240" w:lineRule="auto"/>
        <w:jc w:val="both"/>
        <w:rPr>
          <w:rFonts w:ascii="Times New Roman" w:hAnsi="Times New Roman"/>
          <w:sz w:val="28"/>
          <w:szCs w:val="28"/>
        </w:rPr>
      </w:pPr>
      <w:r>
        <w:rPr>
          <w:rFonts w:ascii="Times New Roman" w:hAnsi="Times New Roman"/>
          <w:sz w:val="28"/>
          <w:szCs w:val="28"/>
        </w:rPr>
        <w:t>Письмо Министерства общего и профессионального образования Ростовской  области </w:t>
      </w:r>
      <w:r>
        <w:rPr>
          <w:rFonts w:ascii="Times New Roman" w:hAnsi="Times New Roman"/>
          <w:iCs/>
          <w:sz w:val="28"/>
          <w:szCs w:val="28"/>
        </w:rPr>
        <w:t>от 17.05.2024 № 24/2.1-8000 «О направлении рекомендаций по составлению учебного плана ОО,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2024-2025 учебный год»</w:t>
      </w:r>
      <w:r w:rsidRPr="00A36E9D">
        <w:rPr>
          <w:rFonts w:ascii="Times New Roman" w:hAnsi="Times New Roman"/>
          <w:iCs/>
          <w:sz w:val="28"/>
          <w:szCs w:val="28"/>
        </w:rPr>
        <w:t>.</w:t>
      </w:r>
    </w:p>
    <w:p w:rsidR="00F45963" w:rsidRPr="00A36E9D" w:rsidRDefault="00F45963" w:rsidP="00FB3122">
      <w:pPr>
        <w:numPr>
          <w:ilvl w:val="0"/>
          <w:numId w:val="183"/>
        </w:numPr>
        <w:spacing w:after="0" w:line="240" w:lineRule="auto"/>
        <w:jc w:val="both"/>
        <w:rPr>
          <w:rFonts w:ascii="Times New Roman" w:hAnsi="Times New Roman"/>
          <w:sz w:val="28"/>
          <w:szCs w:val="28"/>
          <w:lang w:val="en-US"/>
        </w:rPr>
      </w:pPr>
      <w:r>
        <w:rPr>
          <w:rFonts w:ascii="Times New Roman" w:hAnsi="Times New Roman"/>
          <w:sz w:val="28"/>
          <w:szCs w:val="28"/>
        </w:rPr>
        <w:t>Устав </w:t>
      </w:r>
      <w:r>
        <w:rPr>
          <w:rFonts w:ascii="Times New Roman" w:hAnsi="Times New Roman"/>
          <w:iCs/>
          <w:sz w:val="28"/>
          <w:szCs w:val="28"/>
        </w:rPr>
        <w:t>МБОУ Гимназии № 10</w:t>
      </w:r>
      <w:r w:rsidRPr="00A36E9D">
        <w:rPr>
          <w:rFonts w:ascii="Times New Roman" w:hAnsi="Times New Roman"/>
          <w:iCs/>
          <w:sz w:val="28"/>
          <w:szCs w:val="28"/>
        </w:rPr>
        <w:t>.</w:t>
      </w:r>
    </w:p>
    <w:p w:rsidR="00A36E9D" w:rsidRDefault="00A36E9D" w:rsidP="00A36E9D">
      <w:pPr>
        <w:spacing w:after="0" w:line="240" w:lineRule="auto"/>
        <w:ind w:firstLine="709"/>
        <w:jc w:val="both"/>
        <w:rPr>
          <w:rFonts w:ascii="Times New Roman" w:hAnsi="Times New Roman"/>
          <w:sz w:val="28"/>
          <w:szCs w:val="28"/>
        </w:rPr>
      </w:pPr>
      <w:r w:rsidRPr="00A36E9D">
        <w:rPr>
          <w:rFonts w:ascii="Times New Roman" w:hAnsi="Times New Roman"/>
          <w:sz w:val="28"/>
          <w:szCs w:val="28"/>
        </w:rPr>
        <w:t>Учебный план основного общего образования Муниципальное бюджетное общеобразовательное учреждение Гимназия № 10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007B56D6">
        <w:rPr>
          <w:rFonts w:ascii="Times New Roman" w:hAnsi="Times New Roman"/>
          <w:sz w:val="28"/>
          <w:szCs w:val="28"/>
        </w:rPr>
        <w:t>.</w:t>
      </w:r>
    </w:p>
    <w:p w:rsidR="007B56D6" w:rsidRDefault="007B56D6" w:rsidP="007B56D6">
      <w:pPr>
        <w:spacing w:after="0" w:line="240" w:lineRule="auto"/>
        <w:ind w:firstLine="709"/>
        <w:jc w:val="both"/>
      </w:pPr>
      <w:r>
        <w:rPr>
          <w:rFonts w:ascii="Times New Roman" w:hAnsi="Times New Roman"/>
          <w:sz w:val="28"/>
          <w:szCs w:val="28"/>
        </w:rPr>
        <w:t xml:space="preserve">Для основного общего образования МБОУ Гимназией № 10 выбран первый вариант недельного учебного плана ОО РО основного общего образования (5-9 классы) на 2024-2025 учебный год в рамках федерального государственного образовательного стандарта основного общего образования (приложение 6 к письму Минобразования Ростовской области от 17.05.2024г. № 24/2.1-8000 «О направлении рекомендаций по составлению учебного плана»). </w:t>
      </w:r>
    </w:p>
    <w:p w:rsidR="007B56D6" w:rsidRDefault="007B56D6" w:rsidP="007B56D6">
      <w:pPr>
        <w:spacing w:after="0" w:line="240" w:lineRule="auto"/>
        <w:ind w:firstLine="567"/>
        <w:jc w:val="both"/>
        <w:rPr>
          <w:rStyle w:val="markedcontent"/>
        </w:rPr>
      </w:pPr>
      <w:r>
        <w:rPr>
          <w:rStyle w:val="markedcontent"/>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Гимназия № 10,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B56D6" w:rsidRDefault="007B56D6" w:rsidP="007B56D6">
      <w:pPr>
        <w:tabs>
          <w:tab w:val="left" w:pos="11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МБОУ Гимназии № 10 обучение ведется на русском языке при 5-и дневной учебной недели.</w:t>
      </w:r>
    </w:p>
    <w:p w:rsidR="003D28A8" w:rsidRDefault="003D28A8" w:rsidP="003D28A8">
      <w:pPr>
        <w:pStyle w:val="ConsPlusNormal"/>
        <w:ind w:firstLine="709"/>
        <w:jc w:val="both"/>
        <w:rPr>
          <w:sz w:val="28"/>
        </w:rPr>
      </w:pPr>
      <w:r>
        <w:rPr>
          <w:sz w:val="28"/>
        </w:rPr>
        <w:t xml:space="preserve">164.1. Федеральный учебный план ФАОП ООО для обучающихся с НОДА (вариант 6.1) в целом соответствует обязательным требованиям </w:t>
      </w:r>
      <w:r>
        <w:rPr>
          <w:sz w:val="28"/>
        </w:rPr>
        <w:lastRenderedPageBreak/>
        <w:t xml:space="preserve">ФГОС ООО и </w:t>
      </w:r>
      <w:r w:rsidRPr="003D28A8">
        <w:rPr>
          <w:sz w:val="28"/>
        </w:rPr>
        <w:t>ФО</w:t>
      </w:r>
      <w:r>
        <w:rPr>
          <w:sz w:val="28"/>
        </w:rPr>
        <w:t>О</w:t>
      </w:r>
      <w:r w:rsidRPr="003D28A8">
        <w:rPr>
          <w:sz w:val="28"/>
        </w:rPr>
        <w:t>П</w:t>
      </w:r>
      <w:r>
        <w:rPr>
          <w:sz w:val="28"/>
        </w:rP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3D28A8" w:rsidRDefault="003D28A8" w:rsidP="003D28A8">
      <w:pPr>
        <w:pStyle w:val="ConsPlusNormal"/>
        <w:ind w:firstLine="709"/>
        <w:jc w:val="both"/>
        <w:rPr>
          <w:sz w:val="28"/>
        </w:rPr>
      </w:pPr>
      <w:r>
        <w:rPr>
          <w:sz w:val="28"/>
        </w:rP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3D28A8" w:rsidRDefault="003D28A8" w:rsidP="003D28A8">
      <w:pPr>
        <w:pStyle w:val="ConsPlusNormal"/>
        <w:ind w:firstLine="709"/>
        <w:jc w:val="both"/>
        <w:rPr>
          <w:sz w:val="28"/>
        </w:rPr>
      </w:pPr>
      <w:r>
        <w:rPr>
          <w:sz w:val="28"/>
        </w:rP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3D28A8" w:rsidRDefault="003D28A8" w:rsidP="003D28A8">
      <w:pPr>
        <w:pStyle w:val="ConsPlusNormal"/>
        <w:ind w:firstLine="709"/>
        <w:jc w:val="both"/>
        <w:rPr>
          <w:sz w:val="28"/>
        </w:rPr>
      </w:pPr>
      <w:r>
        <w:rPr>
          <w:sz w:val="28"/>
        </w:rP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3D28A8" w:rsidRDefault="003D28A8" w:rsidP="003D28A8">
      <w:pPr>
        <w:pStyle w:val="ConsPlusNormal"/>
        <w:ind w:firstLine="709"/>
        <w:jc w:val="both"/>
        <w:rPr>
          <w:sz w:val="28"/>
        </w:rPr>
      </w:pPr>
      <w:r>
        <w:rPr>
          <w:sz w:val="28"/>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3D28A8" w:rsidRDefault="003D28A8" w:rsidP="003D28A8">
      <w:pPr>
        <w:pStyle w:val="ConsPlusNormal"/>
        <w:ind w:firstLine="709"/>
        <w:jc w:val="both"/>
        <w:rPr>
          <w:sz w:val="28"/>
        </w:rPr>
      </w:pPr>
      <w:r>
        <w:rPr>
          <w:sz w:val="28"/>
        </w:rP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3D28A8" w:rsidRDefault="003D28A8" w:rsidP="003D28A8">
      <w:pPr>
        <w:pStyle w:val="ConsPlusNormal"/>
        <w:ind w:firstLine="709"/>
        <w:jc w:val="both"/>
        <w:rPr>
          <w:sz w:val="28"/>
        </w:rPr>
      </w:pPr>
      <w:r>
        <w:rPr>
          <w:sz w:val="28"/>
        </w:rPr>
        <w:t>Индивидуальный план предусматривает решение одной или нескольких из ниже указанных задач:</w:t>
      </w:r>
    </w:p>
    <w:p w:rsidR="003D28A8" w:rsidRDefault="003D28A8" w:rsidP="003D28A8">
      <w:pPr>
        <w:pStyle w:val="ConsPlusNormal"/>
        <w:ind w:firstLine="709"/>
        <w:jc w:val="both"/>
        <w:rPr>
          <w:sz w:val="28"/>
        </w:rPr>
      </w:pPr>
      <w:r>
        <w:rPr>
          <w:sz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3D28A8" w:rsidRDefault="003D28A8" w:rsidP="003D28A8">
      <w:pPr>
        <w:pStyle w:val="ConsPlusNormal"/>
        <w:ind w:firstLine="709"/>
        <w:jc w:val="both"/>
        <w:rPr>
          <w:sz w:val="28"/>
        </w:rPr>
      </w:pPr>
      <w:r>
        <w:rPr>
          <w:sz w:val="28"/>
        </w:rP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3D28A8" w:rsidRDefault="003D28A8" w:rsidP="003D28A8">
      <w:pPr>
        <w:pStyle w:val="ConsPlusNormal"/>
        <w:ind w:firstLine="709"/>
        <w:jc w:val="both"/>
        <w:rPr>
          <w:sz w:val="28"/>
        </w:rPr>
      </w:pPr>
      <w:r>
        <w:rPr>
          <w:sz w:val="28"/>
        </w:rPr>
        <w:t>проведение коррекционно-развивающих занятий по программе коррекционной работы;</w:t>
      </w:r>
    </w:p>
    <w:p w:rsidR="003D28A8" w:rsidRDefault="003D28A8" w:rsidP="003D28A8">
      <w:pPr>
        <w:pStyle w:val="ConsPlusNormal"/>
        <w:ind w:firstLine="709"/>
        <w:jc w:val="both"/>
        <w:rPr>
          <w:sz w:val="28"/>
        </w:rPr>
      </w:pPr>
      <w:r>
        <w:rPr>
          <w:sz w:val="28"/>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3D28A8" w:rsidRDefault="003D28A8" w:rsidP="003D28A8">
      <w:pPr>
        <w:pStyle w:val="ConsPlusNormal"/>
        <w:ind w:firstLine="709"/>
        <w:jc w:val="both"/>
        <w:rPr>
          <w:sz w:val="28"/>
        </w:rPr>
      </w:pPr>
      <w:r>
        <w:rPr>
          <w:sz w:val="28"/>
        </w:rPr>
        <w:t xml:space="preserve">реализация индивидуальной образовательной траектории с учетом интересов, склонностей, способностей (в том числе выдающихся), </w:t>
      </w:r>
      <w:r>
        <w:rPr>
          <w:sz w:val="28"/>
        </w:rPr>
        <w:lastRenderedPageBreak/>
        <w:t>выбранного обучающимся профиля в обучении.</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Учебный план:</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фиксирует максимальный объем учебной нагрузки обучающихся;</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распределяет учебные предметы, курсы, модули по классам и учебным годам.</w:t>
      </w:r>
    </w:p>
    <w:p w:rsidR="00F45963" w:rsidRDefault="00F45963" w:rsidP="00F45963">
      <w:pPr>
        <w:spacing w:after="0" w:line="240" w:lineRule="auto"/>
        <w:ind w:firstLine="709"/>
        <w:jc w:val="both"/>
        <w:rPr>
          <w:rFonts w:ascii="Times New Roman" w:hAnsi="Times New Roman"/>
          <w:sz w:val="28"/>
          <w:szCs w:val="28"/>
        </w:rPr>
      </w:pPr>
      <w:r>
        <w:rPr>
          <w:rFonts w:ascii="Times New Roman" w:hAnsi="Times New Roman"/>
          <w:sz w:val="28"/>
          <w:szCs w:val="28"/>
        </w:rPr>
        <w:t>Специализацией Гимназии является изучение второго иностранного языка (немецкого). Учебные часы на ведение предметов дополнительных предметов берутся из части, формируемой участниками образовательных отношений.</w:t>
      </w:r>
    </w:p>
    <w:p w:rsidR="00F45963" w:rsidRDefault="00F45963" w:rsidP="00F45963">
      <w:pPr>
        <w:spacing w:after="0" w:line="240" w:lineRule="auto"/>
        <w:ind w:firstLine="709"/>
        <w:jc w:val="both"/>
        <w:rPr>
          <w:rFonts w:ascii="Times New Roman" w:hAnsi="Times New Roman"/>
          <w:sz w:val="28"/>
          <w:szCs w:val="28"/>
        </w:rPr>
      </w:pPr>
      <w:r>
        <w:rPr>
          <w:rFonts w:ascii="Times New Roman" w:hAnsi="Times New Roman"/>
          <w:sz w:val="28"/>
          <w:szCs w:val="28"/>
        </w:rPr>
        <w:t>В 1-9 классах максимальный объем учебной нагрузки учащихся определен в соответствии с учебным планом основной образовательной программы начального общего образования и основного общего образования Гимназии с целью реализации федеральных государственных образовательных стандартов. Объемы часов, отводимые на изучение того или иного предмета, соответствуют новому содержанию. Учебные предметы учебного плана Гимназии изучаются по программам и учебникам, вошедшим в ежегодный федеральный перечень учебных изданий, рекомендованных (допущенных) Министерством образования и науки РФ к использованию в образовательном процессе. Учебный процесс полностью обеспечен необходимым УМК.</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05446" w:rsidRPr="00605446" w:rsidRDefault="00605446" w:rsidP="00605446">
      <w:pPr>
        <w:spacing w:after="0" w:line="240" w:lineRule="auto"/>
        <w:ind w:firstLine="709"/>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605446" w:rsidRPr="00605446" w:rsidRDefault="00605446" w:rsidP="00605446">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Об</w:t>
      </w:r>
      <w:r w:rsidRPr="00605446">
        <w:rPr>
          <w:rFonts w:ascii="Times New Roman" w:eastAsia="Times New Roman" w:hAnsi="Times New Roman" w:cs="Times New Roman"/>
          <w:sz w:val="28"/>
          <w:szCs w:val="28"/>
        </w:rPr>
        <w:t>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05446" w:rsidRPr="00605446" w:rsidRDefault="00605446" w:rsidP="00605446">
      <w:pPr>
        <w:spacing w:after="0" w:line="240" w:lineRule="auto"/>
        <w:ind w:firstLine="709"/>
        <w:jc w:val="both"/>
        <w:rPr>
          <w:rFonts w:ascii="Times New Roman" w:hAnsi="Times New Roman" w:cs="Times New Roman"/>
          <w:sz w:val="28"/>
          <w:szCs w:val="28"/>
        </w:rPr>
      </w:pPr>
      <w:r w:rsidRPr="00605446">
        <w:rPr>
          <w:rFonts w:ascii="Times New Roman" w:eastAsia="Times New Roman" w:hAnsi="Times New Roman" w:cs="Times New Roman"/>
          <w:sz w:val="28"/>
          <w:szCs w:val="28"/>
        </w:rPr>
        <w:t>Учебное время, отводимое на изучение учебных предметов обязательной части, составляет не менее 70% от максимального объёма нагрузки обучающихся по АООП ООО НОДА (вариант 6.1).</w:t>
      </w:r>
    </w:p>
    <w:p w:rsidR="00605446" w:rsidRPr="00605446" w:rsidRDefault="00605446" w:rsidP="00605446">
      <w:pPr>
        <w:spacing w:after="0" w:line="240" w:lineRule="auto"/>
        <w:ind w:firstLine="709"/>
        <w:jc w:val="both"/>
        <w:rPr>
          <w:rFonts w:ascii="Times New Roman" w:hAnsi="Times New Roman" w:cs="Times New Roman"/>
          <w:sz w:val="28"/>
          <w:szCs w:val="28"/>
        </w:rPr>
      </w:pPr>
      <w:r w:rsidRPr="00605446">
        <w:rPr>
          <w:rFonts w:ascii="Times New Roman" w:eastAsia="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w:t>
      </w:r>
      <w:r>
        <w:rPr>
          <w:rFonts w:ascii="Times New Roman" w:eastAsia="Times New Roman" w:hAnsi="Times New Roman" w:cs="Times New Roman"/>
          <w:sz w:val="28"/>
          <w:szCs w:val="28"/>
        </w:rPr>
        <w:t xml:space="preserve"> и</w:t>
      </w:r>
      <w:r w:rsidRPr="00605446">
        <w:rPr>
          <w:rFonts w:ascii="Times New Roman" w:eastAsia="Times New Roman" w:hAnsi="Times New Roman" w:cs="Times New Roman"/>
          <w:sz w:val="28"/>
          <w:szCs w:val="28"/>
        </w:rPr>
        <w:t xml:space="preserve">нтересов обучающихся, потребностей в физическом развитии и совершенствовании, а также учитывающие </w:t>
      </w:r>
      <w:r w:rsidRPr="00605446">
        <w:rPr>
          <w:rFonts w:ascii="Times New Roman" w:eastAsia="Times New Roman" w:hAnsi="Times New Roman" w:cs="Times New Roman"/>
          <w:sz w:val="28"/>
          <w:szCs w:val="28"/>
        </w:rPr>
        <w:lastRenderedPageBreak/>
        <w:t>этнокультурные интересы, особые образовательные потребности обучающихся с ОВЗ.</w:t>
      </w:r>
    </w:p>
    <w:p w:rsidR="00605446" w:rsidRPr="00605446" w:rsidRDefault="00605446" w:rsidP="00605446">
      <w:pPr>
        <w:spacing w:after="0" w:line="240" w:lineRule="auto"/>
        <w:ind w:firstLine="709"/>
        <w:jc w:val="both"/>
        <w:rPr>
          <w:rFonts w:ascii="Times New Roman" w:hAnsi="Times New Roman" w:cs="Times New Roman"/>
          <w:sz w:val="28"/>
          <w:szCs w:val="28"/>
        </w:rPr>
      </w:pPr>
      <w:r w:rsidRPr="00605446">
        <w:rPr>
          <w:rFonts w:ascii="Times New Roman" w:eastAsia="Times New Roman" w:hAnsi="Times New Roman" w:cs="Times New Roman"/>
          <w:sz w:val="28"/>
          <w:szCs w:val="28"/>
        </w:rPr>
        <w:t>Время, отводимое на данную часть учебного плана, используется на:</w:t>
      </w:r>
    </w:p>
    <w:p w:rsidR="00605446" w:rsidRPr="00605446" w:rsidRDefault="00605446" w:rsidP="00FB3122">
      <w:pPr>
        <w:pStyle w:val="a8"/>
        <w:numPr>
          <w:ilvl w:val="0"/>
          <w:numId w:val="186"/>
        </w:numPr>
        <w:tabs>
          <w:tab w:val="left" w:pos="1254"/>
        </w:tabs>
        <w:spacing w:after="0" w:line="240" w:lineRule="auto"/>
        <w:ind w:left="426"/>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605446" w:rsidRPr="00605446" w:rsidRDefault="00605446" w:rsidP="00FB3122">
      <w:pPr>
        <w:pStyle w:val="a8"/>
        <w:numPr>
          <w:ilvl w:val="0"/>
          <w:numId w:val="186"/>
        </w:numPr>
        <w:tabs>
          <w:tab w:val="left" w:pos="1254"/>
        </w:tabs>
        <w:spacing w:after="0" w:line="240" w:lineRule="auto"/>
        <w:ind w:left="426"/>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5446" w:rsidRPr="00605446" w:rsidRDefault="00605446" w:rsidP="00FB3122">
      <w:pPr>
        <w:pStyle w:val="a8"/>
        <w:numPr>
          <w:ilvl w:val="0"/>
          <w:numId w:val="186"/>
        </w:numPr>
        <w:tabs>
          <w:tab w:val="left" w:pos="1260"/>
        </w:tabs>
        <w:spacing w:after="0" w:line="240" w:lineRule="auto"/>
        <w:ind w:left="426"/>
        <w:jc w:val="both"/>
        <w:rPr>
          <w:rFonts w:ascii="Times New Roman" w:eastAsia="Symbol" w:hAnsi="Times New Roman" w:cs="Times New Roman"/>
          <w:sz w:val="28"/>
          <w:szCs w:val="28"/>
        </w:rPr>
      </w:pPr>
      <w:r w:rsidRPr="00605446">
        <w:rPr>
          <w:rFonts w:ascii="Times New Roman" w:eastAsia="Times New Roman" w:hAnsi="Times New Roman" w:cs="Times New Roman"/>
          <w:sz w:val="28"/>
          <w:szCs w:val="28"/>
        </w:rPr>
        <w:t>другие виды учебной, воспитательной, спортивной и иной деятельности обучающихся.</w:t>
      </w:r>
    </w:p>
    <w:p w:rsidR="00605446" w:rsidRPr="00605446" w:rsidRDefault="00605446" w:rsidP="00605446">
      <w:pPr>
        <w:tabs>
          <w:tab w:val="left" w:pos="1244"/>
        </w:tabs>
        <w:spacing w:after="0" w:line="240" w:lineRule="auto"/>
        <w:ind w:firstLine="709"/>
        <w:jc w:val="both"/>
        <w:rPr>
          <w:rFonts w:ascii="Times New Roman" w:eastAsia="Times New Roman" w:hAnsi="Times New Roman" w:cs="Times New Roman"/>
          <w:sz w:val="28"/>
          <w:szCs w:val="28"/>
        </w:rPr>
      </w:pPr>
      <w:r w:rsidRPr="00605446">
        <w:rPr>
          <w:rFonts w:ascii="Times New Roman" w:eastAsia="Times New Roman" w:hAnsi="Times New Roman" w:cs="Times New Roman"/>
          <w:sz w:val="28"/>
          <w:szCs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10FD6" w:rsidRDefault="00C10FD6" w:rsidP="00C10FD6">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 учебного процесса в Гимназии осуществляется в одну смену по пятидневной учебной неделе. Продолжительность учебного года: 1 классы – 33 учебные недели (1 неделя дополнительных каникул в феврале); 2-11 классы – 34 учебные недели.</w:t>
      </w:r>
    </w:p>
    <w:p w:rsidR="00C10FD6" w:rsidRDefault="00C10FD6" w:rsidP="00C10FD6">
      <w:pPr>
        <w:spacing w:after="0" w:line="240" w:lineRule="auto"/>
        <w:ind w:firstLine="709"/>
        <w:jc w:val="both"/>
        <w:rPr>
          <w:rFonts w:ascii="Times New Roman" w:hAnsi="Times New Roman"/>
          <w:sz w:val="28"/>
          <w:szCs w:val="28"/>
        </w:rPr>
      </w:pPr>
      <w:r>
        <w:rPr>
          <w:rFonts w:ascii="Times New Roman" w:hAnsi="Times New Roman"/>
          <w:sz w:val="28"/>
          <w:szCs w:val="28"/>
        </w:rPr>
        <w:t>Для реализации учебного плана 2024-2025 учебного года Гимназия имеет необходимые кадровые, информационные, материально-технические ресурсы.</w:t>
      </w:r>
    </w:p>
    <w:p w:rsidR="00C10FD6" w:rsidRDefault="00C10FD6" w:rsidP="00C10FD6">
      <w:pPr>
        <w:spacing w:after="0" w:line="240" w:lineRule="auto"/>
        <w:ind w:firstLine="567"/>
        <w:jc w:val="both"/>
      </w:pPr>
      <w:r>
        <w:rPr>
          <w:rStyle w:val="markedcontent"/>
          <w:rFonts w:ascii="Times New Roman" w:hAnsi="Times New Roman"/>
          <w:sz w:val="28"/>
          <w:szCs w:val="28"/>
        </w:rPr>
        <w:t>Учебный год в Муниципальное бюджетное общеобразовательное учреждение Гимназия № 10</w:t>
      </w:r>
      <w:r>
        <w:rPr>
          <w:rFonts w:ascii="Times New Roman" w:hAnsi="Times New Roman"/>
          <w:sz w:val="28"/>
          <w:szCs w:val="28"/>
        </w:rPr>
        <w:t xml:space="preserve"> </w:t>
      </w:r>
      <w:r>
        <w:rPr>
          <w:rStyle w:val="markedcontent"/>
          <w:rFonts w:ascii="Times New Roman" w:hAnsi="Times New Roman"/>
          <w:sz w:val="28"/>
          <w:szCs w:val="28"/>
        </w:rPr>
        <w:t xml:space="preserve">начинается </w:t>
      </w:r>
      <w:r>
        <w:rPr>
          <w:rFonts w:ascii="Times New Roman" w:hAnsi="Times New Roman"/>
          <w:sz w:val="28"/>
          <w:szCs w:val="28"/>
        </w:rPr>
        <w:t xml:space="preserve">02.09.2024 </w:t>
      </w:r>
      <w:r>
        <w:rPr>
          <w:rStyle w:val="markedcontent"/>
          <w:rFonts w:ascii="Times New Roman" w:hAnsi="Times New Roman"/>
          <w:sz w:val="28"/>
          <w:szCs w:val="28"/>
        </w:rPr>
        <w:t xml:space="preserve">и заканчивается </w:t>
      </w:r>
      <w:r>
        <w:rPr>
          <w:rFonts w:ascii="Times New Roman" w:hAnsi="Times New Roman"/>
          <w:sz w:val="28"/>
          <w:szCs w:val="28"/>
        </w:rPr>
        <w:t xml:space="preserve">26.05.2025. </w:t>
      </w:r>
    </w:p>
    <w:p w:rsidR="00C10FD6" w:rsidRDefault="00C10FD6" w:rsidP="00C10FD6">
      <w:pPr>
        <w:spacing w:after="0" w:line="240" w:lineRule="auto"/>
        <w:ind w:firstLine="567"/>
        <w:jc w:val="both"/>
        <w:rPr>
          <w:rStyle w:val="markedcontent"/>
        </w:rPr>
      </w:pPr>
      <w:r>
        <w:rPr>
          <w:rStyle w:val="markedcontent"/>
          <w:rFonts w:ascii="Times New Roman" w:hAnsi="Times New Roman"/>
          <w:sz w:val="28"/>
          <w:szCs w:val="28"/>
        </w:rPr>
        <w:t xml:space="preserve">Продолжительность учебного года в 5-9 классах составляет 34 учебные недели. </w:t>
      </w:r>
    </w:p>
    <w:p w:rsidR="00C10FD6" w:rsidRDefault="00C10FD6" w:rsidP="00C10FD6">
      <w:pPr>
        <w:spacing w:after="0" w:line="240" w:lineRule="auto"/>
        <w:ind w:firstLine="567"/>
        <w:jc w:val="both"/>
        <w:rPr>
          <w:rStyle w:val="markedcontent"/>
          <w:rFonts w:ascii="Times New Roman" w:hAnsi="Times New Roman"/>
          <w:sz w:val="28"/>
          <w:szCs w:val="28"/>
        </w:rPr>
      </w:pPr>
      <w:r>
        <w:rPr>
          <w:rStyle w:val="markedcontent"/>
          <w:rFonts w:ascii="Times New Roman" w:hAnsi="Times New Roman"/>
          <w:sz w:val="28"/>
          <w:szCs w:val="28"/>
        </w:rPr>
        <w:t>Учебные занятия для учащихся 5-9 классов проводятся по 5-ти дневной учебной неделе.</w:t>
      </w:r>
    </w:p>
    <w:p w:rsidR="00C10FD6" w:rsidRDefault="00C10FD6" w:rsidP="00C10FD6">
      <w:pPr>
        <w:spacing w:after="0" w:line="240" w:lineRule="auto"/>
        <w:ind w:firstLine="567"/>
        <w:jc w:val="both"/>
        <w:rPr>
          <w:rStyle w:val="markedcontent"/>
          <w:rFonts w:ascii="Times New Roman" w:hAnsi="Times New Roman"/>
          <w:sz w:val="28"/>
          <w:szCs w:val="28"/>
        </w:rPr>
      </w:pPr>
      <w:r>
        <w:rPr>
          <w:rStyle w:val="markedcontent"/>
          <w:rFonts w:ascii="Times New Roman" w:hAnsi="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C10FD6" w:rsidRDefault="00C10FD6" w:rsidP="00C10FD6">
      <w:pPr>
        <w:spacing w:after="0" w:line="240" w:lineRule="auto"/>
        <w:ind w:firstLine="567"/>
        <w:jc w:val="both"/>
        <w:rPr>
          <w:rStyle w:val="markedcontent"/>
          <w:rFonts w:ascii="Times New Roman" w:hAnsi="Times New Roman"/>
          <w:sz w:val="28"/>
          <w:szCs w:val="28"/>
        </w:rPr>
      </w:pPr>
      <w:r>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05446" w:rsidRPr="00605446" w:rsidRDefault="00605446" w:rsidP="00605446">
      <w:pPr>
        <w:spacing w:after="0" w:line="240" w:lineRule="auto"/>
        <w:ind w:firstLine="709"/>
        <w:jc w:val="both"/>
        <w:rPr>
          <w:rFonts w:ascii="Times New Roman" w:hAnsi="Times New Roman" w:cs="Times New Roman"/>
          <w:sz w:val="28"/>
          <w:szCs w:val="28"/>
        </w:rPr>
      </w:pPr>
      <w:r w:rsidRPr="00605446">
        <w:rPr>
          <w:rFonts w:ascii="Times New Roman" w:eastAsia="Times New Roman" w:hAnsi="Times New Roman" w:cs="Times New Roman"/>
          <w:sz w:val="28"/>
          <w:szCs w:val="28"/>
        </w:rPr>
        <w:t xml:space="preserve">Суммарный </w:t>
      </w:r>
      <w:r w:rsidR="00236409" w:rsidRPr="00605446">
        <w:rPr>
          <w:rFonts w:ascii="Times New Roman" w:eastAsia="Times New Roman" w:hAnsi="Times New Roman" w:cs="Times New Roman"/>
          <w:sz w:val="28"/>
          <w:szCs w:val="28"/>
        </w:rPr>
        <w:t>объём</w:t>
      </w:r>
      <w:r w:rsidRPr="00605446">
        <w:rPr>
          <w:rFonts w:ascii="Times New Roman" w:eastAsia="Times New Roman" w:hAnsi="Times New Roman" w:cs="Times New Roman"/>
          <w:sz w:val="28"/>
          <w:szCs w:val="28"/>
        </w:rPr>
        <w:t xml:space="preserve"> домашнего задания по всем предметам для каждого класса не превышает продолжительности выполнения 2 часа - для 5 класса, 2,5 часа - для 6-8 классов, 3,5 часа - для 9 класса. </w:t>
      </w:r>
      <w:r w:rsidR="00A36E9D">
        <w:rPr>
          <w:rFonts w:ascii="Times New Roman" w:eastAsia="Times New Roman" w:hAnsi="Times New Roman" w:cs="Times New Roman"/>
          <w:sz w:val="28"/>
          <w:szCs w:val="28"/>
        </w:rPr>
        <w:t xml:space="preserve">В </w:t>
      </w:r>
      <w:r w:rsidRPr="00605446">
        <w:rPr>
          <w:rFonts w:ascii="Times New Roman" w:eastAsia="Times New Roman" w:hAnsi="Times New Roman" w:cs="Times New Roman"/>
          <w:sz w:val="28"/>
          <w:szCs w:val="28"/>
        </w:rPr>
        <w:t>М</w:t>
      </w:r>
      <w:r w:rsidR="00236409">
        <w:rPr>
          <w:rFonts w:ascii="Times New Roman" w:eastAsia="Times New Roman" w:hAnsi="Times New Roman" w:cs="Times New Roman"/>
          <w:sz w:val="28"/>
          <w:szCs w:val="28"/>
        </w:rPr>
        <w:t>Б</w:t>
      </w:r>
      <w:r w:rsidRPr="00605446">
        <w:rPr>
          <w:rFonts w:ascii="Times New Roman" w:eastAsia="Times New Roman" w:hAnsi="Times New Roman" w:cs="Times New Roman"/>
          <w:sz w:val="28"/>
          <w:szCs w:val="28"/>
        </w:rPr>
        <w:t xml:space="preserve">ОУ </w:t>
      </w:r>
      <w:r w:rsidR="00236409">
        <w:rPr>
          <w:rFonts w:ascii="Times New Roman" w:eastAsia="Times New Roman" w:hAnsi="Times New Roman" w:cs="Times New Roman"/>
          <w:sz w:val="28"/>
          <w:szCs w:val="28"/>
        </w:rPr>
        <w:t>Гимнази</w:t>
      </w:r>
      <w:r w:rsidR="00A36E9D">
        <w:rPr>
          <w:rFonts w:ascii="Times New Roman" w:eastAsia="Times New Roman" w:hAnsi="Times New Roman" w:cs="Times New Roman"/>
          <w:sz w:val="28"/>
          <w:szCs w:val="28"/>
        </w:rPr>
        <w:t xml:space="preserve">и </w:t>
      </w:r>
      <w:r w:rsidRPr="00605446">
        <w:rPr>
          <w:rFonts w:ascii="Times New Roman" w:eastAsia="Times New Roman" w:hAnsi="Times New Roman" w:cs="Times New Roman"/>
          <w:sz w:val="28"/>
          <w:szCs w:val="28"/>
        </w:rPr>
        <w:t xml:space="preserve">№ </w:t>
      </w:r>
      <w:r w:rsidR="00A36E9D">
        <w:rPr>
          <w:rFonts w:ascii="Times New Roman" w:eastAsia="Times New Roman" w:hAnsi="Times New Roman" w:cs="Times New Roman"/>
          <w:sz w:val="28"/>
          <w:szCs w:val="28"/>
        </w:rPr>
        <w:t>10</w:t>
      </w:r>
      <w:r w:rsidRPr="00605446">
        <w:rPr>
          <w:rFonts w:ascii="Times New Roman" w:eastAsia="Times New Roman" w:hAnsi="Times New Roman" w:cs="Times New Roman"/>
          <w:sz w:val="28"/>
          <w:szCs w:val="28"/>
        </w:rPr>
        <w:t xml:space="preserve"> осуществляется координация и контроль </w:t>
      </w:r>
      <w:r w:rsidR="00236409" w:rsidRPr="00605446">
        <w:rPr>
          <w:rFonts w:ascii="Times New Roman" w:eastAsia="Times New Roman" w:hAnsi="Times New Roman" w:cs="Times New Roman"/>
          <w:sz w:val="28"/>
          <w:szCs w:val="28"/>
        </w:rPr>
        <w:t>объёма</w:t>
      </w:r>
      <w:r w:rsidRPr="00605446">
        <w:rPr>
          <w:rFonts w:ascii="Times New Roman" w:eastAsia="Times New Roman" w:hAnsi="Times New Roman" w:cs="Times New Roman"/>
          <w:sz w:val="28"/>
          <w:szCs w:val="28"/>
        </w:rPr>
        <w:t xml:space="preserve"> домашнего задания учеников каждого класса по всем предметам в соответствии с санитарными нормами.</w:t>
      </w:r>
    </w:p>
    <w:p w:rsidR="00605446" w:rsidRPr="00605446" w:rsidRDefault="00605446" w:rsidP="00605446">
      <w:pPr>
        <w:spacing w:after="0" w:line="240" w:lineRule="auto"/>
        <w:ind w:firstLine="709"/>
        <w:jc w:val="both"/>
        <w:rPr>
          <w:rFonts w:ascii="Times New Roman" w:hAnsi="Times New Roman" w:cs="Times New Roman"/>
          <w:sz w:val="28"/>
          <w:szCs w:val="28"/>
        </w:rPr>
      </w:pPr>
      <w:r w:rsidRPr="00605446">
        <w:rPr>
          <w:rFonts w:ascii="Times New Roman" w:eastAsia="Times New Roman" w:hAnsi="Times New Roman" w:cs="Times New Roman"/>
          <w:sz w:val="28"/>
          <w:szCs w:val="28"/>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C5105" w:rsidRDefault="003C5105" w:rsidP="006D13FC">
      <w:pPr>
        <w:spacing w:after="0" w:line="240" w:lineRule="auto"/>
        <w:jc w:val="center"/>
        <w:rPr>
          <w:rFonts w:ascii="Times New Roman" w:hAnsi="Times New Roman"/>
          <w:b/>
          <w:sz w:val="28"/>
          <w:szCs w:val="28"/>
        </w:rPr>
      </w:pPr>
    </w:p>
    <w:p w:rsidR="003C5105" w:rsidRDefault="003C5105" w:rsidP="006D13FC">
      <w:pPr>
        <w:spacing w:after="0" w:line="240" w:lineRule="auto"/>
        <w:jc w:val="center"/>
        <w:rPr>
          <w:rFonts w:ascii="Times New Roman" w:hAnsi="Times New Roman"/>
          <w:b/>
          <w:sz w:val="28"/>
          <w:szCs w:val="28"/>
        </w:rPr>
      </w:pPr>
    </w:p>
    <w:p w:rsidR="006D13FC" w:rsidRDefault="006D13FC" w:rsidP="006D13FC">
      <w:pPr>
        <w:spacing w:after="0" w:line="240" w:lineRule="auto"/>
        <w:jc w:val="center"/>
        <w:rPr>
          <w:b/>
        </w:rPr>
      </w:pPr>
      <w:r>
        <w:rPr>
          <w:rFonts w:ascii="Times New Roman" w:hAnsi="Times New Roman"/>
          <w:b/>
          <w:sz w:val="28"/>
          <w:szCs w:val="28"/>
        </w:rPr>
        <w:t xml:space="preserve">Недельный </w:t>
      </w:r>
      <w:r w:rsidR="00236409">
        <w:rPr>
          <w:rFonts w:ascii="Times New Roman" w:hAnsi="Times New Roman"/>
          <w:b/>
          <w:sz w:val="28"/>
          <w:szCs w:val="28"/>
        </w:rPr>
        <w:t>учебный план</w:t>
      </w:r>
    </w:p>
    <w:p w:rsidR="006D13FC" w:rsidRDefault="006D13FC" w:rsidP="006D13FC">
      <w:pPr>
        <w:spacing w:after="0" w:line="240" w:lineRule="auto"/>
        <w:ind w:firstLine="708"/>
        <w:jc w:val="center"/>
        <w:rPr>
          <w:rFonts w:ascii="Times New Roman" w:hAnsi="Times New Roman"/>
          <w:b/>
          <w:sz w:val="28"/>
          <w:szCs w:val="28"/>
          <w:lang w:eastAsia="en-US"/>
        </w:rPr>
      </w:pPr>
      <w:r>
        <w:rPr>
          <w:rFonts w:ascii="Times New Roman" w:hAnsi="Times New Roman"/>
          <w:b/>
          <w:sz w:val="28"/>
          <w:szCs w:val="28"/>
        </w:rPr>
        <w:t xml:space="preserve">МБОУ Гимназии № </w:t>
      </w:r>
      <w:r w:rsidR="00236409">
        <w:rPr>
          <w:rFonts w:ascii="Times New Roman" w:hAnsi="Times New Roman"/>
          <w:b/>
          <w:sz w:val="28"/>
          <w:szCs w:val="28"/>
        </w:rPr>
        <w:t>10 основного</w:t>
      </w:r>
      <w:r>
        <w:rPr>
          <w:rFonts w:ascii="Times New Roman" w:hAnsi="Times New Roman"/>
          <w:b/>
          <w:sz w:val="28"/>
          <w:szCs w:val="28"/>
        </w:rPr>
        <w:t xml:space="preserve"> общего образования</w:t>
      </w:r>
    </w:p>
    <w:p w:rsidR="006D13FC" w:rsidRDefault="006D13FC" w:rsidP="006D13FC">
      <w:pPr>
        <w:spacing w:after="0" w:line="240" w:lineRule="auto"/>
        <w:ind w:firstLine="708"/>
        <w:jc w:val="center"/>
        <w:rPr>
          <w:rFonts w:ascii="Times New Roman" w:hAnsi="Times New Roman"/>
          <w:b/>
          <w:sz w:val="28"/>
          <w:szCs w:val="28"/>
        </w:rPr>
      </w:pPr>
      <w:r>
        <w:rPr>
          <w:rFonts w:ascii="Times New Roman" w:hAnsi="Times New Roman"/>
          <w:b/>
          <w:sz w:val="28"/>
          <w:szCs w:val="28"/>
        </w:rPr>
        <w:t xml:space="preserve">  9 </w:t>
      </w:r>
      <w:r w:rsidR="00236409">
        <w:rPr>
          <w:rFonts w:ascii="Times New Roman" w:hAnsi="Times New Roman"/>
          <w:b/>
          <w:sz w:val="28"/>
          <w:szCs w:val="28"/>
        </w:rPr>
        <w:t>класс на</w:t>
      </w:r>
      <w:r>
        <w:rPr>
          <w:rFonts w:ascii="Times New Roman" w:hAnsi="Times New Roman"/>
          <w:b/>
          <w:sz w:val="28"/>
          <w:szCs w:val="28"/>
        </w:rPr>
        <w:t xml:space="preserve"> 2024-2025 учебный год</w:t>
      </w:r>
      <w:r>
        <w:rPr>
          <w:rFonts w:ascii="Times New Roman" w:hAnsi="Times New Roman"/>
          <w:sz w:val="28"/>
          <w:szCs w:val="28"/>
        </w:rPr>
        <w:t xml:space="preserve"> </w:t>
      </w:r>
    </w:p>
    <w:p w:rsidR="006D13FC" w:rsidRPr="003C5105" w:rsidRDefault="006D13FC" w:rsidP="006D13FC">
      <w:pPr>
        <w:spacing w:after="0" w:line="240" w:lineRule="auto"/>
        <w:ind w:firstLine="708"/>
        <w:jc w:val="center"/>
        <w:rPr>
          <w:rFonts w:ascii="Times New Roman" w:hAnsi="Times New Roman"/>
        </w:rPr>
      </w:pPr>
      <w:r>
        <w:rPr>
          <w:rFonts w:ascii="Times New Roman" w:hAnsi="Times New Roman"/>
          <w:b/>
          <w:sz w:val="28"/>
          <w:szCs w:val="28"/>
        </w:rPr>
        <w:t xml:space="preserve"> </w:t>
      </w:r>
      <w:r w:rsidRPr="003C5105">
        <w:rPr>
          <w:rFonts w:ascii="Times New Roman" w:hAnsi="Times New Roman"/>
        </w:rPr>
        <w:t>(5-дневная учебная неделя)</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3"/>
        <w:gridCol w:w="44"/>
        <w:gridCol w:w="3544"/>
        <w:gridCol w:w="1560"/>
      </w:tblGrid>
      <w:tr w:rsidR="006D13FC" w:rsidTr="00236409">
        <w:trPr>
          <w:trHeight w:val="258"/>
        </w:trPr>
        <w:tc>
          <w:tcPr>
            <w:tcW w:w="4707"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6D13FC" w:rsidRDefault="006D13FC">
            <w:pPr>
              <w:spacing w:after="0" w:line="240" w:lineRule="auto"/>
              <w:rPr>
                <w:rFonts w:ascii="Times New Roman" w:hAnsi="Times New Roman"/>
                <w:sz w:val="24"/>
                <w:szCs w:val="24"/>
                <w:lang w:val="en-US"/>
              </w:rPr>
            </w:pPr>
            <w:r>
              <w:rPr>
                <w:rFonts w:ascii="Times New Roman" w:hAnsi="Times New Roman"/>
                <w:b/>
                <w:sz w:val="24"/>
                <w:szCs w:val="24"/>
              </w:rPr>
              <w:t>Предметная область</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D13FC" w:rsidRDefault="006D13FC">
            <w:pPr>
              <w:spacing w:after="0" w:line="240" w:lineRule="auto"/>
              <w:rPr>
                <w:rFonts w:ascii="Times New Roman" w:hAnsi="Times New Roman"/>
                <w:sz w:val="24"/>
                <w:szCs w:val="24"/>
              </w:rPr>
            </w:pPr>
            <w:r>
              <w:rPr>
                <w:rFonts w:ascii="Times New Roman" w:hAnsi="Times New Roman"/>
                <w:b/>
                <w:sz w:val="24"/>
                <w:szCs w:val="24"/>
              </w:rPr>
              <w:t>Учебный предмет/курс</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6D13FC" w:rsidRDefault="006D13FC">
            <w:pPr>
              <w:spacing w:after="0" w:line="240" w:lineRule="auto"/>
              <w:jc w:val="center"/>
              <w:rPr>
                <w:rFonts w:ascii="Times New Roman" w:hAnsi="Times New Roman"/>
                <w:sz w:val="24"/>
                <w:szCs w:val="24"/>
              </w:rPr>
            </w:pPr>
            <w:r>
              <w:rPr>
                <w:rFonts w:ascii="Times New Roman" w:hAnsi="Times New Roman"/>
                <w:b/>
                <w:sz w:val="24"/>
                <w:szCs w:val="24"/>
              </w:rPr>
              <w:t>Количество часов в неделю</w:t>
            </w:r>
          </w:p>
        </w:tc>
      </w:tr>
      <w:tr w:rsidR="00B16354" w:rsidTr="00236409">
        <w:trPr>
          <w:trHeight w:val="258"/>
        </w:trPr>
        <w:tc>
          <w:tcPr>
            <w:tcW w:w="4707" w:type="dxa"/>
            <w:gridSpan w:val="2"/>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tcPr>
          <w:p w:rsidR="00B16354" w:rsidRDefault="00B16354">
            <w:pPr>
              <w:spacing w:after="0" w:line="240" w:lineRule="auto"/>
              <w:jc w:val="center"/>
              <w:rPr>
                <w:rFonts w:ascii="Times New Roman" w:hAnsi="Times New Roman"/>
                <w:sz w:val="24"/>
                <w:szCs w:val="24"/>
              </w:rPr>
            </w:pPr>
            <w:r>
              <w:rPr>
                <w:rFonts w:ascii="Times New Roman" w:hAnsi="Times New Roman"/>
                <w:b/>
                <w:sz w:val="24"/>
                <w:szCs w:val="24"/>
              </w:rPr>
              <w:t>9Б</w:t>
            </w:r>
          </w:p>
        </w:tc>
      </w:tr>
      <w:tr w:rsidR="006D13FC" w:rsidTr="00236409">
        <w:trPr>
          <w:trHeight w:val="258"/>
        </w:trPr>
        <w:tc>
          <w:tcPr>
            <w:tcW w:w="9811" w:type="dxa"/>
            <w:gridSpan w:val="4"/>
            <w:tcBorders>
              <w:top w:val="single" w:sz="4" w:space="0" w:color="auto"/>
              <w:left w:val="single" w:sz="4" w:space="0" w:color="auto"/>
              <w:bottom w:val="single" w:sz="4" w:space="0" w:color="auto"/>
              <w:right w:val="single" w:sz="4" w:space="0" w:color="auto"/>
            </w:tcBorders>
            <w:shd w:val="clear" w:color="auto" w:fill="FFFFB3"/>
            <w:hideMark/>
          </w:tcPr>
          <w:p w:rsidR="006D13FC" w:rsidRDefault="006D13FC">
            <w:pPr>
              <w:spacing w:after="0" w:line="240" w:lineRule="auto"/>
              <w:jc w:val="center"/>
              <w:rPr>
                <w:rFonts w:ascii="Times New Roman" w:hAnsi="Times New Roman"/>
                <w:sz w:val="24"/>
                <w:szCs w:val="24"/>
              </w:rPr>
            </w:pPr>
            <w:r>
              <w:rPr>
                <w:rFonts w:ascii="Times New Roman" w:hAnsi="Times New Roman"/>
                <w:b/>
                <w:sz w:val="24"/>
                <w:szCs w:val="24"/>
              </w:rPr>
              <w:t>Обязательная часть</w:t>
            </w:r>
          </w:p>
        </w:tc>
      </w:tr>
      <w:tr w:rsidR="00B16354" w:rsidTr="00236409">
        <w:trPr>
          <w:trHeight w:val="244"/>
        </w:trPr>
        <w:tc>
          <w:tcPr>
            <w:tcW w:w="4663" w:type="dxa"/>
            <w:vMerge w:val="restart"/>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Литература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w:t>
            </w:r>
          </w:p>
        </w:tc>
      </w:tr>
      <w:tr w:rsidR="00B16354" w:rsidTr="00236409">
        <w:trPr>
          <w:trHeight w:val="244"/>
        </w:trPr>
        <w:tc>
          <w:tcPr>
            <w:tcW w:w="4663" w:type="dxa"/>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Иностранный язык</w:t>
            </w:r>
            <w:r w:rsidR="00B36731">
              <w:rPr>
                <w:rFonts w:ascii="Times New Roman" w:hAnsi="Times New Roman"/>
                <w:sz w:val="24"/>
                <w:szCs w:val="24"/>
              </w:rPr>
              <w:t xml:space="preserve"> (английски)</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w:t>
            </w:r>
          </w:p>
        </w:tc>
      </w:tr>
      <w:tr w:rsidR="00B16354" w:rsidTr="00236409">
        <w:trPr>
          <w:trHeight w:val="258"/>
        </w:trPr>
        <w:tc>
          <w:tcPr>
            <w:tcW w:w="4663" w:type="dxa"/>
            <w:vMerge w:val="restart"/>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Математика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0</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Алгебра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w:t>
            </w:r>
          </w:p>
        </w:tc>
      </w:tr>
      <w:tr w:rsidR="00B16354" w:rsidTr="00236409">
        <w:trPr>
          <w:trHeight w:val="258"/>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Геометрия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1</w:t>
            </w:r>
          </w:p>
        </w:tc>
      </w:tr>
      <w:tr w:rsidR="00B16354" w:rsidTr="00236409">
        <w:trPr>
          <w:trHeight w:val="258"/>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1</w:t>
            </w:r>
          </w:p>
        </w:tc>
      </w:tr>
      <w:tr w:rsidR="00B16354" w:rsidTr="00236409">
        <w:trPr>
          <w:trHeight w:val="258"/>
        </w:trPr>
        <w:tc>
          <w:tcPr>
            <w:tcW w:w="4663" w:type="dxa"/>
            <w:vMerge w:val="restart"/>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История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2.5</w:t>
            </w:r>
          </w:p>
        </w:tc>
      </w:tr>
      <w:tr w:rsidR="00B16354" w:rsidTr="00236409">
        <w:trPr>
          <w:trHeight w:val="258"/>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1</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География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w:t>
            </w:r>
          </w:p>
        </w:tc>
      </w:tr>
      <w:tr w:rsidR="00B16354" w:rsidTr="00236409">
        <w:trPr>
          <w:trHeight w:val="258"/>
        </w:trPr>
        <w:tc>
          <w:tcPr>
            <w:tcW w:w="4663" w:type="dxa"/>
            <w:vMerge w:val="restart"/>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Физика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w:t>
            </w:r>
          </w:p>
        </w:tc>
      </w:tr>
      <w:tr w:rsidR="00B16354" w:rsidTr="00236409">
        <w:trPr>
          <w:trHeight w:val="258"/>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Химия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Биология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w:t>
            </w:r>
          </w:p>
        </w:tc>
      </w:tr>
      <w:tr w:rsidR="00B16354" w:rsidTr="00236409">
        <w:trPr>
          <w:trHeight w:val="244"/>
        </w:trPr>
        <w:tc>
          <w:tcPr>
            <w:tcW w:w="4663" w:type="dxa"/>
            <w:vMerge w:val="restart"/>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Искусство</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0</w:t>
            </w:r>
          </w:p>
        </w:tc>
      </w:tr>
      <w:tr w:rsidR="00B16354" w:rsidTr="00236409">
        <w:trPr>
          <w:trHeight w:val="273"/>
        </w:trPr>
        <w:tc>
          <w:tcPr>
            <w:tcW w:w="4663" w:type="dxa"/>
            <w:vMerge/>
            <w:tcBorders>
              <w:top w:val="single" w:sz="4" w:space="0" w:color="auto"/>
              <w:left w:val="single" w:sz="4" w:space="0" w:color="auto"/>
              <w:bottom w:val="single" w:sz="4" w:space="0" w:color="auto"/>
              <w:right w:val="single" w:sz="4" w:space="0" w:color="auto"/>
            </w:tcBorders>
            <w:vAlign w:val="center"/>
            <w:hideMark/>
          </w:tcPr>
          <w:p w:rsidR="00B16354" w:rsidRDefault="00B16354">
            <w:pPr>
              <w:spacing w:after="0" w:line="240" w:lineRule="auto"/>
              <w:rPr>
                <w:rFonts w:ascii="Times New Roman" w:hAnsi="Times New Roman" w:cs="Times New Roman"/>
                <w:sz w:val="24"/>
                <w:szCs w:val="24"/>
                <w:lang w:val="en-US"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Музыка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0</w:t>
            </w:r>
          </w:p>
        </w:tc>
      </w:tr>
      <w:tr w:rsidR="00B16354" w:rsidTr="00236409">
        <w:trPr>
          <w:trHeight w:val="244"/>
        </w:trPr>
        <w:tc>
          <w:tcPr>
            <w:tcW w:w="4663" w:type="dxa"/>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Технология</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Труд (технология)</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1</w:t>
            </w:r>
          </w:p>
        </w:tc>
      </w:tr>
      <w:tr w:rsidR="00B16354" w:rsidTr="00236409">
        <w:trPr>
          <w:trHeight w:val="258"/>
        </w:trPr>
        <w:tc>
          <w:tcPr>
            <w:tcW w:w="4663" w:type="dxa"/>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Pr="007B56D6" w:rsidRDefault="007B56D6">
            <w:pPr>
              <w:spacing w:after="0" w:line="240" w:lineRule="auto"/>
              <w:rPr>
                <w:rFonts w:ascii="Times New Roman" w:hAnsi="Times New Roman" w:cs="Times New Roman"/>
                <w:sz w:val="24"/>
                <w:szCs w:val="24"/>
              </w:rPr>
            </w:pPr>
            <w:r w:rsidRPr="007B56D6">
              <w:rPr>
                <w:rFonts w:ascii="Times New Roman" w:hAnsi="Times New Roman" w:cs="Times New Roman"/>
                <w:sz w:val="24"/>
              </w:rPr>
              <w:t>Адаптивная физическая культура</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2</w:t>
            </w:r>
          </w:p>
        </w:tc>
      </w:tr>
      <w:tr w:rsidR="00B16354" w:rsidTr="00236409">
        <w:trPr>
          <w:trHeight w:val="502"/>
        </w:trPr>
        <w:tc>
          <w:tcPr>
            <w:tcW w:w="4663" w:type="dxa"/>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560" w:type="dxa"/>
            <w:tcBorders>
              <w:top w:val="single" w:sz="4" w:space="0" w:color="auto"/>
              <w:left w:val="single" w:sz="4" w:space="0" w:color="auto"/>
              <w:bottom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1</w:t>
            </w:r>
          </w:p>
        </w:tc>
      </w:tr>
      <w:tr w:rsidR="00B16354" w:rsidTr="007B56D6">
        <w:trPr>
          <w:trHeight w:val="541"/>
        </w:trPr>
        <w:tc>
          <w:tcPr>
            <w:tcW w:w="4663" w:type="dxa"/>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Основы духовно-нравственной культуры народов России</w:t>
            </w:r>
          </w:p>
        </w:tc>
        <w:tc>
          <w:tcPr>
            <w:tcW w:w="3588" w:type="dxa"/>
            <w:gridSpan w:val="2"/>
            <w:tcBorders>
              <w:top w:val="single" w:sz="4" w:space="0" w:color="auto"/>
              <w:left w:val="single" w:sz="4" w:space="0" w:color="auto"/>
              <w:bottom w:val="single" w:sz="4" w:space="0" w:color="auto"/>
              <w:right w:val="single" w:sz="4" w:space="0" w:color="auto"/>
            </w:tcBorders>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Основы духовно-нравственной культуры народов России</w:t>
            </w:r>
          </w:p>
        </w:tc>
        <w:tc>
          <w:tcPr>
            <w:tcW w:w="1560" w:type="dxa"/>
            <w:tcBorders>
              <w:top w:val="single" w:sz="4" w:space="0" w:color="auto"/>
              <w:left w:val="single" w:sz="4" w:space="0" w:color="auto"/>
              <w:bottom w:val="single" w:sz="4" w:space="0" w:color="auto"/>
              <w:right w:val="single" w:sz="4" w:space="0" w:color="auto"/>
            </w:tcBorders>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0</w:t>
            </w:r>
          </w:p>
        </w:tc>
      </w:tr>
      <w:tr w:rsidR="00B16354" w:rsidTr="00236409">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00FF00"/>
            <w:hideMark/>
          </w:tcPr>
          <w:p w:rsidR="00B16354" w:rsidRDefault="00B16354">
            <w:pPr>
              <w:spacing w:after="0" w:line="240" w:lineRule="auto"/>
              <w:rPr>
                <w:rFonts w:ascii="Times New Roman" w:hAnsi="Times New Roman"/>
                <w:sz w:val="24"/>
                <w:szCs w:val="24"/>
              </w:rPr>
            </w:pPr>
            <w:r>
              <w:rPr>
                <w:rFonts w:ascii="Times New Roman" w:hAnsi="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00FF00"/>
          </w:tcPr>
          <w:p w:rsidR="00B16354" w:rsidRDefault="00B16354">
            <w:pPr>
              <w:spacing w:after="0" w:line="240" w:lineRule="auto"/>
              <w:jc w:val="center"/>
              <w:rPr>
                <w:rFonts w:ascii="Times New Roman" w:hAnsi="Times New Roman"/>
                <w:sz w:val="24"/>
                <w:szCs w:val="24"/>
              </w:rPr>
            </w:pPr>
            <w:r>
              <w:rPr>
                <w:rFonts w:ascii="Times New Roman" w:hAnsi="Times New Roman"/>
                <w:sz w:val="24"/>
                <w:szCs w:val="24"/>
              </w:rPr>
              <w:t>32.5</w:t>
            </w:r>
          </w:p>
        </w:tc>
      </w:tr>
      <w:tr w:rsidR="006D13FC" w:rsidTr="00236409">
        <w:trPr>
          <w:trHeight w:val="258"/>
        </w:trPr>
        <w:tc>
          <w:tcPr>
            <w:tcW w:w="9811" w:type="dxa"/>
            <w:gridSpan w:val="4"/>
            <w:tcBorders>
              <w:top w:val="single" w:sz="4" w:space="0" w:color="auto"/>
              <w:left w:val="single" w:sz="4" w:space="0" w:color="auto"/>
              <w:bottom w:val="single" w:sz="4" w:space="0" w:color="auto"/>
              <w:right w:val="single" w:sz="4" w:space="0" w:color="auto"/>
            </w:tcBorders>
            <w:shd w:val="clear" w:color="auto" w:fill="FFFFB3"/>
            <w:hideMark/>
          </w:tcPr>
          <w:p w:rsidR="006D13FC" w:rsidRDefault="006D13FC">
            <w:pPr>
              <w:spacing w:after="0" w:line="240" w:lineRule="auto"/>
              <w:jc w:val="center"/>
              <w:rPr>
                <w:rFonts w:ascii="Times New Roman" w:hAnsi="Times New Roman"/>
                <w:sz w:val="24"/>
                <w:szCs w:val="24"/>
              </w:rPr>
            </w:pPr>
            <w:r>
              <w:rPr>
                <w:rFonts w:ascii="Times New Roman" w:hAnsi="Times New Roman"/>
                <w:b/>
                <w:sz w:val="24"/>
                <w:szCs w:val="24"/>
              </w:rPr>
              <w:t>Часть, формируемая участниками образовательных отношений</w:t>
            </w:r>
          </w:p>
        </w:tc>
      </w:tr>
      <w:tr w:rsidR="00B16354" w:rsidTr="00236409">
        <w:trPr>
          <w:trHeight w:val="258"/>
        </w:trPr>
        <w:tc>
          <w:tcPr>
            <w:tcW w:w="825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16354" w:rsidRDefault="00B16354">
            <w:pPr>
              <w:spacing w:after="0" w:line="240" w:lineRule="auto"/>
              <w:rPr>
                <w:rFonts w:ascii="Times New Roman" w:hAnsi="Times New Roman"/>
                <w:sz w:val="24"/>
                <w:szCs w:val="24"/>
                <w:lang w:val="en-US"/>
              </w:rPr>
            </w:pPr>
            <w:r>
              <w:rPr>
                <w:rFonts w:ascii="Times New Roman" w:hAnsi="Times New Roman"/>
                <w:b/>
                <w:sz w:val="24"/>
                <w:szCs w:val="24"/>
              </w:rPr>
              <w:t>Наименование учебного курса</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rsidR="00B16354" w:rsidRDefault="00B16354">
            <w:pPr>
              <w:spacing w:after="0" w:line="240" w:lineRule="auto"/>
              <w:rPr>
                <w:rFonts w:ascii="Times New Roman" w:hAnsi="Times New Roman"/>
                <w:sz w:val="24"/>
                <w:szCs w:val="24"/>
              </w:rPr>
            </w:pPr>
          </w:p>
        </w:tc>
      </w:tr>
      <w:tr w:rsidR="00236409" w:rsidTr="00236409">
        <w:trPr>
          <w:trHeight w:val="401"/>
        </w:trPr>
        <w:tc>
          <w:tcPr>
            <w:tcW w:w="8251" w:type="dxa"/>
            <w:gridSpan w:val="3"/>
            <w:tcBorders>
              <w:top w:val="single" w:sz="4" w:space="0" w:color="auto"/>
              <w:left w:val="single" w:sz="4" w:space="0" w:color="auto"/>
              <w:bottom w:val="single" w:sz="4" w:space="0" w:color="auto"/>
              <w:right w:val="single" w:sz="4" w:space="0" w:color="auto"/>
            </w:tcBorders>
            <w:hideMark/>
          </w:tcPr>
          <w:p w:rsidR="00236409" w:rsidRPr="00236409" w:rsidRDefault="00236409" w:rsidP="00236409">
            <w:pPr>
              <w:spacing w:after="0" w:line="240" w:lineRule="auto"/>
              <w:rPr>
                <w:rFonts w:ascii="Times New Roman" w:hAnsi="Times New Roman"/>
                <w:sz w:val="24"/>
                <w:szCs w:val="24"/>
              </w:rPr>
            </w:pPr>
            <w:r>
              <w:rPr>
                <w:rFonts w:ascii="Times New Roman" w:hAnsi="Times New Roman"/>
                <w:sz w:val="24"/>
                <w:szCs w:val="24"/>
              </w:rPr>
              <w:t>Второй иностранный язык (немецкий)</w:t>
            </w:r>
          </w:p>
        </w:tc>
        <w:tc>
          <w:tcPr>
            <w:tcW w:w="1560" w:type="dxa"/>
            <w:tcBorders>
              <w:top w:val="single" w:sz="4" w:space="0" w:color="auto"/>
              <w:left w:val="single" w:sz="4" w:space="0" w:color="auto"/>
              <w:bottom w:val="single" w:sz="4" w:space="0" w:color="auto"/>
              <w:right w:val="single" w:sz="4" w:space="0" w:color="auto"/>
            </w:tcBorders>
          </w:tcPr>
          <w:p w:rsidR="00236409" w:rsidRDefault="00236409">
            <w:pPr>
              <w:spacing w:after="0" w:line="240" w:lineRule="auto"/>
              <w:jc w:val="center"/>
              <w:rPr>
                <w:rFonts w:ascii="Times New Roman" w:hAnsi="Times New Roman"/>
                <w:sz w:val="24"/>
                <w:szCs w:val="24"/>
              </w:rPr>
            </w:pPr>
            <w:r>
              <w:rPr>
                <w:rFonts w:ascii="Times New Roman" w:hAnsi="Times New Roman"/>
                <w:sz w:val="24"/>
                <w:szCs w:val="24"/>
              </w:rPr>
              <w:t>0.5</w:t>
            </w:r>
          </w:p>
        </w:tc>
      </w:tr>
      <w:tr w:rsidR="00892AD2" w:rsidTr="00892AD2">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00FF00"/>
          </w:tcPr>
          <w:p w:rsidR="00892AD2" w:rsidRDefault="00892AD2" w:rsidP="00892AD2">
            <w:pPr>
              <w:spacing w:after="0" w:line="240" w:lineRule="auto"/>
              <w:rPr>
                <w:rFonts w:ascii="Times New Roman" w:hAnsi="Times New Roman"/>
                <w:sz w:val="24"/>
                <w:szCs w:val="24"/>
              </w:rPr>
            </w:pPr>
            <w:r>
              <w:rPr>
                <w:rFonts w:ascii="Times New Roman" w:hAnsi="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00FF00"/>
          </w:tcPr>
          <w:p w:rsidR="00892AD2" w:rsidRDefault="00892AD2" w:rsidP="00892AD2">
            <w:pPr>
              <w:spacing w:after="0" w:line="240" w:lineRule="auto"/>
              <w:jc w:val="center"/>
              <w:rPr>
                <w:rFonts w:ascii="Times New Roman" w:hAnsi="Times New Roman"/>
                <w:sz w:val="24"/>
                <w:szCs w:val="24"/>
              </w:rPr>
            </w:pPr>
            <w:r>
              <w:rPr>
                <w:rFonts w:ascii="Times New Roman" w:hAnsi="Times New Roman"/>
                <w:sz w:val="24"/>
                <w:szCs w:val="24"/>
              </w:rPr>
              <w:t>0.5</w:t>
            </w:r>
          </w:p>
        </w:tc>
      </w:tr>
      <w:tr w:rsidR="00892AD2" w:rsidTr="00892AD2">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auto"/>
          </w:tcPr>
          <w:p w:rsidR="00892AD2" w:rsidRPr="00B36731" w:rsidRDefault="00892AD2" w:rsidP="00892AD2">
            <w:pPr>
              <w:ind w:left="29"/>
              <w:rPr>
                <w:rFonts w:ascii="Times New Roman" w:hAnsi="Times New Roman" w:cs="Times New Roman"/>
                <w:b/>
                <w:bCs/>
                <w:lang w:eastAsia="en-US"/>
              </w:rPr>
            </w:pPr>
            <w:r w:rsidRPr="00B36731">
              <w:rPr>
                <w:rFonts w:ascii="Times New Roman" w:eastAsia="Times New Roman" w:hAnsi="Times New Roman" w:cs="Times New Roman"/>
                <w:b/>
                <w:bCs/>
                <w:sz w:val="24"/>
                <w:szCs w:val="24"/>
                <w:lang w:eastAsia="en-US"/>
              </w:rPr>
              <w:t>Внеурочная деятельность</w:t>
            </w:r>
            <w:r w:rsidRPr="00B36731">
              <w:rPr>
                <w:rFonts w:ascii="Times New Roman" w:hAnsi="Times New Roman" w:cs="Times New Roman"/>
                <w:sz w:val="20"/>
                <w:szCs w:val="20"/>
                <w:lang w:eastAsia="en-US"/>
              </w:rPr>
              <w:t xml:space="preserve"> </w:t>
            </w:r>
            <w:r w:rsidRPr="00B36731">
              <w:rPr>
                <w:rFonts w:ascii="Times New Roman" w:eastAsia="Times New Roman" w:hAnsi="Times New Roman" w:cs="Times New Roman"/>
                <w:sz w:val="24"/>
                <w:szCs w:val="24"/>
                <w:lang w:eastAsia="en-US"/>
              </w:rPr>
              <w:t>(включая коррекционн</w:t>
            </w:r>
            <w:proofErr w:type="gramStart"/>
            <w:r w:rsidRPr="00B36731">
              <w:rPr>
                <w:rFonts w:ascii="Times New Roman" w:eastAsia="Times New Roman" w:hAnsi="Times New Roman" w:cs="Times New Roman"/>
                <w:sz w:val="24"/>
                <w:szCs w:val="24"/>
                <w:lang w:eastAsia="en-US"/>
              </w:rPr>
              <w:t>о-</w:t>
            </w:r>
            <w:proofErr w:type="gramEnd"/>
            <w:r w:rsidRPr="00B36731">
              <w:rPr>
                <w:rFonts w:ascii="Times New Roman" w:eastAsia="Times New Roman" w:hAnsi="Times New Roman" w:cs="Times New Roman"/>
                <w:sz w:val="24"/>
                <w:szCs w:val="24"/>
                <w:lang w:eastAsia="en-US"/>
              </w:rPr>
              <w:t xml:space="preserve"> развивающую область):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92AD2" w:rsidRDefault="00892AD2" w:rsidP="00892AD2">
            <w:pPr>
              <w:spacing w:after="0" w:line="240" w:lineRule="auto"/>
              <w:jc w:val="center"/>
              <w:rPr>
                <w:rFonts w:ascii="Times New Roman" w:hAnsi="Times New Roman"/>
                <w:sz w:val="24"/>
                <w:szCs w:val="24"/>
              </w:rPr>
            </w:pPr>
          </w:p>
        </w:tc>
      </w:tr>
      <w:tr w:rsidR="00892AD2" w:rsidTr="00892AD2">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auto"/>
          </w:tcPr>
          <w:p w:rsidR="00892AD2" w:rsidRPr="00B36731" w:rsidRDefault="00892AD2" w:rsidP="00892AD2">
            <w:pPr>
              <w:spacing w:line="224" w:lineRule="exact"/>
              <w:ind w:left="29"/>
              <w:rPr>
                <w:rFonts w:ascii="Times New Roman" w:hAnsi="Times New Roman" w:cs="Times New Roman"/>
                <w:b/>
                <w:bCs/>
                <w:lang w:eastAsia="en-US"/>
              </w:rPr>
            </w:pPr>
            <w:r w:rsidRPr="00B36731">
              <w:rPr>
                <w:rFonts w:ascii="Times New Roman" w:eastAsia="Times New Roman" w:hAnsi="Times New Roman" w:cs="Times New Roman"/>
                <w:sz w:val="24"/>
                <w:szCs w:val="24"/>
                <w:lang w:eastAsia="en-US"/>
              </w:rPr>
              <w:t>коррекционно-развивающие занятия  (</w:t>
            </w:r>
            <w:r w:rsidRPr="00B36731">
              <w:rPr>
                <w:rFonts w:ascii="Times New Roman" w:eastAsia="Times New Roman" w:hAnsi="Times New Roman" w:cs="Times New Roman"/>
                <w:sz w:val="24"/>
              </w:rPr>
              <w:t>коррекция психических процессов)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92AD2" w:rsidRDefault="00B36731" w:rsidP="00892AD2">
            <w:pPr>
              <w:spacing w:after="0" w:line="240" w:lineRule="auto"/>
              <w:jc w:val="center"/>
              <w:rPr>
                <w:rFonts w:ascii="Times New Roman" w:hAnsi="Times New Roman"/>
                <w:sz w:val="24"/>
                <w:szCs w:val="24"/>
              </w:rPr>
            </w:pPr>
            <w:r>
              <w:rPr>
                <w:rFonts w:ascii="Times New Roman" w:hAnsi="Times New Roman"/>
                <w:sz w:val="24"/>
                <w:szCs w:val="24"/>
              </w:rPr>
              <w:t>1</w:t>
            </w:r>
          </w:p>
        </w:tc>
      </w:tr>
      <w:tr w:rsidR="00892AD2" w:rsidTr="003C5105">
        <w:trPr>
          <w:trHeight w:val="357"/>
        </w:trPr>
        <w:tc>
          <w:tcPr>
            <w:tcW w:w="8251" w:type="dxa"/>
            <w:gridSpan w:val="3"/>
            <w:tcBorders>
              <w:top w:val="single" w:sz="4" w:space="0" w:color="auto"/>
              <w:left w:val="single" w:sz="4" w:space="0" w:color="auto"/>
              <w:bottom w:val="single" w:sz="4" w:space="0" w:color="auto"/>
              <w:right w:val="single" w:sz="4" w:space="0" w:color="auto"/>
            </w:tcBorders>
            <w:shd w:val="clear" w:color="auto" w:fill="auto"/>
          </w:tcPr>
          <w:p w:rsidR="00892AD2" w:rsidRPr="00B36731" w:rsidRDefault="00892AD2" w:rsidP="00892AD2">
            <w:pPr>
              <w:ind w:left="29"/>
              <w:rPr>
                <w:rFonts w:ascii="Times New Roman" w:hAnsi="Times New Roman" w:cs="Times New Roman"/>
                <w:b/>
                <w:bCs/>
                <w:lang w:eastAsia="en-US"/>
              </w:rPr>
            </w:pPr>
            <w:r w:rsidRPr="00B36731">
              <w:rPr>
                <w:rFonts w:ascii="Times New Roman" w:eastAsia="Times New Roman" w:hAnsi="Times New Roman" w:cs="Times New Roman"/>
                <w:iCs/>
                <w:sz w:val="24"/>
                <w:szCs w:val="24"/>
                <w:lang w:eastAsia="en-US"/>
              </w:rPr>
              <w:t>Направления внеурочной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92AD2" w:rsidRDefault="00892AD2" w:rsidP="00892AD2">
            <w:pPr>
              <w:spacing w:after="0" w:line="240" w:lineRule="auto"/>
              <w:jc w:val="center"/>
              <w:rPr>
                <w:rFonts w:ascii="Times New Roman" w:hAnsi="Times New Roman"/>
                <w:sz w:val="24"/>
                <w:szCs w:val="24"/>
              </w:rPr>
            </w:pPr>
            <w:r>
              <w:rPr>
                <w:rFonts w:ascii="Times New Roman" w:hAnsi="Times New Roman"/>
                <w:sz w:val="24"/>
                <w:szCs w:val="24"/>
              </w:rPr>
              <w:t>4,5</w:t>
            </w:r>
          </w:p>
        </w:tc>
      </w:tr>
      <w:tr w:rsidR="00892AD2" w:rsidTr="005536A8">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00FF00"/>
            <w:vAlign w:val="bottom"/>
          </w:tcPr>
          <w:p w:rsidR="00892AD2" w:rsidRPr="00892AD2" w:rsidRDefault="00892AD2" w:rsidP="00892AD2">
            <w:pPr>
              <w:ind w:right="120"/>
              <w:rPr>
                <w:rFonts w:ascii="Times New Roman" w:hAnsi="Times New Roman" w:cs="Times New Roman"/>
                <w:color w:val="FF0000"/>
                <w:sz w:val="20"/>
                <w:szCs w:val="20"/>
                <w:lang w:eastAsia="en-US"/>
              </w:rPr>
            </w:pPr>
            <w:r>
              <w:rPr>
                <w:rFonts w:ascii="Times New Roman" w:eastAsia="Times New Roman" w:hAnsi="Times New Roman" w:cs="Times New Roman"/>
                <w:b/>
                <w:bCs/>
                <w:color w:val="FF0000"/>
                <w:sz w:val="24"/>
                <w:szCs w:val="24"/>
                <w:lang w:eastAsia="en-US"/>
              </w:rPr>
              <w:t xml:space="preserve">Итого </w:t>
            </w:r>
          </w:p>
        </w:tc>
        <w:tc>
          <w:tcPr>
            <w:tcW w:w="1560" w:type="dxa"/>
            <w:tcBorders>
              <w:top w:val="single" w:sz="4" w:space="0" w:color="auto"/>
              <w:left w:val="single" w:sz="4" w:space="0" w:color="auto"/>
              <w:bottom w:val="single" w:sz="4" w:space="0" w:color="auto"/>
              <w:right w:val="single" w:sz="4" w:space="0" w:color="auto"/>
            </w:tcBorders>
            <w:shd w:val="clear" w:color="auto" w:fill="00FF00"/>
          </w:tcPr>
          <w:p w:rsidR="00892AD2" w:rsidRDefault="00B36731" w:rsidP="00892AD2">
            <w:pPr>
              <w:spacing w:after="0" w:line="240" w:lineRule="auto"/>
              <w:jc w:val="center"/>
              <w:rPr>
                <w:rFonts w:ascii="Times New Roman" w:hAnsi="Times New Roman"/>
                <w:sz w:val="24"/>
                <w:szCs w:val="24"/>
              </w:rPr>
            </w:pPr>
            <w:r>
              <w:rPr>
                <w:rFonts w:ascii="Times New Roman" w:hAnsi="Times New Roman"/>
                <w:sz w:val="24"/>
                <w:szCs w:val="24"/>
              </w:rPr>
              <w:t>5,5</w:t>
            </w:r>
          </w:p>
        </w:tc>
      </w:tr>
      <w:tr w:rsidR="00892AD2" w:rsidTr="00236409">
        <w:trPr>
          <w:trHeight w:val="258"/>
        </w:trPr>
        <w:tc>
          <w:tcPr>
            <w:tcW w:w="8251" w:type="dxa"/>
            <w:gridSpan w:val="3"/>
            <w:tcBorders>
              <w:top w:val="single" w:sz="4" w:space="0" w:color="auto"/>
              <w:left w:val="single" w:sz="4" w:space="0" w:color="auto"/>
              <w:bottom w:val="single" w:sz="4" w:space="0" w:color="auto"/>
              <w:right w:val="single" w:sz="4" w:space="0" w:color="auto"/>
            </w:tcBorders>
            <w:shd w:val="clear" w:color="auto" w:fill="00FF00"/>
            <w:hideMark/>
          </w:tcPr>
          <w:p w:rsidR="00892AD2" w:rsidRDefault="00892AD2" w:rsidP="00892AD2">
            <w:pPr>
              <w:spacing w:after="0" w:line="240" w:lineRule="auto"/>
              <w:rPr>
                <w:rFonts w:ascii="Times New Roman" w:hAnsi="Times New Roman"/>
                <w:sz w:val="24"/>
                <w:szCs w:val="24"/>
              </w:rPr>
            </w:pPr>
            <w:r>
              <w:rPr>
                <w:rFonts w:ascii="Times New Roman" w:hAnsi="Times New Roman"/>
                <w:sz w:val="24"/>
                <w:szCs w:val="24"/>
              </w:rPr>
              <w:lastRenderedPageBreak/>
              <w:t>ИТОГО</w:t>
            </w:r>
            <w:r w:rsidR="003C5105">
              <w:rPr>
                <w:rFonts w:ascii="Times New Roman" w:hAnsi="Times New Roman"/>
                <w:sz w:val="24"/>
                <w:szCs w:val="24"/>
              </w:rPr>
              <w:t xml:space="preserve"> учебная </w:t>
            </w:r>
            <w:r>
              <w:rPr>
                <w:rFonts w:ascii="Times New Roman" w:hAnsi="Times New Roman"/>
                <w:sz w:val="24"/>
                <w:szCs w:val="24"/>
              </w:rPr>
              <w:t xml:space="preserve"> недельная нагрузка</w:t>
            </w:r>
          </w:p>
        </w:tc>
        <w:tc>
          <w:tcPr>
            <w:tcW w:w="1560" w:type="dxa"/>
            <w:tcBorders>
              <w:top w:val="single" w:sz="4" w:space="0" w:color="auto"/>
              <w:left w:val="single" w:sz="4" w:space="0" w:color="auto"/>
              <w:bottom w:val="single" w:sz="4" w:space="0" w:color="auto"/>
              <w:right w:val="single" w:sz="4" w:space="0" w:color="auto"/>
            </w:tcBorders>
            <w:shd w:val="clear" w:color="auto" w:fill="00FF00"/>
          </w:tcPr>
          <w:p w:rsidR="00892AD2" w:rsidRDefault="00892AD2" w:rsidP="00892AD2">
            <w:pPr>
              <w:spacing w:after="0" w:line="240" w:lineRule="auto"/>
              <w:jc w:val="center"/>
              <w:rPr>
                <w:rFonts w:ascii="Times New Roman" w:hAnsi="Times New Roman"/>
                <w:sz w:val="24"/>
                <w:szCs w:val="24"/>
              </w:rPr>
            </w:pPr>
            <w:r>
              <w:rPr>
                <w:rFonts w:ascii="Times New Roman" w:hAnsi="Times New Roman"/>
                <w:sz w:val="24"/>
                <w:szCs w:val="24"/>
              </w:rPr>
              <w:t>33</w:t>
            </w:r>
          </w:p>
        </w:tc>
      </w:tr>
      <w:tr w:rsidR="00892AD2" w:rsidTr="00236409">
        <w:trPr>
          <w:trHeight w:val="244"/>
        </w:trPr>
        <w:tc>
          <w:tcPr>
            <w:tcW w:w="8251" w:type="dxa"/>
            <w:gridSpan w:val="3"/>
            <w:tcBorders>
              <w:top w:val="single" w:sz="4" w:space="0" w:color="auto"/>
              <w:left w:val="single" w:sz="4" w:space="0" w:color="auto"/>
              <w:bottom w:val="single" w:sz="4" w:space="0" w:color="auto"/>
              <w:right w:val="single" w:sz="4" w:space="0" w:color="auto"/>
            </w:tcBorders>
            <w:shd w:val="clear" w:color="auto" w:fill="FCE3FC"/>
            <w:hideMark/>
          </w:tcPr>
          <w:p w:rsidR="00892AD2" w:rsidRDefault="00892AD2" w:rsidP="00892AD2">
            <w:pPr>
              <w:spacing w:after="0" w:line="240" w:lineRule="auto"/>
              <w:rPr>
                <w:rFonts w:ascii="Times New Roman" w:hAnsi="Times New Roman"/>
                <w:sz w:val="24"/>
                <w:szCs w:val="24"/>
              </w:rPr>
            </w:pPr>
            <w:r>
              <w:rPr>
                <w:rFonts w:ascii="Times New Roman" w:hAnsi="Times New Roman"/>
                <w:sz w:val="24"/>
                <w:szCs w:val="24"/>
              </w:rPr>
              <w:t>Количество учебных недель</w:t>
            </w:r>
          </w:p>
        </w:tc>
        <w:tc>
          <w:tcPr>
            <w:tcW w:w="1560" w:type="dxa"/>
            <w:tcBorders>
              <w:top w:val="single" w:sz="4" w:space="0" w:color="auto"/>
              <w:left w:val="single" w:sz="4" w:space="0" w:color="auto"/>
              <w:bottom w:val="single" w:sz="4" w:space="0" w:color="auto"/>
              <w:right w:val="single" w:sz="4" w:space="0" w:color="auto"/>
            </w:tcBorders>
            <w:shd w:val="clear" w:color="auto" w:fill="FCE3FC"/>
          </w:tcPr>
          <w:p w:rsidR="00892AD2" w:rsidRDefault="00892AD2" w:rsidP="00892AD2">
            <w:pPr>
              <w:spacing w:after="0" w:line="240" w:lineRule="auto"/>
              <w:jc w:val="center"/>
              <w:rPr>
                <w:rFonts w:ascii="Times New Roman" w:hAnsi="Times New Roman"/>
                <w:sz w:val="24"/>
                <w:szCs w:val="24"/>
              </w:rPr>
            </w:pPr>
            <w:r>
              <w:rPr>
                <w:rFonts w:ascii="Times New Roman" w:hAnsi="Times New Roman"/>
                <w:sz w:val="24"/>
                <w:szCs w:val="24"/>
              </w:rPr>
              <w:t>34</w:t>
            </w:r>
          </w:p>
        </w:tc>
      </w:tr>
      <w:tr w:rsidR="00892AD2" w:rsidTr="00236409">
        <w:trPr>
          <w:trHeight w:val="258"/>
        </w:trPr>
        <w:tc>
          <w:tcPr>
            <w:tcW w:w="8251" w:type="dxa"/>
            <w:gridSpan w:val="3"/>
            <w:tcBorders>
              <w:top w:val="single" w:sz="4" w:space="0" w:color="auto"/>
              <w:left w:val="single" w:sz="4" w:space="0" w:color="auto"/>
              <w:bottom w:val="single" w:sz="4" w:space="0" w:color="auto"/>
              <w:right w:val="single" w:sz="4" w:space="0" w:color="auto"/>
            </w:tcBorders>
            <w:shd w:val="clear" w:color="auto" w:fill="FCE3FC"/>
            <w:hideMark/>
          </w:tcPr>
          <w:p w:rsidR="00892AD2" w:rsidRDefault="00892AD2" w:rsidP="00892AD2">
            <w:pPr>
              <w:spacing w:after="0" w:line="240" w:lineRule="auto"/>
              <w:rPr>
                <w:rFonts w:ascii="Times New Roman" w:hAnsi="Times New Roman"/>
                <w:sz w:val="24"/>
                <w:szCs w:val="24"/>
              </w:rPr>
            </w:pPr>
            <w:r>
              <w:rPr>
                <w:rFonts w:ascii="Times New Roman" w:hAnsi="Times New Roman"/>
                <w:sz w:val="24"/>
                <w:szCs w:val="24"/>
              </w:rPr>
              <w:t>Всего часов в год</w:t>
            </w:r>
          </w:p>
        </w:tc>
        <w:tc>
          <w:tcPr>
            <w:tcW w:w="1560" w:type="dxa"/>
            <w:tcBorders>
              <w:top w:val="single" w:sz="4" w:space="0" w:color="auto"/>
              <w:left w:val="single" w:sz="4" w:space="0" w:color="auto"/>
              <w:bottom w:val="single" w:sz="4" w:space="0" w:color="auto"/>
              <w:right w:val="single" w:sz="4" w:space="0" w:color="auto"/>
            </w:tcBorders>
            <w:shd w:val="clear" w:color="auto" w:fill="FCE3FC"/>
          </w:tcPr>
          <w:p w:rsidR="00892AD2" w:rsidRDefault="00892AD2" w:rsidP="00892AD2">
            <w:pPr>
              <w:spacing w:after="0" w:line="240" w:lineRule="auto"/>
              <w:jc w:val="center"/>
              <w:rPr>
                <w:rFonts w:ascii="Times New Roman" w:hAnsi="Times New Roman"/>
                <w:sz w:val="24"/>
                <w:szCs w:val="24"/>
              </w:rPr>
            </w:pPr>
            <w:r>
              <w:rPr>
                <w:rFonts w:ascii="Times New Roman" w:hAnsi="Times New Roman"/>
                <w:sz w:val="24"/>
                <w:szCs w:val="24"/>
              </w:rPr>
              <w:t>1122</w:t>
            </w:r>
          </w:p>
        </w:tc>
      </w:tr>
    </w:tbl>
    <w:p w:rsidR="006D13FC" w:rsidRDefault="006D13FC" w:rsidP="006D13FC">
      <w:pPr>
        <w:spacing w:after="0" w:line="240" w:lineRule="auto"/>
        <w:ind w:firstLine="708"/>
        <w:jc w:val="center"/>
        <w:rPr>
          <w:rFonts w:ascii="Times New Roman" w:hAnsi="Times New Roman"/>
          <w:b/>
          <w:sz w:val="28"/>
          <w:szCs w:val="28"/>
          <w:lang w:val="en-US" w:eastAsia="en-US"/>
        </w:rPr>
      </w:pPr>
    </w:p>
    <w:p w:rsidR="003D28A8" w:rsidRPr="003D28A8" w:rsidRDefault="003D28A8" w:rsidP="003D28A8">
      <w:pPr>
        <w:pStyle w:val="ConsPlusTitle"/>
        <w:ind w:firstLine="709"/>
        <w:jc w:val="both"/>
        <w:outlineLvl w:val="2"/>
        <w:rPr>
          <w:rFonts w:ascii="Times New Roman" w:hAnsi="Times New Roman" w:cs="Times New Roman"/>
          <w:sz w:val="28"/>
          <w:szCs w:val="28"/>
        </w:rPr>
      </w:pPr>
      <w:r w:rsidRPr="003D28A8">
        <w:rPr>
          <w:rFonts w:ascii="Times New Roman" w:hAnsi="Times New Roman" w:cs="Times New Roman"/>
          <w:sz w:val="28"/>
          <w:szCs w:val="28"/>
        </w:rPr>
        <w:t>165. Федеральный календарный учебный график:</w:t>
      </w:r>
    </w:p>
    <w:p w:rsidR="003D28A8" w:rsidRPr="003D28A8" w:rsidRDefault="003D28A8" w:rsidP="003D28A8">
      <w:pPr>
        <w:pStyle w:val="ConsPlusNormal"/>
        <w:ind w:firstLine="709"/>
        <w:jc w:val="both"/>
        <w:rPr>
          <w:sz w:val="28"/>
          <w:szCs w:val="28"/>
        </w:rPr>
      </w:pPr>
      <w:r w:rsidRPr="003D28A8">
        <w:rPr>
          <w:sz w:val="28"/>
          <w:szCs w:val="28"/>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rStyle w:val="ad"/>
          <w:sz w:val="28"/>
          <w:szCs w:val="28"/>
        </w:rPr>
        <w:footnoteReference w:id="29"/>
      </w:r>
      <w:r w:rsidRPr="003D28A8">
        <w:rPr>
          <w:sz w:val="28"/>
          <w:szCs w:val="28"/>
        </w:rPr>
        <w:t>.</w:t>
      </w:r>
    </w:p>
    <w:p w:rsidR="003D28A8" w:rsidRPr="003D28A8" w:rsidRDefault="003D28A8" w:rsidP="003D28A8">
      <w:pPr>
        <w:pStyle w:val="ConsPlusNormal"/>
        <w:ind w:firstLine="709"/>
        <w:jc w:val="both"/>
        <w:rPr>
          <w:sz w:val="28"/>
          <w:szCs w:val="28"/>
        </w:rPr>
      </w:pPr>
      <w:r w:rsidRPr="003D28A8">
        <w:rPr>
          <w:sz w:val="28"/>
          <w:szCs w:val="28"/>
        </w:rPr>
        <w:t>165.2. Продолжительность учебного года при получении основного общего образования составляет 34 недели.</w:t>
      </w:r>
    </w:p>
    <w:p w:rsidR="003D28A8" w:rsidRPr="003D28A8" w:rsidRDefault="003D28A8" w:rsidP="003D28A8">
      <w:pPr>
        <w:pStyle w:val="ConsPlusNormal"/>
        <w:ind w:firstLine="709"/>
        <w:jc w:val="both"/>
        <w:rPr>
          <w:sz w:val="28"/>
          <w:szCs w:val="28"/>
        </w:rPr>
      </w:pPr>
      <w:r w:rsidRPr="003D28A8">
        <w:rPr>
          <w:sz w:val="28"/>
          <w:szCs w:val="28"/>
        </w:rPr>
        <w:t xml:space="preserve">165.3. Учебный год в образовательной организации начинается </w:t>
      </w:r>
      <w:r w:rsidR="000628C2">
        <w:rPr>
          <w:sz w:val="28"/>
          <w:szCs w:val="28"/>
        </w:rPr>
        <w:t>2</w:t>
      </w:r>
      <w:r w:rsidRPr="003D28A8">
        <w:rPr>
          <w:sz w:val="28"/>
          <w:szCs w:val="28"/>
        </w:rP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3D28A8" w:rsidRPr="003D28A8" w:rsidRDefault="003D28A8" w:rsidP="003D28A8">
      <w:pPr>
        <w:pStyle w:val="ConsPlusNormal"/>
        <w:ind w:firstLine="709"/>
        <w:jc w:val="both"/>
        <w:rPr>
          <w:sz w:val="28"/>
          <w:szCs w:val="28"/>
        </w:rPr>
      </w:pPr>
      <w:r w:rsidRPr="003D28A8">
        <w:rPr>
          <w:sz w:val="28"/>
          <w:szCs w:val="28"/>
        </w:rPr>
        <w:t>165.4. Учебный год в образовательной организации заканчивается 2</w:t>
      </w:r>
      <w:r w:rsidR="000628C2">
        <w:rPr>
          <w:sz w:val="28"/>
          <w:szCs w:val="28"/>
        </w:rPr>
        <w:t xml:space="preserve">6 </w:t>
      </w:r>
      <w:r w:rsidRPr="003D28A8">
        <w:rPr>
          <w:sz w:val="28"/>
          <w:szCs w:val="28"/>
        </w:rPr>
        <w:t>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3D28A8" w:rsidRPr="003D28A8" w:rsidRDefault="003D28A8" w:rsidP="003D28A8">
      <w:pPr>
        <w:pStyle w:val="ConsPlusNormal"/>
        <w:ind w:firstLine="709"/>
        <w:jc w:val="both"/>
        <w:rPr>
          <w:sz w:val="28"/>
          <w:szCs w:val="28"/>
        </w:rPr>
      </w:pPr>
      <w:r w:rsidRPr="003D28A8">
        <w:rPr>
          <w:sz w:val="28"/>
          <w:szCs w:val="28"/>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7315" w:rsidRDefault="00F57315" w:rsidP="00F57315">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Годовой календарный график на 2024-2025 учебный год</w:t>
      </w:r>
    </w:p>
    <w:p w:rsidR="00F57315" w:rsidRDefault="00F57315" w:rsidP="00F57315">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МБОУ Гимназия № 10</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2"/>
        <w:gridCol w:w="4070"/>
      </w:tblGrid>
      <w:tr w:rsidR="00F57315" w:rsidTr="00F57315">
        <w:trPr>
          <w:trHeight w:val="467"/>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Учебное время</w:t>
            </w:r>
          </w:p>
        </w:tc>
        <w:tc>
          <w:tcPr>
            <w:tcW w:w="4070"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Каникулы</w:t>
            </w:r>
          </w:p>
        </w:tc>
      </w:tr>
      <w:tr w:rsidR="00F57315" w:rsidTr="00F57315">
        <w:trPr>
          <w:trHeight w:val="467"/>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Начало учебного года – 02.09.2024 г.</w:t>
            </w:r>
          </w:p>
        </w:tc>
        <w:tc>
          <w:tcPr>
            <w:tcW w:w="4070"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p>
        </w:tc>
      </w:tr>
      <w:tr w:rsidR="00F57315" w:rsidTr="00F57315">
        <w:trPr>
          <w:trHeight w:val="1010"/>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center"/>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I четверть: 8 недель</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02.09.2024 г. – 25.10.2024 г.</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sz w:val="24"/>
                <w:szCs w:val="26"/>
                <w:lang w:eastAsia="en-US"/>
              </w:rPr>
              <w:t xml:space="preserve">02.09.2024 – </w:t>
            </w:r>
            <w:r w:rsidRPr="00F57315">
              <w:rPr>
                <w:rFonts w:ascii="Times New Roman" w:eastAsia="Times New Roman" w:hAnsi="Times New Roman"/>
                <w:b/>
                <w:i/>
                <w:sz w:val="24"/>
                <w:szCs w:val="26"/>
                <w:lang w:eastAsia="en-US"/>
              </w:rPr>
              <w:t>Праздник «Первый звонок»</w:t>
            </w:r>
          </w:p>
        </w:tc>
        <w:tc>
          <w:tcPr>
            <w:tcW w:w="4070"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Осенние -11 дней</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26.10.2024г. – 05.11.2024г.</w:t>
            </w:r>
          </w:p>
        </w:tc>
      </w:tr>
      <w:tr w:rsidR="00F57315" w:rsidTr="00F57315">
        <w:trPr>
          <w:trHeight w:val="699"/>
        </w:trPr>
        <w:tc>
          <w:tcPr>
            <w:tcW w:w="5712"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center"/>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II четверть: 8 недель</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 xml:space="preserve">06.11.2024г. – 28.12.2024г. </w:t>
            </w:r>
          </w:p>
        </w:tc>
        <w:tc>
          <w:tcPr>
            <w:tcW w:w="4070"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Зимние -11 дней</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 xml:space="preserve">29.12.2024г. – 08.01.2025г. </w:t>
            </w:r>
          </w:p>
        </w:tc>
      </w:tr>
      <w:tr w:rsidR="00F57315" w:rsidTr="00F57315">
        <w:trPr>
          <w:trHeight w:val="1545"/>
        </w:trPr>
        <w:tc>
          <w:tcPr>
            <w:tcW w:w="5712"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 xml:space="preserve">                III четверть: 11 недель (2-11 кл.) </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09.01.2025г. – 21.03.2025г.</w:t>
            </w:r>
          </w:p>
          <w:p w:rsidR="00F57315" w:rsidRPr="00F57315" w:rsidRDefault="00F57315">
            <w:pPr>
              <w:spacing w:after="0" w:line="240" w:lineRule="auto"/>
              <w:jc w:val="center"/>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10 недель (1 кл.)</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09.01.2025г. – 21.03.2025г.</w:t>
            </w:r>
          </w:p>
        </w:tc>
        <w:tc>
          <w:tcPr>
            <w:tcW w:w="4070"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Весенние – 11 дней</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22.03.2025г. – 01.04.2025г.</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b/>
                <w:sz w:val="24"/>
                <w:szCs w:val="26"/>
                <w:lang w:eastAsia="en-US"/>
              </w:rPr>
              <w:t>Дополнительные</w:t>
            </w:r>
            <w:r w:rsidRPr="00F57315">
              <w:rPr>
                <w:rFonts w:ascii="Times New Roman" w:eastAsia="Times New Roman" w:hAnsi="Times New Roman"/>
                <w:sz w:val="24"/>
                <w:szCs w:val="26"/>
                <w:lang w:eastAsia="en-US"/>
              </w:rPr>
              <w:t xml:space="preserve"> </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для 1 классов – 9 дней</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08.02.2025г. – 16.02.2025г.</w:t>
            </w:r>
          </w:p>
        </w:tc>
      </w:tr>
      <w:tr w:rsidR="00F57315" w:rsidTr="00F57315">
        <w:trPr>
          <w:trHeight w:val="1000"/>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center"/>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IV четверть (1-11 кл.): 7 недель</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 xml:space="preserve"> </w:t>
            </w:r>
            <w:r w:rsidRPr="00F57315">
              <w:rPr>
                <w:rFonts w:ascii="Times New Roman" w:eastAsia="Times New Roman" w:hAnsi="Times New Roman"/>
                <w:sz w:val="24"/>
                <w:szCs w:val="26"/>
                <w:lang w:eastAsia="en-US"/>
              </w:rPr>
              <w:t>02.04.2025г. – 26.05.2025г.</w:t>
            </w:r>
          </w:p>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26.05.2025 – Праздник «Последний звонок»</w:t>
            </w:r>
          </w:p>
        </w:tc>
        <w:tc>
          <w:tcPr>
            <w:tcW w:w="4070"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p>
        </w:tc>
      </w:tr>
      <w:tr w:rsidR="00F57315" w:rsidTr="00F57315">
        <w:trPr>
          <w:trHeight w:val="405"/>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sz w:val="24"/>
                <w:szCs w:val="26"/>
                <w:lang w:eastAsia="en-US"/>
              </w:rPr>
            </w:pPr>
            <w:r w:rsidRPr="00F57315">
              <w:rPr>
                <w:rFonts w:ascii="Times New Roman" w:eastAsia="Times New Roman" w:hAnsi="Times New Roman"/>
                <w:sz w:val="24"/>
                <w:szCs w:val="26"/>
                <w:lang w:eastAsia="en-US"/>
              </w:rPr>
              <w:t xml:space="preserve">14.04.2025 – 14.05.2025 - промежуточная аттестация </w:t>
            </w:r>
          </w:p>
        </w:tc>
        <w:tc>
          <w:tcPr>
            <w:tcW w:w="4070"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p>
        </w:tc>
      </w:tr>
      <w:tr w:rsidR="00F57315" w:rsidTr="00F57315">
        <w:trPr>
          <w:trHeight w:val="978"/>
        </w:trPr>
        <w:tc>
          <w:tcPr>
            <w:tcW w:w="5712"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lastRenderedPageBreak/>
              <w:t>Продолжительность учебного года:</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1 классы – 33 учебные недели</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2-11 классы – 34 учебные недели</w:t>
            </w:r>
          </w:p>
        </w:tc>
        <w:tc>
          <w:tcPr>
            <w:tcW w:w="4070" w:type="dxa"/>
            <w:tcBorders>
              <w:top w:val="single" w:sz="4" w:space="0" w:color="auto"/>
              <w:left w:val="single" w:sz="4" w:space="0" w:color="auto"/>
              <w:bottom w:val="single" w:sz="4" w:space="0" w:color="auto"/>
              <w:right w:val="single" w:sz="4" w:space="0" w:color="auto"/>
            </w:tcBorders>
            <w:hideMark/>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Продолжительность каникул:</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1 классы: 42 дней</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2-11 классы: 33 дня</w:t>
            </w:r>
          </w:p>
        </w:tc>
      </w:tr>
      <w:tr w:rsidR="00F57315" w:rsidTr="00F57315">
        <w:trPr>
          <w:trHeight w:val="1276"/>
        </w:trPr>
        <w:tc>
          <w:tcPr>
            <w:tcW w:w="5712"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Окончание учебного года:</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b/>
                <w:sz w:val="24"/>
                <w:szCs w:val="26"/>
                <w:lang w:eastAsia="en-US"/>
              </w:rPr>
              <w:t>1-8, 10-11 классы - 26.05.2024г.</w:t>
            </w:r>
          </w:p>
          <w:p w:rsidR="00F57315" w:rsidRPr="00F57315" w:rsidRDefault="00F57315">
            <w:pPr>
              <w:spacing w:after="0" w:line="240" w:lineRule="auto"/>
              <w:jc w:val="both"/>
              <w:rPr>
                <w:rFonts w:ascii="Times New Roman" w:eastAsia="Times New Roman" w:hAnsi="Times New Roman"/>
                <w:b/>
                <w:sz w:val="24"/>
                <w:szCs w:val="26"/>
                <w:lang w:eastAsia="en-US"/>
              </w:rPr>
            </w:pPr>
            <w:r w:rsidRPr="00F57315">
              <w:rPr>
                <w:rFonts w:ascii="Times New Roman" w:eastAsia="Times New Roman" w:hAnsi="Times New Roman"/>
                <w:color w:val="000000"/>
                <w:sz w:val="24"/>
                <w:szCs w:val="26"/>
                <w:lang w:eastAsia="en-US"/>
              </w:rPr>
              <w:t>Дата окончания учебного года для 9-х классов: определяется расписанием ГИА</w:t>
            </w:r>
          </w:p>
        </w:tc>
        <w:tc>
          <w:tcPr>
            <w:tcW w:w="4070" w:type="dxa"/>
            <w:tcBorders>
              <w:top w:val="single" w:sz="4" w:space="0" w:color="auto"/>
              <w:left w:val="single" w:sz="4" w:space="0" w:color="auto"/>
              <w:bottom w:val="single" w:sz="4" w:space="0" w:color="auto"/>
              <w:right w:val="single" w:sz="4" w:space="0" w:color="auto"/>
            </w:tcBorders>
          </w:tcPr>
          <w:p w:rsidR="00F57315" w:rsidRPr="00F57315" w:rsidRDefault="00F57315">
            <w:pPr>
              <w:spacing w:after="0" w:line="240" w:lineRule="auto"/>
              <w:jc w:val="both"/>
              <w:rPr>
                <w:rFonts w:ascii="Times New Roman" w:eastAsia="Times New Roman" w:hAnsi="Times New Roman"/>
                <w:b/>
                <w:sz w:val="24"/>
                <w:szCs w:val="26"/>
                <w:lang w:eastAsia="en-US"/>
              </w:rPr>
            </w:pPr>
          </w:p>
        </w:tc>
      </w:tr>
    </w:tbl>
    <w:p w:rsidR="003D28A8" w:rsidRPr="003D28A8" w:rsidRDefault="003D28A8" w:rsidP="003D28A8">
      <w:pPr>
        <w:pStyle w:val="ConsPlusNormal"/>
        <w:ind w:firstLine="709"/>
        <w:jc w:val="both"/>
        <w:rPr>
          <w:sz w:val="28"/>
          <w:szCs w:val="28"/>
        </w:rPr>
      </w:pPr>
      <w:r w:rsidRPr="003D28A8">
        <w:rPr>
          <w:sz w:val="28"/>
          <w:szCs w:val="28"/>
        </w:rPr>
        <w:t xml:space="preserve">165.6. Продолжительность учебных четвертей составляет: I четверть - 8 учебных недель (для 5 - 9 классов), II четверть - 8 учебных недель (для 5 - 9 классов), III четверть </w:t>
      </w:r>
      <w:r w:rsidR="00F57315">
        <w:rPr>
          <w:sz w:val="28"/>
          <w:szCs w:val="28"/>
        </w:rPr>
        <w:t>–</w:t>
      </w:r>
      <w:r w:rsidRPr="003D28A8">
        <w:rPr>
          <w:sz w:val="28"/>
          <w:szCs w:val="28"/>
        </w:rPr>
        <w:t xml:space="preserve"> 1</w:t>
      </w:r>
      <w:r w:rsidR="00F57315">
        <w:rPr>
          <w:sz w:val="28"/>
          <w:szCs w:val="28"/>
        </w:rPr>
        <w:t xml:space="preserve">1 </w:t>
      </w:r>
      <w:r w:rsidRPr="003D28A8">
        <w:rPr>
          <w:sz w:val="28"/>
          <w:szCs w:val="28"/>
        </w:rPr>
        <w:t xml:space="preserve">учебных недель (для 5 - 9 классов), IV четверть - </w:t>
      </w:r>
      <w:r w:rsidR="00F57315">
        <w:rPr>
          <w:sz w:val="28"/>
          <w:szCs w:val="28"/>
        </w:rPr>
        <w:t>7</w:t>
      </w:r>
      <w:r w:rsidRPr="003D28A8">
        <w:rPr>
          <w:sz w:val="28"/>
          <w:szCs w:val="28"/>
        </w:rPr>
        <w:t xml:space="preserve"> учебных недель (для 5 - 9 классов).</w:t>
      </w:r>
    </w:p>
    <w:p w:rsidR="003D28A8" w:rsidRPr="003D28A8" w:rsidRDefault="003D28A8" w:rsidP="003D28A8">
      <w:pPr>
        <w:pStyle w:val="ConsPlusNormal"/>
        <w:ind w:firstLine="709"/>
        <w:jc w:val="both"/>
        <w:rPr>
          <w:sz w:val="28"/>
          <w:szCs w:val="28"/>
        </w:rPr>
      </w:pPr>
      <w:r w:rsidRPr="003D28A8">
        <w:rPr>
          <w:sz w:val="28"/>
          <w:szCs w:val="28"/>
        </w:rPr>
        <w:t>165.7. Продолжительность каникул составляет:</w:t>
      </w:r>
    </w:p>
    <w:p w:rsidR="003D28A8" w:rsidRPr="003D28A8" w:rsidRDefault="003D28A8" w:rsidP="003D28A8">
      <w:pPr>
        <w:pStyle w:val="ConsPlusNormal"/>
        <w:ind w:firstLine="709"/>
        <w:jc w:val="both"/>
        <w:rPr>
          <w:sz w:val="28"/>
          <w:szCs w:val="28"/>
        </w:rPr>
      </w:pPr>
      <w:r w:rsidRPr="003D28A8">
        <w:rPr>
          <w:sz w:val="28"/>
          <w:szCs w:val="28"/>
        </w:rPr>
        <w:t xml:space="preserve">по окончании I четверти (осенние каникулы) - </w:t>
      </w:r>
      <w:r w:rsidR="00F57315">
        <w:rPr>
          <w:sz w:val="28"/>
          <w:szCs w:val="28"/>
        </w:rPr>
        <w:t>11</w:t>
      </w:r>
      <w:r w:rsidRPr="003D28A8">
        <w:rPr>
          <w:sz w:val="28"/>
          <w:szCs w:val="28"/>
        </w:rPr>
        <w:t xml:space="preserve"> календарных дней (для 5 - 9 классов);</w:t>
      </w:r>
    </w:p>
    <w:p w:rsidR="003D28A8" w:rsidRPr="003D28A8" w:rsidRDefault="003D28A8" w:rsidP="003D28A8">
      <w:pPr>
        <w:pStyle w:val="ConsPlusNormal"/>
        <w:ind w:firstLine="709"/>
        <w:jc w:val="both"/>
        <w:rPr>
          <w:sz w:val="28"/>
          <w:szCs w:val="28"/>
        </w:rPr>
      </w:pPr>
      <w:r w:rsidRPr="003D28A8">
        <w:rPr>
          <w:sz w:val="28"/>
          <w:szCs w:val="28"/>
        </w:rPr>
        <w:t xml:space="preserve">по окончании II четверти (зимние каникулы) - </w:t>
      </w:r>
      <w:r w:rsidR="00F57315">
        <w:rPr>
          <w:sz w:val="28"/>
          <w:szCs w:val="28"/>
        </w:rPr>
        <w:t>11</w:t>
      </w:r>
      <w:r w:rsidRPr="003D28A8">
        <w:rPr>
          <w:sz w:val="28"/>
          <w:szCs w:val="28"/>
        </w:rPr>
        <w:t xml:space="preserve"> календарных дней (для 5 - 9 классов);</w:t>
      </w:r>
    </w:p>
    <w:p w:rsidR="003D28A8" w:rsidRPr="003D28A8" w:rsidRDefault="003D28A8" w:rsidP="003D28A8">
      <w:pPr>
        <w:pStyle w:val="ConsPlusNormal"/>
        <w:ind w:firstLine="709"/>
        <w:jc w:val="both"/>
        <w:rPr>
          <w:sz w:val="28"/>
          <w:szCs w:val="28"/>
        </w:rPr>
      </w:pPr>
      <w:r w:rsidRPr="003D28A8">
        <w:rPr>
          <w:sz w:val="28"/>
          <w:szCs w:val="28"/>
        </w:rPr>
        <w:t xml:space="preserve">по окончании III четверти (весенние каникулы) - </w:t>
      </w:r>
      <w:r w:rsidR="00F57315">
        <w:rPr>
          <w:sz w:val="28"/>
          <w:szCs w:val="28"/>
        </w:rPr>
        <w:t>11</w:t>
      </w:r>
      <w:r w:rsidRPr="003D28A8">
        <w:rPr>
          <w:sz w:val="28"/>
          <w:szCs w:val="28"/>
        </w:rPr>
        <w:t xml:space="preserve"> календарных дней (для 5 - 9 классов);</w:t>
      </w:r>
    </w:p>
    <w:p w:rsidR="003D28A8" w:rsidRPr="003D28A8" w:rsidRDefault="003D28A8" w:rsidP="003D28A8">
      <w:pPr>
        <w:pStyle w:val="ConsPlusNormal"/>
        <w:ind w:firstLine="709"/>
        <w:jc w:val="both"/>
        <w:rPr>
          <w:sz w:val="28"/>
          <w:szCs w:val="28"/>
        </w:rPr>
      </w:pPr>
      <w:r w:rsidRPr="003D28A8">
        <w:rPr>
          <w:sz w:val="28"/>
          <w:szCs w:val="28"/>
        </w:rPr>
        <w:t>по окончании учебного года (летние каникулы) - не менее 8 недель.</w:t>
      </w:r>
    </w:p>
    <w:p w:rsidR="003D28A8" w:rsidRPr="003D28A8" w:rsidRDefault="003D28A8" w:rsidP="003D28A8">
      <w:pPr>
        <w:pStyle w:val="ConsPlusNormal"/>
        <w:ind w:firstLine="709"/>
        <w:jc w:val="both"/>
        <w:rPr>
          <w:sz w:val="28"/>
          <w:szCs w:val="28"/>
        </w:rPr>
      </w:pPr>
      <w:r w:rsidRPr="003D28A8">
        <w:rPr>
          <w:sz w:val="28"/>
          <w:szCs w:val="28"/>
        </w:rPr>
        <w:t>165.8. Продолжительность урока не должна превышать 45 минут.</w:t>
      </w:r>
    </w:p>
    <w:p w:rsidR="003D28A8" w:rsidRPr="003D28A8" w:rsidRDefault="003D28A8" w:rsidP="003D28A8">
      <w:pPr>
        <w:pStyle w:val="ConsPlusNormal"/>
        <w:ind w:firstLine="709"/>
        <w:jc w:val="both"/>
        <w:rPr>
          <w:sz w:val="28"/>
          <w:szCs w:val="28"/>
        </w:rPr>
      </w:pPr>
      <w:r w:rsidRPr="003D28A8">
        <w:rPr>
          <w:sz w:val="28"/>
          <w:szCs w:val="28"/>
        </w:rP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3D28A8" w:rsidRPr="003D28A8" w:rsidRDefault="003D28A8" w:rsidP="003D28A8">
      <w:pPr>
        <w:pStyle w:val="ConsPlusNormal"/>
        <w:ind w:firstLine="709"/>
        <w:jc w:val="both"/>
        <w:rPr>
          <w:sz w:val="28"/>
          <w:szCs w:val="28"/>
        </w:rPr>
      </w:pPr>
      <w:r w:rsidRPr="003D28A8">
        <w:rPr>
          <w:sz w:val="28"/>
          <w:szCs w:val="28"/>
        </w:rPr>
        <w:t>Продолжительность перемены между урочной и внеурочной деятельностью должна составлять не менее 20 - 30 минут.</w:t>
      </w:r>
    </w:p>
    <w:p w:rsidR="003D28A8" w:rsidRPr="003D28A8" w:rsidRDefault="003D28A8" w:rsidP="003D28A8">
      <w:pPr>
        <w:pStyle w:val="ConsPlusNormal"/>
        <w:ind w:firstLine="709"/>
        <w:jc w:val="both"/>
        <w:rPr>
          <w:sz w:val="28"/>
          <w:szCs w:val="28"/>
        </w:rPr>
      </w:pPr>
      <w:r w:rsidRPr="003D28A8">
        <w:rPr>
          <w:sz w:val="28"/>
          <w:szCs w:val="28"/>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D28A8" w:rsidRPr="003D28A8" w:rsidRDefault="003D28A8" w:rsidP="003D28A8">
      <w:pPr>
        <w:pStyle w:val="ConsPlusNormal"/>
        <w:ind w:firstLine="709"/>
        <w:jc w:val="both"/>
        <w:rPr>
          <w:sz w:val="28"/>
          <w:szCs w:val="28"/>
        </w:rPr>
      </w:pPr>
      <w:r w:rsidRPr="003D28A8">
        <w:rPr>
          <w:sz w:val="28"/>
          <w:szCs w:val="28"/>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D28A8" w:rsidRPr="003D28A8" w:rsidRDefault="003D28A8" w:rsidP="003D28A8">
      <w:pPr>
        <w:pStyle w:val="ConsPlusNormal"/>
        <w:ind w:firstLine="709"/>
        <w:jc w:val="both"/>
        <w:rPr>
          <w:sz w:val="28"/>
          <w:szCs w:val="28"/>
        </w:rPr>
      </w:pPr>
      <w:r w:rsidRPr="003D28A8">
        <w:rPr>
          <w:sz w:val="28"/>
          <w:szCs w:val="28"/>
        </w:rPr>
        <w:t>для обучающихся 5 и 6 классов - не более 6 уроков, для обучающихся 7 - 9 классов - не более 7 уроков.</w:t>
      </w:r>
    </w:p>
    <w:p w:rsidR="003D28A8" w:rsidRPr="003D28A8" w:rsidRDefault="003D28A8" w:rsidP="003D28A8">
      <w:pPr>
        <w:pStyle w:val="ConsPlusNormal"/>
        <w:ind w:firstLine="709"/>
        <w:jc w:val="both"/>
        <w:rPr>
          <w:sz w:val="28"/>
          <w:szCs w:val="28"/>
        </w:rPr>
      </w:pPr>
      <w:r w:rsidRPr="003D28A8">
        <w:rPr>
          <w:sz w:val="28"/>
          <w:szCs w:val="28"/>
        </w:rPr>
        <w:t>165.12. Занятия начинаются не ранее 8 часов утра и заканчиваются не позднее 19 часов.</w:t>
      </w:r>
    </w:p>
    <w:p w:rsidR="003D28A8" w:rsidRPr="003D28A8" w:rsidRDefault="003D28A8" w:rsidP="003D28A8">
      <w:pPr>
        <w:pStyle w:val="ConsPlusNormal"/>
        <w:ind w:firstLine="709"/>
        <w:jc w:val="both"/>
        <w:rPr>
          <w:sz w:val="28"/>
          <w:szCs w:val="28"/>
        </w:rPr>
      </w:pPr>
      <w:r w:rsidRPr="003D28A8">
        <w:rPr>
          <w:sz w:val="28"/>
          <w:szCs w:val="28"/>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D28A8" w:rsidRPr="003D28A8" w:rsidRDefault="003D28A8" w:rsidP="003D28A8">
      <w:pPr>
        <w:pStyle w:val="ConsPlusNormal"/>
        <w:ind w:firstLine="709"/>
        <w:jc w:val="both"/>
        <w:rPr>
          <w:sz w:val="28"/>
          <w:szCs w:val="28"/>
        </w:rPr>
      </w:pPr>
      <w:r w:rsidRPr="003D28A8">
        <w:rPr>
          <w:sz w:val="28"/>
          <w:szCs w:val="28"/>
        </w:rPr>
        <w:t xml:space="preserve">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sidRPr="003D28A8">
        <w:rPr>
          <w:sz w:val="28"/>
          <w:szCs w:val="28"/>
        </w:rPr>
        <w:lastRenderedPageBreak/>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D13FC" w:rsidRDefault="006D13FC" w:rsidP="00BB3436">
      <w:pPr>
        <w:pStyle w:val="7"/>
        <w:tabs>
          <w:tab w:val="left" w:pos="2127"/>
        </w:tabs>
        <w:spacing w:before="0" w:after="0"/>
        <w:ind w:firstLine="709"/>
        <w:jc w:val="both"/>
        <w:rPr>
          <w:rFonts w:eastAsia="SchoolBookSanPin"/>
          <w:b w:val="0"/>
          <w:sz w:val="28"/>
          <w:szCs w:val="24"/>
          <w:lang w:val="ru-RU"/>
        </w:rPr>
      </w:pPr>
      <w:r>
        <w:rPr>
          <w:rFonts w:eastAsia="SchoolBookSanPin"/>
          <w:b w:val="0"/>
          <w:position w:val="1"/>
          <w:sz w:val="28"/>
          <w:szCs w:val="24"/>
          <w:lang w:val="ru-RU"/>
        </w:rPr>
        <w:t xml:space="preserve">Календарный учебный график </w:t>
      </w:r>
      <w:r>
        <w:rPr>
          <w:b w:val="0"/>
          <w:sz w:val="28"/>
          <w:szCs w:val="24"/>
          <w:lang w:val="ru-RU"/>
        </w:rPr>
        <w:t>МБОУ Гимназии № 10</w:t>
      </w:r>
      <w:r>
        <w:rPr>
          <w:sz w:val="28"/>
          <w:szCs w:val="24"/>
          <w:lang w:val="ru-RU"/>
        </w:rPr>
        <w:t xml:space="preserve"> </w:t>
      </w:r>
      <w:r>
        <w:rPr>
          <w:rFonts w:eastAsia="SchoolBookSanPin"/>
          <w:b w:val="0"/>
          <w:position w:val="1"/>
          <w:sz w:val="28"/>
          <w:szCs w:val="24"/>
          <w:lang w:val="ru-RU"/>
        </w:rPr>
        <w:t>разработан на основе федерального.</w:t>
      </w:r>
    </w:p>
    <w:p w:rsidR="003D28A8" w:rsidRPr="00BB3436" w:rsidRDefault="003D28A8" w:rsidP="00B16354">
      <w:pPr>
        <w:pStyle w:val="ConsPlusTitle"/>
        <w:ind w:firstLine="709"/>
        <w:jc w:val="center"/>
        <w:outlineLvl w:val="2"/>
        <w:rPr>
          <w:rFonts w:ascii="Times New Roman" w:hAnsi="Times New Roman" w:cs="Times New Roman"/>
          <w:sz w:val="28"/>
        </w:rPr>
      </w:pPr>
      <w:r w:rsidRPr="00BB3436">
        <w:rPr>
          <w:rFonts w:ascii="Times New Roman" w:hAnsi="Times New Roman" w:cs="Times New Roman"/>
          <w:sz w:val="28"/>
        </w:rPr>
        <w:t>166. План внеурочной деятельности.</w:t>
      </w:r>
    </w:p>
    <w:p w:rsidR="003D28A8" w:rsidRPr="00BB3436" w:rsidRDefault="003D28A8" w:rsidP="00BB3436">
      <w:pPr>
        <w:pStyle w:val="ConsPlusNormal"/>
        <w:ind w:firstLine="709"/>
        <w:jc w:val="both"/>
        <w:rPr>
          <w:sz w:val="28"/>
        </w:rPr>
      </w:pPr>
      <w:r w:rsidRPr="00BB3436">
        <w:rPr>
          <w:sz w:val="28"/>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3D28A8" w:rsidRPr="00BB3436" w:rsidRDefault="003D28A8" w:rsidP="00BB3436">
      <w:pPr>
        <w:pStyle w:val="ConsPlusNormal"/>
        <w:ind w:firstLine="709"/>
        <w:jc w:val="both"/>
        <w:rPr>
          <w:sz w:val="28"/>
        </w:rPr>
      </w:pPr>
      <w:r w:rsidRPr="00BB3436">
        <w:rPr>
          <w:sz w:val="28"/>
        </w:rPr>
        <w:t>166.2. Внеурочная деятельность является неотъемлемой частью АООП ООО.</w:t>
      </w:r>
    </w:p>
    <w:p w:rsidR="003D28A8" w:rsidRPr="00BB3436" w:rsidRDefault="003D28A8" w:rsidP="00BB3436">
      <w:pPr>
        <w:pStyle w:val="ConsPlusNormal"/>
        <w:ind w:firstLine="709"/>
        <w:jc w:val="both"/>
        <w:rPr>
          <w:sz w:val="28"/>
        </w:rPr>
      </w:pPr>
      <w:r w:rsidRPr="00BB3436">
        <w:rPr>
          <w:sz w:val="28"/>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D28A8" w:rsidRPr="00BB3436" w:rsidRDefault="003D28A8" w:rsidP="00BB3436">
      <w:pPr>
        <w:pStyle w:val="ConsPlusNormal"/>
        <w:ind w:firstLine="709"/>
        <w:jc w:val="both"/>
        <w:rPr>
          <w:sz w:val="28"/>
        </w:rPr>
      </w:pPr>
      <w:r w:rsidRPr="00BB3436">
        <w:rPr>
          <w:sz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D28A8" w:rsidRPr="00BB3436" w:rsidRDefault="003D28A8" w:rsidP="00BB3436">
      <w:pPr>
        <w:pStyle w:val="ConsPlusNormal"/>
        <w:ind w:firstLine="709"/>
        <w:jc w:val="both"/>
        <w:rPr>
          <w:sz w:val="28"/>
        </w:rPr>
      </w:pPr>
      <w:r w:rsidRPr="00BB3436">
        <w:rPr>
          <w:sz w:val="28"/>
        </w:rPr>
        <w:t>2) внеурочную деятельность по проведению коррекционно-развивающих занятий в соответствии с программой коррекционной работы;</w:t>
      </w:r>
    </w:p>
    <w:p w:rsidR="003D28A8" w:rsidRPr="00BB3436" w:rsidRDefault="003D28A8" w:rsidP="00BB3436">
      <w:pPr>
        <w:pStyle w:val="ConsPlusNormal"/>
        <w:ind w:firstLine="709"/>
        <w:jc w:val="both"/>
        <w:rPr>
          <w:sz w:val="28"/>
        </w:rPr>
      </w:pPr>
      <w:r w:rsidRPr="00BB3436">
        <w:rPr>
          <w:sz w:val="28"/>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D28A8" w:rsidRPr="00BB3436" w:rsidRDefault="003D28A8" w:rsidP="00BB3436">
      <w:pPr>
        <w:pStyle w:val="ConsPlusNormal"/>
        <w:ind w:firstLine="709"/>
        <w:jc w:val="both"/>
        <w:rPr>
          <w:sz w:val="28"/>
        </w:rPr>
      </w:pPr>
      <w:r w:rsidRPr="00BB3436">
        <w:rPr>
          <w:sz w:val="28"/>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3D28A8" w:rsidRPr="00BB3436" w:rsidRDefault="003D28A8" w:rsidP="00BB3436">
      <w:pPr>
        <w:pStyle w:val="ConsPlusNormal"/>
        <w:ind w:firstLine="709"/>
        <w:jc w:val="both"/>
        <w:rPr>
          <w:sz w:val="28"/>
        </w:rPr>
      </w:pPr>
      <w:r w:rsidRPr="00BB3436">
        <w:rPr>
          <w:sz w:val="28"/>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D28A8" w:rsidRPr="00BB3436" w:rsidRDefault="003D28A8" w:rsidP="00BB3436">
      <w:pPr>
        <w:pStyle w:val="ConsPlusNormal"/>
        <w:ind w:firstLine="709"/>
        <w:jc w:val="both"/>
        <w:rPr>
          <w:sz w:val="28"/>
        </w:rPr>
      </w:pPr>
      <w:r w:rsidRPr="00BB3436">
        <w:rPr>
          <w:sz w:val="28"/>
        </w:rPr>
        <w:lastRenderedPageBreak/>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3D28A8" w:rsidRPr="00BB3436" w:rsidRDefault="003D28A8" w:rsidP="00BB3436">
      <w:pPr>
        <w:pStyle w:val="ConsPlusNormal"/>
        <w:ind w:firstLine="709"/>
        <w:jc w:val="both"/>
        <w:rPr>
          <w:sz w:val="28"/>
        </w:rPr>
      </w:pPr>
      <w:r w:rsidRPr="00BB3436">
        <w:rPr>
          <w:sz w:val="28"/>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3D28A8" w:rsidRPr="00BB3436" w:rsidRDefault="003D28A8" w:rsidP="00BB3436">
      <w:pPr>
        <w:pStyle w:val="ConsPlusNormal"/>
        <w:ind w:firstLine="709"/>
        <w:jc w:val="both"/>
        <w:rPr>
          <w:sz w:val="28"/>
        </w:rPr>
      </w:pPr>
      <w:r w:rsidRPr="00BB3436">
        <w:rPr>
          <w:sz w:val="28"/>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D28A8" w:rsidRPr="00BB3436" w:rsidRDefault="003D28A8" w:rsidP="00BB3436">
      <w:pPr>
        <w:pStyle w:val="ConsPlusNormal"/>
        <w:ind w:firstLine="709"/>
        <w:jc w:val="both"/>
        <w:rPr>
          <w:sz w:val="28"/>
        </w:rPr>
      </w:pPr>
      <w:r w:rsidRPr="00BB3436">
        <w:rPr>
          <w:sz w:val="28"/>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3D28A8" w:rsidRPr="00BB3436" w:rsidRDefault="003D28A8" w:rsidP="00BB3436">
      <w:pPr>
        <w:pStyle w:val="ConsPlusNormal"/>
        <w:ind w:firstLine="709"/>
        <w:jc w:val="both"/>
        <w:rPr>
          <w:sz w:val="28"/>
        </w:rPr>
      </w:pPr>
      <w:r w:rsidRPr="00BB3436">
        <w:rPr>
          <w:sz w:val="28"/>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D28A8" w:rsidRPr="00BB3436" w:rsidRDefault="003D28A8" w:rsidP="00BB3436">
      <w:pPr>
        <w:pStyle w:val="ConsPlusNormal"/>
        <w:ind w:firstLine="709"/>
        <w:jc w:val="both"/>
        <w:rPr>
          <w:sz w:val="28"/>
        </w:rPr>
      </w:pPr>
      <w:r w:rsidRPr="00BB3436">
        <w:rPr>
          <w:sz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3D28A8" w:rsidRPr="00BB3436" w:rsidRDefault="003D28A8" w:rsidP="00BB3436">
      <w:pPr>
        <w:pStyle w:val="ConsPlusNormal"/>
        <w:ind w:firstLine="709"/>
        <w:jc w:val="both"/>
        <w:rPr>
          <w:sz w:val="28"/>
        </w:rPr>
      </w:pPr>
      <w:r w:rsidRPr="00BB3436">
        <w:rPr>
          <w:sz w:val="28"/>
        </w:rP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3D28A8" w:rsidRPr="00BB3436" w:rsidRDefault="003D28A8" w:rsidP="00BB3436">
      <w:pPr>
        <w:pStyle w:val="ConsPlusNormal"/>
        <w:ind w:firstLine="709"/>
        <w:jc w:val="both"/>
        <w:rPr>
          <w:sz w:val="28"/>
        </w:rPr>
      </w:pPr>
      <w:r w:rsidRPr="00BB3436">
        <w:rPr>
          <w:sz w:val="28"/>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3D28A8" w:rsidRPr="00BB3436" w:rsidRDefault="003D28A8" w:rsidP="00BB3436">
      <w:pPr>
        <w:pStyle w:val="ConsPlusNormal"/>
        <w:ind w:firstLine="709"/>
        <w:jc w:val="both"/>
        <w:rPr>
          <w:sz w:val="28"/>
        </w:rPr>
      </w:pPr>
      <w:r w:rsidRPr="00BB3436">
        <w:rPr>
          <w:sz w:val="28"/>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D28A8" w:rsidRPr="00BB3436" w:rsidRDefault="003D28A8" w:rsidP="00BB3436">
      <w:pPr>
        <w:pStyle w:val="ConsPlusNormal"/>
        <w:ind w:firstLine="709"/>
        <w:jc w:val="both"/>
        <w:rPr>
          <w:sz w:val="28"/>
        </w:rPr>
      </w:pPr>
      <w:r w:rsidRPr="00BB3436">
        <w:rPr>
          <w:sz w:val="28"/>
        </w:rPr>
        <w:t>166.8. Один час в неделю рекомендуется отводить на внеурочное занятие "Разговоры о важном".</w:t>
      </w:r>
    </w:p>
    <w:p w:rsidR="003D28A8" w:rsidRPr="00BB3436" w:rsidRDefault="003D28A8" w:rsidP="00BB3436">
      <w:pPr>
        <w:pStyle w:val="ConsPlusNormal"/>
        <w:ind w:firstLine="709"/>
        <w:jc w:val="both"/>
        <w:rPr>
          <w:sz w:val="28"/>
        </w:rPr>
      </w:pPr>
      <w:r w:rsidRPr="00BB3436">
        <w:rPr>
          <w:sz w:val="28"/>
        </w:rPr>
        <w:t xml:space="preserve">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w:t>
      </w:r>
      <w:r w:rsidRPr="00BB3436">
        <w:rPr>
          <w:sz w:val="28"/>
        </w:rPr>
        <w:lastRenderedPageBreak/>
        <w:t>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D28A8" w:rsidRPr="00BB3436" w:rsidRDefault="003D28A8" w:rsidP="00BB3436">
      <w:pPr>
        <w:pStyle w:val="ConsPlusNormal"/>
        <w:ind w:firstLine="709"/>
        <w:jc w:val="both"/>
        <w:rPr>
          <w:sz w:val="28"/>
        </w:rPr>
      </w:pPr>
      <w:r w:rsidRPr="00BB3436">
        <w:rPr>
          <w:sz w:val="28"/>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D28A8" w:rsidRPr="00BB3436" w:rsidRDefault="003D28A8" w:rsidP="00BB3436">
      <w:pPr>
        <w:pStyle w:val="ConsPlusNormal"/>
        <w:ind w:firstLine="709"/>
        <w:jc w:val="both"/>
        <w:rPr>
          <w:sz w:val="28"/>
        </w:rPr>
      </w:pPr>
      <w:r w:rsidRPr="00BB3436">
        <w:rPr>
          <w:sz w:val="28"/>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D28A8" w:rsidRPr="00BB3436" w:rsidRDefault="003D28A8" w:rsidP="00BB3436">
      <w:pPr>
        <w:pStyle w:val="ConsPlusNormal"/>
        <w:ind w:firstLine="709"/>
        <w:jc w:val="both"/>
        <w:rPr>
          <w:sz w:val="28"/>
        </w:rPr>
      </w:pPr>
      <w:r w:rsidRPr="00BB3436">
        <w:rPr>
          <w:sz w:val="28"/>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3D28A8" w:rsidRPr="00BB3436" w:rsidRDefault="003D28A8" w:rsidP="00BB3436">
      <w:pPr>
        <w:pStyle w:val="ConsPlusNormal"/>
        <w:ind w:firstLine="709"/>
        <w:jc w:val="both"/>
        <w:rPr>
          <w:sz w:val="28"/>
        </w:rPr>
      </w:pPr>
      <w:r w:rsidRPr="00BB3436">
        <w:rPr>
          <w:sz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D28A8" w:rsidRPr="00BB3436" w:rsidRDefault="003D28A8" w:rsidP="00BB3436">
      <w:pPr>
        <w:pStyle w:val="ConsPlusNormal"/>
        <w:ind w:firstLine="709"/>
        <w:jc w:val="both"/>
        <w:rPr>
          <w:sz w:val="28"/>
        </w:rPr>
      </w:pPr>
      <w:r w:rsidRPr="00BB3436">
        <w:rPr>
          <w:sz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3D28A8" w:rsidRPr="00BB3436" w:rsidRDefault="003D28A8" w:rsidP="00BB3436">
      <w:pPr>
        <w:pStyle w:val="ConsPlusNormal"/>
        <w:ind w:firstLine="709"/>
        <w:jc w:val="both"/>
        <w:rPr>
          <w:sz w:val="28"/>
        </w:rPr>
      </w:pPr>
      <w:r w:rsidRPr="00BB3436">
        <w:rPr>
          <w:sz w:val="28"/>
        </w:rPr>
        <w:t>модель плана с преобладанием деятельности ученических сообществ и воспитательных мероприятий.</w:t>
      </w:r>
    </w:p>
    <w:p w:rsidR="003D28A8" w:rsidRPr="00BB3436" w:rsidRDefault="003D28A8" w:rsidP="00BB3436">
      <w:pPr>
        <w:pStyle w:val="ConsPlusNormal"/>
        <w:ind w:firstLine="709"/>
        <w:jc w:val="both"/>
        <w:rPr>
          <w:sz w:val="28"/>
        </w:rPr>
      </w:pPr>
      <w:r w:rsidRPr="00BB3436">
        <w:rPr>
          <w:sz w:val="28"/>
        </w:rPr>
        <w:t>166.11. Формы реализации внеурочной деятельности образовательная организация определяет самостоятельно.</w:t>
      </w:r>
    </w:p>
    <w:p w:rsidR="003D28A8" w:rsidRPr="00BB3436" w:rsidRDefault="003D28A8" w:rsidP="00BB3436">
      <w:pPr>
        <w:pStyle w:val="ConsPlusNormal"/>
        <w:ind w:firstLine="709"/>
        <w:jc w:val="both"/>
        <w:rPr>
          <w:sz w:val="28"/>
        </w:rPr>
      </w:pPr>
      <w:r w:rsidRPr="00BB3436">
        <w:rPr>
          <w:sz w:val="28"/>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D28A8" w:rsidRPr="00BB3436" w:rsidRDefault="003D28A8" w:rsidP="00BB3436">
      <w:pPr>
        <w:pStyle w:val="ConsPlusNormal"/>
        <w:ind w:firstLine="709"/>
        <w:jc w:val="both"/>
        <w:rPr>
          <w:sz w:val="28"/>
        </w:rPr>
      </w:pPr>
      <w:r w:rsidRPr="00BB3436">
        <w:rPr>
          <w:sz w:val="28"/>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D28A8" w:rsidRPr="00BB3436" w:rsidRDefault="003D28A8" w:rsidP="00BB3436">
      <w:pPr>
        <w:pStyle w:val="ConsPlusNormal"/>
        <w:ind w:firstLine="709"/>
        <w:jc w:val="both"/>
        <w:rPr>
          <w:sz w:val="28"/>
        </w:rPr>
      </w:pPr>
      <w:r w:rsidRPr="00BB3436">
        <w:rPr>
          <w:sz w:val="28"/>
        </w:rPr>
        <w:t xml:space="preserve">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w:t>
      </w:r>
      <w:r w:rsidRPr="00BB3436">
        <w:rPr>
          <w:sz w:val="28"/>
        </w:rPr>
        <w:lastRenderedPageBreak/>
        <w:t>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B3436" w:rsidRDefault="00BB3436" w:rsidP="00BB3436">
      <w:pPr>
        <w:tabs>
          <w:tab w:val="left" w:pos="284"/>
        </w:tabs>
        <w:spacing w:after="0" w:line="240" w:lineRule="auto"/>
        <w:ind w:right="141"/>
        <w:jc w:val="center"/>
        <w:rPr>
          <w:rFonts w:ascii="Times New Roman" w:eastAsia="Times New Roman" w:hAnsi="Times New Roman"/>
          <w:b/>
          <w:bCs/>
          <w:sz w:val="28"/>
          <w:szCs w:val="28"/>
        </w:rPr>
      </w:pPr>
      <w:r>
        <w:rPr>
          <w:rFonts w:ascii="Times New Roman" w:eastAsia="Times New Roman" w:hAnsi="Times New Roman"/>
          <w:b/>
          <w:bCs/>
          <w:sz w:val="28"/>
          <w:szCs w:val="28"/>
        </w:rPr>
        <w:t>Недельный план внеурочной деятельности</w:t>
      </w:r>
    </w:p>
    <w:p w:rsidR="00BB3436" w:rsidRPr="00BB3436" w:rsidRDefault="00BB3436" w:rsidP="00BB3436">
      <w:pPr>
        <w:tabs>
          <w:tab w:val="left" w:pos="284"/>
        </w:tabs>
        <w:spacing w:after="0" w:line="240" w:lineRule="auto"/>
        <w:ind w:right="141"/>
        <w:jc w:val="center"/>
        <w:rPr>
          <w:rFonts w:ascii="Times New Roman" w:eastAsia="Times New Roman" w:hAnsi="Times New Roman"/>
          <w:b/>
          <w:bCs/>
          <w:sz w:val="28"/>
          <w:szCs w:val="28"/>
        </w:rPr>
      </w:pPr>
      <w:r>
        <w:rPr>
          <w:rFonts w:ascii="Times New Roman" w:eastAsia="Times New Roman" w:hAnsi="Times New Roman"/>
          <w:b/>
          <w:bCs/>
          <w:sz w:val="28"/>
          <w:szCs w:val="28"/>
        </w:rPr>
        <w:t>основного общего образования (пятидневная учебная неделя)</w:t>
      </w:r>
    </w:p>
    <w:p w:rsidR="00BB3436" w:rsidRDefault="00BB3436" w:rsidP="00BB3436">
      <w:pPr>
        <w:spacing w:after="0" w:line="240" w:lineRule="auto"/>
        <w:jc w:val="both"/>
        <w:rPr>
          <w:rFonts w:ascii="Calibri" w:eastAsia="Calibri" w:hAnsi="Calibri"/>
        </w:rPr>
      </w:pPr>
    </w:p>
    <w:tbl>
      <w:tblPr>
        <w:tblW w:w="9839" w:type="dxa"/>
        <w:tblInd w:w="-351" w:type="dxa"/>
        <w:tblLayout w:type="fixed"/>
        <w:tblLook w:val="0600"/>
      </w:tblPr>
      <w:tblGrid>
        <w:gridCol w:w="4738"/>
        <w:gridCol w:w="2126"/>
        <w:gridCol w:w="1984"/>
        <w:gridCol w:w="960"/>
        <w:gridCol w:w="31"/>
      </w:tblGrid>
      <w:tr w:rsidR="00BB3436" w:rsidTr="00582197">
        <w:tc>
          <w:tcPr>
            <w:tcW w:w="4738"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b/>
                <w:bCs/>
                <w:color w:val="000000"/>
                <w:sz w:val="24"/>
                <w:szCs w:val="24"/>
              </w:rPr>
              <w:t>Направление внеурочной деятельности</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b/>
                <w:bCs/>
                <w:color w:val="000000"/>
                <w:sz w:val="24"/>
                <w:szCs w:val="24"/>
              </w:rPr>
              <w:t>Программа</w:t>
            </w: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b/>
                <w:bCs/>
                <w:color w:val="000000"/>
                <w:sz w:val="24"/>
                <w:szCs w:val="24"/>
              </w:rPr>
              <w:t>Форма организации внеурочной деятельности</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92ED83"/>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b/>
                <w:bCs/>
                <w:color w:val="000000"/>
                <w:sz w:val="24"/>
                <w:szCs w:val="24"/>
              </w:rPr>
              <w:t>Класс/часы</w:t>
            </w:r>
          </w:p>
        </w:tc>
      </w:tr>
      <w:tr w:rsidR="00BB3436" w:rsidTr="00582197">
        <w:tc>
          <w:tcPr>
            <w:tcW w:w="4738" w:type="dxa"/>
            <w:vMerge/>
            <w:tcBorders>
              <w:top w:val="single" w:sz="6" w:space="0" w:color="000000"/>
              <w:left w:val="single" w:sz="6" w:space="0" w:color="000000"/>
              <w:bottom w:val="single" w:sz="6" w:space="0" w:color="000000"/>
              <w:right w:val="single" w:sz="6" w:space="0" w:color="000000"/>
            </w:tcBorders>
            <w:vAlign w:val="center"/>
            <w:hideMark/>
          </w:tcPr>
          <w:p w:rsidR="00BB3436" w:rsidRDefault="00BB3436" w:rsidP="00BB3436">
            <w:pPr>
              <w:spacing w:after="0" w:line="240" w:lineRule="auto"/>
              <w:rPr>
                <w:rFonts w:ascii="Times New Roman" w:hAnsi="Times New Roman" w:cs="Times New Roman"/>
                <w:color w:val="000000"/>
                <w:sz w:val="24"/>
                <w:szCs w:val="24"/>
                <w:lang w:val="en-US" w:eastAsia="en-US"/>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BB3436" w:rsidRDefault="00BB3436" w:rsidP="00BB3436">
            <w:pPr>
              <w:spacing w:after="0" w:line="240" w:lineRule="auto"/>
              <w:rPr>
                <w:rFonts w:ascii="Times New Roman" w:hAnsi="Times New Roman" w:cs="Times New Roman"/>
                <w:color w:val="000000"/>
                <w:sz w:val="24"/>
                <w:szCs w:val="24"/>
                <w:lang w:val="en-US" w:eastAsia="en-US"/>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BB3436" w:rsidRDefault="00BB3436" w:rsidP="00BB3436">
            <w:pPr>
              <w:spacing w:after="0" w:line="240" w:lineRule="auto"/>
              <w:rPr>
                <w:rFonts w:ascii="Times New Roman" w:hAnsi="Times New Roman" w:cs="Times New Roman"/>
                <w:color w:val="000000"/>
                <w:sz w:val="24"/>
                <w:szCs w:val="24"/>
                <w:lang w:val="en-US" w:eastAsia="en-US"/>
              </w:rPr>
            </w:pP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tcPr>
          <w:p w:rsidR="00BB3436" w:rsidRDefault="00BB3436" w:rsidP="00BB3436">
            <w:pPr>
              <w:spacing w:after="0" w:line="240" w:lineRule="auto"/>
              <w:rPr>
                <w:rFonts w:ascii="Times New Roman" w:hAnsi="Times New Roman"/>
                <w:b/>
                <w:sz w:val="24"/>
                <w:szCs w:val="24"/>
              </w:rPr>
            </w:pPr>
            <w:r>
              <w:rPr>
                <w:rFonts w:ascii="Times New Roman" w:hAnsi="Times New Roman"/>
                <w:b/>
                <w:bCs/>
                <w:color w:val="000000"/>
                <w:sz w:val="24"/>
                <w:szCs w:val="24"/>
              </w:rPr>
              <w:t>9Б</w:t>
            </w:r>
          </w:p>
        </w:tc>
      </w:tr>
      <w:tr w:rsidR="00BB3436" w:rsidTr="00582197">
        <w:tc>
          <w:tcPr>
            <w:tcW w:w="4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color w:val="000000"/>
                <w:sz w:val="24"/>
                <w:szCs w:val="24"/>
              </w:rPr>
              <w:t>Внеурочные занятия патриотической, нравственной и экологической тематики</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lang w:val="en-US"/>
              </w:rPr>
            </w:pPr>
            <w:r>
              <w:rPr>
                <w:rFonts w:ascii="Times New Roman" w:hAnsi="Times New Roman"/>
                <w:color w:val="000000"/>
                <w:sz w:val="24"/>
                <w:szCs w:val="24"/>
              </w:rPr>
              <w:t>«Разговоры о важном»</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color w:val="000000"/>
                <w:sz w:val="24"/>
                <w:szCs w:val="24"/>
              </w:rPr>
              <w:t>Классный час</w:t>
            </w:r>
          </w:p>
        </w:tc>
        <w:tc>
          <w:tcPr>
            <w:tcW w:w="9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1</w:t>
            </w:r>
          </w:p>
        </w:tc>
      </w:tr>
      <w:tr w:rsidR="00BB3436" w:rsidTr="00582197">
        <w:tc>
          <w:tcPr>
            <w:tcW w:w="4738" w:type="dxa"/>
            <w:vMerge/>
            <w:tcBorders>
              <w:top w:val="single" w:sz="6" w:space="0" w:color="000000"/>
              <w:left w:val="single" w:sz="6" w:space="0" w:color="000000"/>
              <w:bottom w:val="single" w:sz="6" w:space="0" w:color="000000"/>
              <w:right w:val="single" w:sz="6" w:space="0" w:color="000000"/>
            </w:tcBorders>
            <w:vAlign w:val="center"/>
            <w:hideMark/>
          </w:tcPr>
          <w:p w:rsidR="00BB3436" w:rsidRDefault="00BB3436" w:rsidP="00BB3436">
            <w:pPr>
              <w:spacing w:after="0" w:line="240" w:lineRule="auto"/>
              <w:rPr>
                <w:rFonts w:ascii="Times New Roman" w:hAnsi="Times New Roman" w:cs="Times New Roman"/>
                <w:color w:val="000000"/>
                <w:sz w:val="24"/>
                <w:szCs w:val="24"/>
                <w:lang w:eastAsia="en-US"/>
              </w:rPr>
            </w:pP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eastAsia="Times New Roman" w:hAnsi="Times New Roman"/>
                <w:sz w:val="24"/>
                <w:szCs w:val="24"/>
              </w:rPr>
              <w:t>«ЭкоДобро»</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Объединение</w:t>
            </w:r>
          </w:p>
        </w:tc>
        <w:tc>
          <w:tcPr>
            <w:tcW w:w="9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sz w:val="24"/>
                <w:szCs w:val="24"/>
              </w:rPr>
              <w:t>1</w:t>
            </w:r>
          </w:p>
        </w:tc>
      </w:tr>
      <w:tr w:rsidR="00BB3436" w:rsidTr="00582197">
        <w:tc>
          <w:tcPr>
            <w:tcW w:w="4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color w:val="000000"/>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lang w:val="en-US"/>
              </w:rPr>
            </w:pPr>
            <w:r>
              <w:rPr>
                <w:rFonts w:ascii="Times New Roman" w:hAnsi="Times New Roman"/>
                <w:color w:val="000000"/>
                <w:sz w:val="24"/>
                <w:szCs w:val="24"/>
              </w:rPr>
              <w:t>«Основы функциональной грамотности»</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Метапредметный кружок</w:t>
            </w:r>
          </w:p>
        </w:tc>
        <w:tc>
          <w:tcPr>
            <w:tcW w:w="9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 1</w:t>
            </w:r>
          </w:p>
        </w:tc>
      </w:tr>
      <w:tr w:rsidR="00BB3436" w:rsidTr="00582197">
        <w:tc>
          <w:tcPr>
            <w:tcW w:w="4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hAnsi="Times New Roman"/>
                <w:color w:val="000000"/>
                <w:sz w:val="24"/>
                <w:szCs w:val="24"/>
              </w:rPr>
              <w:t>Внеурочная</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личности</w:t>
            </w:r>
            <w:r>
              <w:rPr>
                <w:rFonts w:hAnsi="Times New Roman"/>
                <w:color w:val="000000"/>
                <w:sz w:val="24"/>
                <w:szCs w:val="24"/>
              </w:rPr>
              <w:t xml:space="preserve">, </w:t>
            </w:r>
            <w:r>
              <w:rPr>
                <w:rFonts w:hAnsi="Times New Roman"/>
                <w:color w:val="000000"/>
                <w:sz w:val="24"/>
                <w:szCs w:val="24"/>
              </w:rPr>
              <w:t>ее</w:t>
            </w:r>
            <w:r>
              <w:rPr>
                <w:rFonts w:hAnsi="Times New Roman"/>
                <w:color w:val="000000"/>
                <w:sz w:val="24"/>
                <w:szCs w:val="24"/>
              </w:rPr>
              <w:t xml:space="preserve"> </w:t>
            </w:r>
            <w:r>
              <w:rPr>
                <w:rFonts w:hAnsi="Times New Roman"/>
                <w:color w:val="000000"/>
                <w:sz w:val="24"/>
                <w:szCs w:val="24"/>
              </w:rPr>
              <w:t>способностей</w:t>
            </w:r>
            <w:r>
              <w:rPr>
                <w:rFonts w:hAnsi="Times New Roman"/>
                <w:color w:val="000000"/>
                <w:sz w:val="24"/>
                <w:szCs w:val="24"/>
              </w:rPr>
              <w:t xml:space="preserve">, </w:t>
            </w:r>
            <w:r>
              <w:rPr>
                <w:rFonts w:hAnsi="Times New Roman"/>
                <w:color w:val="000000"/>
                <w:sz w:val="24"/>
                <w:szCs w:val="24"/>
              </w:rPr>
              <w:t>удовлетворению</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потребностей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интересов</w:t>
            </w:r>
            <w:r>
              <w:rPr>
                <w:rFonts w:hAnsi="Times New Roman"/>
                <w:color w:val="000000"/>
                <w:sz w:val="24"/>
                <w:szCs w:val="24"/>
              </w:rPr>
              <w:t xml:space="preserve">, </w:t>
            </w:r>
            <w:r>
              <w:rPr>
                <w:rFonts w:hAnsi="Times New Roman"/>
                <w:color w:val="000000"/>
                <w:sz w:val="24"/>
                <w:szCs w:val="24"/>
              </w:rPr>
              <w:t>самореализации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одаренных</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lang w:val="en-US"/>
              </w:rPr>
            </w:pPr>
            <w:r>
              <w:rPr>
                <w:rFonts w:ascii="Times New Roman" w:eastAsia="Times New Roman" w:hAnsi="Times New Roman"/>
                <w:sz w:val="24"/>
                <w:szCs w:val="24"/>
              </w:rPr>
              <w:t>«Билет в будущее»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Курс</w:t>
            </w:r>
          </w:p>
        </w:tc>
        <w:tc>
          <w:tcPr>
            <w:tcW w:w="9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color w:val="000000"/>
                <w:sz w:val="24"/>
                <w:szCs w:val="24"/>
              </w:rPr>
              <w:t>1</w:t>
            </w:r>
          </w:p>
        </w:tc>
      </w:tr>
      <w:tr w:rsidR="00BB3436" w:rsidTr="00582197">
        <w:tc>
          <w:tcPr>
            <w:tcW w:w="4738"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color w:val="000000"/>
                <w:sz w:val="24"/>
                <w:szCs w:val="24"/>
              </w:rPr>
            </w:pPr>
            <w:r>
              <w:rPr>
                <w:rFonts w:ascii="Times New Roman" w:hAnsi="Times New Roman"/>
                <w:sz w:val="24"/>
              </w:rPr>
              <w:t>Внеурочная деятельность по организации деятельности ученических сообществ</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lang w:val="en-US"/>
              </w:rPr>
            </w:pPr>
            <w:r>
              <w:rPr>
                <w:rFonts w:ascii="Times New Roman" w:eastAsia="Times New Roman" w:hAnsi="Times New Roman"/>
                <w:sz w:val="24"/>
                <w:szCs w:val="24"/>
              </w:rPr>
              <w:t>«Ладья»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sz w:val="24"/>
                <w:szCs w:val="24"/>
              </w:rPr>
              <w:t>Кружок</w:t>
            </w:r>
          </w:p>
        </w:tc>
        <w:tc>
          <w:tcPr>
            <w:tcW w:w="9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sz w:val="24"/>
                <w:szCs w:val="24"/>
              </w:rPr>
              <w:t>0,5</w:t>
            </w:r>
          </w:p>
        </w:tc>
      </w:tr>
      <w:tr w:rsidR="00BB3436" w:rsidTr="00582197">
        <w:trPr>
          <w:gridAfter w:val="1"/>
          <w:wAfter w:w="31" w:type="dxa"/>
        </w:trPr>
        <w:tc>
          <w:tcPr>
            <w:tcW w:w="8848" w:type="dxa"/>
            <w:gridSpan w:val="3"/>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b/>
                <w:bCs/>
                <w:color w:val="000000"/>
                <w:sz w:val="24"/>
                <w:szCs w:val="24"/>
              </w:rPr>
              <w:t>Недельный объем внеурочной деятельности</w:t>
            </w:r>
          </w:p>
        </w:tc>
        <w:tc>
          <w:tcPr>
            <w:tcW w:w="960"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r>
              <w:rPr>
                <w:rFonts w:ascii="Times New Roman" w:hAnsi="Times New Roman"/>
                <w:sz w:val="24"/>
                <w:szCs w:val="24"/>
              </w:rPr>
              <w:t>4,5</w:t>
            </w:r>
          </w:p>
        </w:tc>
      </w:tr>
      <w:tr w:rsidR="00BB3436" w:rsidTr="00582197">
        <w:trPr>
          <w:gridAfter w:val="1"/>
          <w:wAfter w:w="31" w:type="dxa"/>
        </w:trPr>
        <w:tc>
          <w:tcPr>
            <w:tcW w:w="8848" w:type="dxa"/>
            <w:gridSpan w:val="3"/>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BB3436" w:rsidRDefault="00BB3436" w:rsidP="00BB3436">
            <w:pPr>
              <w:spacing w:after="0" w:line="240" w:lineRule="auto"/>
              <w:rPr>
                <w:rFonts w:ascii="Times New Roman" w:hAnsi="Times New Roman"/>
                <w:sz w:val="24"/>
                <w:szCs w:val="24"/>
              </w:rPr>
            </w:pPr>
            <w:r>
              <w:rPr>
                <w:rFonts w:ascii="Times New Roman" w:hAnsi="Times New Roman"/>
                <w:b/>
                <w:bCs/>
                <w:color w:val="000000"/>
                <w:sz w:val="24"/>
                <w:szCs w:val="24"/>
              </w:rPr>
              <w:t>Объем внеурочной деятельности за год</w:t>
            </w:r>
          </w:p>
        </w:tc>
        <w:tc>
          <w:tcPr>
            <w:tcW w:w="960"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BB3436" w:rsidRDefault="00BB3436" w:rsidP="00BB3436">
            <w:pPr>
              <w:spacing w:after="0" w:line="240" w:lineRule="auto"/>
              <w:rPr>
                <w:rFonts w:ascii="Times New Roman" w:hAnsi="Times New Roman"/>
                <w:sz w:val="24"/>
                <w:szCs w:val="24"/>
              </w:rPr>
            </w:pPr>
          </w:p>
        </w:tc>
      </w:tr>
    </w:tbl>
    <w:p w:rsidR="00BB3436" w:rsidRDefault="00BB3436" w:rsidP="00BB3436">
      <w:pPr>
        <w:spacing w:after="0" w:line="240" w:lineRule="auto"/>
        <w:jc w:val="both"/>
        <w:rPr>
          <w:rFonts w:ascii="Calibri" w:hAnsi="Calibri"/>
          <w:lang w:eastAsia="en-US"/>
        </w:rPr>
      </w:pPr>
    </w:p>
    <w:p w:rsidR="00BB3436" w:rsidRDefault="00BB3436" w:rsidP="00BB3436">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План внеурочной деятельности (недельный)</w:t>
      </w:r>
    </w:p>
    <w:p w:rsidR="00BB3436" w:rsidRDefault="00BB3436" w:rsidP="00BB3436">
      <w:pPr>
        <w:spacing w:after="0" w:line="240" w:lineRule="auto"/>
        <w:jc w:val="center"/>
        <w:rPr>
          <w:rFonts w:ascii="Times New Roman" w:eastAsia="Times New Roman" w:hAnsi="Times New Roman"/>
          <w:sz w:val="32"/>
          <w:szCs w:val="32"/>
        </w:rPr>
      </w:pPr>
      <w:r>
        <w:rPr>
          <w:rFonts w:ascii="Times New Roman" w:eastAsia="Times New Roman" w:hAnsi="Times New Roman"/>
          <w:b/>
          <w:sz w:val="32"/>
          <w:szCs w:val="32"/>
        </w:rPr>
        <w:t>на 2024-2025 учебный год</w:t>
      </w:r>
    </w:p>
    <w:p w:rsidR="00BB3436" w:rsidRDefault="00BB3436" w:rsidP="00BB3436">
      <w:pPr>
        <w:spacing w:after="0" w:line="240" w:lineRule="auto"/>
        <w:rPr>
          <w:rFonts w:ascii="Times New Roman" w:eastAsia="Times New Roman" w:hAnsi="Times New Roman"/>
          <w:sz w:val="32"/>
          <w:szCs w:val="32"/>
        </w:rPr>
      </w:pP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3118"/>
        <w:gridCol w:w="2875"/>
      </w:tblGrid>
      <w:tr w:rsidR="00BB3436" w:rsidTr="00BB3436">
        <w:trPr>
          <w:trHeight w:val="274"/>
        </w:trPr>
        <w:tc>
          <w:tcPr>
            <w:tcW w:w="3256" w:type="dxa"/>
            <w:vMerge w:val="restart"/>
            <w:tcBorders>
              <w:top w:val="single" w:sz="4" w:space="0" w:color="auto"/>
              <w:left w:val="single" w:sz="4" w:space="0" w:color="auto"/>
              <w:bottom w:val="single" w:sz="4" w:space="0" w:color="auto"/>
              <w:right w:val="single" w:sz="4" w:space="0" w:color="auto"/>
            </w:tcBorders>
            <w:shd w:val="clear" w:color="auto" w:fill="D9D9D9"/>
          </w:tcPr>
          <w:p w:rsidR="00BB3436" w:rsidRDefault="00BB3436" w:rsidP="00BB3436">
            <w:pPr>
              <w:spacing w:after="0" w:line="240" w:lineRule="auto"/>
              <w:rPr>
                <w:rFonts w:ascii="Times New Roman" w:eastAsia="Times New Roman" w:hAnsi="Times New Roman"/>
                <w:b/>
                <w:sz w:val="24"/>
                <w:szCs w:val="24"/>
              </w:rPr>
            </w:pP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9D9D9"/>
          </w:tcPr>
          <w:p w:rsidR="00BB3436" w:rsidRDefault="00BB3436" w:rsidP="00BB3436">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rPr>
              <w:t>Учебные курсы</w:t>
            </w:r>
          </w:p>
          <w:p w:rsidR="00BB3436" w:rsidRDefault="00BB3436" w:rsidP="00BB3436">
            <w:pPr>
              <w:spacing w:after="0" w:line="240" w:lineRule="auto"/>
              <w:rPr>
                <w:rFonts w:ascii="Times New Roman" w:eastAsia="Times New Roman" w:hAnsi="Times New Roman"/>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D9D9D9"/>
            <w:hideMark/>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Количество часов в неделю</w:t>
            </w:r>
          </w:p>
        </w:tc>
      </w:tr>
      <w:tr w:rsidR="00BB3436" w:rsidTr="00BB3436">
        <w:trPr>
          <w:trHeight w:val="274"/>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BB3436" w:rsidRDefault="00BB3436" w:rsidP="00BB3436">
            <w:pPr>
              <w:spacing w:after="0" w:line="240" w:lineRule="auto"/>
              <w:rPr>
                <w:rFonts w:ascii="Times New Roman" w:eastAsia="Times New Roman" w:hAnsi="Times New Roman" w:cs="Times New Roman"/>
                <w:b/>
                <w:sz w:val="24"/>
                <w:szCs w:val="24"/>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B3436" w:rsidRDefault="00BB3436" w:rsidP="00BB3436">
            <w:pPr>
              <w:spacing w:after="0" w:line="240" w:lineRule="auto"/>
              <w:rPr>
                <w:rFonts w:ascii="Times New Roman" w:eastAsia="Times New Roman" w:hAnsi="Times New Roman" w:cs="Times New Roman"/>
                <w:sz w:val="24"/>
                <w:szCs w:val="24"/>
                <w:lang w:val="en-US" w:eastAsia="en-US"/>
              </w:rPr>
            </w:pPr>
          </w:p>
        </w:tc>
        <w:tc>
          <w:tcPr>
            <w:tcW w:w="2875" w:type="dxa"/>
            <w:tcBorders>
              <w:top w:val="single" w:sz="4" w:space="0" w:color="auto"/>
              <w:left w:val="single" w:sz="4" w:space="0" w:color="auto"/>
              <w:bottom w:val="single" w:sz="4" w:space="0" w:color="auto"/>
              <w:right w:val="single" w:sz="4" w:space="0" w:color="auto"/>
            </w:tcBorders>
            <w:shd w:val="clear" w:color="auto" w:fill="D9D9D9"/>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9Б</w:t>
            </w:r>
          </w:p>
        </w:tc>
      </w:tr>
      <w:tr w:rsidR="00BB3436" w:rsidTr="00BB3436">
        <w:trPr>
          <w:trHeight w:val="274"/>
        </w:trPr>
        <w:tc>
          <w:tcPr>
            <w:tcW w:w="3256" w:type="dxa"/>
            <w:vMerge w:val="restart"/>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rPr>
              <w:t>Духовно-нравственное</w:t>
            </w:r>
          </w:p>
        </w:tc>
        <w:tc>
          <w:tcPr>
            <w:tcW w:w="3118"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Разговоры о важном</w:t>
            </w:r>
          </w:p>
        </w:tc>
        <w:tc>
          <w:tcPr>
            <w:tcW w:w="2875" w:type="dxa"/>
            <w:tcBorders>
              <w:top w:val="single" w:sz="4" w:space="0" w:color="auto"/>
              <w:left w:val="single" w:sz="4" w:space="0" w:color="auto"/>
              <w:bottom w:val="single" w:sz="4" w:space="0" w:color="auto"/>
              <w:right w:val="single" w:sz="4" w:space="0" w:color="auto"/>
            </w:tcBorders>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BB3436" w:rsidTr="00BB3436">
        <w:trPr>
          <w:trHeight w:val="274"/>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BB3436" w:rsidRDefault="00BB3436" w:rsidP="00BB3436">
            <w:pPr>
              <w:spacing w:after="0" w:line="240" w:lineRule="auto"/>
              <w:rPr>
                <w:rFonts w:ascii="Times New Roman" w:eastAsia="Times New Roman" w:hAnsi="Times New Roman" w:cs="Times New Roman"/>
                <w:sz w:val="24"/>
                <w:szCs w:val="24"/>
                <w:lang w:val="en-US" w:eastAsia="en-US"/>
              </w:rPr>
            </w:pPr>
          </w:p>
        </w:tc>
        <w:tc>
          <w:tcPr>
            <w:tcW w:w="3118"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ЭкоДобро</w:t>
            </w:r>
          </w:p>
        </w:tc>
        <w:tc>
          <w:tcPr>
            <w:tcW w:w="2875" w:type="dxa"/>
            <w:tcBorders>
              <w:top w:val="single" w:sz="4" w:space="0" w:color="auto"/>
              <w:left w:val="single" w:sz="4" w:space="0" w:color="auto"/>
              <w:bottom w:val="single" w:sz="4" w:space="0" w:color="auto"/>
              <w:right w:val="single" w:sz="4" w:space="0" w:color="auto"/>
            </w:tcBorders>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BB3436" w:rsidTr="00BB3436">
        <w:trPr>
          <w:trHeight w:val="258"/>
        </w:trPr>
        <w:tc>
          <w:tcPr>
            <w:tcW w:w="3256"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hAnsi="Times New Roman"/>
                <w:sz w:val="24"/>
                <w:szCs w:val="24"/>
              </w:rPr>
              <w:t>Информационная культура</w:t>
            </w:r>
          </w:p>
        </w:tc>
        <w:tc>
          <w:tcPr>
            <w:tcW w:w="3118"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Билет в будущее</w:t>
            </w:r>
          </w:p>
        </w:tc>
        <w:tc>
          <w:tcPr>
            <w:tcW w:w="2875" w:type="dxa"/>
            <w:tcBorders>
              <w:top w:val="single" w:sz="4" w:space="0" w:color="auto"/>
              <w:left w:val="single" w:sz="4" w:space="0" w:color="auto"/>
              <w:bottom w:val="single" w:sz="4" w:space="0" w:color="auto"/>
              <w:right w:val="single" w:sz="4" w:space="0" w:color="auto"/>
            </w:tcBorders>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BB3436" w:rsidTr="00BB3436">
        <w:trPr>
          <w:trHeight w:val="258"/>
        </w:trPr>
        <w:tc>
          <w:tcPr>
            <w:tcW w:w="3256"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hAnsi="Times New Roman"/>
                <w:sz w:val="24"/>
                <w:szCs w:val="24"/>
              </w:rPr>
              <w:t>Коммуникативная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Функциональная грамотность (читательская)</w:t>
            </w:r>
          </w:p>
        </w:tc>
        <w:tc>
          <w:tcPr>
            <w:tcW w:w="2875" w:type="dxa"/>
            <w:tcBorders>
              <w:top w:val="single" w:sz="4" w:space="0" w:color="auto"/>
              <w:left w:val="single" w:sz="4" w:space="0" w:color="auto"/>
              <w:bottom w:val="single" w:sz="4" w:space="0" w:color="auto"/>
              <w:right w:val="single" w:sz="4" w:space="0" w:color="auto"/>
            </w:tcBorders>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BB3436" w:rsidTr="00BB3436">
        <w:trPr>
          <w:trHeight w:val="274"/>
        </w:trPr>
        <w:tc>
          <w:tcPr>
            <w:tcW w:w="3256"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hAnsi="Times New Roman"/>
                <w:sz w:val="24"/>
                <w:szCs w:val="24"/>
              </w:rPr>
              <w:t>Спортивно-оздоровительная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Ладья </w:t>
            </w:r>
          </w:p>
        </w:tc>
        <w:tc>
          <w:tcPr>
            <w:tcW w:w="2875" w:type="dxa"/>
            <w:tcBorders>
              <w:top w:val="single" w:sz="4" w:space="0" w:color="auto"/>
              <w:left w:val="single" w:sz="4" w:space="0" w:color="auto"/>
              <w:bottom w:val="single" w:sz="4" w:space="0" w:color="auto"/>
              <w:right w:val="single" w:sz="4" w:space="0" w:color="auto"/>
            </w:tcBorders>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BB3436" w:rsidTr="00BB3436">
        <w:trPr>
          <w:trHeight w:val="532"/>
        </w:trPr>
        <w:tc>
          <w:tcPr>
            <w:tcW w:w="3256" w:type="dxa"/>
            <w:tcBorders>
              <w:top w:val="single" w:sz="4" w:space="0" w:color="auto"/>
              <w:left w:val="single" w:sz="4" w:space="0" w:color="auto"/>
              <w:bottom w:val="single" w:sz="4" w:space="0" w:color="auto"/>
              <w:right w:val="single" w:sz="4" w:space="0" w:color="auto"/>
            </w:tcBorders>
            <w:shd w:val="clear" w:color="auto" w:fill="00FF00"/>
          </w:tcPr>
          <w:p w:rsidR="00BB3436" w:rsidRDefault="00BB3436" w:rsidP="00BB3436">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00FF00"/>
            <w:hideMark/>
          </w:tcPr>
          <w:p w:rsidR="00BB3436" w:rsidRDefault="00BB3436" w:rsidP="00BB34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ИТОГО недельная нагрузка</w:t>
            </w:r>
          </w:p>
        </w:tc>
        <w:tc>
          <w:tcPr>
            <w:tcW w:w="2875" w:type="dxa"/>
            <w:tcBorders>
              <w:top w:val="single" w:sz="4" w:space="0" w:color="auto"/>
              <w:left w:val="single" w:sz="4" w:space="0" w:color="auto"/>
              <w:bottom w:val="single" w:sz="4" w:space="0" w:color="auto"/>
              <w:right w:val="single" w:sz="4" w:space="0" w:color="auto"/>
            </w:tcBorders>
            <w:shd w:val="clear" w:color="auto" w:fill="00FF00"/>
          </w:tcPr>
          <w:p w:rsidR="00BB3436" w:rsidRDefault="00BB3436" w:rsidP="00BB34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w:t>
            </w:r>
          </w:p>
        </w:tc>
      </w:tr>
    </w:tbl>
    <w:p w:rsidR="00BB3436" w:rsidRDefault="00BB3436" w:rsidP="00BB3436">
      <w:pPr>
        <w:pStyle w:val="7"/>
        <w:spacing w:before="0" w:after="0" w:line="360" w:lineRule="auto"/>
        <w:ind w:firstLine="708"/>
        <w:jc w:val="both"/>
        <w:rPr>
          <w:rFonts w:eastAsia="SchoolBookSanPin"/>
          <w:szCs w:val="24"/>
          <w:lang w:val="ru-RU"/>
        </w:rPr>
      </w:pPr>
    </w:p>
    <w:p w:rsidR="003D28A8" w:rsidRPr="00BB3436" w:rsidRDefault="003D28A8" w:rsidP="00BB3436">
      <w:pPr>
        <w:pStyle w:val="ConsPlusTitle"/>
        <w:ind w:firstLine="709"/>
        <w:jc w:val="both"/>
        <w:outlineLvl w:val="2"/>
        <w:rPr>
          <w:rFonts w:ascii="Times New Roman" w:hAnsi="Times New Roman" w:cs="Times New Roman"/>
          <w:sz w:val="28"/>
        </w:rPr>
      </w:pPr>
      <w:r w:rsidRPr="00BB3436">
        <w:rPr>
          <w:rFonts w:ascii="Times New Roman" w:hAnsi="Times New Roman" w:cs="Times New Roman"/>
          <w:sz w:val="28"/>
        </w:rPr>
        <w:t>167. Федеральный календарный план воспитательной работы.</w:t>
      </w:r>
    </w:p>
    <w:p w:rsidR="003D28A8" w:rsidRPr="00BB3436" w:rsidRDefault="003D28A8" w:rsidP="00BB3436">
      <w:pPr>
        <w:pStyle w:val="ConsPlusNormal"/>
        <w:ind w:firstLine="709"/>
        <w:jc w:val="both"/>
        <w:rPr>
          <w:sz w:val="28"/>
        </w:rPr>
      </w:pPr>
      <w:r w:rsidRPr="00BB3436">
        <w:rPr>
          <w:sz w:val="28"/>
        </w:rPr>
        <w:lastRenderedPageBreak/>
        <w:t>167.1. Федеральный календарный план воспитательной работы является единым для образовательных организаций.</w:t>
      </w:r>
    </w:p>
    <w:p w:rsidR="003D28A8" w:rsidRPr="00BB3436" w:rsidRDefault="003D28A8" w:rsidP="00BB3436">
      <w:pPr>
        <w:pStyle w:val="ConsPlusNormal"/>
        <w:ind w:firstLine="709"/>
        <w:jc w:val="both"/>
        <w:rPr>
          <w:sz w:val="28"/>
        </w:rPr>
      </w:pPr>
      <w:r w:rsidRPr="00BB3436">
        <w:rPr>
          <w:sz w:val="28"/>
        </w:rPr>
        <w:t>167.2. Федеральный календарный план воспитательной работы может быть реализован в рамках урочной и внеурочной деятельности.</w:t>
      </w:r>
    </w:p>
    <w:p w:rsidR="003D28A8" w:rsidRDefault="003D28A8" w:rsidP="00076028">
      <w:pPr>
        <w:pStyle w:val="ConsPlusNormal"/>
        <w:ind w:firstLine="709"/>
        <w:jc w:val="both"/>
        <w:rPr>
          <w:sz w:val="28"/>
        </w:rPr>
      </w:pPr>
      <w:r w:rsidRPr="00BB3436">
        <w:rPr>
          <w:sz w:val="28"/>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76028" w:rsidRPr="00076028" w:rsidRDefault="00076028" w:rsidP="00397FE4">
      <w:pPr>
        <w:tabs>
          <w:tab w:val="left" w:pos="9080"/>
        </w:tabs>
        <w:spacing w:after="0" w:line="240" w:lineRule="auto"/>
        <w:jc w:val="center"/>
        <w:rPr>
          <w:rFonts w:ascii="Times New Roman" w:hAnsi="Times New Roman" w:cs="Times New Roman"/>
          <w:b/>
          <w:sz w:val="28"/>
          <w:szCs w:val="28"/>
          <w:lang w:eastAsia="en-US"/>
        </w:rPr>
      </w:pPr>
      <w:r w:rsidRPr="00076028">
        <w:rPr>
          <w:rFonts w:ascii="Times New Roman" w:eastAsia="Times New Roman" w:hAnsi="Times New Roman" w:cs="Times New Roman"/>
          <w:b/>
          <w:sz w:val="28"/>
          <w:szCs w:val="28"/>
          <w:lang w:eastAsia="en-US"/>
        </w:rPr>
        <w:t>Характеристика условий реализации программы</w:t>
      </w:r>
      <w:r w:rsidR="00397FE4">
        <w:rPr>
          <w:rFonts w:ascii="Times New Roman" w:eastAsia="Times New Roman" w:hAnsi="Times New Roman" w:cs="Times New Roman"/>
          <w:b/>
          <w:sz w:val="28"/>
          <w:szCs w:val="28"/>
          <w:lang w:eastAsia="en-US"/>
        </w:rPr>
        <w:t>.</w:t>
      </w:r>
    </w:p>
    <w:p w:rsidR="00397FE4" w:rsidRPr="00397FE4" w:rsidRDefault="00397FE4" w:rsidP="00397FE4">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Система условий реализации АООП ООО обучающихся с НОДА, созданная в образовательной организации соответствует требованиям ФГОС ООО и направлена на:</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достижение планируемых результатов ПАООП ООО обучающимися с НОДА;</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с учетом индивидуальных психофизических особенностей обучающихся данной категории;</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формирование функциональной грамотности обучающихся с НОДА,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00397FE4" w:rsidRPr="00397FE4" w:rsidRDefault="00397FE4" w:rsidP="00397FE4">
      <w:pPr>
        <w:pStyle w:val="a8"/>
        <w:numPr>
          <w:ilvl w:val="0"/>
          <w:numId w:val="187"/>
        </w:num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участие обучающихся с НОДА, родителей (законных представителей) несовершеннолетних обучающихся с двигательными нарушениями.</w:t>
      </w:r>
    </w:p>
    <w:p w:rsidR="00397FE4" w:rsidRPr="00397FE4" w:rsidRDefault="00397FE4" w:rsidP="007F2901">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Должностные инструкции педагогических, руководящих и иных</w:t>
      </w:r>
      <w:r>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работников образовательной организации разрабатываются в соответствии</w:t>
      </w:r>
      <w:r>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с действующими нормативными документами и правилами и учитывают</w:t>
      </w:r>
      <w:r>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особые образовательные потребности обучающихся с нарушениями опорно-двигательного аппарата.</w:t>
      </w:r>
    </w:p>
    <w:p w:rsidR="00397FE4" w:rsidRPr="00397FE4" w:rsidRDefault="00397FE4" w:rsidP="007F2901">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lastRenderedPageBreak/>
        <w:t>В штат образовательной организации, реализующей АООП ООО</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обучающихся с НОДА, в обязательном порядке должны быть включены</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педагоги-психологи, специалисты по АФК, тьюторы.</w:t>
      </w:r>
    </w:p>
    <w:p w:rsidR="00397FE4" w:rsidRPr="00397FE4" w:rsidRDefault="007F2901" w:rsidP="007F2901">
      <w:pPr>
        <w:shd w:val="clear" w:color="auto" w:fill="FFFFFF"/>
        <w:spacing w:after="0" w:line="240" w:lineRule="auto"/>
        <w:jc w:val="center"/>
        <w:rPr>
          <w:rFonts w:ascii="Times New Roman" w:eastAsia="Times New Roman" w:hAnsi="Times New Roman" w:cs="Times New Roman"/>
          <w:b/>
          <w:color w:val="1A1A1A"/>
          <w:sz w:val="28"/>
          <w:szCs w:val="28"/>
        </w:rPr>
      </w:pPr>
      <w:r>
        <w:rPr>
          <w:rFonts w:ascii="Times New Roman" w:eastAsia="Times New Roman" w:hAnsi="Times New Roman" w:cs="Times New Roman"/>
          <w:b/>
          <w:color w:val="1A1A1A"/>
          <w:sz w:val="28"/>
          <w:szCs w:val="28"/>
        </w:rPr>
        <w:t>П</w:t>
      </w:r>
      <w:r w:rsidR="00397FE4" w:rsidRPr="00397FE4">
        <w:rPr>
          <w:rFonts w:ascii="Times New Roman" w:eastAsia="Times New Roman" w:hAnsi="Times New Roman" w:cs="Times New Roman"/>
          <w:b/>
          <w:color w:val="1A1A1A"/>
          <w:sz w:val="28"/>
          <w:szCs w:val="28"/>
        </w:rPr>
        <w:t>сихолого-педагогических условий реализации АООП ООО</w:t>
      </w:r>
      <w:r>
        <w:rPr>
          <w:rFonts w:ascii="Times New Roman" w:eastAsia="Times New Roman" w:hAnsi="Times New Roman" w:cs="Times New Roman"/>
          <w:b/>
          <w:color w:val="1A1A1A"/>
          <w:sz w:val="28"/>
          <w:szCs w:val="28"/>
        </w:rPr>
        <w:t>.</w:t>
      </w:r>
    </w:p>
    <w:p w:rsidR="00397FE4" w:rsidRPr="00397FE4" w:rsidRDefault="00397FE4" w:rsidP="00397FE4">
      <w:p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Психолого-педагогические условия, созданные в образовательной</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организации, обеспечивают исполнение требований федерального</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государственного образовательного стандарта основного общего образования к психолого-педагогическим условиям реализации АООП ООО обучающихся с НОДА, в частности:</w:t>
      </w:r>
    </w:p>
    <w:p w:rsidR="00397FE4" w:rsidRPr="007F2901" w:rsidRDefault="00397FE4" w:rsidP="007F2901">
      <w:pPr>
        <w:pStyle w:val="a8"/>
        <w:numPr>
          <w:ilvl w:val="0"/>
          <w:numId w:val="188"/>
        </w:numPr>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Обеспечивают преемственность содержания и форм организации</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образовательной деятельности при реализации образовательных программ</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начального образования, основного общего и среднего общего образования.</w:t>
      </w:r>
    </w:p>
    <w:p w:rsidR="00397FE4" w:rsidRPr="007F2901" w:rsidRDefault="00397FE4" w:rsidP="007F2901">
      <w:pPr>
        <w:pStyle w:val="a8"/>
        <w:numPr>
          <w:ilvl w:val="0"/>
          <w:numId w:val="188"/>
        </w:numPr>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Способствуют социально-психологической адаптации обучающихся</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с НОДА к условиям образовательной организации с учетом специфики их</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возрастного, психофизического развития, включая особенности адаптации.</w:t>
      </w:r>
    </w:p>
    <w:p w:rsidR="00397FE4" w:rsidRPr="007F2901" w:rsidRDefault="00397FE4" w:rsidP="007F2901">
      <w:pPr>
        <w:pStyle w:val="a8"/>
        <w:numPr>
          <w:ilvl w:val="0"/>
          <w:numId w:val="188"/>
        </w:numPr>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Обеспечивают формирование и развитие психолого-педагогической</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компетентности работников образовательной организации и родителей</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(законных представителей) несовершеннолетних обучающихся с</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двигательными нарушениями.</w:t>
      </w:r>
    </w:p>
    <w:p w:rsidR="00397FE4" w:rsidRPr="007F2901" w:rsidRDefault="00397FE4" w:rsidP="007F2901">
      <w:pPr>
        <w:pStyle w:val="a8"/>
        <w:numPr>
          <w:ilvl w:val="0"/>
          <w:numId w:val="188"/>
        </w:numPr>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Обеспечивают профилактику формирования у обучающихся с НОДА</w:t>
      </w:r>
    </w:p>
    <w:p w:rsidR="00397FE4" w:rsidRPr="007F2901" w:rsidRDefault="00397FE4" w:rsidP="007F2901">
      <w:pPr>
        <w:pStyle w:val="a8"/>
        <w:shd w:val="clear" w:color="auto" w:fill="FFFFFF"/>
        <w:spacing w:after="0" w:line="240" w:lineRule="auto"/>
        <w:ind w:left="426"/>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девиантных форм поведения, агрессии и повышенной тревожности.</w:t>
      </w:r>
    </w:p>
    <w:p w:rsidR="00397FE4" w:rsidRPr="00397FE4" w:rsidRDefault="00397FE4" w:rsidP="007F2901">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В образовательной организации психолого-педагогическое сопровождение реализации адаптированной программы основного общего образования</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осуществляется квалифицированными специалистами сопровождения.</w:t>
      </w:r>
    </w:p>
    <w:p w:rsidR="00397FE4" w:rsidRPr="00397FE4" w:rsidRDefault="00397FE4" w:rsidP="007F2901">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 xml:space="preserve">В процессе реализации </w:t>
      </w:r>
      <w:r w:rsidR="007F2901">
        <w:rPr>
          <w:rFonts w:ascii="Times New Roman" w:eastAsia="Times New Roman" w:hAnsi="Times New Roman" w:cs="Times New Roman"/>
          <w:color w:val="1A1A1A"/>
          <w:sz w:val="28"/>
          <w:szCs w:val="28"/>
        </w:rPr>
        <w:t xml:space="preserve">АООП ООО Гимназией </w:t>
      </w:r>
      <w:r w:rsidRPr="00397FE4">
        <w:rPr>
          <w:rFonts w:ascii="Times New Roman" w:eastAsia="Times New Roman" w:hAnsi="Times New Roman" w:cs="Times New Roman"/>
          <w:color w:val="1A1A1A"/>
          <w:sz w:val="28"/>
          <w:szCs w:val="28"/>
        </w:rPr>
        <w:t>организуется психолого-педагогическое сопровождение участников</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образовательных отношений посредством системной деятельности и</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отдельных мероприятий с учетом индивидуальных психофизических</w:t>
      </w:r>
      <w:r w:rsidR="007F2901">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особенностей обучающихся с НОДА, обеспечивающих:</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формирование и развитие психолого-педагогической компетентности;</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сохранение и укрепление психологического благополучия и</w:t>
      </w:r>
      <w:r w:rsidR="007F2901" w:rsidRPr="007F2901">
        <w:rPr>
          <w:rFonts w:ascii="Times New Roman" w:eastAsia="Times New Roman" w:hAnsi="Times New Roman" w:cs="Times New Roman"/>
          <w:color w:val="1A1A1A"/>
          <w:sz w:val="28"/>
          <w:szCs w:val="28"/>
        </w:rPr>
        <w:t xml:space="preserve"> </w:t>
      </w:r>
      <w:r w:rsidRPr="007F2901">
        <w:rPr>
          <w:rFonts w:ascii="Times New Roman" w:eastAsia="Times New Roman" w:hAnsi="Times New Roman" w:cs="Times New Roman"/>
          <w:color w:val="1A1A1A"/>
          <w:sz w:val="28"/>
          <w:szCs w:val="28"/>
        </w:rPr>
        <w:t>психического здоровья обучающихся с НОДА;</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поддержку и сопровождение детско-родительских отношений;</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формирование ценности здоровья и безопасного образа жизни;</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дифференциацию и индивидуализацию обучения и воспитания с учетом</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особенностей когнитивного и эмоционального развития обучающихся с НОДА;</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lastRenderedPageBreak/>
        <w:t>мониторинг возможностей и способностей обучающихся, выявление, поддержку и сопровождение обучающихся с двигательными нарушениями;</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создание условий для последующего профессионального самоопределения</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с учетом индивидуальных психофизических особенностей развития обучающихся с НОДА;</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формирование коммуникативных навыков в разновозрастной</w:t>
      </w:r>
      <w:r w:rsidR="007F2901" w:rsidRPr="007F2901">
        <w:rPr>
          <w:rFonts w:ascii="Times New Roman" w:eastAsia="Times New Roman" w:hAnsi="Times New Roman" w:cs="Times New Roman"/>
          <w:color w:val="1A1A1A"/>
          <w:sz w:val="28"/>
          <w:szCs w:val="28"/>
        </w:rPr>
        <w:t xml:space="preserve"> </w:t>
      </w:r>
      <w:r w:rsidRPr="007F2901">
        <w:rPr>
          <w:rFonts w:ascii="Times New Roman" w:eastAsia="Times New Roman" w:hAnsi="Times New Roman" w:cs="Times New Roman"/>
          <w:color w:val="1A1A1A"/>
          <w:sz w:val="28"/>
          <w:szCs w:val="28"/>
        </w:rPr>
        <w:t>среде и среде сверстников с учетом коммуникативного и речевого развития</w:t>
      </w:r>
      <w:r w:rsidR="007F2901" w:rsidRPr="007F2901">
        <w:rPr>
          <w:rFonts w:ascii="Times New Roman" w:eastAsia="Times New Roman" w:hAnsi="Times New Roman" w:cs="Times New Roman"/>
          <w:color w:val="1A1A1A"/>
          <w:sz w:val="28"/>
          <w:szCs w:val="28"/>
        </w:rPr>
        <w:t xml:space="preserve"> </w:t>
      </w:r>
      <w:r w:rsidRPr="007F2901">
        <w:rPr>
          <w:rFonts w:ascii="Times New Roman" w:eastAsia="Times New Roman" w:hAnsi="Times New Roman" w:cs="Times New Roman"/>
          <w:color w:val="1A1A1A"/>
          <w:sz w:val="28"/>
          <w:szCs w:val="28"/>
        </w:rPr>
        <w:t>обучающихся с двигательными нарушениями;</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поддержку детских объединений, ученического самоуправления;</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формирование психологической культуры поведения в информационной среде;</w:t>
      </w:r>
    </w:p>
    <w:p w:rsidR="00397FE4" w:rsidRPr="007F2901" w:rsidRDefault="00397FE4" w:rsidP="007F2901">
      <w:pPr>
        <w:pStyle w:val="a8"/>
        <w:numPr>
          <w:ilvl w:val="0"/>
          <w:numId w:val="189"/>
        </w:numPr>
        <w:shd w:val="clear" w:color="auto" w:fill="FFFFFF"/>
        <w:spacing w:after="0" w:line="240" w:lineRule="auto"/>
        <w:jc w:val="both"/>
        <w:rPr>
          <w:rFonts w:ascii="Times New Roman" w:eastAsia="Times New Roman" w:hAnsi="Times New Roman" w:cs="Times New Roman"/>
          <w:color w:val="1A1A1A"/>
          <w:sz w:val="28"/>
          <w:szCs w:val="28"/>
        </w:rPr>
      </w:pPr>
      <w:r w:rsidRPr="007F2901">
        <w:rPr>
          <w:rFonts w:ascii="Times New Roman" w:eastAsia="Times New Roman" w:hAnsi="Times New Roman" w:cs="Times New Roman"/>
          <w:color w:val="1A1A1A"/>
          <w:sz w:val="28"/>
          <w:szCs w:val="28"/>
        </w:rPr>
        <w:t>развитие психологической культуры в области использования ИКТ</w:t>
      </w:r>
      <w:r w:rsidR="007F2901" w:rsidRPr="007F2901">
        <w:rPr>
          <w:rFonts w:ascii="Times New Roman" w:eastAsia="Times New Roman" w:hAnsi="Times New Roman" w:cs="Times New Roman"/>
          <w:color w:val="1A1A1A"/>
          <w:sz w:val="28"/>
          <w:szCs w:val="28"/>
        </w:rPr>
        <w:t xml:space="preserve"> </w:t>
      </w:r>
      <w:r w:rsidRPr="007F2901">
        <w:rPr>
          <w:rFonts w:ascii="Times New Roman" w:eastAsia="Times New Roman" w:hAnsi="Times New Roman" w:cs="Times New Roman"/>
          <w:color w:val="1A1A1A"/>
          <w:sz w:val="28"/>
          <w:szCs w:val="28"/>
        </w:rPr>
        <w:t>с учетом двигательных нарушений</w:t>
      </w:r>
      <w:r w:rsidR="00582197">
        <w:rPr>
          <w:rFonts w:ascii="Times New Roman" w:eastAsia="Times New Roman" w:hAnsi="Times New Roman" w:cs="Times New Roman"/>
          <w:color w:val="1A1A1A"/>
          <w:sz w:val="28"/>
          <w:szCs w:val="28"/>
        </w:rPr>
        <w:t>.</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97FE4" w:rsidRPr="00582197" w:rsidRDefault="00397FE4" w:rsidP="00582197">
      <w:pPr>
        <w:pStyle w:val="a8"/>
        <w:numPr>
          <w:ilvl w:val="0"/>
          <w:numId w:val="190"/>
        </w:numPr>
        <w:shd w:val="clear" w:color="auto" w:fill="FFFFFF"/>
        <w:spacing w:after="0" w:line="240" w:lineRule="auto"/>
        <w:jc w:val="both"/>
        <w:rPr>
          <w:rFonts w:ascii="Times New Roman" w:eastAsia="Times New Roman" w:hAnsi="Times New Roman" w:cs="Times New Roman"/>
          <w:color w:val="1A1A1A"/>
          <w:sz w:val="28"/>
          <w:szCs w:val="28"/>
        </w:rPr>
      </w:pPr>
      <w:r w:rsidRPr="00582197">
        <w:rPr>
          <w:rFonts w:ascii="Times New Roman" w:eastAsia="Times New Roman" w:hAnsi="Times New Roman" w:cs="Times New Roman"/>
          <w:color w:val="1A1A1A"/>
          <w:sz w:val="28"/>
          <w:szCs w:val="28"/>
        </w:rPr>
        <w:t>обучающихся с НОДА, испытывающих трудности в освоении программы основного общего образования, развитии и социальной</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адаптации;</w:t>
      </w:r>
    </w:p>
    <w:p w:rsidR="00397FE4" w:rsidRPr="00582197" w:rsidRDefault="00397FE4" w:rsidP="00582197">
      <w:pPr>
        <w:pStyle w:val="a8"/>
        <w:numPr>
          <w:ilvl w:val="0"/>
          <w:numId w:val="190"/>
        </w:numPr>
        <w:shd w:val="clear" w:color="auto" w:fill="FFFFFF"/>
        <w:spacing w:after="0" w:line="240" w:lineRule="auto"/>
        <w:jc w:val="both"/>
        <w:rPr>
          <w:rFonts w:ascii="Times New Roman" w:eastAsia="Times New Roman" w:hAnsi="Times New Roman" w:cs="Times New Roman"/>
          <w:color w:val="1A1A1A"/>
          <w:sz w:val="28"/>
          <w:szCs w:val="28"/>
        </w:rPr>
      </w:pPr>
      <w:r w:rsidRPr="00582197">
        <w:rPr>
          <w:rFonts w:ascii="Times New Roman" w:eastAsia="Times New Roman" w:hAnsi="Times New Roman" w:cs="Times New Roman"/>
          <w:color w:val="1A1A1A"/>
          <w:sz w:val="28"/>
          <w:szCs w:val="28"/>
        </w:rPr>
        <w:t>педагогических, учебно-вспомогательных и иных работников</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образовательной организации, обеспечивающих реализацию программы</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основного общего образования.</w:t>
      </w:r>
    </w:p>
    <w:p w:rsidR="00397FE4" w:rsidRPr="00397FE4" w:rsidRDefault="00397FE4" w:rsidP="00397FE4">
      <w:pPr>
        <w:shd w:val="clear" w:color="auto" w:fill="FFFFFF"/>
        <w:spacing w:after="0" w:line="240" w:lineRule="auto"/>
        <w:jc w:val="both"/>
        <w:rPr>
          <w:rFonts w:ascii="Times New Roman" w:eastAsia="Times New Roman" w:hAnsi="Times New Roman" w:cs="Times New Roman"/>
          <w:b/>
          <w:color w:val="1A1A1A"/>
          <w:sz w:val="28"/>
          <w:szCs w:val="28"/>
        </w:rPr>
      </w:pPr>
      <w:r w:rsidRPr="00397FE4">
        <w:rPr>
          <w:rFonts w:ascii="Times New Roman" w:eastAsia="Times New Roman" w:hAnsi="Times New Roman" w:cs="Times New Roman"/>
          <w:b/>
          <w:color w:val="1A1A1A"/>
          <w:sz w:val="28"/>
          <w:szCs w:val="28"/>
        </w:rPr>
        <w:t>Материально-технические условия реализации основной образовательной программы основного общего образования</w:t>
      </w:r>
      <w:r w:rsidR="00582197">
        <w:rPr>
          <w:rFonts w:ascii="Times New Roman" w:eastAsia="Times New Roman" w:hAnsi="Times New Roman" w:cs="Times New Roman"/>
          <w:b/>
          <w:color w:val="1A1A1A"/>
          <w:sz w:val="28"/>
          <w:szCs w:val="28"/>
        </w:rPr>
        <w:t>.</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При разработке образовательной организацией адаптированной основной образовательной программы данный раздел формируется на основе соответствующего раздела Примерной основной образовательной программы основного общего образования и дополняется специальными условиями, обеспечивающими удовлетворение особых образовательных потребностей</w:t>
      </w:r>
    </w:p>
    <w:p w:rsidR="00397FE4" w:rsidRPr="00397FE4" w:rsidRDefault="00397FE4" w:rsidP="00397FE4">
      <w:p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обучающихся с нарушениями опорно-двигательного аппарата.</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материально-технические условия</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реализации 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Материально-технические условия в образовательной организации</w:t>
      </w:r>
      <w:r w:rsidR="00582197">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должны обеспечивать возможность достижения обучающимися с НОДА</w:t>
      </w:r>
      <w:r w:rsidR="00582197">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 xml:space="preserve">установленных в соответствии с ФГОС ООО результатов освоения </w:t>
      </w:r>
      <w:r w:rsidRPr="00397FE4">
        <w:rPr>
          <w:rFonts w:ascii="Times New Roman" w:eastAsia="Times New Roman" w:hAnsi="Times New Roman" w:cs="Times New Roman"/>
          <w:color w:val="1A1A1A"/>
          <w:sz w:val="28"/>
          <w:szCs w:val="28"/>
        </w:rPr>
        <w:lastRenderedPageBreak/>
        <w:t>примерной адаптированной основной образовательной программы</w:t>
      </w:r>
      <w:r w:rsidR="00582197">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основного общего образования обучающихся с НОДА, а также соблюдение:</w:t>
      </w:r>
    </w:p>
    <w:p w:rsidR="00397FE4" w:rsidRPr="00582197" w:rsidRDefault="00397FE4" w:rsidP="00582197">
      <w:pPr>
        <w:pStyle w:val="a8"/>
        <w:numPr>
          <w:ilvl w:val="0"/>
          <w:numId w:val="191"/>
        </w:numPr>
        <w:shd w:val="clear" w:color="auto" w:fill="FFFFFF"/>
        <w:spacing w:after="0" w:line="240" w:lineRule="auto"/>
        <w:ind w:left="426"/>
        <w:jc w:val="both"/>
        <w:rPr>
          <w:rFonts w:ascii="Times New Roman" w:eastAsia="Times New Roman" w:hAnsi="Times New Roman" w:cs="Times New Roman"/>
          <w:color w:val="1A1A1A"/>
          <w:sz w:val="28"/>
          <w:szCs w:val="28"/>
        </w:rPr>
      </w:pPr>
      <w:r w:rsidRPr="00582197">
        <w:rPr>
          <w:rFonts w:ascii="Times New Roman" w:eastAsia="Times New Roman" w:hAnsi="Times New Roman" w:cs="Times New Roman"/>
          <w:color w:val="1A1A1A"/>
          <w:sz w:val="28"/>
          <w:szCs w:val="28"/>
        </w:rPr>
        <w:t>санитарно-гигиенических норм образовательного процесса в</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соответствии с установленными санитарными правилами и нормами (СП</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2.4.3648-20 "Санитарно- эпидемиологические требования к организациям</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воспитания и обучения, отдыха и оздоровления детей и молодежи"; СанПиН</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1.2.3685-21 «Гигиенические нормативы и требования к обеспечению безопасности и (или) безвредности для человека факторов среды обитания»);</w:t>
      </w:r>
    </w:p>
    <w:p w:rsidR="00397FE4" w:rsidRPr="00582197" w:rsidRDefault="00397FE4" w:rsidP="00582197">
      <w:pPr>
        <w:pStyle w:val="a8"/>
        <w:numPr>
          <w:ilvl w:val="0"/>
          <w:numId w:val="191"/>
        </w:numPr>
        <w:shd w:val="clear" w:color="auto" w:fill="FFFFFF"/>
        <w:spacing w:after="0" w:line="240" w:lineRule="auto"/>
        <w:ind w:left="426"/>
        <w:jc w:val="both"/>
        <w:rPr>
          <w:rFonts w:ascii="Times New Roman" w:eastAsia="Times New Roman" w:hAnsi="Times New Roman" w:cs="Times New Roman"/>
          <w:color w:val="1A1A1A"/>
          <w:sz w:val="28"/>
          <w:szCs w:val="28"/>
        </w:rPr>
      </w:pPr>
      <w:r w:rsidRPr="00582197">
        <w:rPr>
          <w:rFonts w:ascii="Times New Roman" w:eastAsia="Times New Roman" w:hAnsi="Times New Roman" w:cs="Times New Roman"/>
          <w:color w:val="1A1A1A"/>
          <w:sz w:val="28"/>
          <w:szCs w:val="28"/>
        </w:rPr>
        <w:t>санитарно-бытовых условий (наличие оборудованных гардеробов, санузлов, мест личной гигиены, учительской, комнаты психологической</w:t>
      </w:r>
      <w:r w:rsidR="00582197" w:rsidRPr="00582197">
        <w:rPr>
          <w:rFonts w:ascii="Times New Roman" w:eastAsia="Times New Roman" w:hAnsi="Times New Roman" w:cs="Times New Roman"/>
          <w:color w:val="1A1A1A"/>
          <w:sz w:val="28"/>
          <w:szCs w:val="28"/>
        </w:rPr>
        <w:t xml:space="preserve"> </w:t>
      </w:r>
      <w:r w:rsidRPr="00582197">
        <w:rPr>
          <w:rFonts w:ascii="Times New Roman" w:eastAsia="Times New Roman" w:hAnsi="Times New Roman" w:cs="Times New Roman"/>
          <w:color w:val="1A1A1A"/>
          <w:sz w:val="28"/>
          <w:szCs w:val="28"/>
        </w:rPr>
        <w:t>разгрузки, помещений для медицинского персонала и т. д.).</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В образовательной организации закрепляются локальными актами перечни оснащения и оборудования, обеспечивающие учебный процесс с учетом</w:t>
      </w:r>
    </w:p>
    <w:p w:rsidR="00397FE4" w:rsidRPr="00397FE4" w:rsidRDefault="00397FE4" w:rsidP="00582197">
      <w:pPr>
        <w:shd w:val="clear" w:color="auto" w:fill="FFFFFF"/>
        <w:spacing w:after="0" w:line="240" w:lineRule="auto"/>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особых образовательных потребностей обучающихся с НОДА.</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Материально-техническая база реализации 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w:t>
      </w:r>
    </w:p>
    <w:p w:rsidR="00397FE4" w:rsidRPr="00397FE4" w:rsidRDefault="00397FE4" w:rsidP="00582197">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397FE4">
        <w:rPr>
          <w:rFonts w:ascii="Times New Roman" w:eastAsia="Times New Roman" w:hAnsi="Times New Roman" w:cs="Times New Roman"/>
          <w:color w:val="1A1A1A"/>
          <w:sz w:val="28"/>
          <w:szCs w:val="28"/>
        </w:rPr>
        <w:t>С учетом особых образовательных потребностей обучающихся с НОДА в образовательной организации должна быть обеспечена возможность беспрепятственного доступа и пользования всеми объектами школьной</w:t>
      </w:r>
      <w:r w:rsidR="00582197">
        <w:rPr>
          <w:rFonts w:ascii="Times New Roman" w:eastAsia="Times New Roman" w:hAnsi="Times New Roman" w:cs="Times New Roman"/>
          <w:color w:val="1A1A1A"/>
          <w:sz w:val="28"/>
          <w:szCs w:val="28"/>
        </w:rPr>
        <w:t xml:space="preserve"> </w:t>
      </w:r>
      <w:r w:rsidRPr="00397FE4">
        <w:rPr>
          <w:rFonts w:ascii="Times New Roman" w:eastAsia="Times New Roman" w:hAnsi="Times New Roman" w:cs="Times New Roman"/>
          <w:color w:val="1A1A1A"/>
          <w:sz w:val="28"/>
          <w:szCs w:val="28"/>
        </w:rPr>
        <w:t>инфраструктуры (безбарьерная среда).</w:t>
      </w:r>
    </w:p>
    <w:p w:rsidR="001E144C" w:rsidRPr="003D28A8" w:rsidRDefault="001E144C" w:rsidP="00076028">
      <w:pPr>
        <w:pStyle w:val="ConsPlusNormal"/>
        <w:jc w:val="both"/>
        <w:rPr>
          <w:sz w:val="32"/>
          <w:szCs w:val="28"/>
        </w:rPr>
      </w:pPr>
    </w:p>
    <w:sectPr w:rsidR="001E144C" w:rsidRPr="003D28A8" w:rsidSect="00582197">
      <w:footerReference w:type="default" r:id="rId16"/>
      <w:pgSz w:w="11900" w:h="16838"/>
      <w:pgMar w:top="1134" w:right="850" w:bottom="1134" w:left="1701"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C24" w:rsidRDefault="00D04C24" w:rsidP="00B37F81">
      <w:pPr>
        <w:spacing w:after="0" w:line="240" w:lineRule="auto"/>
      </w:pPr>
      <w:r>
        <w:separator/>
      </w:r>
    </w:p>
  </w:endnote>
  <w:endnote w:type="continuationSeparator" w:id="0">
    <w:p w:rsidR="00D04C24" w:rsidRDefault="00D04C24" w:rsidP="00B37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454174"/>
      <w:docPartObj>
        <w:docPartGallery w:val="Page Numbers (Bottom of Page)"/>
        <w:docPartUnique/>
      </w:docPartObj>
    </w:sdtPr>
    <w:sdtContent>
      <w:p w:rsidR="005536A8" w:rsidRDefault="005536A8">
        <w:pPr>
          <w:pStyle w:val="a6"/>
          <w:jc w:val="right"/>
        </w:pPr>
        <w:fldSimple w:instr="PAGE   \* MERGEFORMAT">
          <w:r w:rsidR="003C5105">
            <w:rPr>
              <w:noProof/>
            </w:rPr>
            <w:t>5</w:t>
          </w:r>
        </w:fldSimple>
      </w:p>
    </w:sdtContent>
  </w:sdt>
  <w:p w:rsidR="005536A8" w:rsidRDefault="005536A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C24" w:rsidRDefault="00D04C24" w:rsidP="00B37F81">
      <w:pPr>
        <w:spacing w:after="0" w:line="240" w:lineRule="auto"/>
      </w:pPr>
      <w:r>
        <w:separator/>
      </w:r>
    </w:p>
  </w:footnote>
  <w:footnote w:type="continuationSeparator" w:id="0">
    <w:p w:rsidR="00D04C24" w:rsidRDefault="00D04C24" w:rsidP="00B37F81">
      <w:pPr>
        <w:spacing w:after="0" w:line="240" w:lineRule="auto"/>
      </w:pPr>
      <w:r>
        <w:continuationSeparator/>
      </w:r>
    </w:p>
  </w:footnote>
  <w:footnote w:id="1">
    <w:p w:rsidR="005536A8" w:rsidRDefault="005536A8">
      <w:pPr>
        <w:pStyle w:val="ab"/>
      </w:pPr>
      <w:r>
        <w:rPr>
          <w:rStyle w:val="ad"/>
        </w:rPr>
        <w:footnoteRef/>
      </w:r>
      <w:r>
        <w:t xml:space="preserve"> </w:t>
      </w:r>
      <w:hyperlink r:id="rId1" w:history="1">
        <w:r w:rsidRPr="004C5F6D">
          <w:rPr>
            <w:rStyle w:val="aa"/>
            <w:rFonts w:ascii="Times New Roman" w:hAnsi="Times New Roman" w:cs="Times New Roman"/>
            <w:color w:val="0000FF"/>
          </w:rPr>
          <w:t>Пункт 3 статьи 34</w:t>
        </w:r>
      </w:hyperlink>
      <w:r w:rsidRPr="004C5F6D">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2">
    <w:p w:rsidR="005536A8" w:rsidRPr="00F635DC" w:rsidRDefault="005536A8">
      <w:pPr>
        <w:pStyle w:val="ab"/>
        <w:rPr>
          <w:rFonts w:ascii="Times New Roman" w:hAnsi="Times New Roman" w:cs="Times New Roman"/>
        </w:rPr>
      </w:pPr>
      <w:r w:rsidRPr="00F635DC">
        <w:rPr>
          <w:rStyle w:val="ad"/>
          <w:rFonts w:ascii="Times New Roman" w:hAnsi="Times New Roman" w:cs="Times New Roman"/>
        </w:rPr>
        <w:footnoteRef/>
      </w:r>
      <w:r w:rsidRPr="00F635DC">
        <w:rPr>
          <w:rFonts w:ascii="Times New Roman" w:hAnsi="Times New Roman" w:cs="Times New Roman"/>
        </w:rPr>
        <w:t xml:space="preserve"> </w:t>
      </w:r>
      <w:hyperlink r:id="rId2" w:history="1">
        <w:r w:rsidRPr="00F635DC">
          <w:rPr>
            <w:rStyle w:val="aa"/>
            <w:rFonts w:ascii="Times New Roman" w:hAnsi="Times New Roman" w:cs="Times New Roman"/>
            <w:color w:val="0000FF"/>
          </w:rPr>
          <w:t>Статья 95</w:t>
        </w:r>
      </w:hyperlink>
      <w:r w:rsidRPr="00F635DC">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3">
    <w:p w:rsidR="005536A8" w:rsidRPr="00D404B2" w:rsidRDefault="005536A8">
      <w:pPr>
        <w:pStyle w:val="ab"/>
        <w:rPr>
          <w:rFonts w:ascii="Times New Roman" w:hAnsi="Times New Roman" w:cs="Times New Roman"/>
          <w:sz w:val="22"/>
          <w:szCs w:val="22"/>
        </w:rPr>
      </w:pPr>
      <w:r>
        <w:rPr>
          <w:rStyle w:val="ad"/>
        </w:rPr>
        <w:footnoteRef/>
      </w:r>
      <w:r w:rsidRPr="00D404B2">
        <w:t xml:space="preserve"> </w:t>
      </w:r>
      <w:r w:rsidRPr="00D404B2">
        <w:rPr>
          <w:rFonts w:ascii="Times New Roman" w:hAnsi="Times New Roman" w:cs="Times New Roman"/>
          <w:sz w:val="22"/>
          <w:szCs w:val="22"/>
        </w:rPr>
        <w:t xml:space="preserve">Общеевропейские компетенции владения иностранным языком: изучение, преподавание, оценка. </w:t>
      </w:r>
      <w:r w:rsidRPr="00D404B2">
        <w:rPr>
          <w:rFonts w:ascii="Times New Roman" w:hAnsi="Times New Roman" w:cs="Times New Roman"/>
          <w:sz w:val="22"/>
          <w:szCs w:val="22"/>
          <w:lang w:val="en-US"/>
        </w:rPr>
        <w:t>https</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www</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coe</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int</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en</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web</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common</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european</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framework</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reference</w:t>
      </w:r>
      <w:r w:rsidRPr="00D404B2">
        <w:rPr>
          <w:rFonts w:ascii="Times New Roman" w:hAnsi="Times New Roman" w:cs="Times New Roman"/>
          <w:sz w:val="22"/>
          <w:szCs w:val="22"/>
        </w:rPr>
        <w:t>-</w:t>
      </w:r>
      <w:r w:rsidRPr="00D404B2">
        <w:rPr>
          <w:rFonts w:ascii="Times New Roman" w:hAnsi="Times New Roman" w:cs="Times New Roman"/>
          <w:sz w:val="22"/>
          <w:szCs w:val="22"/>
          <w:lang w:val="en-US"/>
        </w:rPr>
        <w:t>languages</w:t>
      </w:r>
    </w:p>
  </w:footnote>
  <w:footnote w:id="4">
    <w:p w:rsidR="005536A8" w:rsidRPr="001A0223" w:rsidRDefault="005536A8" w:rsidP="003D06DB">
      <w:pPr>
        <w:rPr>
          <w:lang w:val="en-US"/>
        </w:rPr>
      </w:pPr>
      <w:r w:rsidRPr="003D06DB">
        <w:footnoteRef/>
      </w:r>
      <w:r w:rsidRPr="001A0223">
        <w:rPr>
          <w:lang w:val="en-US"/>
        </w:rPr>
        <w:t xml:space="preserve"> Common European Framework of Reference for Languages: Learning, teaching, assessment // URL: https://www.coe.int/en/web/common-europeanframework-reference-languages.</w:t>
      </w:r>
    </w:p>
  </w:footnote>
  <w:footnote w:id="5">
    <w:p w:rsidR="005536A8" w:rsidRPr="00B405B0" w:rsidRDefault="005536A8" w:rsidP="00B405B0">
      <w:pPr>
        <w:spacing w:after="0" w:line="240" w:lineRule="auto"/>
        <w:rPr>
          <w:rFonts w:ascii="Times New Roman" w:hAnsi="Times New Roman" w:cs="Times New Roman"/>
          <w:sz w:val="20"/>
        </w:rPr>
      </w:pPr>
      <w:r w:rsidRPr="00B405B0">
        <w:rPr>
          <w:rStyle w:val="ad"/>
          <w:rFonts w:ascii="Times New Roman" w:hAnsi="Times New Roman" w:cs="Times New Roman"/>
        </w:rPr>
        <w:footnoteRef/>
      </w:r>
      <w:r w:rsidRPr="00B405B0">
        <w:rPr>
          <w:rFonts w:ascii="Times New Roman" w:hAnsi="Times New Roman" w:cs="Times New Roman"/>
        </w:rPr>
        <w:t xml:space="preserve"> </w:t>
      </w:r>
      <w:r w:rsidRPr="00B405B0">
        <w:rPr>
          <w:rFonts w:ascii="Times New Roman" w:hAnsi="Times New Roman" w:cs="Times New Roman"/>
          <w:sz w:val="20"/>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5536A8" w:rsidRPr="00B405B0" w:rsidRDefault="005536A8">
      <w:pPr>
        <w:pStyle w:val="ab"/>
        <w:rPr>
          <w:rFonts w:ascii="Times New Roman" w:hAnsi="Times New Roman" w:cs="Times New Roman"/>
        </w:rPr>
      </w:pPr>
    </w:p>
  </w:footnote>
  <w:footnote w:id="6">
    <w:p w:rsidR="005536A8" w:rsidRDefault="005536A8" w:rsidP="00970B96">
      <w:pPr>
        <w:spacing w:after="0"/>
      </w:pPr>
      <w:r>
        <w:rPr>
          <w:rStyle w:val="ad"/>
        </w:rPr>
        <w:footnoteRef/>
      </w:r>
      <w:r>
        <w:t xml:space="preserve"> </w:t>
      </w:r>
      <w:r>
        <w:rPr>
          <w:rFonts w:ascii="Times New Roman" w:hAnsi="Times New Roman" w:cs="Times New Roman"/>
          <w:sz w:val="20"/>
        </w:rPr>
        <w:t>МС – здесь и далее отмечены элементы содержания, включающие межпредметные связи.</w:t>
      </w:r>
    </w:p>
  </w:footnote>
  <w:footnote w:id="7">
    <w:p w:rsidR="005536A8" w:rsidRDefault="005536A8" w:rsidP="00970B96">
      <w:pPr>
        <w:spacing w:after="0" w:line="240" w:lineRule="auto"/>
        <w:rPr>
          <w:rFonts w:ascii="Times New Roman" w:hAnsi="Times New Roman" w:cs="Times New Roman"/>
          <w:sz w:val="20"/>
        </w:rPr>
      </w:pPr>
      <w:r>
        <w:rPr>
          <w:rStyle w:val="ad"/>
        </w:rPr>
        <w:footnoteRef/>
      </w:r>
      <w:r>
        <w:t xml:space="preserve"> </w:t>
      </w:r>
      <w:r>
        <w:rPr>
          <w:rFonts w:ascii="Times New Roman" w:hAnsi="Times New Roman" w:cs="Times New Roman"/>
          <w:sz w:val="20"/>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5536A8" w:rsidRDefault="005536A8">
      <w:pPr>
        <w:pStyle w:val="ab"/>
      </w:pPr>
    </w:p>
  </w:footnote>
  <w:footnote w:id="8">
    <w:p w:rsidR="005536A8" w:rsidRPr="00DF206B" w:rsidRDefault="005536A8">
      <w:pPr>
        <w:pStyle w:val="ab"/>
        <w:rPr>
          <w:rFonts w:ascii="Times New Roman" w:hAnsi="Times New Roman" w:cs="Times New Roman"/>
        </w:rPr>
      </w:pPr>
      <w:r w:rsidRPr="00DF206B">
        <w:rPr>
          <w:rStyle w:val="ad"/>
          <w:rFonts w:ascii="Times New Roman" w:hAnsi="Times New Roman" w:cs="Times New Roman"/>
        </w:rPr>
        <w:footnoteRef/>
      </w:r>
      <w:r w:rsidRPr="00DF206B">
        <w:rPr>
          <w:rFonts w:ascii="Times New Roman" w:hAnsi="Times New Roman" w:cs="Times New Roman"/>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9">
    <w:p w:rsidR="005536A8" w:rsidRDefault="005536A8" w:rsidP="00DF206B">
      <w:pPr>
        <w:spacing w:after="0" w:line="240" w:lineRule="auto"/>
      </w:pPr>
      <w:r w:rsidRPr="00DF206B">
        <w:rPr>
          <w:rStyle w:val="ad"/>
          <w:rFonts w:ascii="Times New Roman" w:hAnsi="Times New Roman" w:cs="Times New Roman"/>
          <w:sz w:val="20"/>
        </w:rPr>
        <w:footnoteRef/>
      </w:r>
      <w:r w:rsidRPr="00DF206B">
        <w:rPr>
          <w:rFonts w:ascii="Times New Roman" w:hAnsi="Times New Roman" w:cs="Times New Roman"/>
          <w:sz w:val="20"/>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0">
    <w:p w:rsidR="005536A8" w:rsidRPr="00DF206B" w:rsidRDefault="005536A8" w:rsidP="00DF206B">
      <w:pPr>
        <w:spacing w:after="0" w:line="240" w:lineRule="auto"/>
        <w:rPr>
          <w:rFonts w:ascii="Times New Roman" w:hAnsi="Times New Roman" w:cs="Times New Roman"/>
          <w:sz w:val="20"/>
        </w:rPr>
      </w:pPr>
      <w:r w:rsidRPr="00DF206B">
        <w:rPr>
          <w:rStyle w:val="ad"/>
          <w:rFonts w:ascii="Times New Roman" w:hAnsi="Times New Roman" w:cs="Times New Roman"/>
          <w:sz w:val="20"/>
        </w:rPr>
        <w:footnoteRef/>
      </w:r>
      <w:r w:rsidRPr="00DF206B">
        <w:rPr>
          <w:rFonts w:ascii="Times New Roman" w:hAnsi="Times New Roman" w:cs="Times New Roman"/>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536A8" w:rsidRPr="00DF206B" w:rsidRDefault="005536A8" w:rsidP="00DF206B">
      <w:pPr>
        <w:pStyle w:val="ab"/>
        <w:rPr>
          <w:rFonts w:ascii="Times New Roman" w:hAnsi="Times New Roman" w:cs="Times New Roman"/>
          <w:sz w:val="18"/>
        </w:rPr>
      </w:pPr>
    </w:p>
  </w:footnote>
  <w:footnote w:id="11">
    <w:p w:rsidR="005536A8" w:rsidRDefault="005536A8" w:rsidP="008F5AC8">
      <w:pPr>
        <w:spacing w:after="0" w:line="240" w:lineRule="auto"/>
      </w:pPr>
      <w:r>
        <w:rPr>
          <w:rStyle w:val="ad"/>
        </w:rPr>
        <w:footnoteRef/>
      </w:r>
      <w:r>
        <w:t xml:space="preserve"> </w:t>
      </w:r>
      <w:r w:rsidRPr="008F5AC8">
        <w:rPr>
          <w:rFonts w:ascii="Times New Roman" w:hAnsi="Times New Roman" w:cs="Times New Roman"/>
          <w:sz w:val="20"/>
        </w:rPr>
        <w:t>Темы 2 и 3 возможно менять местами по усмотрению учителя, рассматривая содержание темы 2 в качестве обобщения учебного материала.</w:t>
      </w:r>
    </w:p>
  </w:footnote>
  <w:footnote w:id="12">
    <w:p w:rsidR="005536A8" w:rsidRPr="003D06DB" w:rsidRDefault="005536A8" w:rsidP="003D06DB">
      <w:r w:rsidRPr="003D06DB">
        <w:footnoteRef/>
      </w:r>
      <w:r w:rsidRPr="003D06DB">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3">
    <w:p w:rsidR="005536A8" w:rsidRPr="008F5AC8" w:rsidRDefault="005536A8">
      <w:pPr>
        <w:pStyle w:val="ab"/>
        <w:rPr>
          <w:rFonts w:ascii="Times New Roman" w:hAnsi="Times New Roman" w:cs="Times New Roman"/>
        </w:rPr>
      </w:pPr>
      <w:r w:rsidRPr="008F5AC8">
        <w:rPr>
          <w:rStyle w:val="ad"/>
          <w:rFonts w:ascii="Times New Roman" w:hAnsi="Times New Roman" w:cs="Times New Roman"/>
        </w:rPr>
        <w:footnoteRef/>
      </w:r>
      <w:r w:rsidRPr="008F5AC8">
        <w:rPr>
          <w:rFonts w:ascii="Times New Roman" w:hAnsi="Times New Roman" w:cs="Times New Roman"/>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4">
    <w:p w:rsidR="005536A8" w:rsidRDefault="005536A8" w:rsidP="008F5AC8">
      <w:r w:rsidRPr="008F5AC8">
        <w:rPr>
          <w:rStyle w:val="ad"/>
          <w:rFonts w:ascii="Times New Roman" w:hAnsi="Times New Roman" w:cs="Times New Roman"/>
          <w:sz w:val="20"/>
          <w:szCs w:val="20"/>
        </w:rPr>
        <w:footnoteRef/>
      </w:r>
      <w:r w:rsidRPr="008F5AC8">
        <w:rPr>
          <w:rFonts w:ascii="Times New Roman" w:hAnsi="Times New Roman" w:cs="Times New Roman"/>
          <w:sz w:val="20"/>
          <w:szCs w:val="20"/>
        </w:rPr>
        <w:t xml:space="preserve"> Изучаются 6 отрядов млекопитающих на примере двух видов из каждого отряда по выбору учителя.</w:t>
      </w:r>
    </w:p>
  </w:footnote>
  <w:footnote w:id="15">
    <w:p w:rsidR="005536A8" w:rsidRDefault="005536A8" w:rsidP="005C346A">
      <w:pPr>
        <w:spacing w:after="0" w:line="240" w:lineRule="auto"/>
      </w:pPr>
      <w:r w:rsidRPr="005C346A">
        <w:rPr>
          <w:rStyle w:val="ad"/>
          <w:rFonts w:ascii="Times New Roman" w:hAnsi="Times New Roman" w:cs="Times New Roman"/>
          <w:sz w:val="20"/>
          <w:szCs w:val="20"/>
        </w:rPr>
        <w:footnoteRef/>
      </w:r>
      <w:r w:rsidRPr="005C346A">
        <w:rPr>
          <w:rFonts w:ascii="Times New Roman" w:hAnsi="Times New Roman" w:cs="Times New Roman"/>
          <w:sz w:val="20"/>
          <w:szCs w:val="20"/>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6">
    <w:p w:rsidR="005536A8" w:rsidRDefault="005536A8" w:rsidP="005C346A">
      <w:pPr>
        <w:spacing w:after="0" w:line="240" w:lineRule="auto"/>
      </w:pPr>
      <w:r w:rsidRPr="005C346A">
        <w:rPr>
          <w:rStyle w:val="ad"/>
          <w:rFonts w:ascii="Times New Roman" w:hAnsi="Times New Roman" w:cs="Times New Roman"/>
          <w:sz w:val="20"/>
        </w:rPr>
        <w:footnoteRef/>
      </w:r>
      <w:r w:rsidRPr="005C346A">
        <w:rPr>
          <w:rFonts w:ascii="Times New Roman" w:hAnsi="Times New Roman" w:cs="Times New Roman"/>
          <w:sz w:val="20"/>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7">
    <w:p w:rsidR="005536A8" w:rsidRDefault="005536A8" w:rsidP="005C346A">
      <w:pPr>
        <w:spacing w:after="0" w:line="240" w:lineRule="auto"/>
      </w:pPr>
      <w:r w:rsidRPr="005C346A">
        <w:rPr>
          <w:rStyle w:val="ad"/>
          <w:rFonts w:ascii="Times New Roman" w:hAnsi="Times New Roman" w:cs="Times New Roman"/>
          <w:sz w:val="20"/>
        </w:rPr>
        <w:footnoteRef/>
      </w:r>
      <w:r w:rsidRPr="005C346A">
        <w:rPr>
          <w:rFonts w:ascii="Times New Roman" w:hAnsi="Times New Roman" w:cs="Times New Roman"/>
          <w:sz w:val="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8">
    <w:p w:rsidR="005536A8" w:rsidRDefault="005536A8" w:rsidP="005C346A">
      <w:pPr>
        <w:spacing w:after="0" w:line="240" w:lineRule="auto"/>
      </w:pPr>
      <w:r w:rsidRPr="005C346A">
        <w:rPr>
          <w:rStyle w:val="ad"/>
          <w:rFonts w:ascii="Times New Roman" w:hAnsi="Times New Roman" w:cs="Times New Roman"/>
          <w:sz w:val="20"/>
        </w:rPr>
        <w:footnoteRef/>
      </w:r>
      <w:r w:rsidRPr="005C346A">
        <w:rPr>
          <w:rFonts w:ascii="Times New Roman" w:hAnsi="Times New Roman" w:cs="Times New Roman"/>
          <w:sz w:val="20"/>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9">
    <w:p w:rsidR="005536A8" w:rsidRDefault="005536A8" w:rsidP="005C346A">
      <w:r w:rsidRPr="005C346A">
        <w:rPr>
          <w:rStyle w:val="ad"/>
          <w:rFonts w:ascii="Times New Roman" w:hAnsi="Times New Roman" w:cs="Times New Roman"/>
          <w:sz w:val="20"/>
        </w:rPr>
        <w:footnoteRef/>
      </w:r>
      <w:r w:rsidRPr="005C346A">
        <w:rPr>
          <w:rFonts w:ascii="Times New Roman" w:hAnsi="Times New Roman" w:cs="Times New Roman"/>
          <w:sz w:val="20"/>
        </w:rPr>
        <w:t xml:space="preserve"> Например, казачья лезгинка, калмыцкая гармошка.</w:t>
      </w:r>
    </w:p>
  </w:footnote>
  <w:footnote w:id="20">
    <w:p w:rsidR="005536A8" w:rsidRDefault="005536A8" w:rsidP="00C07171">
      <w:pPr>
        <w:spacing w:after="0" w:line="240" w:lineRule="auto"/>
      </w:pPr>
      <w:r>
        <w:rPr>
          <w:rStyle w:val="ad"/>
        </w:rPr>
        <w:footnoteRef/>
      </w:r>
      <w:r>
        <w:t xml:space="preserve"> </w:t>
      </w:r>
      <w:r w:rsidRPr="00C07171">
        <w:rPr>
          <w:rFonts w:ascii="Times New Roman" w:hAnsi="Times New Roman" w:cs="Times New Roman"/>
          <w:sz w:val="2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1">
    <w:p w:rsidR="005536A8" w:rsidRDefault="005536A8" w:rsidP="00C07171">
      <w:pPr>
        <w:spacing w:after="0" w:line="240" w:lineRule="auto"/>
      </w:pPr>
      <w:r>
        <w:rPr>
          <w:rStyle w:val="ad"/>
        </w:rPr>
        <w:footnoteRef/>
      </w:r>
      <w:r>
        <w:t xml:space="preserve"> </w:t>
      </w:r>
      <w:r w:rsidRPr="00C07171">
        <w:rPr>
          <w:rFonts w:ascii="Times New Roman" w:hAnsi="Times New Roman" w:cs="Times New Roman"/>
          <w:sz w:val="20"/>
          <w:szCs w:val="20"/>
        </w:rPr>
        <w:footnoteRef/>
      </w:r>
      <w:r w:rsidRPr="00C07171">
        <w:rPr>
          <w:rFonts w:ascii="Times New Roman" w:hAnsi="Times New Roman" w:cs="Times New Roman"/>
          <w:sz w:val="20"/>
          <w:szCs w:val="20"/>
        </w:rPr>
        <w:t xml:space="preserve"> Для изучения данной темы рекомендуется выбрать не менее 2–3 национальных культур</w:t>
      </w:r>
      <w:r w:rsidRPr="00C07171">
        <w:rPr>
          <w:rFonts w:ascii="Times New Roman" w:hAnsi="Times New Roman" w:cs="Times New Roman"/>
          <w:sz w:val="20"/>
          <w:szCs w:val="20"/>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22">
    <w:p w:rsidR="005536A8" w:rsidRDefault="005536A8" w:rsidP="00C07171">
      <w:pPr>
        <w:spacing w:after="0" w:line="240" w:lineRule="auto"/>
      </w:pPr>
      <w:r>
        <w:rPr>
          <w:rStyle w:val="ad"/>
        </w:rPr>
        <w:footnoteRef/>
      </w:r>
      <w:r>
        <w:t xml:space="preserve"> </w:t>
      </w:r>
      <w:r w:rsidRPr="00C07171">
        <w:rPr>
          <w:rFonts w:ascii="Times New Roman" w:hAnsi="Times New Roman" w:cs="Times New Roman"/>
          <w:sz w:val="2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3">
    <w:p w:rsidR="005536A8" w:rsidRPr="00C07171" w:rsidRDefault="005536A8" w:rsidP="00C07171">
      <w:pPr>
        <w:spacing w:after="0" w:line="240" w:lineRule="auto"/>
        <w:rPr>
          <w:rFonts w:ascii="Times New Roman" w:hAnsi="Times New Roman" w:cs="Times New Roman"/>
          <w:sz w:val="18"/>
        </w:rPr>
      </w:pPr>
      <w:r>
        <w:rPr>
          <w:rStyle w:val="ad"/>
        </w:rPr>
        <w:footnoteRef/>
      </w:r>
      <w:r>
        <w:t xml:space="preserve"> </w:t>
      </w:r>
      <w:r w:rsidRPr="00C07171">
        <w:rPr>
          <w:rFonts w:ascii="Times New Roman" w:hAnsi="Times New Roman" w:cs="Times New Roman"/>
          <w:sz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sidRPr="00C07171">
        <w:rPr>
          <w:rFonts w:ascii="Times New Roman" w:hAnsi="Times New Roman" w:cs="Times New Roman"/>
          <w:sz w:val="20"/>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24">
    <w:p w:rsidR="005536A8" w:rsidRDefault="005536A8" w:rsidP="00C07171">
      <w:pPr>
        <w:spacing w:after="0" w:line="240" w:lineRule="auto"/>
      </w:pPr>
      <w:r>
        <w:rPr>
          <w:rStyle w:val="ad"/>
        </w:rPr>
        <w:footnoteRef/>
      </w:r>
      <w:r>
        <w:t xml:space="preserve"> </w:t>
      </w:r>
      <w:r w:rsidRPr="00C07171">
        <w:rPr>
          <w:rFonts w:ascii="Times New Roman" w:hAnsi="Times New Roman" w:cs="Times New Roman"/>
          <w:sz w:val="2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5">
    <w:p w:rsidR="005536A8" w:rsidRDefault="005536A8" w:rsidP="004162E7">
      <w:pPr>
        <w:spacing w:after="0" w:line="240" w:lineRule="auto"/>
      </w:pPr>
      <w:r w:rsidRPr="00C07171">
        <w:rPr>
          <w:rStyle w:val="ad"/>
          <w:rFonts w:ascii="Times New Roman" w:hAnsi="Times New Roman" w:cs="Times New Roman"/>
          <w:sz w:val="20"/>
          <w:szCs w:val="20"/>
        </w:rPr>
        <w:footnoteRef/>
      </w:r>
      <w:r w:rsidRPr="00C07171">
        <w:rPr>
          <w:rFonts w:ascii="Times New Roman" w:hAnsi="Times New Roman" w:cs="Times New Roman"/>
          <w:sz w:val="20"/>
          <w:szCs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cs="Times New Roman"/>
          <w:sz w:val="20"/>
          <w:szCs w:val="20"/>
        </w:rPr>
        <w:t xml:space="preserve"> </w:t>
      </w:r>
      <w:r w:rsidRPr="00C07171">
        <w:rPr>
          <w:rFonts w:ascii="Times New Roman" w:hAnsi="Times New Roman" w:cs="Times New Roman"/>
          <w:sz w:val="20"/>
          <w:szCs w:val="20"/>
        </w:rPr>
        <w:t>С.В. Рахманинов.</w:t>
      </w:r>
    </w:p>
  </w:footnote>
  <w:footnote w:id="26">
    <w:p w:rsidR="005536A8" w:rsidRDefault="005536A8" w:rsidP="004162E7">
      <w:pPr>
        <w:spacing w:after="0" w:line="240" w:lineRule="auto"/>
      </w:pPr>
      <w:r w:rsidRPr="00C07171">
        <w:rPr>
          <w:rStyle w:val="ad"/>
          <w:rFonts w:ascii="Times New Roman" w:hAnsi="Times New Roman" w:cs="Times New Roman"/>
          <w:sz w:val="20"/>
          <w:szCs w:val="20"/>
        </w:rPr>
        <w:footnoteRef/>
      </w:r>
      <w:r w:rsidRPr="00C07171">
        <w:rPr>
          <w:rFonts w:ascii="Times New Roman" w:hAnsi="Times New Roman" w:cs="Times New Roman"/>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footnote>
  <w:footnote w:id="27">
    <w:p w:rsidR="005536A8" w:rsidRPr="004162E7" w:rsidRDefault="005536A8" w:rsidP="004162E7">
      <w:pPr>
        <w:spacing w:after="0" w:line="240" w:lineRule="auto"/>
        <w:rPr>
          <w:rFonts w:ascii="Times New Roman" w:hAnsi="Times New Roman" w:cs="Times New Roman"/>
        </w:rPr>
      </w:pPr>
      <w:r w:rsidRPr="004162E7">
        <w:rPr>
          <w:rStyle w:val="ad"/>
          <w:rFonts w:ascii="Times New Roman" w:hAnsi="Times New Roman" w:cs="Times New Roman"/>
        </w:rPr>
        <w:footnoteRef/>
      </w:r>
      <w:r w:rsidRPr="004162E7">
        <w:rPr>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w:t>
      </w:r>
      <w:r w:rsidRPr="004162E7">
        <w:rPr>
          <w:rFonts w:ascii="Times New Roman" w:hAnsi="Times New Roman" w:cs="Times New Roman"/>
          <w:sz w:val="20"/>
        </w:rPr>
        <w:t>творчеству русских композиторов, прослеживая продолжение и развитие круга национальных сюжетов, образов, интонаций.</w:t>
      </w:r>
    </w:p>
  </w:footnote>
  <w:footnote w:id="28">
    <w:p w:rsidR="005536A8" w:rsidRDefault="005536A8" w:rsidP="00352030">
      <w:pPr>
        <w:spacing w:after="0" w:line="240" w:lineRule="auto"/>
      </w:pPr>
      <w:r>
        <w:rPr>
          <w:rStyle w:val="ad"/>
        </w:rPr>
        <w:footnoteRef/>
      </w:r>
      <w:r>
        <w:t xml:space="preserve"> </w:t>
      </w:r>
      <w:r w:rsidRPr="00352030">
        <w:rPr>
          <w:rFonts w:ascii="Times New Roman" w:hAnsi="Times New Roman" w:cs="Times New Roman"/>
          <w:sz w:val="20"/>
        </w:rPr>
        <w:t>На выбор учителя. Например: Испания, Китай, Индия или: Франция, США, Япония, – не менее трех национальных культур, значимых в мировом масштабе.</w:t>
      </w:r>
    </w:p>
  </w:footnote>
  <w:footnote w:id="29">
    <w:p w:rsidR="005536A8" w:rsidRDefault="005536A8" w:rsidP="003D28A8">
      <w:pPr>
        <w:pStyle w:val="ConsPlusNormal"/>
        <w:ind w:firstLine="142"/>
        <w:jc w:val="both"/>
      </w:pPr>
      <w:r w:rsidRPr="003D28A8">
        <w:rPr>
          <w:rStyle w:val="ad"/>
          <w:sz w:val="20"/>
          <w:szCs w:val="20"/>
        </w:rPr>
        <w:footnoteRef/>
      </w:r>
      <w:r w:rsidRPr="003D28A8">
        <w:rPr>
          <w:sz w:val="20"/>
          <w:szCs w:val="20"/>
        </w:rPr>
        <w:t xml:space="preserve"> Пункт 3.4.16. Санитарно-эпидемиологических требований</w:t>
      </w:r>
      <w:r>
        <w:rPr>
          <w:sz w:val="28"/>
          <w:szCs w:val="2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2EBC5B54"/>
    <w:lvl w:ilvl="0" w:tplc="1700BB4C">
      <w:start w:val="4"/>
      <w:numFmt w:val="decimal"/>
      <w:lvlText w:val="%1)"/>
      <w:lvlJc w:val="left"/>
      <w:pPr>
        <w:ind w:left="0" w:firstLine="0"/>
      </w:pPr>
    </w:lvl>
    <w:lvl w:ilvl="1" w:tplc="F20C740E">
      <w:numFmt w:val="decimal"/>
      <w:lvlText w:val=""/>
      <w:lvlJc w:val="left"/>
      <w:pPr>
        <w:ind w:left="0" w:firstLine="0"/>
      </w:pPr>
    </w:lvl>
    <w:lvl w:ilvl="2" w:tplc="AA3EAC12">
      <w:numFmt w:val="decimal"/>
      <w:lvlText w:val=""/>
      <w:lvlJc w:val="left"/>
      <w:pPr>
        <w:ind w:left="0" w:firstLine="0"/>
      </w:pPr>
    </w:lvl>
    <w:lvl w:ilvl="3" w:tplc="E35A8060">
      <w:numFmt w:val="decimal"/>
      <w:lvlText w:val=""/>
      <w:lvlJc w:val="left"/>
      <w:pPr>
        <w:ind w:left="0" w:firstLine="0"/>
      </w:pPr>
    </w:lvl>
    <w:lvl w:ilvl="4" w:tplc="6578456C">
      <w:numFmt w:val="decimal"/>
      <w:lvlText w:val=""/>
      <w:lvlJc w:val="left"/>
      <w:pPr>
        <w:ind w:left="0" w:firstLine="0"/>
      </w:pPr>
    </w:lvl>
    <w:lvl w:ilvl="5" w:tplc="D038B586">
      <w:numFmt w:val="decimal"/>
      <w:lvlText w:val=""/>
      <w:lvlJc w:val="left"/>
      <w:pPr>
        <w:ind w:left="0" w:firstLine="0"/>
      </w:pPr>
    </w:lvl>
    <w:lvl w:ilvl="6" w:tplc="8AFA1868">
      <w:numFmt w:val="decimal"/>
      <w:lvlText w:val=""/>
      <w:lvlJc w:val="left"/>
      <w:pPr>
        <w:ind w:left="0" w:firstLine="0"/>
      </w:pPr>
    </w:lvl>
    <w:lvl w:ilvl="7" w:tplc="AC8AB57C">
      <w:numFmt w:val="decimal"/>
      <w:lvlText w:val=""/>
      <w:lvlJc w:val="left"/>
      <w:pPr>
        <w:ind w:left="0" w:firstLine="0"/>
      </w:pPr>
    </w:lvl>
    <w:lvl w:ilvl="8" w:tplc="CE8A01D8">
      <w:numFmt w:val="decimal"/>
      <w:lvlText w:val=""/>
      <w:lvlJc w:val="left"/>
      <w:pPr>
        <w:ind w:left="0" w:firstLine="0"/>
      </w:pPr>
    </w:lvl>
  </w:abstractNum>
  <w:abstractNum w:abstractNumId="1">
    <w:nsid w:val="00000871"/>
    <w:multiLevelType w:val="hybridMultilevel"/>
    <w:tmpl w:val="409620FC"/>
    <w:lvl w:ilvl="0" w:tplc="DDE8CA92">
      <w:start w:val="1"/>
      <w:numFmt w:val="bullet"/>
      <w:lvlText w:val="и"/>
      <w:lvlJc w:val="left"/>
      <w:pPr>
        <w:ind w:left="0" w:firstLine="0"/>
      </w:pPr>
    </w:lvl>
    <w:lvl w:ilvl="1" w:tplc="F9AE25C6">
      <w:start w:val="2"/>
      <w:numFmt w:val="decimal"/>
      <w:lvlText w:val="%2)"/>
      <w:lvlJc w:val="left"/>
      <w:pPr>
        <w:ind w:left="0" w:firstLine="0"/>
      </w:pPr>
    </w:lvl>
    <w:lvl w:ilvl="2" w:tplc="6504DEB2">
      <w:numFmt w:val="decimal"/>
      <w:lvlText w:val=""/>
      <w:lvlJc w:val="left"/>
      <w:pPr>
        <w:ind w:left="0" w:firstLine="0"/>
      </w:pPr>
    </w:lvl>
    <w:lvl w:ilvl="3" w:tplc="0F50CA08">
      <w:numFmt w:val="decimal"/>
      <w:lvlText w:val=""/>
      <w:lvlJc w:val="left"/>
      <w:pPr>
        <w:ind w:left="0" w:firstLine="0"/>
      </w:pPr>
    </w:lvl>
    <w:lvl w:ilvl="4" w:tplc="15083C1C">
      <w:numFmt w:val="decimal"/>
      <w:lvlText w:val=""/>
      <w:lvlJc w:val="left"/>
      <w:pPr>
        <w:ind w:left="0" w:firstLine="0"/>
      </w:pPr>
    </w:lvl>
    <w:lvl w:ilvl="5" w:tplc="85361092">
      <w:numFmt w:val="decimal"/>
      <w:lvlText w:val=""/>
      <w:lvlJc w:val="left"/>
      <w:pPr>
        <w:ind w:left="0" w:firstLine="0"/>
      </w:pPr>
    </w:lvl>
    <w:lvl w:ilvl="6" w:tplc="298404CE">
      <w:numFmt w:val="decimal"/>
      <w:lvlText w:val=""/>
      <w:lvlJc w:val="left"/>
      <w:pPr>
        <w:ind w:left="0" w:firstLine="0"/>
      </w:pPr>
    </w:lvl>
    <w:lvl w:ilvl="7" w:tplc="BC84A27C">
      <w:numFmt w:val="decimal"/>
      <w:lvlText w:val=""/>
      <w:lvlJc w:val="left"/>
      <w:pPr>
        <w:ind w:left="0" w:firstLine="0"/>
      </w:pPr>
    </w:lvl>
    <w:lvl w:ilvl="8" w:tplc="03508708">
      <w:numFmt w:val="decimal"/>
      <w:lvlText w:val=""/>
      <w:lvlJc w:val="left"/>
      <w:pPr>
        <w:ind w:left="0" w:firstLine="0"/>
      </w:pPr>
    </w:lvl>
  </w:abstractNum>
  <w:abstractNum w:abstractNumId="2">
    <w:nsid w:val="00000878"/>
    <w:multiLevelType w:val="hybridMultilevel"/>
    <w:tmpl w:val="D59EB200"/>
    <w:lvl w:ilvl="0" w:tplc="5BEE1802">
      <w:start w:val="1"/>
      <w:numFmt w:val="decimal"/>
      <w:lvlText w:val="%1)"/>
      <w:lvlJc w:val="left"/>
      <w:pPr>
        <w:ind w:left="0" w:firstLine="0"/>
      </w:pPr>
    </w:lvl>
    <w:lvl w:ilvl="1" w:tplc="5B9A9454">
      <w:numFmt w:val="decimal"/>
      <w:lvlText w:val=""/>
      <w:lvlJc w:val="left"/>
      <w:pPr>
        <w:ind w:left="0" w:firstLine="0"/>
      </w:pPr>
    </w:lvl>
    <w:lvl w:ilvl="2" w:tplc="EEE21196">
      <w:numFmt w:val="decimal"/>
      <w:lvlText w:val=""/>
      <w:lvlJc w:val="left"/>
      <w:pPr>
        <w:ind w:left="0" w:firstLine="0"/>
      </w:pPr>
    </w:lvl>
    <w:lvl w:ilvl="3" w:tplc="2712651E">
      <w:numFmt w:val="decimal"/>
      <w:lvlText w:val=""/>
      <w:lvlJc w:val="left"/>
      <w:pPr>
        <w:ind w:left="0" w:firstLine="0"/>
      </w:pPr>
    </w:lvl>
    <w:lvl w:ilvl="4" w:tplc="A2E84494">
      <w:numFmt w:val="decimal"/>
      <w:lvlText w:val=""/>
      <w:lvlJc w:val="left"/>
      <w:pPr>
        <w:ind w:left="0" w:firstLine="0"/>
      </w:pPr>
    </w:lvl>
    <w:lvl w:ilvl="5" w:tplc="63008F36">
      <w:numFmt w:val="decimal"/>
      <w:lvlText w:val=""/>
      <w:lvlJc w:val="left"/>
      <w:pPr>
        <w:ind w:left="0" w:firstLine="0"/>
      </w:pPr>
    </w:lvl>
    <w:lvl w:ilvl="6" w:tplc="8E1C46FA">
      <w:numFmt w:val="decimal"/>
      <w:lvlText w:val=""/>
      <w:lvlJc w:val="left"/>
      <w:pPr>
        <w:ind w:left="0" w:firstLine="0"/>
      </w:pPr>
    </w:lvl>
    <w:lvl w:ilvl="7" w:tplc="42A4E8A4">
      <w:numFmt w:val="decimal"/>
      <w:lvlText w:val=""/>
      <w:lvlJc w:val="left"/>
      <w:pPr>
        <w:ind w:left="0" w:firstLine="0"/>
      </w:pPr>
    </w:lvl>
    <w:lvl w:ilvl="8" w:tplc="9D625AF8">
      <w:numFmt w:val="decimal"/>
      <w:lvlText w:val=""/>
      <w:lvlJc w:val="left"/>
      <w:pPr>
        <w:ind w:left="0" w:firstLine="0"/>
      </w:pPr>
    </w:lvl>
  </w:abstractNum>
  <w:abstractNum w:abstractNumId="3">
    <w:nsid w:val="00001030"/>
    <w:multiLevelType w:val="hybridMultilevel"/>
    <w:tmpl w:val="9338441E"/>
    <w:lvl w:ilvl="0" w:tplc="89785F48">
      <w:start w:val="1"/>
      <w:numFmt w:val="bullet"/>
      <w:lvlText w:val="и"/>
      <w:lvlJc w:val="left"/>
      <w:pPr>
        <w:ind w:left="0" w:firstLine="0"/>
      </w:pPr>
    </w:lvl>
    <w:lvl w:ilvl="1" w:tplc="E4F40570">
      <w:start w:val="16"/>
      <w:numFmt w:val="decimal"/>
      <w:lvlText w:val="%2)"/>
      <w:lvlJc w:val="left"/>
      <w:pPr>
        <w:ind w:left="0" w:firstLine="0"/>
      </w:pPr>
    </w:lvl>
    <w:lvl w:ilvl="2" w:tplc="00FC0A0C">
      <w:numFmt w:val="decimal"/>
      <w:lvlText w:val=""/>
      <w:lvlJc w:val="left"/>
      <w:pPr>
        <w:ind w:left="0" w:firstLine="0"/>
      </w:pPr>
    </w:lvl>
    <w:lvl w:ilvl="3" w:tplc="B0145B3C">
      <w:numFmt w:val="decimal"/>
      <w:lvlText w:val=""/>
      <w:lvlJc w:val="left"/>
      <w:pPr>
        <w:ind w:left="0" w:firstLine="0"/>
      </w:pPr>
    </w:lvl>
    <w:lvl w:ilvl="4" w:tplc="68FACF0C">
      <w:numFmt w:val="decimal"/>
      <w:lvlText w:val=""/>
      <w:lvlJc w:val="left"/>
      <w:pPr>
        <w:ind w:left="0" w:firstLine="0"/>
      </w:pPr>
    </w:lvl>
    <w:lvl w:ilvl="5" w:tplc="7F0C68A0">
      <w:numFmt w:val="decimal"/>
      <w:lvlText w:val=""/>
      <w:lvlJc w:val="left"/>
      <w:pPr>
        <w:ind w:left="0" w:firstLine="0"/>
      </w:pPr>
    </w:lvl>
    <w:lvl w:ilvl="6" w:tplc="247E7776">
      <w:numFmt w:val="decimal"/>
      <w:lvlText w:val=""/>
      <w:lvlJc w:val="left"/>
      <w:pPr>
        <w:ind w:left="0" w:firstLine="0"/>
      </w:pPr>
    </w:lvl>
    <w:lvl w:ilvl="7" w:tplc="5D30689E">
      <w:numFmt w:val="decimal"/>
      <w:lvlText w:val=""/>
      <w:lvlJc w:val="left"/>
      <w:pPr>
        <w:ind w:left="0" w:firstLine="0"/>
      </w:pPr>
    </w:lvl>
    <w:lvl w:ilvl="8" w:tplc="D7C2E3E6">
      <w:numFmt w:val="decimal"/>
      <w:lvlText w:val=""/>
      <w:lvlJc w:val="left"/>
      <w:pPr>
        <w:ind w:left="0" w:firstLine="0"/>
      </w:pPr>
    </w:lvl>
  </w:abstractNum>
  <w:abstractNum w:abstractNumId="4">
    <w:nsid w:val="000010D9"/>
    <w:multiLevelType w:val="hybridMultilevel"/>
    <w:tmpl w:val="A05A2EFE"/>
    <w:lvl w:ilvl="0" w:tplc="18C21408">
      <w:start w:val="16"/>
      <w:numFmt w:val="decimal"/>
      <w:lvlText w:val="%1)"/>
      <w:lvlJc w:val="left"/>
      <w:pPr>
        <w:ind w:left="0" w:firstLine="0"/>
      </w:pPr>
    </w:lvl>
    <w:lvl w:ilvl="1" w:tplc="FA6CB560">
      <w:numFmt w:val="decimal"/>
      <w:lvlText w:val=""/>
      <w:lvlJc w:val="left"/>
      <w:pPr>
        <w:ind w:left="0" w:firstLine="0"/>
      </w:pPr>
    </w:lvl>
    <w:lvl w:ilvl="2" w:tplc="A7D4231C">
      <w:numFmt w:val="decimal"/>
      <w:lvlText w:val=""/>
      <w:lvlJc w:val="left"/>
      <w:pPr>
        <w:ind w:left="0" w:firstLine="0"/>
      </w:pPr>
    </w:lvl>
    <w:lvl w:ilvl="3" w:tplc="6C94F064">
      <w:numFmt w:val="decimal"/>
      <w:lvlText w:val=""/>
      <w:lvlJc w:val="left"/>
      <w:pPr>
        <w:ind w:left="0" w:firstLine="0"/>
      </w:pPr>
    </w:lvl>
    <w:lvl w:ilvl="4" w:tplc="DB76CE98">
      <w:numFmt w:val="decimal"/>
      <w:lvlText w:val=""/>
      <w:lvlJc w:val="left"/>
      <w:pPr>
        <w:ind w:left="0" w:firstLine="0"/>
      </w:pPr>
    </w:lvl>
    <w:lvl w:ilvl="5" w:tplc="561E3622">
      <w:numFmt w:val="decimal"/>
      <w:lvlText w:val=""/>
      <w:lvlJc w:val="left"/>
      <w:pPr>
        <w:ind w:left="0" w:firstLine="0"/>
      </w:pPr>
    </w:lvl>
    <w:lvl w:ilvl="6" w:tplc="25269144">
      <w:numFmt w:val="decimal"/>
      <w:lvlText w:val=""/>
      <w:lvlJc w:val="left"/>
      <w:pPr>
        <w:ind w:left="0" w:firstLine="0"/>
      </w:pPr>
    </w:lvl>
    <w:lvl w:ilvl="7" w:tplc="50F2B2D8">
      <w:numFmt w:val="decimal"/>
      <w:lvlText w:val=""/>
      <w:lvlJc w:val="left"/>
      <w:pPr>
        <w:ind w:left="0" w:firstLine="0"/>
      </w:pPr>
    </w:lvl>
    <w:lvl w:ilvl="8" w:tplc="7C540296">
      <w:numFmt w:val="decimal"/>
      <w:lvlText w:val=""/>
      <w:lvlJc w:val="left"/>
      <w:pPr>
        <w:ind w:left="0" w:firstLine="0"/>
      </w:pPr>
    </w:lvl>
  </w:abstractNum>
  <w:abstractNum w:abstractNumId="5">
    <w:nsid w:val="0000117A"/>
    <w:multiLevelType w:val="hybridMultilevel"/>
    <w:tmpl w:val="5D168EA8"/>
    <w:lvl w:ilvl="0" w:tplc="270C743A">
      <w:start w:val="1"/>
      <w:numFmt w:val="bullet"/>
      <w:lvlText w:val="с"/>
      <w:lvlJc w:val="left"/>
      <w:pPr>
        <w:ind w:left="0" w:firstLine="0"/>
      </w:pPr>
    </w:lvl>
    <w:lvl w:ilvl="1" w:tplc="4284359A">
      <w:start w:val="5"/>
      <w:numFmt w:val="decimal"/>
      <w:lvlText w:val="%2)"/>
      <w:lvlJc w:val="left"/>
      <w:pPr>
        <w:ind w:left="0" w:firstLine="0"/>
      </w:pPr>
    </w:lvl>
    <w:lvl w:ilvl="2" w:tplc="A9EC3474">
      <w:numFmt w:val="decimal"/>
      <w:lvlText w:val=""/>
      <w:lvlJc w:val="left"/>
      <w:pPr>
        <w:ind w:left="0" w:firstLine="0"/>
      </w:pPr>
    </w:lvl>
    <w:lvl w:ilvl="3" w:tplc="C9F8A21C">
      <w:numFmt w:val="decimal"/>
      <w:lvlText w:val=""/>
      <w:lvlJc w:val="left"/>
      <w:pPr>
        <w:ind w:left="0" w:firstLine="0"/>
      </w:pPr>
    </w:lvl>
    <w:lvl w:ilvl="4" w:tplc="8A64AD08">
      <w:numFmt w:val="decimal"/>
      <w:lvlText w:val=""/>
      <w:lvlJc w:val="left"/>
      <w:pPr>
        <w:ind w:left="0" w:firstLine="0"/>
      </w:pPr>
    </w:lvl>
    <w:lvl w:ilvl="5" w:tplc="A82E86A8">
      <w:numFmt w:val="decimal"/>
      <w:lvlText w:val=""/>
      <w:lvlJc w:val="left"/>
      <w:pPr>
        <w:ind w:left="0" w:firstLine="0"/>
      </w:pPr>
    </w:lvl>
    <w:lvl w:ilvl="6" w:tplc="58181718">
      <w:numFmt w:val="decimal"/>
      <w:lvlText w:val=""/>
      <w:lvlJc w:val="left"/>
      <w:pPr>
        <w:ind w:left="0" w:firstLine="0"/>
      </w:pPr>
    </w:lvl>
    <w:lvl w:ilvl="7" w:tplc="4D9CEC46">
      <w:numFmt w:val="decimal"/>
      <w:lvlText w:val=""/>
      <w:lvlJc w:val="left"/>
      <w:pPr>
        <w:ind w:left="0" w:firstLine="0"/>
      </w:pPr>
    </w:lvl>
    <w:lvl w:ilvl="8" w:tplc="D8D0367C">
      <w:numFmt w:val="decimal"/>
      <w:lvlText w:val=""/>
      <w:lvlJc w:val="left"/>
      <w:pPr>
        <w:ind w:left="0" w:firstLine="0"/>
      </w:pPr>
    </w:lvl>
  </w:abstractNum>
  <w:abstractNum w:abstractNumId="6">
    <w:nsid w:val="00001289"/>
    <w:multiLevelType w:val="hybridMultilevel"/>
    <w:tmpl w:val="C03EBA1A"/>
    <w:lvl w:ilvl="0" w:tplc="EB907390">
      <w:start w:val="1"/>
      <w:numFmt w:val="decimal"/>
      <w:lvlText w:val="%1)"/>
      <w:lvlJc w:val="left"/>
      <w:pPr>
        <w:ind w:left="0" w:firstLine="0"/>
      </w:pPr>
    </w:lvl>
    <w:lvl w:ilvl="1" w:tplc="D4126E72">
      <w:numFmt w:val="decimal"/>
      <w:lvlText w:val=""/>
      <w:lvlJc w:val="left"/>
      <w:pPr>
        <w:ind w:left="0" w:firstLine="0"/>
      </w:pPr>
    </w:lvl>
    <w:lvl w:ilvl="2" w:tplc="8E4A10E8">
      <w:numFmt w:val="decimal"/>
      <w:lvlText w:val=""/>
      <w:lvlJc w:val="left"/>
      <w:pPr>
        <w:ind w:left="0" w:firstLine="0"/>
      </w:pPr>
    </w:lvl>
    <w:lvl w:ilvl="3" w:tplc="EEBAED14">
      <w:numFmt w:val="decimal"/>
      <w:lvlText w:val=""/>
      <w:lvlJc w:val="left"/>
      <w:pPr>
        <w:ind w:left="0" w:firstLine="0"/>
      </w:pPr>
    </w:lvl>
    <w:lvl w:ilvl="4" w:tplc="A218DA52">
      <w:numFmt w:val="decimal"/>
      <w:lvlText w:val=""/>
      <w:lvlJc w:val="left"/>
      <w:pPr>
        <w:ind w:left="0" w:firstLine="0"/>
      </w:pPr>
    </w:lvl>
    <w:lvl w:ilvl="5" w:tplc="258E436C">
      <w:numFmt w:val="decimal"/>
      <w:lvlText w:val=""/>
      <w:lvlJc w:val="left"/>
      <w:pPr>
        <w:ind w:left="0" w:firstLine="0"/>
      </w:pPr>
    </w:lvl>
    <w:lvl w:ilvl="6" w:tplc="06E00BCA">
      <w:numFmt w:val="decimal"/>
      <w:lvlText w:val=""/>
      <w:lvlJc w:val="left"/>
      <w:pPr>
        <w:ind w:left="0" w:firstLine="0"/>
      </w:pPr>
    </w:lvl>
    <w:lvl w:ilvl="7" w:tplc="A1F4B94A">
      <w:numFmt w:val="decimal"/>
      <w:lvlText w:val=""/>
      <w:lvlJc w:val="left"/>
      <w:pPr>
        <w:ind w:left="0" w:firstLine="0"/>
      </w:pPr>
    </w:lvl>
    <w:lvl w:ilvl="8" w:tplc="D7881B10">
      <w:numFmt w:val="decimal"/>
      <w:lvlText w:val=""/>
      <w:lvlJc w:val="left"/>
      <w:pPr>
        <w:ind w:left="0" w:firstLine="0"/>
      </w:pPr>
    </w:lvl>
  </w:abstractNum>
  <w:abstractNum w:abstractNumId="7">
    <w:nsid w:val="0000159F"/>
    <w:multiLevelType w:val="hybridMultilevel"/>
    <w:tmpl w:val="B3101CE2"/>
    <w:lvl w:ilvl="0" w:tplc="4C269F28">
      <w:start w:val="1"/>
      <w:numFmt w:val="bullet"/>
      <w:lvlText w:val="и"/>
      <w:lvlJc w:val="left"/>
      <w:pPr>
        <w:ind w:left="0" w:firstLine="0"/>
      </w:pPr>
    </w:lvl>
    <w:lvl w:ilvl="1" w:tplc="372628E6">
      <w:start w:val="3"/>
      <w:numFmt w:val="decimal"/>
      <w:lvlText w:val="%2)"/>
      <w:lvlJc w:val="left"/>
      <w:pPr>
        <w:ind w:left="0" w:firstLine="0"/>
      </w:pPr>
    </w:lvl>
    <w:lvl w:ilvl="2" w:tplc="4E50B86C">
      <w:numFmt w:val="decimal"/>
      <w:lvlText w:val=""/>
      <w:lvlJc w:val="left"/>
      <w:pPr>
        <w:ind w:left="0" w:firstLine="0"/>
      </w:pPr>
    </w:lvl>
    <w:lvl w:ilvl="3" w:tplc="BE7A03EE">
      <w:numFmt w:val="decimal"/>
      <w:lvlText w:val=""/>
      <w:lvlJc w:val="left"/>
      <w:pPr>
        <w:ind w:left="0" w:firstLine="0"/>
      </w:pPr>
    </w:lvl>
    <w:lvl w:ilvl="4" w:tplc="045EEEAC">
      <w:numFmt w:val="decimal"/>
      <w:lvlText w:val=""/>
      <w:lvlJc w:val="left"/>
      <w:pPr>
        <w:ind w:left="0" w:firstLine="0"/>
      </w:pPr>
    </w:lvl>
    <w:lvl w:ilvl="5" w:tplc="E882544C">
      <w:numFmt w:val="decimal"/>
      <w:lvlText w:val=""/>
      <w:lvlJc w:val="left"/>
      <w:pPr>
        <w:ind w:left="0" w:firstLine="0"/>
      </w:pPr>
    </w:lvl>
    <w:lvl w:ilvl="6" w:tplc="4148DC6C">
      <w:numFmt w:val="decimal"/>
      <w:lvlText w:val=""/>
      <w:lvlJc w:val="left"/>
      <w:pPr>
        <w:ind w:left="0" w:firstLine="0"/>
      </w:pPr>
    </w:lvl>
    <w:lvl w:ilvl="7" w:tplc="D672820E">
      <w:numFmt w:val="decimal"/>
      <w:lvlText w:val=""/>
      <w:lvlJc w:val="left"/>
      <w:pPr>
        <w:ind w:left="0" w:firstLine="0"/>
      </w:pPr>
    </w:lvl>
    <w:lvl w:ilvl="8" w:tplc="E0E434A6">
      <w:numFmt w:val="decimal"/>
      <w:lvlText w:val=""/>
      <w:lvlJc w:val="left"/>
      <w:pPr>
        <w:ind w:left="0" w:firstLine="0"/>
      </w:pPr>
    </w:lvl>
  </w:abstractNum>
  <w:abstractNum w:abstractNumId="8">
    <w:nsid w:val="0000169A"/>
    <w:multiLevelType w:val="hybridMultilevel"/>
    <w:tmpl w:val="64B637A4"/>
    <w:lvl w:ilvl="0" w:tplc="08EEE386">
      <w:start w:val="2"/>
      <w:numFmt w:val="decimal"/>
      <w:lvlText w:val="%1)"/>
      <w:lvlJc w:val="left"/>
      <w:pPr>
        <w:ind w:left="0" w:firstLine="0"/>
      </w:pPr>
    </w:lvl>
    <w:lvl w:ilvl="1" w:tplc="284A06A0">
      <w:numFmt w:val="decimal"/>
      <w:lvlText w:val=""/>
      <w:lvlJc w:val="left"/>
      <w:pPr>
        <w:ind w:left="0" w:firstLine="0"/>
      </w:pPr>
    </w:lvl>
    <w:lvl w:ilvl="2" w:tplc="64DE1AA2">
      <w:numFmt w:val="decimal"/>
      <w:lvlText w:val=""/>
      <w:lvlJc w:val="left"/>
      <w:pPr>
        <w:ind w:left="0" w:firstLine="0"/>
      </w:pPr>
    </w:lvl>
    <w:lvl w:ilvl="3" w:tplc="36AA872A">
      <w:numFmt w:val="decimal"/>
      <w:lvlText w:val=""/>
      <w:lvlJc w:val="left"/>
      <w:pPr>
        <w:ind w:left="0" w:firstLine="0"/>
      </w:pPr>
    </w:lvl>
    <w:lvl w:ilvl="4" w:tplc="D2602EB4">
      <w:numFmt w:val="decimal"/>
      <w:lvlText w:val=""/>
      <w:lvlJc w:val="left"/>
      <w:pPr>
        <w:ind w:left="0" w:firstLine="0"/>
      </w:pPr>
    </w:lvl>
    <w:lvl w:ilvl="5" w:tplc="220A6086">
      <w:numFmt w:val="decimal"/>
      <w:lvlText w:val=""/>
      <w:lvlJc w:val="left"/>
      <w:pPr>
        <w:ind w:left="0" w:firstLine="0"/>
      </w:pPr>
    </w:lvl>
    <w:lvl w:ilvl="6" w:tplc="90F0EA62">
      <w:numFmt w:val="decimal"/>
      <w:lvlText w:val=""/>
      <w:lvlJc w:val="left"/>
      <w:pPr>
        <w:ind w:left="0" w:firstLine="0"/>
      </w:pPr>
    </w:lvl>
    <w:lvl w:ilvl="7" w:tplc="7152E0C4">
      <w:numFmt w:val="decimal"/>
      <w:lvlText w:val=""/>
      <w:lvlJc w:val="left"/>
      <w:pPr>
        <w:ind w:left="0" w:firstLine="0"/>
      </w:pPr>
    </w:lvl>
    <w:lvl w:ilvl="8" w:tplc="80D4D648">
      <w:numFmt w:val="decimal"/>
      <w:lvlText w:val=""/>
      <w:lvlJc w:val="left"/>
      <w:pPr>
        <w:ind w:left="0" w:firstLine="0"/>
      </w:pPr>
    </w:lvl>
  </w:abstractNum>
  <w:abstractNum w:abstractNumId="9">
    <w:nsid w:val="00002079"/>
    <w:multiLevelType w:val="hybridMultilevel"/>
    <w:tmpl w:val="AB3E01D4"/>
    <w:lvl w:ilvl="0" w:tplc="673ABC8E">
      <w:start w:val="1"/>
      <w:numFmt w:val="bullet"/>
      <w:lvlText w:val="с"/>
      <w:lvlJc w:val="left"/>
      <w:pPr>
        <w:ind w:left="0" w:firstLine="0"/>
      </w:pPr>
    </w:lvl>
    <w:lvl w:ilvl="1" w:tplc="2182CF3C">
      <w:start w:val="1"/>
      <w:numFmt w:val="decimal"/>
      <w:lvlText w:val="%2)"/>
      <w:lvlJc w:val="left"/>
      <w:pPr>
        <w:ind w:left="0" w:firstLine="0"/>
      </w:pPr>
    </w:lvl>
    <w:lvl w:ilvl="2" w:tplc="B54A4DD2">
      <w:numFmt w:val="decimal"/>
      <w:lvlText w:val=""/>
      <w:lvlJc w:val="left"/>
      <w:pPr>
        <w:ind w:left="0" w:firstLine="0"/>
      </w:pPr>
    </w:lvl>
    <w:lvl w:ilvl="3" w:tplc="D0CCB428">
      <w:numFmt w:val="decimal"/>
      <w:lvlText w:val=""/>
      <w:lvlJc w:val="left"/>
      <w:pPr>
        <w:ind w:left="0" w:firstLine="0"/>
      </w:pPr>
    </w:lvl>
    <w:lvl w:ilvl="4" w:tplc="0D302A48">
      <w:numFmt w:val="decimal"/>
      <w:lvlText w:val=""/>
      <w:lvlJc w:val="left"/>
      <w:pPr>
        <w:ind w:left="0" w:firstLine="0"/>
      </w:pPr>
    </w:lvl>
    <w:lvl w:ilvl="5" w:tplc="7D4A09E4">
      <w:numFmt w:val="decimal"/>
      <w:lvlText w:val=""/>
      <w:lvlJc w:val="left"/>
      <w:pPr>
        <w:ind w:left="0" w:firstLine="0"/>
      </w:pPr>
    </w:lvl>
    <w:lvl w:ilvl="6" w:tplc="C122ECCC">
      <w:numFmt w:val="decimal"/>
      <w:lvlText w:val=""/>
      <w:lvlJc w:val="left"/>
      <w:pPr>
        <w:ind w:left="0" w:firstLine="0"/>
      </w:pPr>
    </w:lvl>
    <w:lvl w:ilvl="7" w:tplc="0D56FE6C">
      <w:numFmt w:val="decimal"/>
      <w:lvlText w:val=""/>
      <w:lvlJc w:val="left"/>
      <w:pPr>
        <w:ind w:left="0" w:firstLine="0"/>
      </w:pPr>
    </w:lvl>
    <w:lvl w:ilvl="8" w:tplc="2DE2AF36">
      <w:numFmt w:val="decimal"/>
      <w:lvlText w:val=""/>
      <w:lvlJc w:val="left"/>
      <w:pPr>
        <w:ind w:left="0" w:firstLine="0"/>
      </w:pPr>
    </w:lvl>
  </w:abstractNum>
  <w:abstractNum w:abstractNumId="10">
    <w:nsid w:val="000028E2"/>
    <w:multiLevelType w:val="hybridMultilevel"/>
    <w:tmpl w:val="E0222142"/>
    <w:lvl w:ilvl="0" w:tplc="6C045486">
      <w:start w:val="1"/>
      <w:numFmt w:val="bullet"/>
      <w:lvlText w:val="с"/>
      <w:lvlJc w:val="left"/>
      <w:pPr>
        <w:ind w:left="0" w:firstLine="0"/>
      </w:pPr>
    </w:lvl>
    <w:lvl w:ilvl="1" w:tplc="2ADC9F9A">
      <w:start w:val="1"/>
      <w:numFmt w:val="decimal"/>
      <w:lvlText w:val="%2)"/>
      <w:lvlJc w:val="left"/>
      <w:pPr>
        <w:ind w:left="0" w:firstLine="0"/>
      </w:pPr>
    </w:lvl>
    <w:lvl w:ilvl="2" w:tplc="56D24D92">
      <w:numFmt w:val="decimal"/>
      <w:lvlText w:val=""/>
      <w:lvlJc w:val="left"/>
      <w:pPr>
        <w:ind w:left="0" w:firstLine="0"/>
      </w:pPr>
    </w:lvl>
    <w:lvl w:ilvl="3" w:tplc="3E661B84">
      <w:numFmt w:val="decimal"/>
      <w:lvlText w:val=""/>
      <w:lvlJc w:val="left"/>
      <w:pPr>
        <w:ind w:left="0" w:firstLine="0"/>
      </w:pPr>
    </w:lvl>
    <w:lvl w:ilvl="4" w:tplc="19202838">
      <w:numFmt w:val="decimal"/>
      <w:lvlText w:val=""/>
      <w:lvlJc w:val="left"/>
      <w:pPr>
        <w:ind w:left="0" w:firstLine="0"/>
      </w:pPr>
    </w:lvl>
    <w:lvl w:ilvl="5" w:tplc="4530D4CE">
      <w:numFmt w:val="decimal"/>
      <w:lvlText w:val=""/>
      <w:lvlJc w:val="left"/>
      <w:pPr>
        <w:ind w:left="0" w:firstLine="0"/>
      </w:pPr>
    </w:lvl>
    <w:lvl w:ilvl="6" w:tplc="686C4F7C">
      <w:numFmt w:val="decimal"/>
      <w:lvlText w:val=""/>
      <w:lvlJc w:val="left"/>
      <w:pPr>
        <w:ind w:left="0" w:firstLine="0"/>
      </w:pPr>
    </w:lvl>
    <w:lvl w:ilvl="7" w:tplc="96909DCC">
      <w:numFmt w:val="decimal"/>
      <w:lvlText w:val=""/>
      <w:lvlJc w:val="left"/>
      <w:pPr>
        <w:ind w:left="0" w:firstLine="0"/>
      </w:pPr>
    </w:lvl>
    <w:lvl w:ilvl="8" w:tplc="40F69276">
      <w:numFmt w:val="decimal"/>
      <w:lvlText w:val=""/>
      <w:lvlJc w:val="left"/>
      <w:pPr>
        <w:ind w:left="0" w:firstLine="0"/>
      </w:pPr>
    </w:lvl>
  </w:abstractNum>
  <w:abstractNum w:abstractNumId="11">
    <w:nsid w:val="00002BA5"/>
    <w:multiLevelType w:val="hybridMultilevel"/>
    <w:tmpl w:val="9A58C73E"/>
    <w:lvl w:ilvl="0" w:tplc="196226D6">
      <w:start w:val="1"/>
      <w:numFmt w:val="bullet"/>
      <w:lvlText w:val="с"/>
      <w:lvlJc w:val="left"/>
      <w:pPr>
        <w:ind w:left="0" w:firstLine="0"/>
      </w:pPr>
    </w:lvl>
    <w:lvl w:ilvl="1" w:tplc="3F2AAA3A">
      <w:start w:val="12"/>
      <w:numFmt w:val="decimal"/>
      <w:lvlText w:val="%2)"/>
      <w:lvlJc w:val="left"/>
      <w:pPr>
        <w:ind w:left="0" w:firstLine="0"/>
      </w:pPr>
    </w:lvl>
    <w:lvl w:ilvl="2" w:tplc="E2D83D98">
      <w:numFmt w:val="decimal"/>
      <w:lvlText w:val=""/>
      <w:lvlJc w:val="left"/>
      <w:pPr>
        <w:ind w:left="0" w:firstLine="0"/>
      </w:pPr>
    </w:lvl>
    <w:lvl w:ilvl="3" w:tplc="4104C040">
      <w:numFmt w:val="decimal"/>
      <w:lvlText w:val=""/>
      <w:lvlJc w:val="left"/>
      <w:pPr>
        <w:ind w:left="0" w:firstLine="0"/>
      </w:pPr>
    </w:lvl>
    <w:lvl w:ilvl="4" w:tplc="DA60115A">
      <w:numFmt w:val="decimal"/>
      <w:lvlText w:val=""/>
      <w:lvlJc w:val="left"/>
      <w:pPr>
        <w:ind w:left="0" w:firstLine="0"/>
      </w:pPr>
    </w:lvl>
    <w:lvl w:ilvl="5" w:tplc="EE82B866">
      <w:numFmt w:val="decimal"/>
      <w:lvlText w:val=""/>
      <w:lvlJc w:val="left"/>
      <w:pPr>
        <w:ind w:left="0" w:firstLine="0"/>
      </w:pPr>
    </w:lvl>
    <w:lvl w:ilvl="6" w:tplc="948A0FD8">
      <w:numFmt w:val="decimal"/>
      <w:lvlText w:val=""/>
      <w:lvlJc w:val="left"/>
      <w:pPr>
        <w:ind w:left="0" w:firstLine="0"/>
      </w:pPr>
    </w:lvl>
    <w:lvl w:ilvl="7" w:tplc="1212B3FA">
      <w:numFmt w:val="decimal"/>
      <w:lvlText w:val=""/>
      <w:lvlJc w:val="left"/>
      <w:pPr>
        <w:ind w:left="0" w:firstLine="0"/>
      </w:pPr>
    </w:lvl>
    <w:lvl w:ilvl="8" w:tplc="0C8EFFAA">
      <w:numFmt w:val="decimal"/>
      <w:lvlText w:val=""/>
      <w:lvlJc w:val="left"/>
      <w:pPr>
        <w:ind w:left="0" w:firstLine="0"/>
      </w:pPr>
    </w:lvl>
  </w:abstractNum>
  <w:abstractNum w:abstractNumId="12">
    <w:nsid w:val="00002DB5"/>
    <w:multiLevelType w:val="hybridMultilevel"/>
    <w:tmpl w:val="EA763B30"/>
    <w:lvl w:ilvl="0" w:tplc="234A4B74">
      <w:start w:val="1"/>
      <w:numFmt w:val="bullet"/>
      <w:lvlText w:val="в"/>
      <w:lvlJc w:val="left"/>
      <w:pPr>
        <w:ind w:left="0" w:firstLine="0"/>
      </w:pPr>
    </w:lvl>
    <w:lvl w:ilvl="1" w:tplc="944A48A8">
      <w:start w:val="1"/>
      <w:numFmt w:val="bullet"/>
      <w:lvlText w:val=""/>
      <w:lvlJc w:val="left"/>
      <w:pPr>
        <w:ind w:left="0" w:firstLine="0"/>
      </w:pPr>
      <w:rPr>
        <w:rFonts w:ascii="Symbol" w:hAnsi="Symbol" w:hint="default"/>
      </w:rPr>
    </w:lvl>
    <w:lvl w:ilvl="2" w:tplc="3662B8CC">
      <w:numFmt w:val="decimal"/>
      <w:lvlText w:val=""/>
      <w:lvlJc w:val="left"/>
      <w:pPr>
        <w:ind w:left="0" w:firstLine="0"/>
      </w:pPr>
    </w:lvl>
    <w:lvl w:ilvl="3" w:tplc="1B9A3D54">
      <w:numFmt w:val="decimal"/>
      <w:lvlText w:val=""/>
      <w:lvlJc w:val="left"/>
      <w:pPr>
        <w:ind w:left="0" w:firstLine="0"/>
      </w:pPr>
    </w:lvl>
    <w:lvl w:ilvl="4" w:tplc="1FF08E18">
      <w:numFmt w:val="decimal"/>
      <w:lvlText w:val=""/>
      <w:lvlJc w:val="left"/>
      <w:pPr>
        <w:ind w:left="0" w:firstLine="0"/>
      </w:pPr>
    </w:lvl>
    <w:lvl w:ilvl="5" w:tplc="B9429EF4">
      <w:numFmt w:val="decimal"/>
      <w:lvlText w:val=""/>
      <w:lvlJc w:val="left"/>
      <w:pPr>
        <w:ind w:left="0" w:firstLine="0"/>
      </w:pPr>
    </w:lvl>
    <w:lvl w:ilvl="6" w:tplc="70865B96">
      <w:numFmt w:val="decimal"/>
      <w:lvlText w:val=""/>
      <w:lvlJc w:val="left"/>
      <w:pPr>
        <w:ind w:left="0" w:firstLine="0"/>
      </w:pPr>
    </w:lvl>
    <w:lvl w:ilvl="7" w:tplc="120CAEFC">
      <w:numFmt w:val="decimal"/>
      <w:lvlText w:val=""/>
      <w:lvlJc w:val="left"/>
      <w:pPr>
        <w:ind w:left="0" w:firstLine="0"/>
      </w:pPr>
    </w:lvl>
    <w:lvl w:ilvl="8" w:tplc="6D864754">
      <w:numFmt w:val="decimal"/>
      <w:lvlText w:val=""/>
      <w:lvlJc w:val="left"/>
      <w:pPr>
        <w:ind w:left="0" w:firstLine="0"/>
      </w:pPr>
    </w:lvl>
  </w:abstractNum>
  <w:abstractNum w:abstractNumId="13">
    <w:nsid w:val="00002FE7"/>
    <w:multiLevelType w:val="hybridMultilevel"/>
    <w:tmpl w:val="3BDCCEBA"/>
    <w:lvl w:ilvl="0" w:tplc="75442038">
      <w:start w:val="6"/>
      <w:numFmt w:val="decimal"/>
      <w:lvlText w:val="%1)"/>
      <w:lvlJc w:val="left"/>
      <w:pPr>
        <w:ind w:left="0" w:firstLine="0"/>
      </w:pPr>
    </w:lvl>
    <w:lvl w:ilvl="1" w:tplc="73282F68">
      <w:numFmt w:val="decimal"/>
      <w:lvlText w:val=""/>
      <w:lvlJc w:val="left"/>
      <w:pPr>
        <w:ind w:left="0" w:firstLine="0"/>
      </w:pPr>
    </w:lvl>
    <w:lvl w:ilvl="2" w:tplc="1E087700">
      <w:numFmt w:val="decimal"/>
      <w:lvlText w:val=""/>
      <w:lvlJc w:val="left"/>
      <w:pPr>
        <w:ind w:left="0" w:firstLine="0"/>
      </w:pPr>
    </w:lvl>
    <w:lvl w:ilvl="3" w:tplc="A0823EC0">
      <w:numFmt w:val="decimal"/>
      <w:lvlText w:val=""/>
      <w:lvlJc w:val="left"/>
      <w:pPr>
        <w:ind w:left="0" w:firstLine="0"/>
      </w:pPr>
    </w:lvl>
    <w:lvl w:ilvl="4" w:tplc="B6880CC2">
      <w:numFmt w:val="decimal"/>
      <w:lvlText w:val=""/>
      <w:lvlJc w:val="left"/>
      <w:pPr>
        <w:ind w:left="0" w:firstLine="0"/>
      </w:pPr>
    </w:lvl>
    <w:lvl w:ilvl="5" w:tplc="E8C089EE">
      <w:numFmt w:val="decimal"/>
      <w:lvlText w:val=""/>
      <w:lvlJc w:val="left"/>
      <w:pPr>
        <w:ind w:left="0" w:firstLine="0"/>
      </w:pPr>
    </w:lvl>
    <w:lvl w:ilvl="6" w:tplc="0F243926">
      <w:numFmt w:val="decimal"/>
      <w:lvlText w:val=""/>
      <w:lvlJc w:val="left"/>
      <w:pPr>
        <w:ind w:left="0" w:firstLine="0"/>
      </w:pPr>
    </w:lvl>
    <w:lvl w:ilvl="7" w:tplc="C6C04F4A">
      <w:numFmt w:val="decimal"/>
      <w:lvlText w:val=""/>
      <w:lvlJc w:val="left"/>
      <w:pPr>
        <w:ind w:left="0" w:firstLine="0"/>
      </w:pPr>
    </w:lvl>
    <w:lvl w:ilvl="8" w:tplc="31DAD7F0">
      <w:numFmt w:val="decimal"/>
      <w:lvlText w:val=""/>
      <w:lvlJc w:val="left"/>
      <w:pPr>
        <w:ind w:left="0" w:firstLine="0"/>
      </w:pPr>
    </w:lvl>
  </w:abstractNum>
  <w:abstractNum w:abstractNumId="14">
    <w:nsid w:val="00003382"/>
    <w:multiLevelType w:val="hybridMultilevel"/>
    <w:tmpl w:val="53B4B45C"/>
    <w:lvl w:ilvl="0" w:tplc="CCA09BFE">
      <w:start w:val="1"/>
      <w:numFmt w:val="bullet"/>
      <w:lvlText w:val="с"/>
      <w:lvlJc w:val="left"/>
      <w:pPr>
        <w:ind w:left="0" w:firstLine="0"/>
      </w:pPr>
    </w:lvl>
    <w:lvl w:ilvl="1" w:tplc="CF2C62EE">
      <w:start w:val="1"/>
      <w:numFmt w:val="decimal"/>
      <w:lvlText w:val="%2)"/>
      <w:lvlJc w:val="left"/>
      <w:pPr>
        <w:ind w:left="0" w:firstLine="0"/>
      </w:pPr>
    </w:lvl>
    <w:lvl w:ilvl="2" w:tplc="C726B174">
      <w:numFmt w:val="decimal"/>
      <w:lvlText w:val=""/>
      <w:lvlJc w:val="left"/>
      <w:pPr>
        <w:ind w:left="0" w:firstLine="0"/>
      </w:pPr>
    </w:lvl>
    <w:lvl w:ilvl="3" w:tplc="38661FA8">
      <w:numFmt w:val="decimal"/>
      <w:lvlText w:val=""/>
      <w:lvlJc w:val="left"/>
      <w:pPr>
        <w:ind w:left="0" w:firstLine="0"/>
      </w:pPr>
    </w:lvl>
    <w:lvl w:ilvl="4" w:tplc="CB8C48EC">
      <w:numFmt w:val="decimal"/>
      <w:lvlText w:val=""/>
      <w:lvlJc w:val="left"/>
      <w:pPr>
        <w:ind w:left="0" w:firstLine="0"/>
      </w:pPr>
    </w:lvl>
    <w:lvl w:ilvl="5" w:tplc="E7900974">
      <w:numFmt w:val="decimal"/>
      <w:lvlText w:val=""/>
      <w:lvlJc w:val="left"/>
      <w:pPr>
        <w:ind w:left="0" w:firstLine="0"/>
      </w:pPr>
    </w:lvl>
    <w:lvl w:ilvl="6" w:tplc="1CA67E46">
      <w:numFmt w:val="decimal"/>
      <w:lvlText w:val=""/>
      <w:lvlJc w:val="left"/>
      <w:pPr>
        <w:ind w:left="0" w:firstLine="0"/>
      </w:pPr>
    </w:lvl>
    <w:lvl w:ilvl="7" w:tplc="CD000046">
      <w:numFmt w:val="decimal"/>
      <w:lvlText w:val=""/>
      <w:lvlJc w:val="left"/>
      <w:pPr>
        <w:ind w:left="0" w:firstLine="0"/>
      </w:pPr>
    </w:lvl>
    <w:lvl w:ilvl="8" w:tplc="B3C0473E">
      <w:numFmt w:val="decimal"/>
      <w:lvlText w:val=""/>
      <w:lvlJc w:val="left"/>
      <w:pPr>
        <w:ind w:left="0" w:firstLine="0"/>
      </w:pPr>
    </w:lvl>
  </w:abstractNum>
  <w:abstractNum w:abstractNumId="15">
    <w:nsid w:val="00003F0B"/>
    <w:multiLevelType w:val="hybridMultilevel"/>
    <w:tmpl w:val="C70A4BE4"/>
    <w:lvl w:ilvl="0" w:tplc="DBA4B452">
      <w:start w:val="1"/>
      <w:numFmt w:val="decimal"/>
      <w:lvlText w:val="%1)"/>
      <w:lvlJc w:val="left"/>
      <w:pPr>
        <w:ind w:left="0" w:firstLine="0"/>
      </w:pPr>
    </w:lvl>
    <w:lvl w:ilvl="1" w:tplc="4ED6ED08">
      <w:numFmt w:val="decimal"/>
      <w:lvlText w:val=""/>
      <w:lvlJc w:val="left"/>
      <w:pPr>
        <w:ind w:left="0" w:firstLine="0"/>
      </w:pPr>
    </w:lvl>
    <w:lvl w:ilvl="2" w:tplc="C978921E">
      <w:numFmt w:val="decimal"/>
      <w:lvlText w:val=""/>
      <w:lvlJc w:val="left"/>
      <w:pPr>
        <w:ind w:left="0" w:firstLine="0"/>
      </w:pPr>
    </w:lvl>
    <w:lvl w:ilvl="3" w:tplc="024EED44">
      <w:numFmt w:val="decimal"/>
      <w:lvlText w:val=""/>
      <w:lvlJc w:val="left"/>
      <w:pPr>
        <w:ind w:left="0" w:firstLine="0"/>
      </w:pPr>
    </w:lvl>
    <w:lvl w:ilvl="4" w:tplc="F77624EE">
      <w:numFmt w:val="decimal"/>
      <w:lvlText w:val=""/>
      <w:lvlJc w:val="left"/>
      <w:pPr>
        <w:ind w:left="0" w:firstLine="0"/>
      </w:pPr>
    </w:lvl>
    <w:lvl w:ilvl="5" w:tplc="03BA4446">
      <w:numFmt w:val="decimal"/>
      <w:lvlText w:val=""/>
      <w:lvlJc w:val="left"/>
      <w:pPr>
        <w:ind w:left="0" w:firstLine="0"/>
      </w:pPr>
    </w:lvl>
    <w:lvl w:ilvl="6" w:tplc="C1AA2B18">
      <w:numFmt w:val="decimal"/>
      <w:lvlText w:val=""/>
      <w:lvlJc w:val="left"/>
      <w:pPr>
        <w:ind w:left="0" w:firstLine="0"/>
      </w:pPr>
    </w:lvl>
    <w:lvl w:ilvl="7" w:tplc="A942F788">
      <w:numFmt w:val="decimal"/>
      <w:lvlText w:val=""/>
      <w:lvlJc w:val="left"/>
      <w:pPr>
        <w:ind w:left="0" w:firstLine="0"/>
      </w:pPr>
    </w:lvl>
    <w:lvl w:ilvl="8" w:tplc="BE5AF57A">
      <w:numFmt w:val="decimal"/>
      <w:lvlText w:val=""/>
      <w:lvlJc w:val="left"/>
      <w:pPr>
        <w:ind w:left="0" w:firstLine="0"/>
      </w:pPr>
    </w:lvl>
  </w:abstractNum>
  <w:abstractNum w:abstractNumId="16">
    <w:nsid w:val="000041BB"/>
    <w:multiLevelType w:val="hybridMultilevel"/>
    <w:tmpl w:val="C082EA64"/>
    <w:lvl w:ilvl="0" w:tplc="A4D61A0A">
      <w:start w:val="1"/>
      <w:numFmt w:val="bullet"/>
      <w:lvlText w:val="В"/>
      <w:lvlJc w:val="left"/>
      <w:pPr>
        <w:ind w:left="0" w:firstLine="0"/>
      </w:pPr>
    </w:lvl>
    <w:lvl w:ilvl="1" w:tplc="7200DCF8">
      <w:numFmt w:val="decimal"/>
      <w:lvlText w:val=""/>
      <w:lvlJc w:val="left"/>
      <w:pPr>
        <w:ind w:left="0" w:firstLine="0"/>
      </w:pPr>
    </w:lvl>
    <w:lvl w:ilvl="2" w:tplc="9D4A940C">
      <w:numFmt w:val="decimal"/>
      <w:lvlText w:val=""/>
      <w:lvlJc w:val="left"/>
      <w:pPr>
        <w:ind w:left="0" w:firstLine="0"/>
      </w:pPr>
    </w:lvl>
    <w:lvl w:ilvl="3" w:tplc="27241CF4">
      <w:numFmt w:val="decimal"/>
      <w:lvlText w:val=""/>
      <w:lvlJc w:val="left"/>
      <w:pPr>
        <w:ind w:left="0" w:firstLine="0"/>
      </w:pPr>
    </w:lvl>
    <w:lvl w:ilvl="4" w:tplc="46A6C540">
      <w:numFmt w:val="decimal"/>
      <w:lvlText w:val=""/>
      <w:lvlJc w:val="left"/>
      <w:pPr>
        <w:ind w:left="0" w:firstLine="0"/>
      </w:pPr>
    </w:lvl>
    <w:lvl w:ilvl="5" w:tplc="C51AFC58">
      <w:numFmt w:val="decimal"/>
      <w:lvlText w:val=""/>
      <w:lvlJc w:val="left"/>
      <w:pPr>
        <w:ind w:left="0" w:firstLine="0"/>
      </w:pPr>
    </w:lvl>
    <w:lvl w:ilvl="6" w:tplc="70D4E072">
      <w:numFmt w:val="decimal"/>
      <w:lvlText w:val=""/>
      <w:lvlJc w:val="left"/>
      <w:pPr>
        <w:ind w:left="0" w:firstLine="0"/>
      </w:pPr>
    </w:lvl>
    <w:lvl w:ilvl="7" w:tplc="F95005A8">
      <w:numFmt w:val="decimal"/>
      <w:lvlText w:val=""/>
      <w:lvlJc w:val="left"/>
      <w:pPr>
        <w:ind w:left="0" w:firstLine="0"/>
      </w:pPr>
    </w:lvl>
    <w:lvl w:ilvl="8" w:tplc="67D4B016">
      <w:numFmt w:val="decimal"/>
      <w:lvlText w:val=""/>
      <w:lvlJc w:val="left"/>
      <w:pPr>
        <w:ind w:left="0" w:firstLine="0"/>
      </w:pPr>
    </w:lvl>
  </w:abstractNum>
  <w:abstractNum w:abstractNumId="17">
    <w:nsid w:val="00004365"/>
    <w:multiLevelType w:val="hybridMultilevel"/>
    <w:tmpl w:val="23D289CA"/>
    <w:lvl w:ilvl="0" w:tplc="6E02E642">
      <w:start w:val="1"/>
      <w:numFmt w:val="bullet"/>
      <w:lvlText w:val="в"/>
      <w:lvlJc w:val="left"/>
      <w:pPr>
        <w:ind w:left="0" w:firstLine="0"/>
      </w:pPr>
    </w:lvl>
    <w:lvl w:ilvl="1" w:tplc="26C49C92">
      <w:start w:val="1"/>
      <w:numFmt w:val="decimal"/>
      <w:lvlText w:val="%2)"/>
      <w:lvlJc w:val="left"/>
      <w:pPr>
        <w:ind w:left="0" w:firstLine="0"/>
      </w:pPr>
    </w:lvl>
    <w:lvl w:ilvl="2" w:tplc="1FFA14A6">
      <w:numFmt w:val="decimal"/>
      <w:lvlText w:val=""/>
      <w:lvlJc w:val="left"/>
      <w:pPr>
        <w:ind w:left="0" w:firstLine="0"/>
      </w:pPr>
    </w:lvl>
    <w:lvl w:ilvl="3" w:tplc="A028BF3E">
      <w:numFmt w:val="decimal"/>
      <w:lvlText w:val=""/>
      <w:lvlJc w:val="left"/>
      <w:pPr>
        <w:ind w:left="0" w:firstLine="0"/>
      </w:pPr>
    </w:lvl>
    <w:lvl w:ilvl="4" w:tplc="4F4813D6">
      <w:numFmt w:val="decimal"/>
      <w:lvlText w:val=""/>
      <w:lvlJc w:val="left"/>
      <w:pPr>
        <w:ind w:left="0" w:firstLine="0"/>
      </w:pPr>
    </w:lvl>
    <w:lvl w:ilvl="5" w:tplc="700870A2">
      <w:numFmt w:val="decimal"/>
      <w:lvlText w:val=""/>
      <w:lvlJc w:val="left"/>
      <w:pPr>
        <w:ind w:left="0" w:firstLine="0"/>
      </w:pPr>
    </w:lvl>
    <w:lvl w:ilvl="6" w:tplc="91946428">
      <w:numFmt w:val="decimal"/>
      <w:lvlText w:val=""/>
      <w:lvlJc w:val="left"/>
      <w:pPr>
        <w:ind w:left="0" w:firstLine="0"/>
      </w:pPr>
    </w:lvl>
    <w:lvl w:ilvl="7" w:tplc="D8C21E80">
      <w:numFmt w:val="decimal"/>
      <w:lvlText w:val=""/>
      <w:lvlJc w:val="left"/>
      <w:pPr>
        <w:ind w:left="0" w:firstLine="0"/>
      </w:pPr>
    </w:lvl>
    <w:lvl w:ilvl="8" w:tplc="761A30B2">
      <w:numFmt w:val="decimal"/>
      <w:lvlText w:val=""/>
      <w:lvlJc w:val="left"/>
      <w:pPr>
        <w:ind w:left="0" w:firstLine="0"/>
      </w:pPr>
    </w:lvl>
  </w:abstractNum>
  <w:abstractNum w:abstractNumId="18">
    <w:nsid w:val="000046C2"/>
    <w:multiLevelType w:val="hybridMultilevel"/>
    <w:tmpl w:val="DB168B8A"/>
    <w:lvl w:ilvl="0" w:tplc="ABA683D2">
      <w:start w:val="1"/>
      <w:numFmt w:val="bullet"/>
      <w:lvlText w:val="и"/>
      <w:lvlJc w:val="left"/>
      <w:pPr>
        <w:ind w:left="0" w:firstLine="0"/>
      </w:pPr>
    </w:lvl>
    <w:lvl w:ilvl="1" w:tplc="8676EFB6">
      <w:start w:val="1"/>
      <w:numFmt w:val="decimal"/>
      <w:lvlText w:val="%2)"/>
      <w:lvlJc w:val="left"/>
      <w:pPr>
        <w:ind w:left="0" w:firstLine="0"/>
      </w:pPr>
    </w:lvl>
    <w:lvl w:ilvl="2" w:tplc="D284944A">
      <w:numFmt w:val="decimal"/>
      <w:lvlText w:val=""/>
      <w:lvlJc w:val="left"/>
      <w:pPr>
        <w:ind w:left="0" w:firstLine="0"/>
      </w:pPr>
    </w:lvl>
    <w:lvl w:ilvl="3" w:tplc="897E2120">
      <w:numFmt w:val="decimal"/>
      <w:lvlText w:val=""/>
      <w:lvlJc w:val="left"/>
      <w:pPr>
        <w:ind w:left="0" w:firstLine="0"/>
      </w:pPr>
    </w:lvl>
    <w:lvl w:ilvl="4" w:tplc="2326C524">
      <w:numFmt w:val="decimal"/>
      <w:lvlText w:val=""/>
      <w:lvlJc w:val="left"/>
      <w:pPr>
        <w:ind w:left="0" w:firstLine="0"/>
      </w:pPr>
    </w:lvl>
    <w:lvl w:ilvl="5" w:tplc="689810B6">
      <w:numFmt w:val="decimal"/>
      <w:lvlText w:val=""/>
      <w:lvlJc w:val="left"/>
      <w:pPr>
        <w:ind w:left="0" w:firstLine="0"/>
      </w:pPr>
    </w:lvl>
    <w:lvl w:ilvl="6" w:tplc="594405CC">
      <w:numFmt w:val="decimal"/>
      <w:lvlText w:val=""/>
      <w:lvlJc w:val="left"/>
      <w:pPr>
        <w:ind w:left="0" w:firstLine="0"/>
      </w:pPr>
    </w:lvl>
    <w:lvl w:ilvl="7" w:tplc="CBEEDE7C">
      <w:numFmt w:val="decimal"/>
      <w:lvlText w:val=""/>
      <w:lvlJc w:val="left"/>
      <w:pPr>
        <w:ind w:left="0" w:firstLine="0"/>
      </w:pPr>
    </w:lvl>
    <w:lvl w:ilvl="8" w:tplc="B7049490">
      <w:numFmt w:val="decimal"/>
      <w:lvlText w:val=""/>
      <w:lvlJc w:val="left"/>
      <w:pPr>
        <w:ind w:left="0" w:firstLine="0"/>
      </w:pPr>
    </w:lvl>
  </w:abstractNum>
  <w:abstractNum w:abstractNumId="19">
    <w:nsid w:val="00004C66"/>
    <w:multiLevelType w:val="hybridMultilevel"/>
    <w:tmpl w:val="74D446E2"/>
    <w:lvl w:ilvl="0" w:tplc="DA3271AC">
      <w:start w:val="1"/>
      <w:numFmt w:val="bullet"/>
      <w:lvlText w:val="в"/>
      <w:lvlJc w:val="left"/>
      <w:pPr>
        <w:ind w:left="0" w:firstLine="0"/>
      </w:pPr>
    </w:lvl>
    <w:lvl w:ilvl="1" w:tplc="408E07CE">
      <w:start w:val="1"/>
      <w:numFmt w:val="decimal"/>
      <w:lvlText w:val="%2)"/>
      <w:lvlJc w:val="left"/>
      <w:pPr>
        <w:ind w:left="0" w:firstLine="0"/>
      </w:pPr>
    </w:lvl>
    <w:lvl w:ilvl="2" w:tplc="CD62CDC6">
      <w:numFmt w:val="decimal"/>
      <w:lvlText w:val=""/>
      <w:lvlJc w:val="left"/>
      <w:pPr>
        <w:ind w:left="0" w:firstLine="0"/>
      </w:pPr>
    </w:lvl>
    <w:lvl w:ilvl="3" w:tplc="CE0EA5AC">
      <w:numFmt w:val="decimal"/>
      <w:lvlText w:val=""/>
      <w:lvlJc w:val="left"/>
      <w:pPr>
        <w:ind w:left="0" w:firstLine="0"/>
      </w:pPr>
    </w:lvl>
    <w:lvl w:ilvl="4" w:tplc="454E3478">
      <w:numFmt w:val="decimal"/>
      <w:lvlText w:val=""/>
      <w:lvlJc w:val="left"/>
      <w:pPr>
        <w:ind w:left="0" w:firstLine="0"/>
      </w:pPr>
    </w:lvl>
    <w:lvl w:ilvl="5" w:tplc="5058980E">
      <w:numFmt w:val="decimal"/>
      <w:lvlText w:val=""/>
      <w:lvlJc w:val="left"/>
      <w:pPr>
        <w:ind w:left="0" w:firstLine="0"/>
      </w:pPr>
    </w:lvl>
    <w:lvl w:ilvl="6" w:tplc="FE34A56A">
      <w:numFmt w:val="decimal"/>
      <w:lvlText w:val=""/>
      <w:lvlJc w:val="left"/>
      <w:pPr>
        <w:ind w:left="0" w:firstLine="0"/>
      </w:pPr>
    </w:lvl>
    <w:lvl w:ilvl="7" w:tplc="63D4581C">
      <w:numFmt w:val="decimal"/>
      <w:lvlText w:val=""/>
      <w:lvlJc w:val="left"/>
      <w:pPr>
        <w:ind w:left="0" w:firstLine="0"/>
      </w:pPr>
    </w:lvl>
    <w:lvl w:ilvl="8" w:tplc="888289A0">
      <w:numFmt w:val="decimal"/>
      <w:lvlText w:val=""/>
      <w:lvlJc w:val="left"/>
      <w:pPr>
        <w:ind w:left="0" w:firstLine="0"/>
      </w:pPr>
    </w:lvl>
  </w:abstractNum>
  <w:abstractNum w:abstractNumId="20">
    <w:nsid w:val="00004D9A"/>
    <w:multiLevelType w:val="hybridMultilevel"/>
    <w:tmpl w:val="85EE7484"/>
    <w:lvl w:ilvl="0" w:tplc="4B348F2E">
      <w:start w:val="3"/>
      <w:numFmt w:val="decimal"/>
      <w:lvlText w:val="%1)"/>
      <w:lvlJc w:val="left"/>
      <w:pPr>
        <w:ind w:left="0" w:firstLine="0"/>
      </w:pPr>
    </w:lvl>
    <w:lvl w:ilvl="1" w:tplc="6ECAA0E0">
      <w:numFmt w:val="decimal"/>
      <w:lvlText w:val=""/>
      <w:lvlJc w:val="left"/>
      <w:pPr>
        <w:ind w:left="0" w:firstLine="0"/>
      </w:pPr>
    </w:lvl>
    <w:lvl w:ilvl="2" w:tplc="224E8F36">
      <w:numFmt w:val="decimal"/>
      <w:lvlText w:val=""/>
      <w:lvlJc w:val="left"/>
      <w:pPr>
        <w:ind w:left="0" w:firstLine="0"/>
      </w:pPr>
    </w:lvl>
    <w:lvl w:ilvl="3" w:tplc="819E258A">
      <w:numFmt w:val="decimal"/>
      <w:lvlText w:val=""/>
      <w:lvlJc w:val="left"/>
      <w:pPr>
        <w:ind w:left="0" w:firstLine="0"/>
      </w:pPr>
    </w:lvl>
    <w:lvl w:ilvl="4" w:tplc="A1B4E3BC">
      <w:numFmt w:val="decimal"/>
      <w:lvlText w:val=""/>
      <w:lvlJc w:val="left"/>
      <w:pPr>
        <w:ind w:left="0" w:firstLine="0"/>
      </w:pPr>
    </w:lvl>
    <w:lvl w:ilvl="5" w:tplc="5272758E">
      <w:numFmt w:val="decimal"/>
      <w:lvlText w:val=""/>
      <w:lvlJc w:val="left"/>
      <w:pPr>
        <w:ind w:left="0" w:firstLine="0"/>
      </w:pPr>
    </w:lvl>
    <w:lvl w:ilvl="6" w:tplc="424A8E74">
      <w:numFmt w:val="decimal"/>
      <w:lvlText w:val=""/>
      <w:lvlJc w:val="left"/>
      <w:pPr>
        <w:ind w:left="0" w:firstLine="0"/>
      </w:pPr>
    </w:lvl>
    <w:lvl w:ilvl="7" w:tplc="821001CE">
      <w:numFmt w:val="decimal"/>
      <w:lvlText w:val=""/>
      <w:lvlJc w:val="left"/>
      <w:pPr>
        <w:ind w:left="0" w:firstLine="0"/>
      </w:pPr>
    </w:lvl>
    <w:lvl w:ilvl="8" w:tplc="88B2BAB4">
      <w:numFmt w:val="decimal"/>
      <w:lvlText w:val=""/>
      <w:lvlJc w:val="left"/>
      <w:pPr>
        <w:ind w:left="0" w:firstLine="0"/>
      </w:pPr>
    </w:lvl>
  </w:abstractNum>
  <w:abstractNum w:abstractNumId="21">
    <w:nsid w:val="00004FE2"/>
    <w:multiLevelType w:val="hybridMultilevel"/>
    <w:tmpl w:val="32E49FFE"/>
    <w:lvl w:ilvl="0" w:tplc="3E88315A">
      <w:start w:val="1"/>
      <w:numFmt w:val="bullet"/>
      <w:lvlText w:val="с"/>
      <w:lvlJc w:val="left"/>
      <w:pPr>
        <w:ind w:left="0" w:firstLine="0"/>
      </w:pPr>
    </w:lvl>
    <w:lvl w:ilvl="1" w:tplc="B8E49318">
      <w:start w:val="8"/>
      <w:numFmt w:val="decimal"/>
      <w:lvlText w:val="%2)"/>
      <w:lvlJc w:val="left"/>
      <w:pPr>
        <w:ind w:left="0" w:firstLine="0"/>
      </w:pPr>
    </w:lvl>
    <w:lvl w:ilvl="2" w:tplc="835CD27A">
      <w:numFmt w:val="decimal"/>
      <w:lvlText w:val=""/>
      <w:lvlJc w:val="left"/>
      <w:pPr>
        <w:ind w:left="0" w:firstLine="0"/>
      </w:pPr>
    </w:lvl>
    <w:lvl w:ilvl="3" w:tplc="3C4E0648">
      <w:numFmt w:val="decimal"/>
      <w:lvlText w:val=""/>
      <w:lvlJc w:val="left"/>
      <w:pPr>
        <w:ind w:left="0" w:firstLine="0"/>
      </w:pPr>
    </w:lvl>
    <w:lvl w:ilvl="4" w:tplc="578CECBC">
      <w:numFmt w:val="decimal"/>
      <w:lvlText w:val=""/>
      <w:lvlJc w:val="left"/>
      <w:pPr>
        <w:ind w:left="0" w:firstLine="0"/>
      </w:pPr>
    </w:lvl>
    <w:lvl w:ilvl="5" w:tplc="7D8CDDFE">
      <w:numFmt w:val="decimal"/>
      <w:lvlText w:val=""/>
      <w:lvlJc w:val="left"/>
      <w:pPr>
        <w:ind w:left="0" w:firstLine="0"/>
      </w:pPr>
    </w:lvl>
    <w:lvl w:ilvl="6" w:tplc="1A4EA6B4">
      <w:numFmt w:val="decimal"/>
      <w:lvlText w:val=""/>
      <w:lvlJc w:val="left"/>
      <w:pPr>
        <w:ind w:left="0" w:firstLine="0"/>
      </w:pPr>
    </w:lvl>
    <w:lvl w:ilvl="7" w:tplc="F8768902">
      <w:numFmt w:val="decimal"/>
      <w:lvlText w:val=""/>
      <w:lvlJc w:val="left"/>
      <w:pPr>
        <w:ind w:left="0" w:firstLine="0"/>
      </w:pPr>
    </w:lvl>
    <w:lvl w:ilvl="8" w:tplc="8E805EE2">
      <w:numFmt w:val="decimal"/>
      <w:lvlText w:val=""/>
      <w:lvlJc w:val="left"/>
      <w:pPr>
        <w:ind w:left="0" w:firstLine="0"/>
      </w:pPr>
    </w:lvl>
  </w:abstractNum>
  <w:abstractNum w:abstractNumId="22">
    <w:nsid w:val="000050A9"/>
    <w:multiLevelType w:val="hybridMultilevel"/>
    <w:tmpl w:val="7D1ACE16"/>
    <w:lvl w:ilvl="0" w:tplc="ABD20B90">
      <w:start w:val="2"/>
      <w:numFmt w:val="decimal"/>
      <w:lvlText w:val="%1)"/>
      <w:lvlJc w:val="left"/>
      <w:pPr>
        <w:ind w:left="0" w:firstLine="0"/>
      </w:pPr>
    </w:lvl>
    <w:lvl w:ilvl="1" w:tplc="00D66FC2">
      <w:numFmt w:val="decimal"/>
      <w:lvlText w:val=""/>
      <w:lvlJc w:val="left"/>
      <w:pPr>
        <w:ind w:left="0" w:firstLine="0"/>
      </w:pPr>
    </w:lvl>
    <w:lvl w:ilvl="2" w:tplc="FBC8E136">
      <w:numFmt w:val="decimal"/>
      <w:lvlText w:val=""/>
      <w:lvlJc w:val="left"/>
      <w:pPr>
        <w:ind w:left="0" w:firstLine="0"/>
      </w:pPr>
    </w:lvl>
    <w:lvl w:ilvl="3" w:tplc="6E006822">
      <w:numFmt w:val="decimal"/>
      <w:lvlText w:val=""/>
      <w:lvlJc w:val="left"/>
      <w:pPr>
        <w:ind w:left="0" w:firstLine="0"/>
      </w:pPr>
    </w:lvl>
    <w:lvl w:ilvl="4" w:tplc="54EAFDB6">
      <w:numFmt w:val="decimal"/>
      <w:lvlText w:val=""/>
      <w:lvlJc w:val="left"/>
      <w:pPr>
        <w:ind w:left="0" w:firstLine="0"/>
      </w:pPr>
    </w:lvl>
    <w:lvl w:ilvl="5" w:tplc="ECC4A13C">
      <w:numFmt w:val="decimal"/>
      <w:lvlText w:val=""/>
      <w:lvlJc w:val="left"/>
      <w:pPr>
        <w:ind w:left="0" w:firstLine="0"/>
      </w:pPr>
    </w:lvl>
    <w:lvl w:ilvl="6" w:tplc="0ABC25B4">
      <w:numFmt w:val="decimal"/>
      <w:lvlText w:val=""/>
      <w:lvlJc w:val="left"/>
      <w:pPr>
        <w:ind w:left="0" w:firstLine="0"/>
      </w:pPr>
    </w:lvl>
    <w:lvl w:ilvl="7" w:tplc="D1DA2B14">
      <w:numFmt w:val="decimal"/>
      <w:lvlText w:val=""/>
      <w:lvlJc w:val="left"/>
      <w:pPr>
        <w:ind w:left="0" w:firstLine="0"/>
      </w:pPr>
    </w:lvl>
    <w:lvl w:ilvl="8" w:tplc="F5E8601A">
      <w:numFmt w:val="decimal"/>
      <w:lvlText w:val=""/>
      <w:lvlJc w:val="left"/>
      <w:pPr>
        <w:ind w:left="0" w:firstLine="0"/>
      </w:pPr>
    </w:lvl>
  </w:abstractNum>
  <w:abstractNum w:abstractNumId="23">
    <w:nsid w:val="000051D1"/>
    <w:multiLevelType w:val="hybridMultilevel"/>
    <w:tmpl w:val="A62C67B4"/>
    <w:lvl w:ilvl="0" w:tplc="EE4A282E">
      <w:start w:val="1"/>
      <w:numFmt w:val="bullet"/>
      <w:lvlText w:val="с"/>
      <w:lvlJc w:val="left"/>
      <w:pPr>
        <w:ind w:left="0" w:firstLine="0"/>
      </w:pPr>
    </w:lvl>
    <w:lvl w:ilvl="1" w:tplc="C43A7E72">
      <w:start w:val="1"/>
      <w:numFmt w:val="decimal"/>
      <w:lvlText w:val="%2)"/>
      <w:lvlJc w:val="left"/>
      <w:pPr>
        <w:ind w:left="0" w:firstLine="0"/>
      </w:pPr>
    </w:lvl>
    <w:lvl w:ilvl="2" w:tplc="61E29AA6">
      <w:numFmt w:val="decimal"/>
      <w:lvlText w:val=""/>
      <w:lvlJc w:val="left"/>
      <w:pPr>
        <w:ind w:left="0" w:firstLine="0"/>
      </w:pPr>
    </w:lvl>
    <w:lvl w:ilvl="3" w:tplc="6062F99E">
      <w:numFmt w:val="decimal"/>
      <w:lvlText w:val=""/>
      <w:lvlJc w:val="left"/>
      <w:pPr>
        <w:ind w:left="0" w:firstLine="0"/>
      </w:pPr>
    </w:lvl>
    <w:lvl w:ilvl="4" w:tplc="B94AD430">
      <w:numFmt w:val="decimal"/>
      <w:lvlText w:val=""/>
      <w:lvlJc w:val="left"/>
      <w:pPr>
        <w:ind w:left="0" w:firstLine="0"/>
      </w:pPr>
    </w:lvl>
    <w:lvl w:ilvl="5" w:tplc="D78A864C">
      <w:numFmt w:val="decimal"/>
      <w:lvlText w:val=""/>
      <w:lvlJc w:val="left"/>
      <w:pPr>
        <w:ind w:left="0" w:firstLine="0"/>
      </w:pPr>
    </w:lvl>
    <w:lvl w:ilvl="6" w:tplc="7128887E">
      <w:numFmt w:val="decimal"/>
      <w:lvlText w:val=""/>
      <w:lvlJc w:val="left"/>
      <w:pPr>
        <w:ind w:left="0" w:firstLine="0"/>
      </w:pPr>
    </w:lvl>
    <w:lvl w:ilvl="7" w:tplc="E87A54E6">
      <w:numFmt w:val="decimal"/>
      <w:lvlText w:val=""/>
      <w:lvlJc w:val="left"/>
      <w:pPr>
        <w:ind w:left="0" w:firstLine="0"/>
      </w:pPr>
    </w:lvl>
    <w:lvl w:ilvl="8" w:tplc="5C580F90">
      <w:numFmt w:val="decimal"/>
      <w:lvlText w:val=""/>
      <w:lvlJc w:val="left"/>
      <w:pPr>
        <w:ind w:left="0" w:firstLine="0"/>
      </w:pPr>
    </w:lvl>
  </w:abstractNum>
  <w:abstractNum w:abstractNumId="24">
    <w:nsid w:val="00005815"/>
    <w:multiLevelType w:val="hybridMultilevel"/>
    <w:tmpl w:val="787C8CEE"/>
    <w:lvl w:ilvl="0" w:tplc="2D00BC04">
      <w:start w:val="2"/>
      <w:numFmt w:val="decimal"/>
      <w:lvlText w:val="%1)"/>
      <w:lvlJc w:val="left"/>
      <w:pPr>
        <w:ind w:left="0" w:firstLine="0"/>
      </w:pPr>
    </w:lvl>
    <w:lvl w:ilvl="1" w:tplc="816A64CC">
      <w:numFmt w:val="decimal"/>
      <w:lvlText w:val=""/>
      <w:lvlJc w:val="left"/>
      <w:pPr>
        <w:ind w:left="0" w:firstLine="0"/>
      </w:pPr>
    </w:lvl>
    <w:lvl w:ilvl="2" w:tplc="49106328">
      <w:numFmt w:val="decimal"/>
      <w:lvlText w:val=""/>
      <w:lvlJc w:val="left"/>
      <w:pPr>
        <w:ind w:left="0" w:firstLine="0"/>
      </w:pPr>
    </w:lvl>
    <w:lvl w:ilvl="3" w:tplc="7340C72A">
      <w:numFmt w:val="decimal"/>
      <w:lvlText w:val=""/>
      <w:lvlJc w:val="left"/>
      <w:pPr>
        <w:ind w:left="0" w:firstLine="0"/>
      </w:pPr>
    </w:lvl>
    <w:lvl w:ilvl="4" w:tplc="5432764C">
      <w:numFmt w:val="decimal"/>
      <w:lvlText w:val=""/>
      <w:lvlJc w:val="left"/>
      <w:pPr>
        <w:ind w:left="0" w:firstLine="0"/>
      </w:pPr>
    </w:lvl>
    <w:lvl w:ilvl="5" w:tplc="A4BAFBEE">
      <w:numFmt w:val="decimal"/>
      <w:lvlText w:val=""/>
      <w:lvlJc w:val="left"/>
      <w:pPr>
        <w:ind w:left="0" w:firstLine="0"/>
      </w:pPr>
    </w:lvl>
    <w:lvl w:ilvl="6" w:tplc="8890A656">
      <w:numFmt w:val="decimal"/>
      <w:lvlText w:val=""/>
      <w:lvlJc w:val="left"/>
      <w:pPr>
        <w:ind w:left="0" w:firstLine="0"/>
      </w:pPr>
    </w:lvl>
    <w:lvl w:ilvl="7" w:tplc="DD7A0B76">
      <w:numFmt w:val="decimal"/>
      <w:lvlText w:val=""/>
      <w:lvlJc w:val="left"/>
      <w:pPr>
        <w:ind w:left="0" w:firstLine="0"/>
      </w:pPr>
    </w:lvl>
    <w:lvl w:ilvl="8" w:tplc="F1EEE8C0">
      <w:numFmt w:val="decimal"/>
      <w:lvlText w:val=""/>
      <w:lvlJc w:val="left"/>
      <w:pPr>
        <w:ind w:left="0" w:firstLine="0"/>
      </w:pPr>
    </w:lvl>
  </w:abstractNum>
  <w:abstractNum w:abstractNumId="25">
    <w:nsid w:val="00005A9C"/>
    <w:multiLevelType w:val="hybridMultilevel"/>
    <w:tmpl w:val="B1A21444"/>
    <w:lvl w:ilvl="0" w:tplc="EC76119E">
      <w:start w:val="1"/>
      <w:numFmt w:val="bullet"/>
      <w:lvlText w:val="и"/>
      <w:lvlJc w:val="left"/>
      <w:pPr>
        <w:ind w:left="0" w:firstLine="0"/>
      </w:pPr>
    </w:lvl>
    <w:lvl w:ilvl="1" w:tplc="3230B644">
      <w:start w:val="1"/>
      <w:numFmt w:val="decimal"/>
      <w:lvlText w:val="%2)"/>
      <w:lvlJc w:val="left"/>
      <w:pPr>
        <w:ind w:left="0" w:firstLine="0"/>
      </w:pPr>
    </w:lvl>
    <w:lvl w:ilvl="2" w:tplc="FB4EA894">
      <w:numFmt w:val="decimal"/>
      <w:lvlText w:val=""/>
      <w:lvlJc w:val="left"/>
      <w:pPr>
        <w:ind w:left="0" w:firstLine="0"/>
      </w:pPr>
    </w:lvl>
    <w:lvl w:ilvl="3" w:tplc="D7B603E6">
      <w:numFmt w:val="decimal"/>
      <w:lvlText w:val=""/>
      <w:lvlJc w:val="left"/>
      <w:pPr>
        <w:ind w:left="0" w:firstLine="0"/>
      </w:pPr>
    </w:lvl>
    <w:lvl w:ilvl="4" w:tplc="C6DA3842">
      <w:numFmt w:val="decimal"/>
      <w:lvlText w:val=""/>
      <w:lvlJc w:val="left"/>
      <w:pPr>
        <w:ind w:left="0" w:firstLine="0"/>
      </w:pPr>
    </w:lvl>
    <w:lvl w:ilvl="5" w:tplc="8506C5D6">
      <w:numFmt w:val="decimal"/>
      <w:lvlText w:val=""/>
      <w:lvlJc w:val="left"/>
      <w:pPr>
        <w:ind w:left="0" w:firstLine="0"/>
      </w:pPr>
    </w:lvl>
    <w:lvl w:ilvl="6" w:tplc="48A07A14">
      <w:numFmt w:val="decimal"/>
      <w:lvlText w:val=""/>
      <w:lvlJc w:val="left"/>
      <w:pPr>
        <w:ind w:left="0" w:firstLine="0"/>
      </w:pPr>
    </w:lvl>
    <w:lvl w:ilvl="7" w:tplc="F578B124">
      <w:numFmt w:val="decimal"/>
      <w:lvlText w:val=""/>
      <w:lvlJc w:val="left"/>
      <w:pPr>
        <w:ind w:left="0" w:firstLine="0"/>
      </w:pPr>
    </w:lvl>
    <w:lvl w:ilvl="8" w:tplc="4394D3A2">
      <w:numFmt w:val="decimal"/>
      <w:lvlText w:val=""/>
      <w:lvlJc w:val="left"/>
      <w:pPr>
        <w:ind w:left="0" w:firstLine="0"/>
      </w:pPr>
    </w:lvl>
  </w:abstractNum>
  <w:abstractNum w:abstractNumId="26">
    <w:nsid w:val="00005AF1"/>
    <w:multiLevelType w:val="hybridMultilevel"/>
    <w:tmpl w:val="95FC77C8"/>
    <w:lvl w:ilvl="0" w:tplc="B7CE0450">
      <w:start w:val="1"/>
      <w:numFmt w:val="bullet"/>
      <w:lvlText w:val=""/>
      <w:lvlJc w:val="left"/>
      <w:pPr>
        <w:ind w:left="0" w:firstLine="0"/>
      </w:pPr>
    </w:lvl>
    <w:lvl w:ilvl="1" w:tplc="B4B87094">
      <w:numFmt w:val="decimal"/>
      <w:lvlText w:val=""/>
      <w:lvlJc w:val="left"/>
      <w:pPr>
        <w:ind w:left="0" w:firstLine="0"/>
      </w:pPr>
    </w:lvl>
    <w:lvl w:ilvl="2" w:tplc="695E9E58">
      <w:numFmt w:val="decimal"/>
      <w:lvlText w:val=""/>
      <w:lvlJc w:val="left"/>
      <w:pPr>
        <w:ind w:left="0" w:firstLine="0"/>
      </w:pPr>
    </w:lvl>
    <w:lvl w:ilvl="3" w:tplc="303CCD4A">
      <w:numFmt w:val="decimal"/>
      <w:lvlText w:val=""/>
      <w:lvlJc w:val="left"/>
      <w:pPr>
        <w:ind w:left="0" w:firstLine="0"/>
      </w:pPr>
    </w:lvl>
    <w:lvl w:ilvl="4" w:tplc="34E49EAA">
      <w:numFmt w:val="decimal"/>
      <w:lvlText w:val=""/>
      <w:lvlJc w:val="left"/>
      <w:pPr>
        <w:ind w:left="0" w:firstLine="0"/>
      </w:pPr>
    </w:lvl>
    <w:lvl w:ilvl="5" w:tplc="5832CFCE">
      <w:numFmt w:val="decimal"/>
      <w:lvlText w:val=""/>
      <w:lvlJc w:val="left"/>
      <w:pPr>
        <w:ind w:left="0" w:firstLine="0"/>
      </w:pPr>
    </w:lvl>
    <w:lvl w:ilvl="6" w:tplc="C58630F0">
      <w:numFmt w:val="decimal"/>
      <w:lvlText w:val=""/>
      <w:lvlJc w:val="left"/>
      <w:pPr>
        <w:ind w:left="0" w:firstLine="0"/>
      </w:pPr>
    </w:lvl>
    <w:lvl w:ilvl="7" w:tplc="B606A07E">
      <w:numFmt w:val="decimal"/>
      <w:lvlText w:val=""/>
      <w:lvlJc w:val="left"/>
      <w:pPr>
        <w:ind w:left="0" w:firstLine="0"/>
      </w:pPr>
    </w:lvl>
    <w:lvl w:ilvl="8" w:tplc="AFBAFCAA">
      <w:numFmt w:val="decimal"/>
      <w:lvlText w:val=""/>
      <w:lvlJc w:val="left"/>
      <w:pPr>
        <w:ind w:left="0" w:firstLine="0"/>
      </w:pPr>
    </w:lvl>
  </w:abstractNum>
  <w:abstractNum w:abstractNumId="27">
    <w:nsid w:val="00005C5E"/>
    <w:multiLevelType w:val="hybridMultilevel"/>
    <w:tmpl w:val="3EEEA98A"/>
    <w:lvl w:ilvl="0" w:tplc="C164A20C">
      <w:start w:val="1"/>
      <w:numFmt w:val="bullet"/>
      <w:lvlText w:val="в"/>
      <w:lvlJc w:val="left"/>
      <w:pPr>
        <w:ind w:left="0" w:firstLine="0"/>
      </w:pPr>
    </w:lvl>
    <w:lvl w:ilvl="1" w:tplc="383CDA5C">
      <w:start w:val="2"/>
      <w:numFmt w:val="decimal"/>
      <w:lvlText w:val="%2)"/>
      <w:lvlJc w:val="left"/>
      <w:pPr>
        <w:ind w:left="0" w:firstLine="0"/>
      </w:pPr>
    </w:lvl>
    <w:lvl w:ilvl="2" w:tplc="AACAA432">
      <w:numFmt w:val="decimal"/>
      <w:lvlText w:val=""/>
      <w:lvlJc w:val="left"/>
      <w:pPr>
        <w:ind w:left="0" w:firstLine="0"/>
      </w:pPr>
    </w:lvl>
    <w:lvl w:ilvl="3" w:tplc="A0BCDF64">
      <w:numFmt w:val="decimal"/>
      <w:lvlText w:val=""/>
      <w:lvlJc w:val="left"/>
      <w:pPr>
        <w:ind w:left="0" w:firstLine="0"/>
      </w:pPr>
    </w:lvl>
    <w:lvl w:ilvl="4" w:tplc="93663116">
      <w:numFmt w:val="decimal"/>
      <w:lvlText w:val=""/>
      <w:lvlJc w:val="left"/>
      <w:pPr>
        <w:ind w:left="0" w:firstLine="0"/>
      </w:pPr>
    </w:lvl>
    <w:lvl w:ilvl="5" w:tplc="64AA3264">
      <w:numFmt w:val="decimal"/>
      <w:lvlText w:val=""/>
      <w:lvlJc w:val="left"/>
      <w:pPr>
        <w:ind w:left="0" w:firstLine="0"/>
      </w:pPr>
    </w:lvl>
    <w:lvl w:ilvl="6" w:tplc="6D28F0CC">
      <w:numFmt w:val="decimal"/>
      <w:lvlText w:val=""/>
      <w:lvlJc w:val="left"/>
      <w:pPr>
        <w:ind w:left="0" w:firstLine="0"/>
      </w:pPr>
    </w:lvl>
    <w:lvl w:ilvl="7" w:tplc="5F129936">
      <w:numFmt w:val="decimal"/>
      <w:lvlText w:val=""/>
      <w:lvlJc w:val="left"/>
      <w:pPr>
        <w:ind w:left="0" w:firstLine="0"/>
      </w:pPr>
    </w:lvl>
    <w:lvl w:ilvl="8" w:tplc="1CF0AB90">
      <w:numFmt w:val="decimal"/>
      <w:lvlText w:val=""/>
      <w:lvlJc w:val="left"/>
      <w:pPr>
        <w:ind w:left="0" w:firstLine="0"/>
      </w:pPr>
    </w:lvl>
  </w:abstractNum>
  <w:abstractNum w:abstractNumId="28">
    <w:nsid w:val="00005F23"/>
    <w:multiLevelType w:val="hybridMultilevel"/>
    <w:tmpl w:val="7812EB1A"/>
    <w:lvl w:ilvl="0" w:tplc="D0EC932C">
      <w:start w:val="1"/>
      <w:numFmt w:val="decimal"/>
      <w:lvlText w:val="%1)"/>
      <w:lvlJc w:val="left"/>
      <w:pPr>
        <w:ind w:left="0" w:firstLine="0"/>
      </w:pPr>
    </w:lvl>
    <w:lvl w:ilvl="1" w:tplc="9EE07FDA">
      <w:numFmt w:val="decimal"/>
      <w:lvlText w:val=""/>
      <w:lvlJc w:val="left"/>
      <w:pPr>
        <w:ind w:left="0" w:firstLine="0"/>
      </w:pPr>
    </w:lvl>
    <w:lvl w:ilvl="2" w:tplc="38A2EB44">
      <w:numFmt w:val="decimal"/>
      <w:lvlText w:val=""/>
      <w:lvlJc w:val="left"/>
      <w:pPr>
        <w:ind w:left="0" w:firstLine="0"/>
      </w:pPr>
    </w:lvl>
    <w:lvl w:ilvl="3" w:tplc="15D62B92">
      <w:numFmt w:val="decimal"/>
      <w:lvlText w:val=""/>
      <w:lvlJc w:val="left"/>
      <w:pPr>
        <w:ind w:left="0" w:firstLine="0"/>
      </w:pPr>
    </w:lvl>
    <w:lvl w:ilvl="4" w:tplc="0DB2E220">
      <w:numFmt w:val="decimal"/>
      <w:lvlText w:val=""/>
      <w:lvlJc w:val="left"/>
      <w:pPr>
        <w:ind w:left="0" w:firstLine="0"/>
      </w:pPr>
    </w:lvl>
    <w:lvl w:ilvl="5" w:tplc="89167446">
      <w:numFmt w:val="decimal"/>
      <w:lvlText w:val=""/>
      <w:lvlJc w:val="left"/>
      <w:pPr>
        <w:ind w:left="0" w:firstLine="0"/>
      </w:pPr>
    </w:lvl>
    <w:lvl w:ilvl="6" w:tplc="FD0A2BBE">
      <w:numFmt w:val="decimal"/>
      <w:lvlText w:val=""/>
      <w:lvlJc w:val="left"/>
      <w:pPr>
        <w:ind w:left="0" w:firstLine="0"/>
      </w:pPr>
    </w:lvl>
    <w:lvl w:ilvl="7" w:tplc="9F9CCFF4">
      <w:numFmt w:val="decimal"/>
      <w:lvlText w:val=""/>
      <w:lvlJc w:val="left"/>
      <w:pPr>
        <w:ind w:left="0" w:firstLine="0"/>
      </w:pPr>
    </w:lvl>
    <w:lvl w:ilvl="8" w:tplc="726C26F0">
      <w:numFmt w:val="decimal"/>
      <w:lvlText w:val=""/>
      <w:lvlJc w:val="left"/>
      <w:pPr>
        <w:ind w:left="0" w:firstLine="0"/>
      </w:pPr>
    </w:lvl>
  </w:abstractNum>
  <w:abstractNum w:abstractNumId="29">
    <w:nsid w:val="00006486"/>
    <w:multiLevelType w:val="hybridMultilevel"/>
    <w:tmpl w:val="D934433E"/>
    <w:lvl w:ilvl="0" w:tplc="1C1A6E3A">
      <w:start w:val="1"/>
      <w:numFmt w:val="bullet"/>
      <w:lvlText w:val="и"/>
      <w:lvlJc w:val="left"/>
      <w:pPr>
        <w:ind w:left="0" w:firstLine="0"/>
      </w:pPr>
    </w:lvl>
    <w:lvl w:ilvl="1" w:tplc="0E8EDE6A">
      <w:start w:val="9"/>
      <w:numFmt w:val="decimal"/>
      <w:lvlText w:val="%2)"/>
      <w:lvlJc w:val="left"/>
      <w:pPr>
        <w:ind w:left="0" w:firstLine="0"/>
      </w:pPr>
    </w:lvl>
    <w:lvl w:ilvl="2" w:tplc="04D6E32E">
      <w:numFmt w:val="decimal"/>
      <w:lvlText w:val=""/>
      <w:lvlJc w:val="left"/>
      <w:pPr>
        <w:ind w:left="0" w:firstLine="0"/>
      </w:pPr>
    </w:lvl>
    <w:lvl w:ilvl="3" w:tplc="055E6086">
      <w:numFmt w:val="decimal"/>
      <w:lvlText w:val=""/>
      <w:lvlJc w:val="left"/>
      <w:pPr>
        <w:ind w:left="0" w:firstLine="0"/>
      </w:pPr>
    </w:lvl>
    <w:lvl w:ilvl="4" w:tplc="6D5CEA90">
      <w:numFmt w:val="decimal"/>
      <w:lvlText w:val=""/>
      <w:lvlJc w:val="left"/>
      <w:pPr>
        <w:ind w:left="0" w:firstLine="0"/>
      </w:pPr>
    </w:lvl>
    <w:lvl w:ilvl="5" w:tplc="1CF8D8D2">
      <w:numFmt w:val="decimal"/>
      <w:lvlText w:val=""/>
      <w:lvlJc w:val="left"/>
      <w:pPr>
        <w:ind w:left="0" w:firstLine="0"/>
      </w:pPr>
    </w:lvl>
    <w:lvl w:ilvl="6" w:tplc="7EBEA054">
      <w:numFmt w:val="decimal"/>
      <w:lvlText w:val=""/>
      <w:lvlJc w:val="left"/>
      <w:pPr>
        <w:ind w:left="0" w:firstLine="0"/>
      </w:pPr>
    </w:lvl>
    <w:lvl w:ilvl="7" w:tplc="5E92A082">
      <w:numFmt w:val="decimal"/>
      <w:lvlText w:val=""/>
      <w:lvlJc w:val="left"/>
      <w:pPr>
        <w:ind w:left="0" w:firstLine="0"/>
      </w:pPr>
    </w:lvl>
    <w:lvl w:ilvl="8" w:tplc="02083C8A">
      <w:numFmt w:val="decimal"/>
      <w:lvlText w:val=""/>
      <w:lvlJc w:val="left"/>
      <w:pPr>
        <w:ind w:left="0" w:firstLine="0"/>
      </w:pPr>
    </w:lvl>
  </w:abstractNum>
  <w:abstractNum w:abstractNumId="30">
    <w:nsid w:val="0000658C"/>
    <w:multiLevelType w:val="hybridMultilevel"/>
    <w:tmpl w:val="9C72548A"/>
    <w:lvl w:ilvl="0" w:tplc="B77C9962">
      <w:start w:val="1"/>
      <w:numFmt w:val="decimal"/>
      <w:lvlText w:val="%1)"/>
      <w:lvlJc w:val="left"/>
      <w:pPr>
        <w:ind w:left="0" w:firstLine="0"/>
      </w:pPr>
    </w:lvl>
    <w:lvl w:ilvl="1" w:tplc="C6F2DC82">
      <w:numFmt w:val="decimal"/>
      <w:lvlText w:val=""/>
      <w:lvlJc w:val="left"/>
      <w:pPr>
        <w:ind w:left="0" w:firstLine="0"/>
      </w:pPr>
    </w:lvl>
    <w:lvl w:ilvl="2" w:tplc="10B43EE0">
      <w:numFmt w:val="decimal"/>
      <w:lvlText w:val=""/>
      <w:lvlJc w:val="left"/>
      <w:pPr>
        <w:ind w:left="0" w:firstLine="0"/>
      </w:pPr>
    </w:lvl>
    <w:lvl w:ilvl="3" w:tplc="95788BB8">
      <w:numFmt w:val="decimal"/>
      <w:lvlText w:val=""/>
      <w:lvlJc w:val="left"/>
      <w:pPr>
        <w:ind w:left="0" w:firstLine="0"/>
      </w:pPr>
    </w:lvl>
    <w:lvl w:ilvl="4" w:tplc="7A7098AE">
      <w:numFmt w:val="decimal"/>
      <w:lvlText w:val=""/>
      <w:lvlJc w:val="left"/>
      <w:pPr>
        <w:ind w:left="0" w:firstLine="0"/>
      </w:pPr>
    </w:lvl>
    <w:lvl w:ilvl="5" w:tplc="CF02295E">
      <w:numFmt w:val="decimal"/>
      <w:lvlText w:val=""/>
      <w:lvlJc w:val="left"/>
      <w:pPr>
        <w:ind w:left="0" w:firstLine="0"/>
      </w:pPr>
    </w:lvl>
    <w:lvl w:ilvl="6" w:tplc="73A060B4">
      <w:numFmt w:val="decimal"/>
      <w:lvlText w:val=""/>
      <w:lvlJc w:val="left"/>
      <w:pPr>
        <w:ind w:left="0" w:firstLine="0"/>
      </w:pPr>
    </w:lvl>
    <w:lvl w:ilvl="7" w:tplc="4D8C414A">
      <w:numFmt w:val="decimal"/>
      <w:lvlText w:val=""/>
      <w:lvlJc w:val="left"/>
      <w:pPr>
        <w:ind w:left="0" w:firstLine="0"/>
      </w:pPr>
    </w:lvl>
    <w:lvl w:ilvl="8" w:tplc="2DAA43CC">
      <w:numFmt w:val="decimal"/>
      <w:lvlText w:val=""/>
      <w:lvlJc w:val="left"/>
      <w:pPr>
        <w:ind w:left="0" w:firstLine="0"/>
      </w:pPr>
    </w:lvl>
  </w:abstractNum>
  <w:abstractNum w:abstractNumId="31">
    <w:nsid w:val="0000662A"/>
    <w:multiLevelType w:val="hybridMultilevel"/>
    <w:tmpl w:val="68029D7E"/>
    <w:lvl w:ilvl="0" w:tplc="5C36E1BA">
      <w:start w:val="1"/>
      <w:numFmt w:val="decimal"/>
      <w:lvlText w:val="%1)"/>
      <w:lvlJc w:val="left"/>
      <w:pPr>
        <w:ind w:left="0" w:firstLine="0"/>
      </w:pPr>
    </w:lvl>
    <w:lvl w:ilvl="1" w:tplc="3E54A876">
      <w:numFmt w:val="decimal"/>
      <w:lvlText w:val=""/>
      <w:lvlJc w:val="left"/>
      <w:pPr>
        <w:ind w:left="0" w:firstLine="0"/>
      </w:pPr>
    </w:lvl>
    <w:lvl w:ilvl="2" w:tplc="2D822AE4">
      <w:numFmt w:val="decimal"/>
      <w:lvlText w:val=""/>
      <w:lvlJc w:val="left"/>
      <w:pPr>
        <w:ind w:left="0" w:firstLine="0"/>
      </w:pPr>
    </w:lvl>
    <w:lvl w:ilvl="3" w:tplc="CDBC2462">
      <w:numFmt w:val="decimal"/>
      <w:lvlText w:val=""/>
      <w:lvlJc w:val="left"/>
      <w:pPr>
        <w:ind w:left="0" w:firstLine="0"/>
      </w:pPr>
    </w:lvl>
    <w:lvl w:ilvl="4" w:tplc="4F721FF2">
      <w:numFmt w:val="decimal"/>
      <w:lvlText w:val=""/>
      <w:lvlJc w:val="left"/>
      <w:pPr>
        <w:ind w:left="0" w:firstLine="0"/>
      </w:pPr>
    </w:lvl>
    <w:lvl w:ilvl="5" w:tplc="F1BA20B8">
      <w:numFmt w:val="decimal"/>
      <w:lvlText w:val=""/>
      <w:lvlJc w:val="left"/>
      <w:pPr>
        <w:ind w:left="0" w:firstLine="0"/>
      </w:pPr>
    </w:lvl>
    <w:lvl w:ilvl="6" w:tplc="AB1027A4">
      <w:numFmt w:val="decimal"/>
      <w:lvlText w:val=""/>
      <w:lvlJc w:val="left"/>
      <w:pPr>
        <w:ind w:left="0" w:firstLine="0"/>
      </w:pPr>
    </w:lvl>
    <w:lvl w:ilvl="7" w:tplc="46A80822">
      <w:numFmt w:val="decimal"/>
      <w:lvlText w:val=""/>
      <w:lvlJc w:val="left"/>
      <w:pPr>
        <w:ind w:left="0" w:firstLine="0"/>
      </w:pPr>
    </w:lvl>
    <w:lvl w:ilvl="8" w:tplc="4A26F328">
      <w:numFmt w:val="decimal"/>
      <w:lvlText w:val=""/>
      <w:lvlJc w:val="left"/>
      <w:pPr>
        <w:ind w:left="0" w:firstLine="0"/>
      </w:pPr>
    </w:lvl>
  </w:abstractNum>
  <w:abstractNum w:abstractNumId="32">
    <w:nsid w:val="000066B4"/>
    <w:multiLevelType w:val="hybridMultilevel"/>
    <w:tmpl w:val="5240B522"/>
    <w:lvl w:ilvl="0" w:tplc="69FAF500">
      <w:start w:val="1"/>
      <w:numFmt w:val="bullet"/>
      <w:lvlText w:val="в"/>
      <w:lvlJc w:val="left"/>
      <w:pPr>
        <w:ind w:left="0" w:firstLine="0"/>
      </w:pPr>
    </w:lvl>
    <w:lvl w:ilvl="1" w:tplc="9462F04E">
      <w:start w:val="5"/>
      <w:numFmt w:val="decimal"/>
      <w:lvlText w:val="%2)"/>
      <w:lvlJc w:val="left"/>
      <w:pPr>
        <w:ind w:left="0" w:firstLine="0"/>
      </w:pPr>
    </w:lvl>
    <w:lvl w:ilvl="2" w:tplc="A77CD85C">
      <w:numFmt w:val="decimal"/>
      <w:lvlText w:val=""/>
      <w:lvlJc w:val="left"/>
      <w:pPr>
        <w:ind w:left="0" w:firstLine="0"/>
      </w:pPr>
    </w:lvl>
    <w:lvl w:ilvl="3" w:tplc="C05C0B42">
      <w:numFmt w:val="decimal"/>
      <w:lvlText w:val=""/>
      <w:lvlJc w:val="left"/>
      <w:pPr>
        <w:ind w:left="0" w:firstLine="0"/>
      </w:pPr>
    </w:lvl>
    <w:lvl w:ilvl="4" w:tplc="459A9962">
      <w:numFmt w:val="decimal"/>
      <w:lvlText w:val=""/>
      <w:lvlJc w:val="left"/>
      <w:pPr>
        <w:ind w:left="0" w:firstLine="0"/>
      </w:pPr>
    </w:lvl>
    <w:lvl w:ilvl="5" w:tplc="E5324534">
      <w:numFmt w:val="decimal"/>
      <w:lvlText w:val=""/>
      <w:lvlJc w:val="left"/>
      <w:pPr>
        <w:ind w:left="0" w:firstLine="0"/>
      </w:pPr>
    </w:lvl>
    <w:lvl w:ilvl="6" w:tplc="4E684AAA">
      <w:numFmt w:val="decimal"/>
      <w:lvlText w:val=""/>
      <w:lvlJc w:val="left"/>
      <w:pPr>
        <w:ind w:left="0" w:firstLine="0"/>
      </w:pPr>
    </w:lvl>
    <w:lvl w:ilvl="7" w:tplc="BDDC4E1E">
      <w:numFmt w:val="decimal"/>
      <w:lvlText w:val=""/>
      <w:lvlJc w:val="left"/>
      <w:pPr>
        <w:ind w:left="0" w:firstLine="0"/>
      </w:pPr>
    </w:lvl>
    <w:lvl w:ilvl="8" w:tplc="4E5EC0EA">
      <w:numFmt w:val="decimal"/>
      <w:lvlText w:val=""/>
      <w:lvlJc w:val="left"/>
      <w:pPr>
        <w:ind w:left="0" w:firstLine="0"/>
      </w:pPr>
    </w:lvl>
  </w:abstractNum>
  <w:abstractNum w:abstractNumId="33">
    <w:nsid w:val="00006747"/>
    <w:multiLevelType w:val="hybridMultilevel"/>
    <w:tmpl w:val="6082ED02"/>
    <w:lvl w:ilvl="0" w:tplc="FAA425C2">
      <w:start w:val="1"/>
      <w:numFmt w:val="bullet"/>
      <w:lvlText w:val="в"/>
      <w:lvlJc w:val="left"/>
      <w:pPr>
        <w:ind w:left="0" w:firstLine="0"/>
      </w:pPr>
    </w:lvl>
    <w:lvl w:ilvl="1" w:tplc="F914191A">
      <w:start w:val="10"/>
      <w:numFmt w:val="decimal"/>
      <w:lvlText w:val="%2)"/>
      <w:lvlJc w:val="left"/>
      <w:pPr>
        <w:ind w:left="0" w:firstLine="0"/>
      </w:pPr>
    </w:lvl>
    <w:lvl w:ilvl="2" w:tplc="42563FE2">
      <w:numFmt w:val="decimal"/>
      <w:lvlText w:val=""/>
      <w:lvlJc w:val="left"/>
      <w:pPr>
        <w:ind w:left="0" w:firstLine="0"/>
      </w:pPr>
    </w:lvl>
    <w:lvl w:ilvl="3" w:tplc="456A7C64">
      <w:numFmt w:val="decimal"/>
      <w:lvlText w:val=""/>
      <w:lvlJc w:val="left"/>
      <w:pPr>
        <w:ind w:left="0" w:firstLine="0"/>
      </w:pPr>
    </w:lvl>
    <w:lvl w:ilvl="4" w:tplc="8FDC6E7A">
      <w:numFmt w:val="decimal"/>
      <w:lvlText w:val=""/>
      <w:lvlJc w:val="left"/>
      <w:pPr>
        <w:ind w:left="0" w:firstLine="0"/>
      </w:pPr>
    </w:lvl>
    <w:lvl w:ilvl="5" w:tplc="B36CD04A">
      <w:numFmt w:val="decimal"/>
      <w:lvlText w:val=""/>
      <w:lvlJc w:val="left"/>
      <w:pPr>
        <w:ind w:left="0" w:firstLine="0"/>
      </w:pPr>
    </w:lvl>
    <w:lvl w:ilvl="6" w:tplc="5E7C2620">
      <w:numFmt w:val="decimal"/>
      <w:lvlText w:val=""/>
      <w:lvlJc w:val="left"/>
      <w:pPr>
        <w:ind w:left="0" w:firstLine="0"/>
      </w:pPr>
    </w:lvl>
    <w:lvl w:ilvl="7" w:tplc="0ED8C4F0">
      <w:numFmt w:val="decimal"/>
      <w:lvlText w:val=""/>
      <w:lvlJc w:val="left"/>
      <w:pPr>
        <w:ind w:left="0" w:firstLine="0"/>
      </w:pPr>
    </w:lvl>
    <w:lvl w:ilvl="8" w:tplc="AA6EEF70">
      <w:numFmt w:val="decimal"/>
      <w:lvlText w:val=""/>
      <w:lvlJc w:val="left"/>
      <w:pPr>
        <w:ind w:left="0" w:firstLine="0"/>
      </w:pPr>
    </w:lvl>
  </w:abstractNum>
  <w:abstractNum w:abstractNumId="34">
    <w:nsid w:val="00006C6C"/>
    <w:multiLevelType w:val="hybridMultilevel"/>
    <w:tmpl w:val="5B6A87CA"/>
    <w:lvl w:ilvl="0" w:tplc="F020C22E">
      <w:start w:val="4"/>
      <w:numFmt w:val="decimal"/>
      <w:lvlText w:val="%1)"/>
      <w:lvlJc w:val="left"/>
      <w:pPr>
        <w:ind w:left="0" w:firstLine="0"/>
      </w:pPr>
    </w:lvl>
    <w:lvl w:ilvl="1" w:tplc="DE0ACA06">
      <w:numFmt w:val="decimal"/>
      <w:lvlText w:val=""/>
      <w:lvlJc w:val="left"/>
      <w:pPr>
        <w:ind w:left="0" w:firstLine="0"/>
      </w:pPr>
    </w:lvl>
    <w:lvl w:ilvl="2" w:tplc="E7F896C2">
      <w:numFmt w:val="decimal"/>
      <w:lvlText w:val=""/>
      <w:lvlJc w:val="left"/>
      <w:pPr>
        <w:ind w:left="0" w:firstLine="0"/>
      </w:pPr>
    </w:lvl>
    <w:lvl w:ilvl="3" w:tplc="1EAC29EE">
      <w:numFmt w:val="decimal"/>
      <w:lvlText w:val=""/>
      <w:lvlJc w:val="left"/>
      <w:pPr>
        <w:ind w:left="0" w:firstLine="0"/>
      </w:pPr>
    </w:lvl>
    <w:lvl w:ilvl="4" w:tplc="FA16B54A">
      <w:numFmt w:val="decimal"/>
      <w:lvlText w:val=""/>
      <w:lvlJc w:val="left"/>
      <w:pPr>
        <w:ind w:left="0" w:firstLine="0"/>
      </w:pPr>
    </w:lvl>
    <w:lvl w:ilvl="5" w:tplc="7278CB3A">
      <w:numFmt w:val="decimal"/>
      <w:lvlText w:val=""/>
      <w:lvlJc w:val="left"/>
      <w:pPr>
        <w:ind w:left="0" w:firstLine="0"/>
      </w:pPr>
    </w:lvl>
    <w:lvl w:ilvl="6" w:tplc="094622F4">
      <w:numFmt w:val="decimal"/>
      <w:lvlText w:val=""/>
      <w:lvlJc w:val="left"/>
      <w:pPr>
        <w:ind w:left="0" w:firstLine="0"/>
      </w:pPr>
    </w:lvl>
    <w:lvl w:ilvl="7" w:tplc="5336D09C">
      <w:numFmt w:val="decimal"/>
      <w:lvlText w:val=""/>
      <w:lvlJc w:val="left"/>
      <w:pPr>
        <w:ind w:left="0" w:firstLine="0"/>
      </w:pPr>
    </w:lvl>
    <w:lvl w:ilvl="8" w:tplc="A2BC9F8A">
      <w:numFmt w:val="decimal"/>
      <w:lvlText w:val=""/>
      <w:lvlJc w:val="left"/>
      <w:pPr>
        <w:ind w:left="0" w:firstLine="0"/>
      </w:pPr>
    </w:lvl>
  </w:abstractNum>
  <w:abstractNum w:abstractNumId="35">
    <w:nsid w:val="00006D76"/>
    <w:multiLevelType w:val="hybridMultilevel"/>
    <w:tmpl w:val="86D4EDC8"/>
    <w:lvl w:ilvl="0" w:tplc="95648A8E">
      <w:start w:val="1"/>
      <w:numFmt w:val="bullet"/>
      <w:lvlText w:val="и"/>
      <w:lvlJc w:val="left"/>
      <w:pPr>
        <w:ind w:left="0" w:firstLine="0"/>
      </w:pPr>
    </w:lvl>
    <w:lvl w:ilvl="1" w:tplc="E54E97D6">
      <w:start w:val="7"/>
      <w:numFmt w:val="decimal"/>
      <w:lvlText w:val="%2)"/>
      <w:lvlJc w:val="left"/>
      <w:pPr>
        <w:ind w:left="0" w:firstLine="0"/>
      </w:pPr>
    </w:lvl>
    <w:lvl w:ilvl="2" w:tplc="83221C3A">
      <w:numFmt w:val="decimal"/>
      <w:lvlText w:val=""/>
      <w:lvlJc w:val="left"/>
      <w:pPr>
        <w:ind w:left="0" w:firstLine="0"/>
      </w:pPr>
    </w:lvl>
    <w:lvl w:ilvl="3" w:tplc="5EFEBF26">
      <w:numFmt w:val="decimal"/>
      <w:lvlText w:val=""/>
      <w:lvlJc w:val="left"/>
      <w:pPr>
        <w:ind w:left="0" w:firstLine="0"/>
      </w:pPr>
    </w:lvl>
    <w:lvl w:ilvl="4" w:tplc="A83479A8">
      <w:numFmt w:val="decimal"/>
      <w:lvlText w:val=""/>
      <w:lvlJc w:val="left"/>
      <w:pPr>
        <w:ind w:left="0" w:firstLine="0"/>
      </w:pPr>
    </w:lvl>
    <w:lvl w:ilvl="5" w:tplc="B76EA154">
      <w:numFmt w:val="decimal"/>
      <w:lvlText w:val=""/>
      <w:lvlJc w:val="left"/>
      <w:pPr>
        <w:ind w:left="0" w:firstLine="0"/>
      </w:pPr>
    </w:lvl>
    <w:lvl w:ilvl="6" w:tplc="9AAAE714">
      <w:numFmt w:val="decimal"/>
      <w:lvlText w:val=""/>
      <w:lvlJc w:val="left"/>
      <w:pPr>
        <w:ind w:left="0" w:firstLine="0"/>
      </w:pPr>
    </w:lvl>
    <w:lvl w:ilvl="7" w:tplc="733E7234">
      <w:numFmt w:val="decimal"/>
      <w:lvlText w:val=""/>
      <w:lvlJc w:val="left"/>
      <w:pPr>
        <w:ind w:left="0" w:firstLine="0"/>
      </w:pPr>
    </w:lvl>
    <w:lvl w:ilvl="8" w:tplc="94F4C3D8">
      <w:numFmt w:val="decimal"/>
      <w:lvlText w:val=""/>
      <w:lvlJc w:val="left"/>
      <w:pPr>
        <w:ind w:left="0" w:firstLine="0"/>
      </w:pPr>
    </w:lvl>
  </w:abstractNum>
  <w:abstractNum w:abstractNumId="36">
    <w:nsid w:val="00007346"/>
    <w:multiLevelType w:val="hybridMultilevel"/>
    <w:tmpl w:val="C4903F00"/>
    <w:lvl w:ilvl="0" w:tplc="78864F2C">
      <w:start w:val="2"/>
      <w:numFmt w:val="decimal"/>
      <w:lvlText w:val="%1)"/>
      <w:lvlJc w:val="left"/>
      <w:pPr>
        <w:ind w:left="0" w:firstLine="0"/>
      </w:pPr>
    </w:lvl>
    <w:lvl w:ilvl="1" w:tplc="E06AEC64">
      <w:numFmt w:val="decimal"/>
      <w:lvlText w:val=""/>
      <w:lvlJc w:val="left"/>
      <w:pPr>
        <w:ind w:left="0" w:firstLine="0"/>
      </w:pPr>
    </w:lvl>
    <w:lvl w:ilvl="2" w:tplc="6472E8FA">
      <w:numFmt w:val="decimal"/>
      <w:lvlText w:val=""/>
      <w:lvlJc w:val="left"/>
      <w:pPr>
        <w:ind w:left="0" w:firstLine="0"/>
      </w:pPr>
    </w:lvl>
    <w:lvl w:ilvl="3" w:tplc="80F25476">
      <w:numFmt w:val="decimal"/>
      <w:lvlText w:val=""/>
      <w:lvlJc w:val="left"/>
      <w:pPr>
        <w:ind w:left="0" w:firstLine="0"/>
      </w:pPr>
    </w:lvl>
    <w:lvl w:ilvl="4" w:tplc="8AA8D266">
      <w:numFmt w:val="decimal"/>
      <w:lvlText w:val=""/>
      <w:lvlJc w:val="left"/>
      <w:pPr>
        <w:ind w:left="0" w:firstLine="0"/>
      </w:pPr>
    </w:lvl>
    <w:lvl w:ilvl="5" w:tplc="167AA510">
      <w:numFmt w:val="decimal"/>
      <w:lvlText w:val=""/>
      <w:lvlJc w:val="left"/>
      <w:pPr>
        <w:ind w:left="0" w:firstLine="0"/>
      </w:pPr>
    </w:lvl>
    <w:lvl w:ilvl="6" w:tplc="D1CCFCFC">
      <w:numFmt w:val="decimal"/>
      <w:lvlText w:val=""/>
      <w:lvlJc w:val="left"/>
      <w:pPr>
        <w:ind w:left="0" w:firstLine="0"/>
      </w:pPr>
    </w:lvl>
    <w:lvl w:ilvl="7" w:tplc="D416EFE8">
      <w:numFmt w:val="decimal"/>
      <w:lvlText w:val=""/>
      <w:lvlJc w:val="left"/>
      <w:pPr>
        <w:ind w:left="0" w:firstLine="0"/>
      </w:pPr>
    </w:lvl>
    <w:lvl w:ilvl="8" w:tplc="22E2AC40">
      <w:numFmt w:val="decimal"/>
      <w:lvlText w:val=""/>
      <w:lvlJc w:val="left"/>
      <w:pPr>
        <w:ind w:left="0" w:firstLine="0"/>
      </w:pPr>
    </w:lvl>
  </w:abstractNum>
  <w:abstractNum w:abstractNumId="37">
    <w:nsid w:val="000079D1"/>
    <w:multiLevelType w:val="hybridMultilevel"/>
    <w:tmpl w:val="306AD20A"/>
    <w:lvl w:ilvl="0" w:tplc="6E6A778E">
      <w:start w:val="1"/>
      <w:numFmt w:val="bullet"/>
      <w:lvlText w:val="и"/>
      <w:lvlJc w:val="left"/>
      <w:pPr>
        <w:ind w:left="0" w:firstLine="0"/>
      </w:pPr>
    </w:lvl>
    <w:lvl w:ilvl="1" w:tplc="0B446C56">
      <w:start w:val="11"/>
      <w:numFmt w:val="decimal"/>
      <w:lvlText w:val="%2)"/>
      <w:lvlJc w:val="left"/>
      <w:pPr>
        <w:ind w:left="0" w:firstLine="0"/>
      </w:pPr>
    </w:lvl>
    <w:lvl w:ilvl="2" w:tplc="77824F12">
      <w:numFmt w:val="decimal"/>
      <w:lvlText w:val=""/>
      <w:lvlJc w:val="left"/>
      <w:pPr>
        <w:ind w:left="0" w:firstLine="0"/>
      </w:pPr>
    </w:lvl>
    <w:lvl w:ilvl="3" w:tplc="F11AF23A">
      <w:numFmt w:val="decimal"/>
      <w:lvlText w:val=""/>
      <w:lvlJc w:val="left"/>
      <w:pPr>
        <w:ind w:left="0" w:firstLine="0"/>
      </w:pPr>
    </w:lvl>
    <w:lvl w:ilvl="4" w:tplc="4782C646">
      <w:numFmt w:val="decimal"/>
      <w:lvlText w:val=""/>
      <w:lvlJc w:val="left"/>
      <w:pPr>
        <w:ind w:left="0" w:firstLine="0"/>
      </w:pPr>
    </w:lvl>
    <w:lvl w:ilvl="5" w:tplc="05281EA6">
      <w:numFmt w:val="decimal"/>
      <w:lvlText w:val=""/>
      <w:lvlJc w:val="left"/>
      <w:pPr>
        <w:ind w:left="0" w:firstLine="0"/>
      </w:pPr>
    </w:lvl>
    <w:lvl w:ilvl="6" w:tplc="121ADE24">
      <w:numFmt w:val="decimal"/>
      <w:lvlText w:val=""/>
      <w:lvlJc w:val="left"/>
      <w:pPr>
        <w:ind w:left="0" w:firstLine="0"/>
      </w:pPr>
    </w:lvl>
    <w:lvl w:ilvl="7" w:tplc="9E6E6714">
      <w:numFmt w:val="decimal"/>
      <w:lvlText w:val=""/>
      <w:lvlJc w:val="left"/>
      <w:pPr>
        <w:ind w:left="0" w:firstLine="0"/>
      </w:pPr>
    </w:lvl>
    <w:lvl w:ilvl="8" w:tplc="F52C2E18">
      <w:numFmt w:val="decimal"/>
      <w:lvlText w:val=""/>
      <w:lvlJc w:val="left"/>
      <w:pPr>
        <w:ind w:left="0" w:firstLine="0"/>
      </w:pPr>
    </w:lvl>
  </w:abstractNum>
  <w:abstractNum w:abstractNumId="38">
    <w:nsid w:val="00007A54"/>
    <w:multiLevelType w:val="hybridMultilevel"/>
    <w:tmpl w:val="B3A8D1AC"/>
    <w:lvl w:ilvl="0" w:tplc="4E322F5E">
      <w:start w:val="1"/>
      <w:numFmt w:val="bullet"/>
      <w:lvlText w:val="и"/>
      <w:lvlJc w:val="left"/>
      <w:pPr>
        <w:ind w:left="0" w:firstLine="0"/>
      </w:pPr>
    </w:lvl>
    <w:lvl w:ilvl="1" w:tplc="9B824D78">
      <w:start w:val="7"/>
      <w:numFmt w:val="decimal"/>
      <w:lvlText w:val="%2)"/>
      <w:lvlJc w:val="left"/>
      <w:pPr>
        <w:ind w:left="0" w:firstLine="0"/>
      </w:pPr>
    </w:lvl>
    <w:lvl w:ilvl="2" w:tplc="496E6C46">
      <w:numFmt w:val="decimal"/>
      <w:lvlText w:val=""/>
      <w:lvlJc w:val="left"/>
      <w:pPr>
        <w:ind w:left="0" w:firstLine="0"/>
      </w:pPr>
    </w:lvl>
    <w:lvl w:ilvl="3" w:tplc="4D867CE2">
      <w:numFmt w:val="decimal"/>
      <w:lvlText w:val=""/>
      <w:lvlJc w:val="left"/>
      <w:pPr>
        <w:ind w:left="0" w:firstLine="0"/>
      </w:pPr>
    </w:lvl>
    <w:lvl w:ilvl="4" w:tplc="46D61170">
      <w:numFmt w:val="decimal"/>
      <w:lvlText w:val=""/>
      <w:lvlJc w:val="left"/>
      <w:pPr>
        <w:ind w:left="0" w:firstLine="0"/>
      </w:pPr>
    </w:lvl>
    <w:lvl w:ilvl="5" w:tplc="6F56BAEA">
      <w:numFmt w:val="decimal"/>
      <w:lvlText w:val=""/>
      <w:lvlJc w:val="left"/>
      <w:pPr>
        <w:ind w:left="0" w:firstLine="0"/>
      </w:pPr>
    </w:lvl>
    <w:lvl w:ilvl="6" w:tplc="26F61D0C">
      <w:numFmt w:val="decimal"/>
      <w:lvlText w:val=""/>
      <w:lvlJc w:val="left"/>
      <w:pPr>
        <w:ind w:left="0" w:firstLine="0"/>
      </w:pPr>
    </w:lvl>
    <w:lvl w:ilvl="7" w:tplc="B9D0ED56">
      <w:numFmt w:val="decimal"/>
      <w:lvlText w:val=""/>
      <w:lvlJc w:val="left"/>
      <w:pPr>
        <w:ind w:left="0" w:firstLine="0"/>
      </w:pPr>
    </w:lvl>
    <w:lvl w:ilvl="8" w:tplc="7BD4D1D4">
      <w:numFmt w:val="decimal"/>
      <w:lvlText w:val=""/>
      <w:lvlJc w:val="left"/>
      <w:pPr>
        <w:ind w:left="0" w:firstLine="0"/>
      </w:pPr>
    </w:lvl>
  </w:abstractNum>
  <w:abstractNum w:abstractNumId="39">
    <w:nsid w:val="01EC7844"/>
    <w:multiLevelType w:val="hybridMultilevel"/>
    <w:tmpl w:val="76C85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02727394"/>
    <w:multiLevelType w:val="hybridMultilevel"/>
    <w:tmpl w:val="66EE1F6C"/>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02C032DC"/>
    <w:multiLevelType w:val="multilevel"/>
    <w:tmpl w:val="51209750"/>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42">
    <w:nsid w:val="032B27BE"/>
    <w:multiLevelType w:val="hybridMultilevel"/>
    <w:tmpl w:val="98321F4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3AC0D3C"/>
    <w:multiLevelType w:val="hybridMultilevel"/>
    <w:tmpl w:val="BF1415C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4A73263"/>
    <w:multiLevelType w:val="hybridMultilevel"/>
    <w:tmpl w:val="5D1EB02A"/>
    <w:lvl w:ilvl="0" w:tplc="BA9A3060">
      <w:numFmt w:val="bullet"/>
      <w:lvlText w:val=""/>
      <w:lvlJc w:val="left"/>
      <w:pPr>
        <w:ind w:left="216" w:hanging="141"/>
      </w:pPr>
      <w:rPr>
        <w:rFonts w:ascii="Symbol" w:eastAsia="Symbol" w:hAnsi="Symbol" w:cs="Symbol" w:hint="default"/>
        <w:w w:val="100"/>
        <w:sz w:val="24"/>
        <w:szCs w:val="24"/>
        <w:lang w:val="ru-RU" w:eastAsia="ru-RU" w:bidi="ru-RU"/>
      </w:rPr>
    </w:lvl>
    <w:lvl w:ilvl="1" w:tplc="4CD88C10">
      <w:numFmt w:val="bullet"/>
      <w:lvlText w:val="•"/>
      <w:lvlJc w:val="left"/>
      <w:pPr>
        <w:ind w:left="1268" w:hanging="141"/>
      </w:pPr>
      <w:rPr>
        <w:lang w:val="ru-RU" w:eastAsia="ru-RU" w:bidi="ru-RU"/>
      </w:rPr>
    </w:lvl>
    <w:lvl w:ilvl="2" w:tplc="C16E21C0">
      <w:numFmt w:val="bullet"/>
      <w:lvlText w:val="•"/>
      <w:lvlJc w:val="left"/>
      <w:pPr>
        <w:ind w:left="2317" w:hanging="141"/>
      </w:pPr>
      <w:rPr>
        <w:lang w:val="ru-RU" w:eastAsia="ru-RU" w:bidi="ru-RU"/>
      </w:rPr>
    </w:lvl>
    <w:lvl w:ilvl="3" w:tplc="4678E736">
      <w:numFmt w:val="bullet"/>
      <w:lvlText w:val="•"/>
      <w:lvlJc w:val="left"/>
      <w:pPr>
        <w:ind w:left="3366" w:hanging="141"/>
      </w:pPr>
      <w:rPr>
        <w:lang w:val="ru-RU" w:eastAsia="ru-RU" w:bidi="ru-RU"/>
      </w:rPr>
    </w:lvl>
    <w:lvl w:ilvl="4" w:tplc="C7D4B02A">
      <w:numFmt w:val="bullet"/>
      <w:lvlText w:val="•"/>
      <w:lvlJc w:val="left"/>
      <w:pPr>
        <w:ind w:left="4415" w:hanging="141"/>
      </w:pPr>
      <w:rPr>
        <w:lang w:val="ru-RU" w:eastAsia="ru-RU" w:bidi="ru-RU"/>
      </w:rPr>
    </w:lvl>
    <w:lvl w:ilvl="5" w:tplc="B044A660">
      <w:numFmt w:val="bullet"/>
      <w:lvlText w:val="•"/>
      <w:lvlJc w:val="left"/>
      <w:pPr>
        <w:ind w:left="5464" w:hanging="141"/>
      </w:pPr>
      <w:rPr>
        <w:lang w:val="ru-RU" w:eastAsia="ru-RU" w:bidi="ru-RU"/>
      </w:rPr>
    </w:lvl>
    <w:lvl w:ilvl="6" w:tplc="459CCBF4">
      <w:numFmt w:val="bullet"/>
      <w:lvlText w:val="•"/>
      <w:lvlJc w:val="left"/>
      <w:pPr>
        <w:ind w:left="6512" w:hanging="141"/>
      </w:pPr>
      <w:rPr>
        <w:lang w:val="ru-RU" w:eastAsia="ru-RU" w:bidi="ru-RU"/>
      </w:rPr>
    </w:lvl>
    <w:lvl w:ilvl="7" w:tplc="0798B6EA">
      <w:numFmt w:val="bullet"/>
      <w:lvlText w:val="•"/>
      <w:lvlJc w:val="left"/>
      <w:pPr>
        <w:ind w:left="7561" w:hanging="141"/>
      </w:pPr>
      <w:rPr>
        <w:lang w:val="ru-RU" w:eastAsia="ru-RU" w:bidi="ru-RU"/>
      </w:rPr>
    </w:lvl>
    <w:lvl w:ilvl="8" w:tplc="D228D0FE">
      <w:numFmt w:val="bullet"/>
      <w:lvlText w:val="•"/>
      <w:lvlJc w:val="left"/>
      <w:pPr>
        <w:ind w:left="8610" w:hanging="141"/>
      </w:pPr>
      <w:rPr>
        <w:lang w:val="ru-RU" w:eastAsia="ru-RU" w:bidi="ru-RU"/>
      </w:rPr>
    </w:lvl>
  </w:abstractNum>
  <w:abstractNum w:abstractNumId="45">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6">
    <w:nsid w:val="05D6028A"/>
    <w:multiLevelType w:val="hybridMultilevel"/>
    <w:tmpl w:val="2A7A00F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61F02F6"/>
    <w:multiLevelType w:val="hybridMultilevel"/>
    <w:tmpl w:val="89BA47B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073646FB"/>
    <w:multiLevelType w:val="hybridMultilevel"/>
    <w:tmpl w:val="BD4A76A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08695F04"/>
    <w:multiLevelType w:val="hybridMultilevel"/>
    <w:tmpl w:val="D494B4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088D37C2"/>
    <w:multiLevelType w:val="hybridMultilevel"/>
    <w:tmpl w:val="9B40507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8D74E54"/>
    <w:multiLevelType w:val="hybridMultilevel"/>
    <w:tmpl w:val="463E103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9331D0F"/>
    <w:multiLevelType w:val="hybridMultilevel"/>
    <w:tmpl w:val="F47277E6"/>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BA4CA9"/>
    <w:multiLevelType w:val="hybridMultilevel"/>
    <w:tmpl w:val="5D307C6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55">
    <w:nsid w:val="09EE0F37"/>
    <w:multiLevelType w:val="hybridMultilevel"/>
    <w:tmpl w:val="C6F08B4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0A865679"/>
    <w:multiLevelType w:val="hybridMultilevel"/>
    <w:tmpl w:val="33DAAA8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0B8471D1"/>
    <w:multiLevelType w:val="hybridMultilevel"/>
    <w:tmpl w:val="7794D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0B84732E"/>
    <w:multiLevelType w:val="hybridMultilevel"/>
    <w:tmpl w:val="EDF6B21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AB0096"/>
    <w:multiLevelType w:val="hybridMultilevel"/>
    <w:tmpl w:val="37F290A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E960F6"/>
    <w:multiLevelType w:val="multilevel"/>
    <w:tmpl w:val="0F5CB9E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1">
    <w:nsid w:val="0DFA63D0"/>
    <w:multiLevelType w:val="hybridMultilevel"/>
    <w:tmpl w:val="F9D05F9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0F8F2070"/>
    <w:multiLevelType w:val="hybridMultilevel"/>
    <w:tmpl w:val="5AA4CAE6"/>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610173"/>
    <w:multiLevelType w:val="hybridMultilevel"/>
    <w:tmpl w:val="6CCC2A1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5928AD"/>
    <w:multiLevelType w:val="hybridMultilevel"/>
    <w:tmpl w:val="6CDC90E2"/>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045FCD"/>
    <w:multiLevelType w:val="hybridMultilevel"/>
    <w:tmpl w:val="04D229E8"/>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974BFD"/>
    <w:multiLevelType w:val="hybridMultilevel"/>
    <w:tmpl w:val="D0B89A30"/>
    <w:lvl w:ilvl="0" w:tplc="1C346A8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12E1717D"/>
    <w:multiLevelType w:val="hybridMultilevel"/>
    <w:tmpl w:val="492CB3A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3014FF0"/>
    <w:multiLevelType w:val="hybridMultilevel"/>
    <w:tmpl w:val="D9D0B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35964EC"/>
    <w:multiLevelType w:val="hybridMultilevel"/>
    <w:tmpl w:val="1CC6283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13D34AD7"/>
    <w:multiLevelType w:val="hybridMultilevel"/>
    <w:tmpl w:val="B02AA95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2">
    <w:nsid w:val="15B6262B"/>
    <w:multiLevelType w:val="hybridMultilevel"/>
    <w:tmpl w:val="022A4D8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15FE57EE"/>
    <w:multiLevelType w:val="hybridMultilevel"/>
    <w:tmpl w:val="3536C3C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170850F1"/>
    <w:multiLevelType w:val="hybridMultilevel"/>
    <w:tmpl w:val="EC8ECB0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17B945A2"/>
    <w:multiLevelType w:val="hybridMultilevel"/>
    <w:tmpl w:val="2D92964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19C545FF"/>
    <w:multiLevelType w:val="hybridMultilevel"/>
    <w:tmpl w:val="F4C82EA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B1938EB"/>
    <w:multiLevelType w:val="hybridMultilevel"/>
    <w:tmpl w:val="BF1E62C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1CF17399"/>
    <w:multiLevelType w:val="hybridMultilevel"/>
    <w:tmpl w:val="2ED4D0B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1D587A9A"/>
    <w:multiLevelType w:val="hybridMultilevel"/>
    <w:tmpl w:val="6D54BF2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E217C97"/>
    <w:multiLevelType w:val="hybridMultilevel"/>
    <w:tmpl w:val="15C80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0064359"/>
    <w:multiLevelType w:val="hybridMultilevel"/>
    <w:tmpl w:val="CD20DD72"/>
    <w:lvl w:ilvl="0" w:tplc="1C346A82">
      <w:start w:val="1"/>
      <w:numFmt w:val="bullet"/>
      <w:lvlText w:val=""/>
      <w:lvlJc w:val="left"/>
      <w:pPr>
        <w:ind w:left="720" w:hanging="360"/>
      </w:pPr>
      <w:rPr>
        <w:rFonts w:ascii="Symbol" w:hAnsi="Symbol" w:hint="default"/>
      </w:rPr>
    </w:lvl>
    <w:lvl w:ilvl="1" w:tplc="1C346A8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01739D3"/>
    <w:multiLevelType w:val="hybridMultilevel"/>
    <w:tmpl w:val="00BC62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0CB3146"/>
    <w:multiLevelType w:val="hybridMultilevel"/>
    <w:tmpl w:val="F186249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F50D41"/>
    <w:multiLevelType w:val="hybridMultilevel"/>
    <w:tmpl w:val="5EB0E60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25B42E7"/>
    <w:multiLevelType w:val="hybridMultilevel"/>
    <w:tmpl w:val="BF3C062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2C62C5C"/>
    <w:multiLevelType w:val="hybridMultilevel"/>
    <w:tmpl w:val="E8467A6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2D3602"/>
    <w:multiLevelType w:val="hybridMultilevel"/>
    <w:tmpl w:val="548605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50C7966"/>
    <w:multiLevelType w:val="hybridMultilevel"/>
    <w:tmpl w:val="36DAC06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5B25D8F"/>
    <w:multiLevelType w:val="hybridMultilevel"/>
    <w:tmpl w:val="E0BE5E6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67F198E"/>
    <w:multiLevelType w:val="hybridMultilevel"/>
    <w:tmpl w:val="0B562576"/>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6EB4DBE"/>
    <w:multiLevelType w:val="hybridMultilevel"/>
    <w:tmpl w:val="686A222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27406C58"/>
    <w:multiLevelType w:val="hybridMultilevel"/>
    <w:tmpl w:val="9B080EF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75E7B96"/>
    <w:multiLevelType w:val="hybridMultilevel"/>
    <w:tmpl w:val="E250D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9235A73"/>
    <w:multiLevelType w:val="hybridMultilevel"/>
    <w:tmpl w:val="BD88806C"/>
    <w:numStyleLink w:val="1"/>
  </w:abstractNum>
  <w:abstractNum w:abstractNumId="95">
    <w:nsid w:val="293054BB"/>
    <w:multiLevelType w:val="hybridMultilevel"/>
    <w:tmpl w:val="88B0693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B1D2F5A"/>
    <w:multiLevelType w:val="hybridMultilevel"/>
    <w:tmpl w:val="A05A087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2CB72AF0"/>
    <w:multiLevelType w:val="hybridMultilevel"/>
    <w:tmpl w:val="E5AC7B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D5434CD"/>
    <w:multiLevelType w:val="hybridMultilevel"/>
    <w:tmpl w:val="06623E1E"/>
    <w:numStyleLink w:val="3"/>
  </w:abstractNum>
  <w:abstractNum w:abstractNumId="99">
    <w:nsid w:val="2EBD34D4"/>
    <w:multiLevelType w:val="hybridMultilevel"/>
    <w:tmpl w:val="A9128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30CF27C2"/>
    <w:multiLevelType w:val="hybridMultilevel"/>
    <w:tmpl w:val="E648148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40C62C9"/>
    <w:multiLevelType w:val="hybridMultilevel"/>
    <w:tmpl w:val="F54CFC38"/>
    <w:lvl w:ilvl="0" w:tplc="B57CC584">
      <w:numFmt w:val="bullet"/>
      <w:lvlText w:val=""/>
      <w:lvlJc w:val="left"/>
      <w:pPr>
        <w:ind w:left="1120" w:hanging="361"/>
      </w:pPr>
      <w:rPr>
        <w:rFonts w:ascii="Wingdings" w:eastAsia="Wingdings" w:hAnsi="Wingdings" w:cs="Wingdings" w:hint="default"/>
        <w:w w:val="100"/>
        <w:sz w:val="24"/>
        <w:szCs w:val="24"/>
        <w:lang w:val="ru-RU" w:eastAsia="en-US" w:bidi="ar-SA"/>
      </w:rPr>
    </w:lvl>
    <w:lvl w:ilvl="1" w:tplc="E1785086">
      <w:numFmt w:val="bullet"/>
      <w:lvlText w:val="•"/>
      <w:lvlJc w:val="left"/>
      <w:pPr>
        <w:ind w:left="2140" w:hanging="361"/>
      </w:pPr>
      <w:rPr>
        <w:lang w:val="ru-RU" w:eastAsia="en-US" w:bidi="ar-SA"/>
      </w:rPr>
    </w:lvl>
    <w:lvl w:ilvl="2" w:tplc="A874FC7C">
      <w:numFmt w:val="bullet"/>
      <w:lvlText w:val="•"/>
      <w:lvlJc w:val="left"/>
      <w:pPr>
        <w:ind w:left="3160" w:hanging="361"/>
      </w:pPr>
      <w:rPr>
        <w:lang w:val="ru-RU" w:eastAsia="en-US" w:bidi="ar-SA"/>
      </w:rPr>
    </w:lvl>
    <w:lvl w:ilvl="3" w:tplc="C5CA8CC4">
      <w:numFmt w:val="bullet"/>
      <w:lvlText w:val="•"/>
      <w:lvlJc w:val="left"/>
      <w:pPr>
        <w:ind w:left="4180" w:hanging="361"/>
      </w:pPr>
      <w:rPr>
        <w:lang w:val="ru-RU" w:eastAsia="en-US" w:bidi="ar-SA"/>
      </w:rPr>
    </w:lvl>
    <w:lvl w:ilvl="4" w:tplc="A598688E">
      <w:numFmt w:val="bullet"/>
      <w:lvlText w:val="•"/>
      <w:lvlJc w:val="left"/>
      <w:pPr>
        <w:ind w:left="5200" w:hanging="361"/>
      </w:pPr>
      <w:rPr>
        <w:lang w:val="ru-RU" w:eastAsia="en-US" w:bidi="ar-SA"/>
      </w:rPr>
    </w:lvl>
    <w:lvl w:ilvl="5" w:tplc="B1324FA4">
      <w:numFmt w:val="bullet"/>
      <w:lvlText w:val="•"/>
      <w:lvlJc w:val="left"/>
      <w:pPr>
        <w:ind w:left="6220" w:hanging="361"/>
      </w:pPr>
      <w:rPr>
        <w:lang w:val="ru-RU" w:eastAsia="en-US" w:bidi="ar-SA"/>
      </w:rPr>
    </w:lvl>
    <w:lvl w:ilvl="6" w:tplc="BA4A5544">
      <w:numFmt w:val="bullet"/>
      <w:lvlText w:val="•"/>
      <w:lvlJc w:val="left"/>
      <w:pPr>
        <w:ind w:left="7240" w:hanging="361"/>
      </w:pPr>
      <w:rPr>
        <w:lang w:val="ru-RU" w:eastAsia="en-US" w:bidi="ar-SA"/>
      </w:rPr>
    </w:lvl>
    <w:lvl w:ilvl="7" w:tplc="8B28EF5C">
      <w:numFmt w:val="bullet"/>
      <w:lvlText w:val="•"/>
      <w:lvlJc w:val="left"/>
      <w:pPr>
        <w:ind w:left="8260" w:hanging="361"/>
      </w:pPr>
      <w:rPr>
        <w:lang w:val="ru-RU" w:eastAsia="en-US" w:bidi="ar-SA"/>
      </w:rPr>
    </w:lvl>
    <w:lvl w:ilvl="8" w:tplc="393654B2">
      <w:numFmt w:val="bullet"/>
      <w:lvlText w:val="•"/>
      <w:lvlJc w:val="left"/>
      <w:pPr>
        <w:ind w:left="9280" w:hanging="361"/>
      </w:pPr>
      <w:rPr>
        <w:lang w:val="ru-RU" w:eastAsia="en-US" w:bidi="ar-SA"/>
      </w:rPr>
    </w:lvl>
  </w:abstractNum>
  <w:abstractNum w:abstractNumId="102">
    <w:nsid w:val="35484490"/>
    <w:multiLevelType w:val="hybridMultilevel"/>
    <w:tmpl w:val="0282B2EE"/>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DE597F"/>
    <w:multiLevelType w:val="hybridMultilevel"/>
    <w:tmpl w:val="534E30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390B247E"/>
    <w:multiLevelType w:val="hybridMultilevel"/>
    <w:tmpl w:val="37B68C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9117970"/>
    <w:multiLevelType w:val="hybridMultilevel"/>
    <w:tmpl w:val="27E4D544"/>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07">
    <w:nsid w:val="3A894D00"/>
    <w:multiLevelType w:val="hybridMultilevel"/>
    <w:tmpl w:val="8E5A978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A46EF5"/>
    <w:multiLevelType w:val="hybridMultilevel"/>
    <w:tmpl w:val="06265B2E"/>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9">
    <w:nsid w:val="3AB14C31"/>
    <w:multiLevelType w:val="hybridMultilevel"/>
    <w:tmpl w:val="86642F56"/>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1251A2"/>
    <w:multiLevelType w:val="hybridMultilevel"/>
    <w:tmpl w:val="19FAFC0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C1108C4"/>
    <w:multiLevelType w:val="hybridMultilevel"/>
    <w:tmpl w:val="12C0BCA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D034E24"/>
    <w:multiLevelType w:val="hybridMultilevel"/>
    <w:tmpl w:val="DC4E154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A037DA"/>
    <w:multiLevelType w:val="hybridMultilevel"/>
    <w:tmpl w:val="F0629F8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1704C0"/>
    <w:multiLevelType w:val="hybridMultilevel"/>
    <w:tmpl w:val="D57E006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40492B"/>
    <w:multiLevelType w:val="hybridMultilevel"/>
    <w:tmpl w:val="8550DD44"/>
    <w:lvl w:ilvl="0" w:tplc="01440176">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975E27"/>
    <w:multiLevelType w:val="hybridMultilevel"/>
    <w:tmpl w:val="94144EA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9C15C3"/>
    <w:multiLevelType w:val="hybridMultilevel"/>
    <w:tmpl w:val="208ABF1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2E57EE3"/>
    <w:multiLevelType w:val="hybridMultilevel"/>
    <w:tmpl w:val="35020C9C"/>
    <w:numStyleLink w:val="2"/>
  </w:abstractNum>
  <w:abstractNum w:abstractNumId="119">
    <w:nsid w:val="43500648"/>
    <w:multiLevelType w:val="hybridMultilevel"/>
    <w:tmpl w:val="3198EF6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514B4D"/>
    <w:multiLevelType w:val="hybridMultilevel"/>
    <w:tmpl w:val="0CEE4E9E"/>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CC19DC"/>
    <w:multiLevelType w:val="hybridMultilevel"/>
    <w:tmpl w:val="6E5C4DB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3DF71C7"/>
    <w:multiLevelType w:val="hybridMultilevel"/>
    <w:tmpl w:val="3AA8BED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40711A3"/>
    <w:multiLevelType w:val="hybridMultilevel"/>
    <w:tmpl w:val="994C882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4A104B7"/>
    <w:multiLevelType w:val="hybridMultilevel"/>
    <w:tmpl w:val="2E942C8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450E5CCC"/>
    <w:multiLevelType w:val="hybridMultilevel"/>
    <w:tmpl w:val="A84A8D04"/>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6F201DD"/>
    <w:multiLevelType w:val="hybridMultilevel"/>
    <w:tmpl w:val="540CE07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4708446A"/>
    <w:multiLevelType w:val="hybridMultilevel"/>
    <w:tmpl w:val="9028B6A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7683775"/>
    <w:multiLevelType w:val="hybridMultilevel"/>
    <w:tmpl w:val="96A84B12"/>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7A1215C"/>
    <w:multiLevelType w:val="hybridMultilevel"/>
    <w:tmpl w:val="F73A28A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31">
    <w:nsid w:val="48DE40DB"/>
    <w:multiLevelType w:val="hybridMultilevel"/>
    <w:tmpl w:val="AE82551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8E11CE6"/>
    <w:multiLevelType w:val="hybridMultilevel"/>
    <w:tmpl w:val="C392403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530A38"/>
    <w:multiLevelType w:val="hybridMultilevel"/>
    <w:tmpl w:val="76FAE0E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D25BD8"/>
    <w:multiLevelType w:val="hybridMultilevel"/>
    <w:tmpl w:val="5612893E"/>
    <w:lvl w:ilvl="0" w:tplc="722A2554">
      <w:start w:val="1"/>
      <w:numFmt w:val="bullet"/>
      <w:lvlText w:val="!"/>
      <w:lvlJc w:val="left"/>
      <w:pPr>
        <w:ind w:left="754" w:hanging="360"/>
      </w:pPr>
      <w:rPr>
        <w:rFonts w:ascii="Arial Black" w:hAnsi="Arial Black" w:hint="default"/>
        <w:color w:val="auto"/>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35">
    <w:nsid w:val="4D493458"/>
    <w:multiLevelType w:val="hybridMultilevel"/>
    <w:tmpl w:val="941678D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EFA1EEC"/>
    <w:multiLevelType w:val="hybridMultilevel"/>
    <w:tmpl w:val="D6AAE85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F29127E"/>
    <w:multiLevelType w:val="hybridMultilevel"/>
    <w:tmpl w:val="39AA9D34"/>
    <w:lvl w:ilvl="0" w:tplc="722A2554">
      <w:start w:val="1"/>
      <w:numFmt w:val="bullet"/>
      <w:lvlText w:val="!"/>
      <w:lvlJc w:val="left"/>
      <w:pPr>
        <w:ind w:left="759" w:hanging="360"/>
      </w:pPr>
      <w:rPr>
        <w:rFonts w:ascii="Arial Black" w:hAnsi="Arial Black" w:hint="default"/>
        <w:color w:val="auto"/>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hint="default"/>
      </w:rPr>
    </w:lvl>
    <w:lvl w:ilvl="3" w:tplc="04190001">
      <w:start w:val="1"/>
      <w:numFmt w:val="bullet"/>
      <w:lvlText w:val=""/>
      <w:lvlJc w:val="left"/>
      <w:pPr>
        <w:ind w:left="2919" w:hanging="360"/>
      </w:pPr>
      <w:rPr>
        <w:rFonts w:ascii="Symbol" w:hAnsi="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hint="default"/>
      </w:rPr>
    </w:lvl>
    <w:lvl w:ilvl="6" w:tplc="04190001">
      <w:start w:val="1"/>
      <w:numFmt w:val="bullet"/>
      <w:lvlText w:val=""/>
      <w:lvlJc w:val="left"/>
      <w:pPr>
        <w:ind w:left="5079" w:hanging="360"/>
      </w:pPr>
      <w:rPr>
        <w:rFonts w:ascii="Symbol" w:hAnsi="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hint="default"/>
      </w:rPr>
    </w:lvl>
  </w:abstractNum>
  <w:abstractNum w:abstractNumId="138">
    <w:nsid w:val="510E5BF0"/>
    <w:multiLevelType w:val="hybridMultilevel"/>
    <w:tmpl w:val="BCFCA1A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51754EB2"/>
    <w:multiLevelType w:val="hybridMultilevel"/>
    <w:tmpl w:val="8D72BC1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52C93C49"/>
    <w:multiLevelType w:val="hybridMultilevel"/>
    <w:tmpl w:val="1E3655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5304190A"/>
    <w:multiLevelType w:val="hybridMultilevel"/>
    <w:tmpl w:val="76587CF8"/>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32572C1"/>
    <w:multiLevelType w:val="hybridMultilevel"/>
    <w:tmpl w:val="2978295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5B1360A"/>
    <w:multiLevelType w:val="hybridMultilevel"/>
    <w:tmpl w:val="9ECA18C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6DC7A5C"/>
    <w:multiLevelType w:val="hybridMultilevel"/>
    <w:tmpl w:val="D1902EA0"/>
    <w:lvl w:ilvl="0" w:tplc="EF4A7E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57010411"/>
    <w:multiLevelType w:val="hybridMultilevel"/>
    <w:tmpl w:val="53B83CBC"/>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70B0123"/>
    <w:multiLevelType w:val="hybridMultilevel"/>
    <w:tmpl w:val="A91C1F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57761E8E"/>
    <w:multiLevelType w:val="hybridMultilevel"/>
    <w:tmpl w:val="3306CC5A"/>
    <w:lvl w:ilvl="0" w:tplc="944A48A8">
      <w:start w:val="1"/>
      <w:numFmt w:val="bullet"/>
      <w:lvlText w:val=""/>
      <w:lvlJc w:val="left"/>
      <w:pPr>
        <w:ind w:left="720" w:hanging="360"/>
      </w:pPr>
      <w:rPr>
        <w:rFonts w:ascii="Symbol" w:hAnsi="Symbol" w:hint="default"/>
      </w:rPr>
    </w:lvl>
    <w:lvl w:ilvl="1" w:tplc="944A48A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8224807"/>
    <w:multiLevelType w:val="hybridMultilevel"/>
    <w:tmpl w:val="ED661F2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586B42C0"/>
    <w:multiLevelType w:val="hybridMultilevel"/>
    <w:tmpl w:val="F91419B6"/>
    <w:lvl w:ilvl="0" w:tplc="944A48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9DF7C44"/>
    <w:multiLevelType w:val="hybridMultilevel"/>
    <w:tmpl w:val="45CC3130"/>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5B760D6F"/>
    <w:multiLevelType w:val="hybridMultilevel"/>
    <w:tmpl w:val="F58815E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5B8660CC"/>
    <w:multiLevelType w:val="hybridMultilevel"/>
    <w:tmpl w:val="97B6B8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5C1D1ABC"/>
    <w:multiLevelType w:val="hybridMultilevel"/>
    <w:tmpl w:val="931E848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5CAB5D46"/>
    <w:multiLevelType w:val="hybridMultilevel"/>
    <w:tmpl w:val="07963E3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47055A"/>
    <w:multiLevelType w:val="hybridMultilevel"/>
    <w:tmpl w:val="1666A9A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EC03FD4"/>
    <w:multiLevelType w:val="hybridMultilevel"/>
    <w:tmpl w:val="DFD2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5E43B6"/>
    <w:multiLevelType w:val="hybridMultilevel"/>
    <w:tmpl w:val="CAD25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615078A0"/>
    <w:multiLevelType w:val="hybridMultilevel"/>
    <w:tmpl w:val="BD166DB4"/>
    <w:lvl w:ilvl="0" w:tplc="95DA6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nsid w:val="61EB476F"/>
    <w:multiLevelType w:val="hybridMultilevel"/>
    <w:tmpl w:val="50B6A926"/>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1F83125"/>
    <w:multiLevelType w:val="hybridMultilevel"/>
    <w:tmpl w:val="38B0FF3C"/>
    <w:lvl w:ilvl="0" w:tplc="95DA6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6216376E"/>
    <w:multiLevelType w:val="hybridMultilevel"/>
    <w:tmpl w:val="7F6A9D5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631037AE"/>
    <w:multiLevelType w:val="hybridMultilevel"/>
    <w:tmpl w:val="8F9E1BC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633E1E47"/>
    <w:multiLevelType w:val="hybridMultilevel"/>
    <w:tmpl w:val="8348C370"/>
    <w:lvl w:ilvl="0" w:tplc="5CE2A8DE">
      <w:start w:val="1"/>
      <w:numFmt w:val="bullet"/>
      <w:lvlText w:val="-"/>
      <w:lvlJc w:val="left"/>
      <w:pPr>
        <w:ind w:left="720" w:hanging="360"/>
      </w:pPr>
      <w:rPr>
        <w:rFonts w:ascii="Courier New" w:hAnsi="Courier New"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3674009"/>
    <w:multiLevelType w:val="hybridMultilevel"/>
    <w:tmpl w:val="AC06EB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63DB1727"/>
    <w:multiLevelType w:val="hybridMultilevel"/>
    <w:tmpl w:val="B13A81C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63F02A00"/>
    <w:multiLevelType w:val="hybridMultilevel"/>
    <w:tmpl w:val="886870BC"/>
    <w:numStyleLink w:val="4"/>
  </w:abstractNum>
  <w:abstractNum w:abstractNumId="167">
    <w:nsid w:val="65C4619F"/>
    <w:multiLevelType w:val="hybridMultilevel"/>
    <w:tmpl w:val="A334B568"/>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85416F"/>
    <w:multiLevelType w:val="hybridMultilevel"/>
    <w:tmpl w:val="F94A316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79509E6"/>
    <w:multiLevelType w:val="hybridMultilevel"/>
    <w:tmpl w:val="E546456A"/>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83F0632"/>
    <w:multiLevelType w:val="hybridMultilevel"/>
    <w:tmpl w:val="D646CEC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6A2D7ECA"/>
    <w:multiLevelType w:val="hybridMultilevel"/>
    <w:tmpl w:val="DFBCE53A"/>
    <w:lvl w:ilvl="0" w:tplc="5CE2A8DE">
      <w:start w:val="1"/>
      <w:numFmt w:val="bullet"/>
      <w:lvlText w:val="-"/>
      <w:lvlJc w:val="left"/>
      <w:pPr>
        <w:ind w:left="720" w:hanging="360"/>
      </w:pPr>
      <w:rPr>
        <w:rFonts w:ascii="Courier New" w:hAnsi="Courier New"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A53407E"/>
    <w:multiLevelType w:val="hybridMultilevel"/>
    <w:tmpl w:val="D2C0A8CE"/>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AC42FC7"/>
    <w:multiLevelType w:val="hybridMultilevel"/>
    <w:tmpl w:val="4F26D22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C4A1B49"/>
    <w:multiLevelType w:val="hybridMultilevel"/>
    <w:tmpl w:val="D976FC5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6CDF0475"/>
    <w:multiLevelType w:val="hybridMultilevel"/>
    <w:tmpl w:val="5BA65E7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D8015D3"/>
    <w:multiLevelType w:val="hybridMultilevel"/>
    <w:tmpl w:val="E5F0BCCE"/>
    <w:lvl w:ilvl="0" w:tplc="1C346A8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77">
    <w:nsid w:val="6FD46D79"/>
    <w:multiLevelType w:val="hybridMultilevel"/>
    <w:tmpl w:val="0F3004C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996323"/>
    <w:multiLevelType w:val="hybridMultilevel"/>
    <w:tmpl w:val="067ADF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76CF345D"/>
    <w:multiLevelType w:val="hybridMultilevel"/>
    <w:tmpl w:val="1DC8F79E"/>
    <w:lvl w:ilvl="0" w:tplc="722A2554">
      <w:start w:val="1"/>
      <w:numFmt w:val="bullet"/>
      <w:lvlText w:val="!"/>
      <w:lvlJc w:val="left"/>
      <w:pPr>
        <w:ind w:left="752" w:hanging="360"/>
      </w:pPr>
      <w:rPr>
        <w:rFonts w:ascii="Arial Black" w:hAnsi="Arial Black" w:hint="default"/>
        <w:color w:val="auto"/>
      </w:rPr>
    </w:lvl>
    <w:lvl w:ilvl="1" w:tplc="04190003">
      <w:start w:val="1"/>
      <w:numFmt w:val="bullet"/>
      <w:lvlText w:val="o"/>
      <w:lvlJc w:val="left"/>
      <w:pPr>
        <w:ind w:left="1472" w:hanging="360"/>
      </w:pPr>
      <w:rPr>
        <w:rFonts w:ascii="Courier New" w:hAnsi="Courier New" w:cs="Courier New" w:hint="default"/>
      </w:rPr>
    </w:lvl>
    <w:lvl w:ilvl="2" w:tplc="04190005">
      <w:start w:val="1"/>
      <w:numFmt w:val="bullet"/>
      <w:lvlText w:val=""/>
      <w:lvlJc w:val="left"/>
      <w:pPr>
        <w:ind w:left="2192" w:hanging="360"/>
      </w:pPr>
      <w:rPr>
        <w:rFonts w:ascii="Wingdings" w:hAnsi="Wingdings" w:hint="default"/>
      </w:rPr>
    </w:lvl>
    <w:lvl w:ilvl="3" w:tplc="04190001">
      <w:start w:val="1"/>
      <w:numFmt w:val="bullet"/>
      <w:lvlText w:val=""/>
      <w:lvlJc w:val="left"/>
      <w:pPr>
        <w:ind w:left="2912" w:hanging="360"/>
      </w:pPr>
      <w:rPr>
        <w:rFonts w:ascii="Symbol" w:hAnsi="Symbol" w:hint="default"/>
      </w:rPr>
    </w:lvl>
    <w:lvl w:ilvl="4" w:tplc="04190003">
      <w:start w:val="1"/>
      <w:numFmt w:val="bullet"/>
      <w:lvlText w:val="o"/>
      <w:lvlJc w:val="left"/>
      <w:pPr>
        <w:ind w:left="3632" w:hanging="360"/>
      </w:pPr>
      <w:rPr>
        <w:rFonts w:ascii="Courier New" w:hAnsi="Courier New" w:cs="Courier New" w:hint="default"/>
      </w:rPr>
    </w:lvl>
    <w:lvl w:ilvl="5" w:tplc="04190005">
      <w:start w:val="1"/>
      <w:numFmt w:val="bullet"/>
      <w:lvlText w:val=""/>
      <w:lvlJc w:val="left"/>
      <w:pPr>
        <w:ind w:left="4352" w:hanging="360"/>
      </w:pPr>
      <w:rPr>
        <w:rFonts w:ascii="Wingdings" w:hAnsi="Wingdings" w:hint="default"/>
      </w:rPr>
    </w:lvl>
    <w:lvl w:ilvl="6" w:tplc="04190001">
      <w:start w:val="1"/>
      <w:numFmt w:val="bullet"/>
      <w:lvlText w:val=""/>
      <w:lvlJc w:val="left"/>
      <w:pPr>
        <w:ind w:left="5072" w:hanging="360"/>
      </w:pPr>
      <w:rPr>
        <w:rFonts w:ascii="Symbol" w:hAnsi="Symbol" w:hint="default"/>
      </w:rPr>
    </w:lvl>
    <w:lvl w:ilvl="7" w:tplc="04190003">
      <w:start w:val="1"/>
      <w:numFmt w:val="bullet"/>
      <w:lvlText w:val="o"/>
      <w:lvlJc w:val="left"/>
      <w:pPr>
        <w:ind w:left="5792" w:hanging="360"/>
      </w:pPr>
      <w:rPr>
        <w:rFonts w:ascii="Courier New" w:hAnsi="Courier New" w:cs="Courier New" w:hint="default"/>
      </w:rPr>
    </w:lvl>
    <w:lvl w:ilvl="8" w:tplc="04190005">
      <w:start w:val="1"/>
      <w:numFmt w:val="bullet"/>
      <w:lvlText w:val=""/>
      <w:lvlJc w:val="left"/>
      <w:pPr>
        <w:ind w:left="6512" w:hanging="360"/>
      </w:pPr>
      <w:rPr>
        <w:rFonts w:ascii="Wingdings" w:hAnsi="Wingdings" w:hint="default"/>
      </w:rPr>
    </w:lvl>
  </w:abstractNum>
  <w:abstractNum w:abstractNumId="180">
    <w:nsid w:val="79283478"/>
    <w:multiLevelType w:val="hybridMultilevel"/>
    <w:tmpl w:val="4BA6A17E"/>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92A19D1"/>
    <w:multiLevelType w:val="hybridMultilevel"/>
    <w:tmpl w:val="49B2AE2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795E5E4D"/>
    <w:multiLevelType w:val="hybridMultilevel"/>
    <w:tmpl w:val="1682D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nsid w:val="799F1E23"/>
    <w:multiLevelType w:val="hybridMultilevel"/>
    <w:tmpl w:val="B6CAD5A0"/>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4">
    <w:nsid w:val="79B97473"/>
    <w:multiLevelType w:val="hybridMultilevel"/>
    <w:tmpl w:val="4F6C6FA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B49750E"/>
    <w:multiLevelType w:val="hybridMultilevel"/>
    <w:tmpl w:val="CF36FCA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C435CD3"/>
    <w:multiLevelType w:val="hybridMultilevel"/>
    <w:tmpl w:val="83BA167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7C7032C4"/>
    <w:multiLevelType w:val="hybridMultilevel"/>
    <w:tmpl w:val="7EC48E42"/>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C8D761E"/>
    <w:multiLevelType w:val="hybridMultilevel"/>
    <w:tmpl w:val="5BCC1CA0"/>
    <w:lvl w:ilvl="0" w:tplc="944A48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F5111E1"/>
    <w:multiLevelType w:val="hybridMultilevel"/>
    <w:tmpl w:val="1F9E369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1"/>
  </w:num>
  <w:num w:numId="2">
    <w:abstractNumId w:val="85"/>
  </w:num>
  <w:num w:numId="3">
    <w:abstractNumId w:val="115"/>
  </w:num>
  <w:num w:numId="4">
    <w:abstractNumId w:val="68"/>
  </w:num>
  <w:num w:numId="5">
    <w:abstractNumId w:val="185"/>
  </w:num>
  <w:num w:numId="6">
    <w:abstractNumId w:val="159"/>
  </w:num>
  <w:num w:numId="7">
    <w:abstractNumId w:val="50"/>
  </w:num>
  <w:num w:numId="8">
    <w:abstractNumId w:val="90"/>
  </w:num>
  <w:num w:numId="9">
    <w:abstractNumId w:val="141"/>
  </w:num>
  <w:num w:numId="10">
    <w:abstractNumId w:val="175"/>
  </w:num>
  <w:num w:numId="11">
    <w:abstractNumId w:val="120"/>
  </w:num>
  <w:num w:numId="12">
    <w:abstractNumId w:val="63"/>
  </w:num>
  <w:num w:numId="13">
    <w:abstractNumId w:val="173"/>
  </w:num>
  <w:num w:numId="14">
    <w:abstractNumId w:val="142"/>
  </w:num>
  <w:num w:numId="15">
    <w:abstractNumId w:val="53"/>
  </w:num>
  <w:num w:numId="16">
    <w:abstractNumId w:val="135"/>
  </w:num>
  <w:num w:numId="17">
    <w:abstractNumId w:val="143"/>
  </w:num>
  <w:num w:numId="18">
    <w:abstractNumId w:val="42"/>
  </w:num>
  <w:num w:numId="19">
    <w:abstractNumId w:val="86"/>
  </w:num>
  <w:num w:numId="20">
    <w:abstractNumId w:val="132"/>
  </w:num>
  <w:num w:numId="21">
    <w:abstractNumId w:val="59"/>
  </w:num>
  <w:num w:numId="22">
    <w:abstractNumId w:val="51"/>
  </w:num>
  <w:num w:numId="23">
    <w:abstractNumId w:val="114"/>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30"/>
    <w:lvlOverride w:ilvl="0">
      <w:startOverride w:val="1"/>
    </w:lvlOverride>
    <w:lvlOverride w:ilvl="1"/>
    <w:lvlOverride w:ilvl="2"/>
    <w:lvlOverride w:ilvl="3"/>
    <w:lvlOverride w:ilvl="4"/>
    <w:lvlOverride w:ilvl="5"/>
    <w:lvlOverride w:ilvl="6"/>
    <w:lvlOverride w:ilvl="7"/>
    <w:lvlOverride w:ilvl="8"/>
  </w:num>
  <w:num w:numId="26">
    <w:abstractNumId w:val="24"/>
    <w:lvlOverride w:ilvl="0">
      <w:startOverride w:val="2"/>
    </w:lvlOverride>
    <w:lvlOverride w:ilvl="1"/>
    <w:lvlOverride w:ilvl="2"/>
    <w:lvlOverride w:ilvl="3"/>
    <w:lvlOverride w:ilvl="4"/>
    <w:lvlOverride w:ilvl="5"/>
    <w:lvlOverride w:ilvl="6"/>
    <w:lvlOverride w:ilvl="7"/>
    <w:lvlOverride w:ilvl="8"/>
  </w:num>
  <w:num w:numId="27">
    <w:abstractNumId w:val="20"/>
    <w:lvlOverride w:ilvl="0">
      <w:startOverride w:val="3"/>
    </w:lvlOverride>
    <w:lvlOverride w:ilvl="1"/>
    <w:lvlOverride w:ilvl="2"/>
    <w:lvlOverride w:ilvl="3"/>
    <w:lvlOverride w:ilvl="4"/>
    <w:lvlOverride w:ilvl="5"/>
    <w:lvlOverride w:ilvl="6"/>
    <w:lvlOverride w:ilvl="7"/>
    <w:lvlOverride w:ilvl="8"/>
  </w:num>
  <w:num w:numId="28">
    <w:abstractNumId w:val="0"/>
    <w:lvlOverride w:ilvl="0">
      <w:startOverride w:val="4"/>
    </w:lvlOverride>
    <w:lvlOverride w:ilvl="1"/>
    <w:lvlOverride w:ilvl="2"/>
    <w:lvlOverride w:ilvl="3"/>
    <w:lvlOverride w:ilvl="4"/>
    <w:lvlOverride w:ilvl="5"/>
    <w:lvlOverride w:ilvl="6"/>
    <w:lvlOverride w:ilvl="7"/>
    <w:lvlOverride w:ilvl="8"/>
  </w:num>
  <w:num w:numId="29">
    <w:abstractNumId w:val="84"/>
  </w:num>
  <w:num w:numId="30">
    <w:abstractNumId w:val="116"/>
  </w:num>
  <w:num w:numId="31">
    <w:abstractNumId w:val="52"/>
  </w:num>
  <w:num w:numId="32">
    <w:abstractNumId w:val="125"/>
  </w:num>
  <w:num w:numId="33">
    <w:abstractNumId w:val="149"/>
  </w:num>
  <w:num w:numId="34">
    <w:abstractNumId w:val="172"/>
  </w:num>
  <w:num w:numId="35">
    <w:abstractNumId w:val="188"/>
  </w:num>
  <w:num w:numId="36">
    <w:abstractNumId w:val="127"/>
  </w:num>
  <w:num w:numId="37">
    <w:abstractNumId w:val="147"/>
  </w:num>
  <w:num w:numId="38">
    <w:abstractNumId w:val="58"/>
  </w:num>
  <w:num w:numId="39">
    <w:abstractNumId w:val="122"/>
  </w:num>
  <w:num w:numId="40">
    <w:abstractNumId w:val="67"/>
  </w:num>
  <w:num w:numId="41">
    <w:abstractNumId w:val="177"/>
  </w:num>
  <w:num w:numId="42">
    <w:abstractNumId w:val="169"/>
  </w:num>
  <w:num w:numId="43">
    <w:abstractNumId w:val="102"/>
  </w:num>
  <w:num w:numId="44">
    <w:abstractNumId w:val="65"/>
  </w:num>
  <w:num w:numId="45">
    <w:abstractNumId w:val="46"/>
  </w:num>
  <w:num w:numId="46">
    <w:abstractNumId w:val="123"/>
  </w:num>
  <w:num w:numId="47">
    <w:abstractNumId w:val="29"/>
    <w:lvlOverride w:ilvl="0"/>
    <w:lvlOverride w:ilvl="1">
      <w:startOverride w:val="9"/>
    </w:lvlOverride>
    <w:lvlOverride w:ilvl="2"/>
    <w:lvlOverride w:ilvl="3"/>
    <w:lvlOverride w:ilvl="4"/>
    <w:lvlOverride w:ilvl="5"/>
    <w:lvlOverride w:ilvl="6"/>
    <w:lvlOverride w:ilvl="7"/>
    <w:lvlOverride w:ilvl="8"/>
  </w:num>
  <w:num w:numId="48">
    <w:abstractNumId w:val="187"/>
  </w:num>
  <w:num w:numId="49">
    <w:abstractNumId w:val="83"/>
  </w:num>
  <w:num w:numId="50">
    <w:abstractNumId w:val="154"/>
  </w:num>
  <w:num w:numId="51">
    <w:abstractNumId w:val="62"/>
  </w:num>
  <w:num w:numId="52">
    <w:abstractNumId w:val="133"/>
  </w:num>
  <w:num w:numId="53">
    <w:abstractNumId w:val="136"/>
  </w:num>
  <w:num w:numId="54">
    <w:abstractNumId w:val="145"/>
  </w:num>
  <w:num w:numId="55">
    <w:abstractNumId w:val="18"/>
    <w:lvlOverride w:ilvl="0"/>
    <w:lvlOverride w:ilvl="1">
      <w:startOverride w:val="1"/>
    </w:lvlOverride>
    <w:lvlOverride w:ilvl="2"/>
    <w:lvlOverride w:ilvl="3"/>
    <w:lvlOverride w:ilvl="4"/>
    <w:lvlOverride w:ilvl="5"/>
    <w:lvlOverride w:ilvl="6"/>
    <w:lvlOverride w:ilvl="7"/>
    <w:lvlOverride w:ilvl="8"/>
  </w:num>
  <w:num w:numId="56">
    <w:abstractNumId w:val="12"/>
  </w:num>
  <w:num w:numId="57">
    <w:abstractNumId w:val="38"/>
    <w:lvlOverride w:ilvl="0"/>
    <w:lvlOverride w:ilvl="1">
      <w:startOverride w:val="7"/>
    </w:lvlOverride>
    <w:lvlOverride w:ilvl="2"/>
    <w:lvlOverride w:ilvl="3"/>
    <w:lvlOverride w:ilvl="4"/>
    <w:lvlOverride w:ilvl="5"/>
    <w:lvlOverride w:ilvl="6"/>
    <w:lvlOverride w:ilvl="7"/>
    <w:lvlOverride w:ilvl="8"/>
  </w:num>
  <w:num w:numId="58">
    <w:abstractNumId w:val="119"/>
  </w:num>
  <w:num w:numId="59">
    <w:abstractNumId w:val="167"/>
  </w:num>
  <w:num w:numId="60">
    <w:abstractNumId w:val="8"/>
    <w:lvlOverride w:ilvl="0">
      <w:startOverride w:val="2"/>
    </w:lvlOverride>
    <w:lvlOverride w:ilvl="1"/>
    <w:lvlOverride w:ilvl="2"/>
    <w:lvlOverride w:ilvl="3"/>
    <w:lvlOverride w:ilvl="4"/>
    <w:lvlOverride w:ilvl="5"/>
    <w:lvlOverride w:ilvl="6"/>
    <w:lvlOverride w:ilvl="7"/>
    <w:lvlOverride w:ilvl="8"/>
  </w:num>
  <w:num w:numId="61">
    <w:abstractNumId w:val="13"/>
    <w:lvlOverride w:ilvl="0">
      <w:startOverride w:val="6"/>
    </w:lvlOverride>
    <w:lvlOverride w:ilvl="1"/>
    <w:lvlOverride w:ilvl="2"/>
    <w:lvlOverride w:ilvl="3"/>
    <w:lvlOverride w:ilvl="4"/>
    <w:lvlOverride w:ilvl="5"/>
    <w:lvlOverride w:ilvl="6"/>
    <w:lvlOverride w:ilvl="7"/>
    <w:lvlOverride w:ilvl="8"/>
  </w:num>
  <w:num w:numId="62">
    <w:abstractNumId w:val="4"/>
    <w:lvlOverride w:ilvl="0">
      <w:startOverride w:val="16"/>
    </w:lvlOverride>
    <w:lvlOverride w:ilvl="1"/>
    <w:lvlOverride w:ilvl="2"/>
    <w:lvlOverride w:ilvl="3"/>
    <w:lvlOverride w:ilvl="4"/>
    <w:lvlOverride w:ilvl="5"/>
    <w:lvlOverride w:ilvl="6"/>
    <w:lvlOverride w:ilvl="7"/>
    <w:lvlOverride w:ilvl="8"/>
  </w:num>
  <w:num w:numId="63">
    <w:abstractNumId w:val="28"/>
    <w:lvlOverride w:ilvl="0">
      <w:startOverride w:val="1"/>
    </w:lvlOverride>
    <w:lvlOverride w:ilvl="1"/>
    <w:lvlOverride w:ilvl="2"/>
    <w:lvlOverride w:ilvl="3"/>
    <w:lvlOverride w:ilvl="4"/>
    <w:lvlOverride w:ilvl="5"/>
    <w:lvlOverride w:ilvl="6"/>
    <w:lvlOverride w:ilvl="7"/>
    <w:lvlOverride w:ilvl="8"/>
  </w:num>
  <w:num w:numId="64">
    <w:abstractNumId w:val="37"/>
    <w:lvlOverride w:ilvl="0"/>
    <w:lvlOverride w:ilvl="1">
      <w:startOverride w:val="11"/>
    </w:lvlOverride>
    <w:lvlOverride w:ilvl="2"/>
    <w:lvlOverride w:ilvl="3"/>
    <w:lvlOverride w:ilvl="4"/>
    <w:lvlOverride w:ilvl="5"/>
    <w:lvlOverride w:ilvl="6"/>
    <w:lvlOverride w:ilvl="7"/>
    <w:lvlOverride w:ilvl="8"/>
  </w:num>
  <w:num w:numId="65">
    <w:abstractNumId w:val="23"/>
    <w:lvlOverride w:ilvl="0"/>
    <w:lvlOverride w:ilvl="1">
      <w:startOverride w:val="1"/>
    </w:lvlOverride>
    <w:lvlOverride w:ilvl="2"/>
    <w:lvlOverride w:ilvl="3"/>
    <w:lvlOverride w:ilvl="4"/>
    <w:lvlOverride w:ilvl="5"/>
    <w:lvlOverride w:ilvl="6"/>
    <w:lvlOverride w:ilvl="7"/>
    <w:lvlOverride w:ilvl="8"/>
  </w:num>
  <w:num w:numId="66">
    <w:abstractNumId w:val="34"/>
    <w:lvlOverride w:ilvl="0">
      <w:startOverride w:val="4"/>
    </w:lvlOverride>
    <w:lvlOverride w:ilvl="1"/>
    <w:lvlOverride w:ilvl="2"/>
    <w:lvlOverride w:ilvl="3"/>
    <w:lvlOverride w:ilvl="4"/>
    <w:lvlOverride w:ilvl="5"/>
    <w:lvlOverride w:ilvl="6"/>
    <w:lvlOverride w:ilvl="7"/>
    <w:lvlOverride w:ilvl="8"/>
  </w:num>
  <w:num w:numId="67">
    <w:abstractNumId w:val="19"/>
    <w:lvlOverride w:ilvl="0"/>
    <w:lvlOverride w:ilvl="1">
      <w:startOverride w:val="1"/>
    </w:lvlOverride>
    <w:lvlOverride w:ilvl="2"/>
    <w:lvlOverride w:ilvl="3"/>
    <w:lvlOverride w:ilvl="4"/>
    <w:lvlOverride w:ilvl="5"/>
    <w:lvlOverride w:ilvl="6"/>
    <w:lvlOverride w:ilvl="7"/>
    <w:lvlOverride w:ilvl="8"/>
  </w:num>
  <w:num w:numId="68">
    <w:abstractNumId w:val="27"/>
    <w:lvlOverride w:ilvl="0"/>
    <w:lvlOverride w:ilvl="1">
      <w:startOverride w:val="2"/>
    </w:lvlOverride>
    <w:lvlOverride w:ilvl="2"/>
    <w:lvlOverride w:ilvl="3"/>
    <w:lvlOverride w:ilvl="4"/>
    <w:lvlOverride w:ilvl="5"/>
    <w:lvlOverride w:ilvl="6"/>
    <w:lvlOverride w:ilvl="7"/>
    <w:lvlOverride w:ilvl="8"/>
  </w:num>
  <w:num w:numId="69">
    <w:abstractNumId w:val="3"/>
    <w:lvlOverride w:ilvl="0"/>
    <w:lvlOverride w:ilvl="1">
      <w:startOverride w:val="16"/>
    </w:lvlOverride>
    <w:lvlOverride w:ilvl="2"/>
    <w:lvlOverride w:ilvl="3"/>
    <w:lvlOverride w:ilvl="4"/>
    <w:lvlOverride w:ilvl="5"/>
    <w:lvlOverride w:ilvl="6"/>
    <w:lvlOverride w:ilvl="7"/>
    <w:lvlOverride w:ilvl="8"/>
  </w:num>
  <w:num w:numId="70">
    <w:abstractNumId w:val="25"/>
    <w:lvlOverride w:ilvl="0"/>
    <w:lvlOverride w:ilvl="1">
      <w:startOverride w:val="1"/>
    </w:lvlOverride>
    <w:lvlOverride w:ilvl="2"/>
    <w:lvlOverride w:ilvl="3"/>
    <w:lvlOverride w:ilvl="4"/>
    <w:lvlOverride w:ilvl="5"/>
    <w:lvlOverride w:ilvl="6"/>
    <w:lvlOverride w:ilvl="7"/>
    <w:lvlOverride w:ilvl="8"/>
  </w:num>
  <w:num w:numId="71">
    <w:abstractNumId w:val="1"/>
    <w:lvlOverride w:ilvl="0"/>
    <w:lvlOverride w:ilvl="1">
      <w:startOverride w:val="2"/>
    </w:lvlOverride>
    <w:lvlOverride w:ilvl="2"/>
    <w:lvlOverride w:ilvl="3"/>
    <w:lvlOverride w:ilvl="4"/>
    <w:lvlOverride w:ilvl="5"/>
    <w:lvlOverride w:ilvl="6"/>
    <w:lvlOverride w:ilvl="7"/>
    <w:lvlOverride w:ilvl="8"/>
  </w:num>
  <w:num w:numId="72">
    <w:abstractNumId w:val="7"/>
    <w:lvlOverride w:ilvl="0"/>
    <w:lvlOverride w:ilvl="1">
      <w:startOverride w:val="3"/>
    </w:lvlOverride>
    <w:lvlOverride w:ilvl="2"/>
    <w:lvlOverride w:ilvl="3"/>
    <w:lvlOverride w:ilvl="4"/>
    <w:lvlOverride w:ilvl="5"/>
    <w:lvlOverride w:ilvl="6"/>
    <w:lvlOverride w:ilvl="7"/>
    <w:lvlOverride w:ilvl="8"/>
  </w:num>
  <w:num w:numId="73">
    <w:abstractNumId w:val="21"/>
    <w:lvlOverride w:ilvl="0"/>
    <w:lvlOverride w:ilvl="1">
      <w:startOverride w:val="8"/>
    </w:lvlOverride>
    <w:lvlOverride w:ilvl="2"/>
    <w:lvlOverride w:ilvl="3"/>
    <w:lvlOverride w:ilvl="4"/>
    <w:lvlOverride w:ilvl="5"/>
    <w:lvlOverride w:ilvl="6"/>
    <w:lvlOverride w:ilvl="7"/>
    <w:lvlOverride w:ilvl="8"/>
  </w:num>
  <w:num w:numId="74">
    <w:abstractNumId w:val="11"/>
    <w:lvlOverride w:ilvl="0"/>
    <w:lvlOverride w:ilvl="1">
      <w:startOverride w:val="12"/>
    </w:lvlOverride>
    <w:lvlOverride w:ilvl="2"/>
    <w:lvlOverride w:ilvl="3"/>
    <w:lvlOverride w:ilvl="4"/>
    <w:lvlOverride w:ilvl="5"/>
    <w:lvlOverride w:ilvl="6"/>
    <w:lvlOverride w:ilvl="7"/>
    <w:lvlOverride w:ilvl="8"/>
  </w:num>
  <w:num w:numId="75">
    <w:abstractNumId w:val="10"/>
    <w:lvlOverride w:ilvl="0"/>
    <w:lvlOverride w:ilvl="1">
      <w:startOverride w:val="1"/>
    </w:lvlOverride>
    <w:lvlOverride w:ilvl="2"/>
    <w:lvlOverride w:ilvl="3"/>
    <w:lvlOverride w:ilvl="4"/>
    <w:lvlOverride w:ilvl="5"/>
    <w:lvlOverride w:ilvl="6"/>
    <w:lvlOverride w:ilvl="7"/>
    <w:lvlOverride w:ilvl="8"/>
  </w:num>
  <w:num w:numId="76">
    <w:abstractNumId w:val="32"/>
    <w:lvlOverride w:ilvl="0"/>
    <w:lvlOverride w:ilvl="1">
      <w:startOverride w:val="5"/>
    </w:lvlOverride>
    <w:lvlOverride w:ilvl="2"/>
    <w:lvlOverride w:ilvl="3"/>
    <w:lvlOverride w:ilvl="4"/>
    <w:lvlOverride w:ilvl="5"/>
    <w:lvlOverride w:ilvl="6"/>
    <w:lvlOverride w:ilvl="7"/>
    <w:lvlOverride w:ilvl="8"/>
  </w:num>
  <w:num w:numId="77">
    <w:abstractNumId w:val="33"/>
    <w:lvlOverride w:ilvl="0"/>
    <w:lvlOverride w:ilvl="1">
      <w:startOverride w:val="10"/>
    </w:lvlOverride>
    <w:lvlOverride w:ilvl="2"/>
    <w:lvlOverride w:ilvl="3"/>
    <w:lvlOverride w:ilvl="4"/>
    <w:lvlOverride w:ilvl="5"/>
    <w:lvlOverride w:ilvl="6"/>
    <w:lvlOverride w:ilvl="7"/>
    <w:lvlOverride w:ilvl="8"/>
  </w:num>
  <w:num w:numId="78">
    <w:abstractNumId w:val="17"/>
    <w:lvlOverride w:ilvl="0"/>
    <w:lvlOverride w:ilvl="1">
      <w:startOverride w:val="1"/>
    </w:lvlOverride>
    <w:lvlOverride w:ilvl="2"/>
    <w:lvlOverride w:ilvl="3"/>
    <w:lvlOverride w:ilvl="4"/>
    <w:lvlOverride w:ilvl="5"/>
    <w:lvlOverride w:ilvl="6"/>
    <w:lvlOverride w:ilvl="7"/>
    <w:lvlOverride w:ilvl="8"/>
  </w:num>
  <w:num w:numId="79">
    <w:abstractNumId w:val="80"/>
  </w:num>
  <w:num w:numId="80">
    <w:abstractNumId w:val="113"/>
  </w:num>
  <w:num w:numId="81">
    <w:abstractNumId w:val="88"/>
  </w:num>
  <w:num w:numId="82">
    <w:abstractNumId w:val="112"/>
  </w:num>
  <w:num w:numId="83">
    <w:abstractNumId w:val="31"/>
    <w:lvlOverride w:ilvl="0">
      <w:startOverride w:val="1"/>
    </w:lvlOverride>
    <w:lvlOverride w:ilvl="1"/>
    <w:lvlOverride w:ilvl="2"/>
    <w:lvlOverride w:ilvl="3"/>
    <w:lvlOverride w:ilvl="4"/>
    <w:lvlOverride w:ilvl="5"/>
    <w:lvlOverride w:ilvl="6"/>
    <w:lvlOverride w:ilvl="7"/>
    <w:lvlOverride w:ilvl="8"/>
  </w:num>
  <w:num w:numId="84">
    <w:abstractNumId w:val="36"/>
    <w:lvlOverride w:ilvl="0">
      <w:startOverride w:val="2"/>
    </w:lvlOverride>
    <w:lvlOverride w:ilvl="1"/>
    <w:lvlOverride w:ilvl="2"/>
    <w:lvlOverride w:ilvl="3"/>
    <w:lvlOverride w:ilvl="4"/>
    <w:lvlOverride w:ilvl="5"/>
    <w:lvlOverride w:ilvl="6"/>
    <w:lvlOverride w:ilvl="7"/>
    <w:lvlOverride w:ilvl="8"/>
  </w:num>
  <w:num w:numId="85">
    <w:abstractNumId w:val="6"/>
    <w:lvlOverride w:ilvl="0">
      <w:startOverride w:val="1"/>
    </w:lvlOverride>
    <w:lvlOverride w:ilvl="1"/>
    <w:lvlOverride w:ilvl="2"/>
    <w:lvlOverride w:ilvl="3"/>
    <w:lvlOverride w:ilvl="4"/>
    <w:lvlOverride w:ilvl="5"/>
    <w:lvlOverride w:ilvl="6"/>
    <w:lvlOverride w:ilvl="7"/>
    <w:lvlOverride w:ilvl="8"/>
  </w:num>
  <w:num w:numId="86">
    <w:abstractNumId w:val="22"/>
    <w:lvlOverride w:ilvl="0">
      <w:startOverride w:val="2"/>
    </w:lvlOverride>
    <w:lvlOverride w:ilvl="1"/>
    <w:lvlOverride w:ilvl="2"/>
    <w:lvlOverride w:ilvl="3"/>
    <w:lvlOverride w:ilvl="4"/>
    <w:lvlOverride w:ilvl="5"/>
    <w:lvlOverride w:ilvl="6"/>
    <w:lvlOverride w:ilvl="7"/>
    <w:lvlOverride w:ilvl="8"/>
  </w:num>
  <w:num w:numId="87">
    <w:abstractNumId w:val="14"/>
    <w:lvlOverride w:ilvl="0"/>
    <w:lvlOverride w:ilvl="1">
      <w:startOverride w:val="1"/>
    </w:lvlOverride>
    <w:lvlOverride w:ilvl="2"/>
    <w:lvlOverride w:ilvl="3"/>
    <w:lvlOverride w:ilvl="4"/>
    <w:lvlOverride w:ilvl="5"/>
    <w:lvlOverride w:ilvl="6"/>
    <w:lvlOverride w:ilvl="7"/>
    <w:lvlOverride w:ilvl="8"/>
  </w:num>
  <w:num w:numId="88">
    <w:abstractNumId w:val="9"/>
    <w:lvlOverride w:ilvl="0"/>
    <w:lvlOverride w:ilvl="1">
      <w:startOverride w:val="1"/>
    </w:lvlOverride>
    <w:lvlOverride w:ilvl="2"/>
    <w:lvlOverride w:ilvl="3"/>
    <w:lvlOverride w:ilvl="4"/>
    <w:lvlOverride w:ilvl="5"/>
    <w:lvlOverride w:ilvl="6"/>
    <w:lvlOverride w:ilvl="7"/>
    <w:lvlOverride w:ilvl="8"/>
  </w:num>
  <w:num w:numId="89">
    <w:abstractNumId w:val="5"/>
    <w:lvlOverride w:ilvl="0"/>
    <w:lvlOverride w:ilvl="1">
      <w:startOverride w:val="5"/>
    </w:lvlOverride>
    <w:lvlOverride w:ilvl="2"/>
    <w:lvlOverride w:ilvl="3"/>
    <w:lvlOverride w:ilvl="4"/>
    <w:lvlOverride w:ilvl="5"/>
    <w:lvlOverride w:ilvl="6"/>
    <w:lvlOverride w:ilvl="7"/>
    <w:lvlOverride w:ilvl="8"/>
  </w:num>
  <w:num w:numId="90">
    <w:abstractNumId w:val="35"/>
    <w:lvlOverride w:ilvl="0"/>
    <w:lvlOverride w:ilvl="1">
      <w:startOverride w:val="7"/>
    </w:lvlOverride>
    <w:lvlOverride w:ilvl="2"/>
    <w:lvlOverride w:ilvl="3"/>
    <w:lvlOverride w:ilvl="4"/>
    <w:lvlOverride w:ilvl="5"/>
    <w:lvlOverride w:ilvl="6"/>
    <w:lvlOverride w:ilvl="7"/>
    <w:lvlOverride w:ilvl="8"/>
  </w:num>
  <w:num w:numId="91">
    <w:abstractNumId w:val="2"/>
    <w:lvlOverride w:ilvl="0">
      <w:startOverride w:val="1"/>
    </w:lvlOverride>
    <w:lvlOverride w:ilvl="1"/>
    <w:lvlOverride w:ilvl="2"/>
    <w:lvlOverride w:ilvl="3"/>
    <w:lvlOverride w:ilvl="4"/>
    <w:lvlOverride w:ilvl="5"/>
    <w:lvlOverride w:ilvl="6"/>
    <w:lvlOverride w:ilvl="7"/>
    <w:lvlOverride w:ilvl="8"/>
  </w:num>
  <w:num w:numId="92">
    <w:abstractNumId w:val="140"/>
  </w:num>
  <w:num w:numId="93">
    <w:abstractNumId w:val="57"/>
  </w:num>
  <w:num w:numId="94">
    <w:abstractNumId w:val="39"/>
  </w:num>
  <w:num w:numId="95">
    <w:abstractNumId w:val="144"/>
  </w:num>
  <w:num w:numId="96">
    <w:abstractNumId w:val="44"/>
  </w:num>
  <w:num w:numId="97">
    <w:abstractNumId w:val="94"/>
  </w:num>
  <w:num w:numId="98">
    <w:abstractNumId w:val="94"/>
    <w:lvlOverride w:ilvl="0">
      <w:lvl w:ilvl="0" w:tplc="51AE15A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085C1E2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0DA8572A">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45A405E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4698C43C">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A6766BF0">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4A7C03E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1256F300">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C9C63BC6">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99">
    <w:abstractNumId w:val="118"/>
  </w:num>
  <w:num w:numId="100">
    <w:abstractNumId w:val="98"/>
  </w:num>
  <w:num w:numId="101">
    <w:abstractNumId w:val="166"/>
  </w:num>
  <w:num w:numId="102">
    <w:abstractNumId w:val="45"/>
  </w:num>
  <w:num w:numId="103">
    <w:abstractNumId w:val="54"/>
  </w:num>
  <w:num w:numId="104">
    <w:abstractNumId w:val="71"/>
  </w:num>
  <w:num w:numId="105">
    <w:abstractNumId w:val="106"/>
  </w:num>
  <w:num w:numId="106">
    <w:abstractNumId w:val="130"/>
  </w:num>
  <w:num w:numId="107">
    <w:abstractNumId w:val="64"/>
  </w:num>
  <w:num w:numId="108">
    <w:abstractNumId w:val="155"/>
  </w:num>
  <w:num w:numId="109">
    <w:abstractNumId w:val="168"/>
  </w:num>
  <w:num w:numId="110">
    <w:abstractNumId w:val="43"/>
  </w:num>
  <w:num w:numId="111">
    <w:abstractNumId w:val="163"/>
  </w:num>
  <w:num w:numId="112">
    <w:abstractNumId w:val="171"/>
  </w:num>
  <w:num w:numId="1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0"/>
  </w:num>
  <w:num w:numId="115">
    <w:abstractNumId w:val="108"/>
  </w:num>
  <w:num w:numId="116">
    <w:abstractNumId w:val="110"/>
  </w:num>
  <w:num w:numId="117">
    <w:abstractNumId w:val="55"/>
  </w:num>
  <w:num w:numId="118">
    <w:abstractNumId w:val="72"/>
  </w:num>
  <w:num w:numId="1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1"/>
  </w:num>
  <w:num w:numId="122">
    <w:abstractNumId w:val="179"/>
  </w:num>
  <w:num w:numId="123">
    <w:abstractNumId w:val="181"/>
  </w:num>
  <w:num w:numId="124">
    <w:abstractNumId w:val="126"/>
  </w:num>
  <w:num w:numId="125">
    <w:abstractNumId w:val="134"/>
  </w:num>
  <w:num w:numId="126">
    <w:abstractNumId w:val="92"/>
  </w:num>
  <w:num w:numId="127">
    <w:abstractNumId w:val="74"/>
  </w:num>
  <w:num w:numId="128">
    <w:abstractNumId w:val="137"/>
  </w:num>
  <w:num w:numId="129">
    <w:abstractNumId w:val="184"/>
  </w:num>
  <w:num w:numId="130">
    <w:abstractNumId w:val="79"/>
  </w:num>
  <w:num w:numId="13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num>
  <w:num w:numId="133">
    <w:abstractNumId w:val="40"/>
  </w:num>
  <w:num w:numId="134">
    <w:abstractNumId w:val="66"/>
  </w:num>
  <w:num w:numId="1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8"/>
  </w:num>
  <w:num w:numId="137">
    <w:abstractNumId w:val="78"/>
  </w:num>
  <w:num w:numId="138">
    <w:abstractNumId w:val="183"/>
  </w:num>
  <w:num w:numId="139">
    <w:abstractNumId w:val="47"/>
  </w:num>
  <w:num w:numId="140">
    <w:abstractNumId w:val="170"/>
  </w:num>
  <w:num w:numId="141">
    <w:abstractNumId w:val="148"/>
  </w:num>
  <w:num w:numId="142">
    <w:abstractNumId w:val="151"/>
  </w:num>
  <w:num w:numId="143">
    <w:abstractNumId w:val="73"/>
  </w:num>
  <w:num w:numId="144">
    <w:abstractNumId w:val="117"/>
  </w:num>
  <w:num w:numId="145">
    <w:abstractNumId w:val="152"/>
  </w:num>
  <w:num w:numId="146">
    <w:abstractNumId w:val="93"/>
  </w:num>
  <w:num w:numId="147">
    <w:abstractNumId w:val="77"/>
  </w:num>
  <w:num w:numId="148">
    <w:abstractNumId w:val="69"/>
  </w:num>
  <w:num w:numId="149">
    <w:abstractNumId w:val="131"/>
  </w:num>
  <w:num w:numId="150">
    <w:abstractNumId w:val="189"/>
  </w:num>
  <w:num w:numId="151">
    <w:abstractNumId w:val="105"/>
  </w:num>
  <w:num w:numId="152">
    <w:abstractNumId w:val="56"/>
  </w:num>
  <w:num w:numId="153">
    <w:abstractNumId w:val="153"/>
  </w:num>
  <w:num w:numId="154">
    <w:abstractNumId w:val="160"/>
  </w:num>
  <w:num w:numId="155">
    <w:abstractNumId w:val="158"/>
  </w:num>
  <w:num w:numId="156">
    <w:abstractNumId w:val="91"/>
  </w:num>
  <w:num w:numId="157">
    <w:abstractNumId w:val="161"/>
  </w:num>
  <w:num w:numId="158">
    <w:abstractNumId w:val="150"/>
  </w:num>
  <w:num w:numId="159">
    <w:abstractNumId w:val="100"/>
  </w:num>
  <w:num w:numId="160">
    <w:abstractNumId w:val="139"/>
  </w:num>
  <w:num w:numId="161">
    <w:abstractNumId w:val="97"/>
  </w:num>
  <w:num w:numId="162">
    <w:abstractNumId w:val="49"/>
  </w:num>
  <w:num w:numId="163">
    <w:abstractNumId w:val="165"/>
  </w:num>
  <w:num w:numId="164">
    <w:abstractNumId w:val="124"/>
  </w:num>
  <w:num w:numId="165">
    <w:abstractNumId w:val="75"/>
  </w:num>
  <w:num w:numId="166">
    <w:abstractNumId w:val="162"/>
  </w:num>
  <w:num w:numId="167">
    <w:abstractNumId w:val="174"/>
  </w:num>
  <w:num w:numId="168">
    <w:abstractNumId w:val="103"/>
  </w:num>
  <w:num w:numId="169">
    <w:abstractNumId w:val="176"/>
  </w:num>
  <w:num w:numId="170">
    <w:abstractNumId w:val="186"/>
  </w:num>
  <w:num w:numId="171">
    <w:abstractNumId w:val="48"/>
  </w:num>
  <w:num w:numId="172">
    <w:abstractNumId w:val="146"/>
  </w:num>
  <w:num w:numId="173">
    <w:abstractNumId w:val="138"/>
  </w:num>
  <w:num w:numId="174">
    <w:abstractNumId w:val="129"/>
  </w:num>
  <w:num w:numId="175">
    <w:abstractNumId w:val="89"/>
  </w:num>
  <w:num w:numId="176">
    <w:abstractNumId w:val="81"/>
  </w:num>
  <w:num w:numId="177">
    <w:abstractNumId w:val="178"/>
  </w:num>
  <w:num w:numId="178">
    <w:abstractNumId w:val="96"/>
  </w:num>
  <w:num w:numId="179">
    <w:abstractNumId w:val="87"/>
  </w:num>
  <w:num w:numId="180">
    <w:abstractNumId w:val="104"/>
  </w:num>
  <w:num w:numId="181">
    <w:abstractNumId w:val="157"/>
  </w:num>
  <w:num w:numId="182">
    <w:abstractNumId w:val="111"/>
  </w:num>
  <w:num w:numId="18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6"/>
  </w:num>
  <w:num w:numId="185">
    <w:abstractNumId w:val="16"/>
  </w:num>
  <w:num w:numId="186">
    <w:abstractNumId w:val="180"/>
  </w:num>
  <w:num w:numId="187">
    <w:abstractNumId w:val="76"/>
  </w:num>
  <w:num w:numId="188">
    <w:abstractNumId w:val="156"/>
  </w:num>
  <w:num w:numId="189">
    <w:abstractNumId w:val="95"/>
  </w:num>
  <w:num w:numId="190">
    <w:abstractNumId w:val="107"/>
  </w:num>
  <w:num w:numId="191">
    <w:abstractNumId w:val="109"/>
  </w:num>
  <w:numIdMacAtCleanup w:val="1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B37F81"/>
    <w:rsid w:val="00002CD6"/>
    <w:rsid w:val="00012886"/>
    <w:rsid w:val="00013736"/>
    <w:rsid w:val="000154AB"/>
    <w:rsid w:val="000175B6"/>
    <w:rsid w:val="0002768B"/>
    <w:rsid w:val="0003273D"/>
    <w:rsid w:val="000628C2"/>
    <w:rsid w:val="00070706"/>
    <w:rsid w:val="00071C5A"/>
    <w:rsid w:val="0007321C"/>
    <w:rsid w:val="00076028"/>
    <w:rsid w:val="000903F7"/>
    <w:rsid w:val="000A5FC4"/>
    <w:rsid w:val="000A6005"/>
    <w:rsid w:val="000E05ED"/>
    <w:rsid w:val="00132333"/>
    <w:rsid w:val="00175BBC"/>
    <w:rsid w:val="001A0223"/>
    <w:rsid w:val="001A3D34"/>
    <w:rsid w:val="001B591C"/>
    <w:rsid w:val="001D5164"/>
    <w:rsid w:val="001E144C"/>
    <w:rsid w:val="001E6230"/>
    <w:rsid w:val="001F00C1"/>
    <w:rsid w:val="001F1ECC"/>
    <w:rsid w:val="001F3CCB"/>
    <w:rsid w:val="00223DD2"/>
    <w:rsid w:val="00224ECC"/>
    <w:rsid w:val="00230427"/>
    <w:rsid w:val="002345DC"/>
    <w:rsid w:val="00236409"/>
    <w:rsid w:val="00236AE1"/>
    <w:rsid w:val="002507AB"/>
    <w:rsid w:val="00250C58"/>
    <w:rsid w:val="00257D63"/>
    <w:rsid w:val="00261BF1"/>
    <w:rsid w:val="00284F4A"/>
    <w:rsid w:val="00294A73"/>
    <w:rsid w:val="002A1AE3"/>
    <w:rsid w:val="002B41FE"/>
    <w:rsid w:val="002D2416"/>
    <w:rsid w:val="002F0134"/>
    <w:rsid w:val="00321F3B"/>
    <w:rsid w:val="003406F6"/>
    <w:rsid w:val="00352030"/>
    <w:rsid w:val="00397FE4"/>
    <w:rsid w:val="003B4118"/>
    <w:rsid w:val="003C4215"/>
    <w:rsid w:val="003C4A5F"/>
    <w:rsid w:val="003C5105"/>
    <w:rsid w:val="003D05A5"/>
    <w:rsid w:val="003D06DB"/>
    <w:rsid w:val="003D28A8"/>
    <w:rsid w:val="003E0E80"/>
    <w:rsid w:val="003E3FA5"/>
    <w:rsid w:val="003F46AC"/>
    <w:rsid w:val="00404038"/>
    <w:rsid w:val="00411207"/>
    <w:rsid w:val="004162E7"/>
    <w:rsid w:val="0042395D"/>
    <w:rsid w:val="00424B75"/>
    <w:rsid w:val="00431312"/>
    <w:rsid w:val="004360E9"/>
    <w:rsid w:val="00492A48"/>
    <w:rsid w:val="004B43AD"/>
    <w:rsid w:val="004C1259"/>
    <w:rsid w:val="004C4CD1"/>
    <w:rsid w:val="004C5F6D"/>
    <w:rsid w:val="004D746C"/>
    <w:rsid w:val="004E1D7A"/>
    <w:rsid w:val="00544E5A"/>
    <w:rsid w:val="005536A8"/>
    <w:rsid w:val="00582197"/>
    <w:rsid w:val="005A6559"/>
    <w:rsid w:val="005B17D5"/>
    <w:rsid w:val="005C346A"/>
    <w:rsid w:val="005C761B"/>
    <w:rsid w:val="005D18CF"/>
    <w:rsid w:val="005E3ABE"/>
    <w:rsid w:val="005F2D1D"/>
    <w:rsid w:val="005F40C4"/>
    <w:rsid w:val="005F7714"/>
    <w:rsid w:val="00605446"/>
    <w:rsid w:val="00612DEB"/>
    <w:rsid w:val="006145CC"/>
    <w:rsid w:val="0063182A"/>
    <w:rsid w:val="00631B6F"/>
    <w:rsid w:val="00632489"/>
    <w:rsid w:val="00636D54"/>
    <w:rsid w:val="00681186"/>
    <w:rsid w:val="006B1D66"/>
    <w:rsid w:val="006B31CB"/>
    <w:rsid w:val="006B3A10"/>
    <w:rsid w:val="006B3CCA"/>
    <w:rsid w:val="006B4A91"/>
    <w:rsid w:val="006B627A"/>
    <w:rsid w:val="006C59EF"/>
    <w:rsid w:val="006D13FC"/>
    <w:rsid w:val="007012DD"/>
    <w:rsid w:val="0070262D"/>
    <w:rsid w:val="0070350C"/>
    <w:rsid w:val="007155B7"/>
    <w:rsid w:val="00737B2F"/>
    <w:rsid w:val="00755D18"/>
    <w:rsid w:val="007624BB"/>
    <w:rsid w:val="00763711"/>
    <w:rsid w:val="00771453"/>
    <w:rsid w:val="007728D1"/>
    <w:rsid w:val="0077524E"/>
    <w:rsid w:val="0078299B"/>
    <w:rsid w:val="00795BB3"/>
    <w:rsid w:val="007B0767"/>
    <w:rsid w:val="007B2C2B"/>
    <w:rsid w:val="007B4654"/>
    <w:rsid w:val="007B56D6"/>
    <w:rsid w:val="007D7ABA"/>
    <w:rsid w:val="007F2901"/>
    <w:rsid w:val="00806F6F"/>
    <w:rsid w:val="008371C2"/>
    <w:rsid w:val="00847CB1"/>
    <w:rsid w:val="008734F4"/>
    <w:rsid w:val="00892AD2"/>
    <w:rsid w:val="008A71DE"/>
    <w:rsid w:val="008C6744"/>
    <w:rsid w:val="008D1233"/>
    <w:rsid w:val="008E5A02"/>
    <w:rsid w:val="008F5AC8"/>
    <w:rsid w:val="00922853"/>
    <w:rsid w:val="00925746"/>
    <w:rsid w:val="00946CE0"/>
    <w:rsid w:val="00950A57"/>
    <w:rsid w:val="00970B96"/>
    <w:rsid w:val="0097149A"/>
    <w:rsid w:val="00973F98"/>
    <w:rsid w:val="00993EEE"/>
    <w:rsid w:val="009B4C07"/>
    <w:rsid w:val="009E670E"/>
    <w:rsid w:val="009E6821"/>
    <w:rsid w:val="009E7024"/>
    <w:rsid w:val="009E7035"/>
    <w:rsid w:val="00A03EAC"/>
    <w:rsid w:val="00A256C0"/>
    <w:rsid w:val="00A36E9D"/>
    <w:rsid w:val="00A5757D"/>
    <w:rsid w:val="00A8725A"/>
    <w:rsid w:val="00A95790"/>
    <w:rsid w:val="00AA5187"/>
    <w:rsid w:val="00AB6C1F"/>
    <w:rsid w:val="00AC5B08"/>
    <w:rsid w:val="00B0423A"/>
    <w:rsid w:val="00B16354"/>
    <w:rsid w:val="00B33901"/>
    <w:rsid w:val="00B33A99"/>
    <w:rsid w:val="00B36731"/>
    <w:rsid w:val="00B37F81"/>
    <w:rsid w:val="00B405B0"/>
    <w:rsid w:val="00B40C81"/>
    <w:rsid w:val="00B57E7E"/>
    <w:rsid w:val="00B77019"/>
    <w:rsid w:val="00B82C10"/>
    <w:rsid w:val="00B9524D"/>
    <w:rsid w:val="00B97F87"/>
    <w:rsid w:val="00BB3436"/>
    <w:rsid w:val="00C07171"/>
    <w:rsid w:val="00C10270"/>
    <w:rsid w:val="00C10421"/>
    <w:rsid w:val="00C10FD6"/>
    <w:rsid w:val="00C21505"/>
    <w:rsid w:val="00C728A2"/>
    <w:rsid w:val="00CC06F4"/>
    <w:rsid w:val="00CE07DF"/>
    <w:rsid w:val="00CF585A"/>
    <w:rsid w:val="00CF5F49"/>
    <w:rsid w:val="00D01A78"/>
    <w:rsid w:val="00D04C24"/>
    <w:rsid w:val="00D14D6C"/>
    <w:rsid w:val="00D404B2"/>
    <w:rsid w:val="00D649A3"/>
    <w:rsid w:val="00D653C0"/>
    <w:rsid w:val="00D905DA"/>
    <w:rsid w:val="00DA1C19"/>
    <w:rsid w:val="00DB25CE"/>
    <w:rsid w:val="00DC201D"/>
    <w:rsid w:val="00DC2199"/>
    <w:rsid w:val="00DD7891"/>
    <w:rsid w:val="00DE392E"/>
    <w:rsid w:val="00DE74C6"/>
    <w:rsid w:val="00DF206B"/>
    <w:rsid w:val="00DF783A"/>
    <w:rsid w:val="00E13F24"/>
    <w:rsid w:val="00E2795D"/>
    <w:rsid w:val="00EA05D7"/>
    <w:rsid w:val="00EA40B7"/>
    <w:rsid w:val="00ED042B"/>
    <w:rsid w:val="00ED3033"/>
    <w:rsid w:val="00EE0A05"/>
    <w:rsid w:val="00F059A8"/>
    <w:rsid w:val="00F06F9F"/>
    <w:rsid w:val="00F12A70"/>
    <w:rsid w:val="00F16FA2"/>
    <w:rsid w:val="00F36646"/>
    <w:rsid w:val="00F37972"/>
    <w:rsid w:val="00F41914"/>
    <w:rsid w:val="00F45963"/>
    <w:rsid w:val="00F504AF"/>
    <w:rsid w:val="00F57315"/>
    <w:rsid w:val="00F635DC"/>
    <w:rsid w:val="00F7499D"/>
    <w:rsid w:val="00F907D8"/>
    <w:rsid w:val="00FA47C5"/>
    <w:rsid w:val="00FB3122"/>
    <w:rsid w:val="00FB3E4F"/>
    <w:rsid w:val="00FD3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05DA"/>
    <w:pPr>
      <w:spacing w:line="256" w:lineRule="auto"/>
    </w:pPr>
    <w:rPr>
      <w:rFonts w:asciiTheme="minorHAnsi" w:eastAsiaTheme="minorEastAsia" w:hAnsiTheme="minorHAnsi"/>
      <w:sz w:val="22"/>
      <w:lang w:eastAsia="ru-RU"/>
    </w:rPr>
  </w:style>
  <w:style w:type="paragraph" w:styleId="7">
    <w:name w:val="heading 7"/>
    <w:basedOn w:val="a0"/>
    <w:next w:val="a0"/>
    <w:link w:val="70"/>
    <w:uiPriority w:val="9"/>
    <w:semiHidden/>
    <w:unhideWhenUsed/>
    <w:qFormat/>
    <w:rsid w:val="006D13FC"/>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37F8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B37F81"/>
    <w:rPr>
      <w:rFonts w:asciiTheme="minorHAnsi" w:eastAsiaTheme="minorEastAsia" w:hAnsiTheme="minorHAnsi"/>
      <w:sz w:val="22"/>
      <w:lang w:eastAsia="ru-RU"/>
    </w:rPr>
  </w:style>
  <w:style w:type="paragraph" w:styleId="a6">
    <w:name w:val="footer"/>
    <w:basedOn w:val="a0"/>
    <w:link w:val="a7"/>
    <w:uiPriority w:val="99"/>
    <w:unhideWhenUsed/>
    <w:rsid w:val="00B37F8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37F81"/>
    <w:rPr>
      <w:rFonts w:asciiTheme="minorHAnsi" w:eastAsiaTheme="minorEastAsia" w:hAnsiTheme="minorHAnsi"/>
      <w:sz w:val="22"/>
      <w:lang w:eastAsia="ru-RU"/>
    </w:rPr>
  </w:style>
  <w:style w:type="paragraph" w:styleId="a8">
    <w:name w:val="List Paragraph"/>
    <w:aliases w:val="ITL List Paragraph,Цветной список - Акцент 13"/>
    <w:basedOn w:val="a0"/>
    <w:link w:val="a9"/>
    <w:uiPriority w:val="34"/>
    <w:qFormat/>
    <w:rsid w:val="002D2416"/>
    <w:pPr>
      <w:ind w:left="720"/>
      <w:contextualSpacing/>
    </w:pPr>
  </w:style>
  <w:style w:type="character" w:styleId="aa">
    <w:name w:val="Hyperlink"/>
    <w:basedOn w:val="a1"/>
    <w:uiPriority w:val="99"/>
    <w:unhideWhenUsed/>
    <w:rsid w:val="004C5F6D"/>
    <w:rPr>
      <w:color w:val="0563C1" w:themeColor="hyperlink"/>
      <w:u w:val="single"/>
    </w:rPr>
  </w:style>
  <w:style w:type="paragraph" w:customStyle="1" w:styleId="ConsPlusNormal">
    <w:name w:val="ConsPlusNormal"/>
    <w:qFormat/>
    <w:rsid w:val="004C5F6D"/>
    <w:pPr>
      <w:widowControl w:val="0"/>
      <w:autoSpaceDE w:val="0"/>
      <w:autoSpaceDN w:val="0"/>
      <w:adjustRightInd w:val="0"/>
      <w:spacing w:after="0" w:line="240" w:lineRule="auto"/>
    </w:pPr>
    <w:rPr>
      <w:rFonts w:eastAsiaTheme="minorEastAsia" w:cs="Times New Roman"/>
      <w:szCs w:val="24"/>
      <w:lang w:eastAsia="ru-RU"/>
    </w:rPr>
  </w:style>
  <w:style w:type="paragraph" w:customStyle="1" w:styleId="ConsPlusTitle">
    <w:name w:val="ConsPlusTitle"/>
    <w:uiPriority w:val="99"/>
    <w:rsid w:val="004C5F6D"/>
    <w:pPr>
      <w:widowControl w:val="0"/>
      <w:autoSpaceDE w:val="0"/>
      <w:autoSpaceDN w:val="0"/>
      <w:adjustRightInd w:val="0"/>
      <w:spacing w:after="0" w:line="240" w:lineRule="auto"/>
    </w:pPr>
    <w:rPr>
      <w:rFonts w:ascii="Arial" w:eastAsiaTheme="minorEastAsia" w:hAnsi="Arial" w:cs="Arial"/>
      <w:b/>
      <w:bCs/>
      <w:szCs w:val="24"/>
      <w:lang w:eastAsia="ru-RU"/>
    </w:rPr>
  </w:style>
  <w:style w:type="paragraph" w:styleId="ab">
    <w:name w:val="footnote text"/>
    <w:basedOn w:val="a0"/>
    <w:link w:val="ac"/>
    <w:uiPriority w:val="99"/>
    <w:semiHidden/>
    <w:unhideWhenUsed/>
    <w:rsid w:val="004C5F6D"/>
    <w:pPr>
      <w:spacing w:after="0" w:line="240" w:lineRule="auto"/>
    </w:pPr>
    <w:rPr>
      <w:sz w:val="20"/>
      <w:szCs w:val="20"/>
    </w:rPr>
  </w:style>
  <w:style w:type="character" w:customStyle="1" w:styleId="ac">
    <w:name w:val="Текст сноски Знак"/>
    <w:basedOn w:val="a1"/>
    <w:link w:val="ab"/>
    <w:uiPriority w:val="99"/>
    <w:semiHidden/>
    <w:rsid w:val="004C5F6D"/>
    <w:rPr>
      <w:rFonts w:asciiTheme="minorHAnsi" w:eastAsiaTheme="minorEastAsia" w:hAnsiTheme="minorHAnsi"/>
      <w:sz w:val="20"/>
      <w:szCs w:val="20"/>
      <w:lang w:eastAsia="ru-RU"/>
    </w:rPr>
  </w:style>
  <w:style w:type="character" w:styleId="ad">
    <w:name w:val="footnote reference"/>
    <w:basedOn w:val="a1"/>
    <w:uiPriority w:val="99"/>
    <w:semiHidden/>
    <w:unhideWhenUsed/>
    <w:rsid w:val="004C5F6D"/>
    <w:rPr>
      <w:vertAlign w:val="superscript"/>
    </w:rPr>
  </w:style>
  <w:style w:type="paragraph" w:styleId="ae">
    <w:name w:val="Body Text"/>
    <w:basedOn w:val="a0"/>
    <w:link w:val="af"/>
    <w:semiHidden/>
    <w:unhideWhenUsed/>
    <w:qFormat/>
    <w:rsid w:val="004C5F6D"/>
    <w:pPr>
      <w:widowControl w:val="0"/>
      <w:autoSpaceDE w:val="0"/>
      <w:autoSpaceDN w:val="0"/>
      <w:spacing w:after="0" w:line="240" w:lineRule="auto"/>
      <w:ind w:left="400"/>
      <w:jc w:val="both"/>
    </w:pPr>
    <w:rPr>
      <w:rFonts w:ascii="Times New Roman" w:eastAsia="Times New Roman" w:hAnsi="Times New Roman" w:cs="Times New Roman"/>
      <w:sz w:val="24"/>
      <w:szCs w:val="24"/>
      <w:lang w:eastAsia="en-US"/>
    </w:rPr>
  </w:style>
  <w:style w:type="character" w:customStyle="1" w:styleId="af">
    <w:name w:val="Основной текст Знак"/>
    <w:basedOn w:val="a1"/>
    <w:link w:val="ae"/>
    <w:semiHidden/>
    <w:rsid w:val="004C5F6D"/>
    <w:rPr>
      <w:rFonts w:eastAsia="Times New Roman" w:cs="Times New Roman"/>
      <w:szCs w:val="24"/>
    </w:rPr>
  </w:style>
  <w:style w:type="character" w:customStyle="1" w:styleId="a9">
    <w:name w:val="Абзац списка Знак"/>
    <w:aliases w:val="ITL List Paragraph Знак,Цветной список - Акцент 13 Знак"/>
    <w:basedOn w:val="a1"/>
    <w:link w:val="a8"/>
    <w:uiPriority w:val="34"/>
    <w:qFormat/>
    <w:locked/>
    <w:rsid w:val="004C5F6D"/>
    <w:rPr>
      <w:rFonts w:asciiTheme="minorHAnsi" w:eastAsiaTheme="minorEastAsia" w:hAnsiTheme="minorHAnsi"/>
      <w:sz w:val="22"/>
      <w:lang w:eastAsia="ru-RU"/>
    </w:rPr>
  </w:style>
  <w:style w:type="character" w:styleId="af0">
    <w:name w:val="Strong"/>
    <w:basedOn w:val="a1"/>
    <w:uiPriority w:val="22"/>
    <w:qFormat/>
    <w:rsid w:val="00922853"/>
    <w:rPr>
      <w:b/>
      <w:bCs/>
    </w:rPr>
  </w:style>
  <w:style w:type="paragraph" w:styleId="af1">
    <w:name w:val="Subtitle"/>
    <w:basedOn w:val="a0"/>
    <w:next w:val="a0"/>
    <w:link w:val="af2"/>
    <w:uiPriority w:val="11"/>
    <w:qFormat/>
    <w:rsid w:val="00CF5F49"/>
    <w:pPr>
      <w:spacing w:after="60" w:line="276" w:lineRule="auto"/>
      <w:jc w:val="center"/>
      <w:outlineLvl w:val="1"/>
    </w:pPr>
    <w:rPr>
      <w:rFonts w:ascii="Times New Roman" w:eastAsia="Times New Roman" w:hAnsi="Times New Roman" w:cs="Times New Roman"/>
      <w:sz w:val="28"/>
      <w:szCs w:val="24"/>
      <w:lang w:eastAsia="en-US"/>
    </w:rPr>
  </w:style>
  <w:style w:type="character" w:customStyle="1" w:styleId="af2">
    <w:name w:val="Подзаголовок Знак"/>
    <w:basedOn w:val="a1"/>
    <w:link w:val="af1"/>
    <w:uiPriority w:val="11"/>
    <w:rsid w:val="00CF5F49"/>
    <w:rPr>
      <w:rFonts w:eastAsia="Times New Roman" w:cs="Times New Roman"/>
      <w:sz w:val="28"/>
      <w:szCs w:val="24"/>
    </w:rPr>
  </w:style>
  <w:style w:type="table" w:styleId="af3">
    <w:name w:val="Table Grid"/>
    <w:basedOn w:val="a2"/>
    <w:uiPriority w:val="59"/>
    <w:rsid w:val="00FB3E4F"/>
    <w:pPr>
      <w:spacing w:after="0" w:line="240" w:lineRule="auto"/>
    </w:pPr>
    <w:rPr>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Normal (Web) Char"/>
    <w:basedOn w:val="a0"/>
    <w:link w:val="af5"/>
    <w:uiPriority w:val="99"/>
    <w:semiHidden/>
    <w:unhideWhenUsed/>
    <w:qFormat/>
    <w:rsid w:val="00EA40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Без интервала Знак"/>
    <w:link w:val="af7"/>
    <w:uiPriority w:val="1"/>
    <w:locked/>
    <w:rsid w:val="00EA40B7"/>
    <w:rPr>
      <w:rFonts w:eastAsia="Times New Roman" w:cs="Times New Roman"/>
      <w:szCs w:val="24"/>
      <w:lang w:eastAsia="ru-RU"/>
    </w:rPr>
  </w:style>
  <w:style w:type="paragraph" w:styleId="af7">
    <w:name w:val="No Spacing"/>
    <w:link w:val="af6"/>
    <w:uiPriority w:val="1"/>
    <w:qFormat/>
    <w:rsid w:val="00EA40B7"/>
    <w:pPr>
      <w:spacing w:after="0" w:line="240" w:lineRule="auto"/>
    </w:pPr>
    <w:rPr>
      <w:rFonts w:eastAsia="Times New Roman" w:cs="Times New Roman"/>
      <w:szCs w:val="24"/>
      <w:lang w:eastAsia="ru-RU"/>
    </w:rPr>
  </w:style>
  <w:style w:type="character" w:customStyle="1" w:styleId="5">
    <w:name w:val="Основной текст (5)_"/>
    <w:link w:val="50"/>
    <w:locked/>
    <w:rsid w:val="00EA40B7"/>
    <w:rPr>
      <w:i/>
      <w:iCs/>
      <w:sz w:val="26"/>
      <w:szCs w:val="26"/>
      <w:shd w:val="clear" w:color="auto" w:fill="FFFFFF"/>
    </w:rPr>
  </w:style>
  <w:style w:type="paragraph" w:customStyle="1" w:styleId="50">
    <w:name w:val="Основной текст (5)"/>
    <w:basedOn w:val="a0"/>
    <w:link w:val="5"/>
    <w:rsid w:val="00EA40B7"/>
    <w:pPr>
      <w:widowControl w:val="0"/>
      <w:shd w:val="clear" w:color="auto" w:fill="FFFFFF"/>
      <w:spacing w:after="0" w:line="485" w:lineRule="exact"/>
    </w:pPr>
    <w:rPr>
      <w:rFonts w:ascii="Times New Roman" w:eastAsiaTheme="minorHAnsi" w:hAnsi="Times New Roman"/>
      <w:i/>
      <w:iCs/>
      <w:sz w:val="26"/>
      <w:szCs w:val="26"/>
      <w:lang w:eastAsia="en-US"/>
    </w:rPr>
  </w:style>
  <w:style w:type="numbering" w:customStyle="1" w:styleId="a">
    <w:name w:val="Пункты"/>
    <w:rsid w:val="00EA40B7"/>
    <w:pPr>
      <w:numPr>
        <w:numId w:val="102"/>
      </w:numPr>
    </w:pPr>
  </w:style>
  <w:style w:type="numbering" w:customStyle="1" w:styleId="4">
    <w:name w:val="Импортированный стиль 4"/>
    <w:rsid w:val="00EA40B7"/>
    <w:pPr>
      <w:numPr>
        <w:numId w:val="103"/>
      </w:numPr>
    </w:pPr>
  </w:style>
  <w:style w:type="numbering" w:customStyle="1" w:styleId="2">
    <w:name w:val="Импортированный стиль 2"/>
    <w:rsid w:val="00EA40B7"/>
    <w:pPr>
      <w:numPr>
        <w:numId w:val="104"/>
      </w:numPr>
    </w:pPr>
  </w:style>
  <w:style w:type="numbering" w:customStyle="1" w:styleId="1">
    <w:name w:val="Импортированный стиль 1"/>
    <w:rsid w:val="00EA40B7"/>
    <w:pPr>
      <w:numPr>
        <w:numId w:val="105"/>
      </w:numPr>
    </w:pPr>
  </w:style>
  <w:style w:type="numbering" w:customStyle="1" w:styleId="3">
    <w:name w:val="Импортированный стиль 3"/>
    <w:rsid w:val="00EA40B7"/>
    <w:pPr>
      <w:numPr>
        <w:numId w:val="106"/>
      </w:numPr>
    </w:pPr>
  </w:style>
  <w:style w:type="character" w:customStyle="1" w:styleId="UnresolvedMention">
    <w:name w:val="Unresolved Mention"/>
    <w:basedOn w:val="a1"/>
    <w:uiPriority w:val="99"/>
    <w:semiHidden/>
    <w:unhideWhenUsed/>
    <w:rsid w:val="00070706"/>
    <w:rPr>
      <w:color w:val="605E5C"/>
      <w:shd w:val="clear" w:color="auto" w:fill="E1DFDD"/>
    </w:rPr>
  </w:style>
  <w:style w:type="character" w:styleId="af8">
    <w:name w:val="Emphasis"/>
    <w:uiPriority w:val="20"/>
    <w:qFormat/>
    <w:rsid w:val="003C4215"/>
    <w:rPr>
      <w:rFonts w:ascii="Times New Roman" w:hAnsi="Times New Roman" w:cs="Times New Roman" w:hint="default"/>
      <w:i/>
      <w:iCs/>
    </w:rPr>
  </w:style>
  <w:style w:type="character" w:customStyle="1" w:styleId="af5">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2 Знак"/>
    <w:link w:val="af4"/>
    <w:uiPriority w:val="99"/>
    <w:semiHidden/>
    <w:locked/>
    <w:rsid w:val="003C4215"/>
    <w:rPr>
      <w:rFonts w:eastAsia="Times New Roman" w:cs="Times New Roman"/>
      <w:szCs w:val="24"/>
      <w:lang w:eastAsia="ru-RU"/>
    </w:rPr>
  </w:style>
  <w:style w:type="paragraph" w:customStyle="1" w:styleId="TableParagraph">
    <w:name w:val="Table Paragraph"/>
    <w:basedOn w:val="a0"/>
    <w:uiPriority w:val="1"/>
    <w:qFormat/>
    <w:rsid w:val="003C4215"/>
    <w:pPr>
      <w:widowControl w:val="0"/>
      <w:autoSpaceDE w:val="0"/>
      <w:autoSpaceDN w:val="0"/>
      <w:spacing w:after="0" w:line="240" w:lineRule="auto"/>
      <w:ind w:left="167"/>
    </w:pPr>
    <w:rPr>
      <w:rFonts w:ascii="Cambria" w:eastAsia="Cambria" w:hAnsi="Cambria" w:cs="Cambria"/>
      <w:lang w:eastAsia="en-US"/>
    </w:rPr>
  </w:style>
  <w:style w:type="character" w:customStyle="1" w:styleId="markedcontent">
    <w:name w:val="markedcontent"/>
    <w:rsid w:val="006D13FC"/>
  </w:style>
  <w:style w:type="character" w:customStyle="1" w:styleId="70">
    <w:name w:val="Заголовок 7 Знак"/>
    <w:basedOn w:val="a1"/>
    <w:link w:val="7"/>
    <w:uiPriority w:val="9"/>
    <w:semiHidden/>
    <w:rsid w:val="006D13FC"/>
    <w:rPr>
      <w:rFonts w:eastAsia="Times New Roman" w:cs="Times New Roman"/>
      <w:b/>
      <w:iCs/>
      <w:lang w:val="en-US"/>
    </w:rPr>
  </w:style>
</w:styles>
</file>

<file path=word/webSettings.xml><?xml version="1.0" encoding="utf-8"?>
<w:webSettings xmlns:r="http://schemas.openxmlformats.org/officeDocument/2006/relationships" xmlns:w="http://schemas.openxmlformats.org/wordprocessingml/2006/main">
  <w:divs>
    <w:div w:id="740572">
      <w:bodyDiv w:val="1"/>
      <w:marLeft w:val="0"/>
      <w:marRight w:val="0"/>
      <w:marTop w:val="0"/>
      <w:marBottom w:val="0"/>
      <w:divBdr>
        <w:top w:val="none" w:sz="0" w:space="0" w:color="auto"/>
        <w:left w:val="none" w:sz="0" w:space="0" w:color="auto"/>
        <w:bottom w:val="none" w:sz="0" w:space="0" w:color="auto"/>
        <w:right w:val="none" w:sz="0" w:space="0" w:color="auto"/>
      </w:divBdr>
    </w:div>
    <w:div w:id="15430001">
      <w:bodyDiv w:val="1"/>
      <w:marLeft w:val="0"/>
      <w:marRight w:val="0"/>
      <w:marTop w:val="0"/>
      <w:marBottom w:val="0"/>
      <w:divBdr>
        <w:top w:val="none" w:sz="0" w:space="0" w:color="auto"/>
        <w:left w:val="none" w:sz="0" w:space="0" w:color="auto"/>
        <w:bottom w:val="none" w:sz="0" w:space="0" w:color="auto"/>
        <w:right w:val="none" w:sz="0" w:space="0" w:color="auto"/>
      </w:divBdr>
    </w:div>
    <w:div w:id="23795623">
      <w:bodyDiv w:val="1"/>
      <w:marLeft w:val="0"/>
      <w:marRight w:val="0"/>
      <w:marTop w:val="0"/>
      <w:marBottom w:val="0"/>
      <w:divBdr>
        <w:top w:val="none" w:sz="0" w:space="0" w:color="auto"/>
        <w:left w:val="none" w:sz="0" w:space="0" w:color="auto"/>
        <w:bottom w:val="none" w:sz="0" w:space="0" w:color="auto"/>
        <w:right w:val="none" w:sz="0" w:space="0" w:color="auto"/>
      </w:divBdr>
    </w:div>
    <w:div w:id="32968866">
      <w:bodyDiv w:val="1"/>
      <w:marLeft w:val="0"/>
      <w:marRight w:val="0"/>
      <w:marTop w:val="0"/>
      <w:marBottom w:val="0"/>
      <w:divBdr>
        <w:top w:val="none" w:sz="0" w:space="0" w:color="auto"/>
        <w:left w:val="none" w:sz="0" w:space="0" w:color="auto"/>
        <w:bottom w:val="none" w:sz="0" w:space="0" w:color="auto"/>
        <w:right w:val="none" w:sz="0" w:space="0" w:color="auto"/>
      </w:divBdr>
    </w:div>
    <w:div w:id="34160326">
      <w:bodyDiv w:val="1"/>
      <w:marLeft w:val="0"/>
      <w:marRight w:val="0"/>
      <w:marTop w:val="0"/>
      <w:marBottom w:val="0"/>
      <w:divBdr>
        <w:top w:val="none" w:sz="0" w:space="0" w:color="auto"/>
        <w:left w:val="none" w:sz="0" w:space="0" w:color="auto"/>
        <w:bottom w:val="none" w:sz="0" w:space="0" w:color="auto"/>
        <w:right w:val="none" w:sz="0" w:space="0" w:color="auto"/>
      </w:divBdr>
    </w:div>
    <w:div w:id="45027836">
      <w:bodyDiv w:val="1"/>
      <w:marLeft w:val="0"/>
      <w:marRight w:val="0"/>
      <w:marTop w:val="0"/>
      <w:marBottom w:val="0"/>
      <w:divBdr>
        <w:top w:val="none" w:sz="0" w:space="0" w:color="auto"/>
        <w:left w:val="none" w:sz="0" w:space="0" w:color="auto"/>
        <w:bottom w:val="none" w:sz="0" w:space="0" w:color="auto"/>
        <w:right w:val="none" w:sz="0" w:space="0" w:color="auto"/>
      </w:divBdr>
    </w:div>
    <w:div w:id="58944924">
      <w:bodyDiv w:val="1"/>
      <w:marLeft w:val="0"/>
      <w:marRight w:val="0"/>
      <w:marTop w:val="0"/>
      <w:marBottom w:val="0"/>
      <w:divBdr>
        <w:top w:val="none" w:sz="0" w:space="0" w:color="auto"/>
        <w:left w:val="none" w:sz="0" w:space="0" w:color="auto"/>
        <w:bottom w:val="none" w:sz="0" w:space="0" w:color="auto"/>
        <w:right w:val="none" w:sz="0" w:space="0" w:color="auto"/>
      </w:divBdr>
    </w:div>
    <w:div w:id="61755708">
      <w:bodyDiv w:val="1"/>
      <w:marLeft w:val="0"/>
      <w:marRight w:val="0"/>
      <w:marTop w:val="0"/>
      <w:marBottom w:val="0"/>
      <w:divBdr>
        <w:top w:val="none" w:sz="0" w:space="0" w:color="auto"/>
        <w:left w:val="none" w:sz="0" w:space="0" w:color="auto"/>
        <w:bottom w:val="none" w:sz="0" w:space="0" w:color="auto"/>
        <w:right w:val="none" w:sz="0" w:space="0" w:color="auto"/>
      </w:divBdr>
    </w:div>
    <w:div w:id="64375286">
      <w:bodyDiv w:val="1"/>
      <w:marLeft w:val="0"/>
      <w:marRight w:val="0"/>
      <w:marTop w:val="0"/>
      <w:marBottom w:val="0"/>
      <w:divBdr>
        <w:top w:val="none" w:sz="0" w:space="0" w:color="auto"/>
        <w:left w:val="none" w:sz="0" w:space="0" w:color="auto"/>
        <w:bottom w:val="none" w:sz="0" w:space="0" w:color="auto"/>
        <w:right w:val="none" w:sz="0" w:space="0" w:color="auto"/>
      </w:divBdr>
    </w:div>
    <w:div w:id="81876677">
      <w:bodyDiv w:val="1"/>
      <w:marLeft w:val="0"/>
      <w:marRight w:val="0"/>
      <w:marTop w:val="0"/>
      <w:marBottom w:val="0"/>
      <w:divBdr>
        <w:top w:val="none" w:sz="0" w:space="0" w:color="auto"/>
        <w:left w:val="none" w:sz="0" w:space="0" w:color="auto"/>
        <w:bottom w:val="none" w:sz="0" w:space="0" w:color="auto"/>
        <w:right w:val="none" w:sz="0" w:space="0" w:color="auto"/>
      </w:divBdr>
    </w:div>
    <w:div w:id="87434214">
      <w:bodyDiv w:val="1"/>
      <w:marLeft w:val="0"/>
      <w:marRight w:val="0"/>
      <w:marTop w:val="0"/>
      <w:marBottom w:val="0"/>
      <w:divBdr>
        <w:top w:val="none" w:sz="0" w:space="0" w:color="auto"/>
        <w:left w:val="none" w:sz="0" w:space="0" w:color="auto"/>
        <w:bottom w:val="none" w:sz="0" w:space="0" w:color="auto"/>
        <w:right w:val="none" w:sz="0" w:space="0" w:color="auto"/>
      </w:divBdr>
    </w:div>
    <w:div w:id="100296951">
      <w:bodyDiv w:val="1"/>
      <w:marLeft w:val="0"/>
      <w:marRight w:val="0"/>
      <w:marTop w:val="0"/>
      <w:marBottom w:val="0"/>
      <w:divBdr>
        <w:top w:val="none" w:sz="0" w:space="0" w:color="auto"/>
        <w:left w:val="none" w:sz="0" w:space="0" w:color="auto"/>
        <w:bottom w:val="none" w:sz="0" w:space="0" w:color="auto"/>
        <w:right w:val="none" w:sz="0" w:space="0" w:color="auto"/>
      </w:divBdr>
    </w:div>
    <w:div w:id="105319692">
      <w:bodyDiv w:val="1"/>
      <w:marLeft w:val="0"/>
      <w:marRight w:val="0"/>
      <w:marTop w:val="0"/>
      <w:marBottom w:val="0"/>
      <w:divBdr>
        <w:top w:val="none" w:sz="0" w:space="0" w:color="auto"/>
        <w:left w:val="none" w:sz="0" w:space="0" w:color="auto"/>
        <w:bottom w:val="none" w:sz="0" w:space="0" w:color="auto"/>
        <w:right w:val="none" w:sz="0" w:space="0" w:color="auto"/>
      </w:divBdr>
    </w:div>
    <w:div w:id="119081952">
      <w:bodyDiv w:val="1"/>
      <w:marLeft w:val="0"/>
      <w:marRight w:val="0"/>
      <w:marTop w:val="0"/>
      <w:marBottom w:val="0"/>
      <w:divBdr>
        <w:top w:val="none" w:sz="0" w:space="0" w:color="auto"/>
        <w:left w:val="none" w:sz="0" w:space="0" w:color="auto"/>
        <w:bottom w:val="none" w:sz="0" w:space="0" w:color="auto"/>
        <w:right w:val="none" w:sz="0" w:space="0" w:color="auto"/>
      </w:divBdr>
    </w:div>
    <w:div w:id="130094447">
      <w:bodyDiv w:val="1"/>
      <w:marLeft w:val="0"/>
      <w:marRight w:val="0"/>
      <w:marTop w:val="0"/>
      <w:marBottom w:val="0"/>
      <w:divBdr>
        <w:top w:val="none" w:sz="0" w:space="0" w:color="auto"/>
        <w:left w:val="none" w:sz="0" w:space="0" w:color="auto"/>
        <w:bottom w:val="none" w:sz="0" w:space="0" w:color="auto"/>
        <w:right w:val="none" w:sz="0" w:space="0" w:color="auto"/>
      </w:divBdr>
    </w:div>
    <w:div w:id="135730888">
      <w:bodyDiv w:val="1"/>
      <w:marLeft w:val="0"/>
      <w:marRight w:val="0"/>
      <w:marTop w:val="0"/>
      <w:marBottom w:val="0"/>
      <w:divBdr>
        <w:top w:val="none" w:sz="0" w:space="0" w:color="auto"/>
        <w:left w:val="none" w:sz="0" w:space="0" w:color="auto"/>
        <w:bottom w:val="none" w:sz="0" w:space="0" w:color="auto"/>
        <w:right w:val="none" w:sz="0" w:space="0" w:color="auto"/>
      </w:divBdr>
    </w:div>
    <w:div w:id="136537602">
      <w:bodyDiv w:val="1"/>
      <w:marLeft w:val="0"/>
      <w:marRight w:val="0"/>
      <w:marTop w:val="0"/>
      <w:marBottom w:val="0"/>
      <w:divBdr>
        <w:top w:val="none" w:sz="0" w:space="0" w:color="auto"/>
        <w:left w:val="none" w:sz="0" w:space="0" w:color="auto"/>
        <w:bottom w:val="none" w:sz="0" w:space="0" w:color="auto"/>
        <w:right w:val="none" w:sz="0" w:space="0" w:color="auto"/>
      </w:divBdr>
    </w:div>
    <w:div w:id="138614225">
      <w:bodyDiv w:val="1"/>
      <w:marLeft w:val="0"/>
      <w:marRight w:val="0"/>
      <w:marTop w:val="0"/>
      <w:marBottom w:val="0"/>
      <w:divBdr>
        <w:top w:val="none" w:sz="0" w:space="0" w:color="auto"/>
        <w:left w:val="none" w:sz="0" w:space="0" w:color="auto"/>
        <w:bottom w:val="none" w:sz="0" w:space="0" w:color="auto"/>
        <w:right w:val="none" w:sz="0" w:space="0" w:color="auto"/>
      </w:divBdr>
    </w:div>
    <w:div w:id="157507282">
      <w:bodyDiv w:val="1"/>
      <w:marLeft w:val="0"/>
      <w:marRight w:val="0"/>
      <w:marTop w:val="0"/>
      <w:marBottom w:val="0"/>
      <w:divBdr>
        <w:top w:val="none" w:sz="0" w:space="0" w:color="auto"/>
        <w:left w:val="none" w:sz="0" w:space="0" w:color="auto"/>
        <w:bottom w:val="none" w:sz="0" w:space="0" w:color="auto"/>
        <w:right w:val="none" w:sz="0" w:space="0" w:color="auto"/>
      </w:divBdr>
    </w:div>
    <w:div w:id="191920306">
      <w:bodyDiv w:val="1"/>
      <w:marLeft w:val="0"/>
      <w:marRight w:val="0"/>
      <w:marTop w:val="0"/>
      <w:marBottom w:val="0"/>
      <w:divBdr>
        <w:top w:val="none" w:sz="0" w:space="0" w:color="auto"/>
        <w:left w:val="none" w:sz="0" w:space="0" w:color="auto"/>
        <w:bottom w:val="none" w:sz="0" w:space="0" w:color="auto"/>
        <w:right w:val="none" w:sz="0" w:space="0" w:color="auto"/>
      </w:divBdr>
    </w:div>
    <w:div w:id="228734546">
      <w:bodyDiv w:val="1"/>
      <w:marLeft w:val="0"/>
      <w:marRight w:val="0"/>
      <w:marTop w:val="0"/>
      <w:marBottom w:val="0"/>
      <w:divBdr>
        <w:top w:val="none" w:sz="0" w:space="0" w:color="auto"/>
        <w:left w:val="none" w:sz="0" w:space="0" w:color="auto"/>
        <w:bottom w:val="none" w:sz="0" w:space="0" w:color="auto"/>
        <w:right w:val="none" w:sz="0" w:space="0" w:color="auto"/>
      </w:divBdr>
    </w:div>
    <w:div w:id="229312986">
      <w:bodyDiv w:val="1"/>
      <w:marLeft w:val="0"/>
      <w:marRight w:val="0"/>
      <w:marTop w:val="0"/>
      <w:marBottom w:val="0"/>
      <w:divBdr>
        <w:top w:val="none" w:sz="0" w:space="0" w:color="auto"/>
        <w:left w:val="none" w:sz="0" w:space="0" w:color="auto"/>
        <w:bottom w:val="none" w:sz="0" w:space="0" w:color="auto"/>
        <w:right w:val="none" w:sz="0" w:space="0" w:color="auto"/>
      </w:divBdr>
    </w:div>
    <w:div w:id="234323021">
      <w:bodyDiv w:val="1"/>
      <w:marLeft w:val="0"/>
      <w:marRight w:val="0"/>
      <w:marTop w:val="0"/>
      <w:marBottom w:val="0"/>
      <w:divBdr>
        <w:top w:val="none" w:sz="0" w:space="0" w:color="auto"/>
        <w:left w:val="none" w:sz="0" w:space="0" w:color="auto"/>
        <w:bottom w:val="none" w:sz="0" w:space="0" w:color="auto"/>
        <w:right w:val="none" w:sz="0" w:space="0" w:color="auto"/>
      </w:divBdr>
    </w:div>
    <w:div w:id="236213346">
      <w:bodyDiv w:val="1"/>
      <w:marLeft w:val="0"/>
      <w:marRight w:val="0"/>
      <w:marTop w:val="0"/>
      <w:marBottom w:val="0"/>
      <w:divBdr>
        <w:top w:val="none" w:sz="0" w:space="0" w:color="auto"/>
        <w:left w:val="none" w:sz="0" w:space="0" w:color="auto"/>
        <w:bottom w:val="none" w:sz="0" w:space="0" w:color="auto"/>
        <w:right w:val="none" w:sz="0" w:space="0" w:color="auto"/>
      </w:divBdr>
    </w:div>
    <w:div w:id="240877087">
      <w:bodyDiv w:val="1"/>
      <w:marLeft w:val="0"/>
      <w:marRight w:val="0"/>
      <w:marTop w:val="0"/>
      <w:marBottom w:val="0"/>
      <w:divBdr>
        <w:top w:val="none" w:sz="0" w:space="0" w:color="auto"/>
        <w:left w:val="none" w:sz="0" w:space="0" w:color="auto"/>
        <w:bottom w:val="none" w:sz="0" w:space="0" w:color="auto"/>
        <w:right w:val="none" w:sz="0" w:space="0" w:color="auto"/>
      </w:divBdr>
    </w:div>
    <w:div w:id="271017031">
      <w:bodyDiv w:val="1"/>
      <w:marLeft w:val="0"/>
      <w:marRight w:val="0"/>
      <w:marTop w:val="0"/>
      <w:marBottom w:val="0"/>
      <w:divBdr>
        <w:top w:val="none" w:sz="0" w:space="0" w:color="auto"/>
        <w:left w:val="none" w:sz="0" w:space="0" w:color="auto"/>
        <w:bottom w:val="none" w:sz="0" w:space="0" w:color="auto"/>
        <w:right w:val="none" w:sz="0" w:space="0" w:color="auto"/>
      </w:divBdr>
    </w:div>
    <w:div w:id="290014145">
      <w:bodyDiv w:val="1"/>
      <w:marLeft w:val="0"/>
      <w:marRight w:val="0"/>
      <w:marTop w:val="0"/>
      <w:marBottom w:val="0"/>
      <w:divBdr>
        <w:top w:val="none" w:sz="0" w:space="0" w:color="auto"/>
        <w:left w:val="none" w:sz="0" w:space="0" w:color="auto"/>
        <w:bottom w:val="none" w:sz="0" w:space="0" w:color="auto"/>
        <w:right w:val="none" w:sz="0" w:space="0" w:color="auto"/>
      </w:divBdr>
    </w:div>
    <w:div w:id="298608829">
      <w:bodyDiv w:val="1"/>
      <w:marLeft w:val="0"/>
      <w:marRight w:val="0"/>
      <w:marTop w:val="0"/>
      <w:marBottom w:val="0"/>
      <w:divBdr>
        <w:top w:val="none" w:sz="0" w:space="0" w:color="auto"/>
        <w:left w:val="none" w:sz="0" w:space="0" w:color="auto"/>
        <w:bottom w:val="none" w:sz="0" w:space="0" w:color="auto"/>
        <w:right w:val="none" w:sz="0" w:space="0" w:color="auto"/>
      </w:divBdr>
    </w:div>
    <w:div w:id="313529249">
      <w:bodyDiv w:val="1"/>
      <w:marLeft w:val="0"/>
      <w:marRight w:val="0"/>
      <w:marTop w:val="0"/>
      <w:marBottom w:val="0"/>
      <w:divBdr>
        <w:top w:val="none" w:sz="0" w:space="0" w:color="auto"/>
        <w:left w:val="none" w:sz="0" w:space="0" w:color="auto"/>
        <w:bottom w:val="none" w:sz="0" w:space="0" w:color="auto"/>
        <w:right w:val="none" w:sz="0" w:space="0" w:color="auto"/>
      </w:divBdr>
    </w:div>
    <w:div w:id="316763295">
      <w:bodyDiv w:val="1"/>
      <w:marLeft w:val="0"/>
      <w:marRight w:val="0"/>
      <w:marTop w:val="0"/>
      <w:marBottom w:val="0"/>
      <w:divBdr>
        <w:top w:val="none" w:sz="0" w:space="0" w:color="auto"/>
        <w:left w:val="none" w:sz="0" w:space="0" w:color="auto"/>
        <w:bottom w:val="none" w:sz="0" w:space="0" w:color="auto"/>
        <w:right w:val="none" w:sz="0" w:space="0" w:color="auto"/>
      </w:divBdr>
    </w:div>
    <w:div w:id="368386042">
      <w:bodyDiv w:val="1"/>
      <w:marLeft w:val="0"/>
      <w:marRight w:val="0"/>
      <w:marTop w:val="0"/>
      <w:marBottom w:val="0"/>
      <w:divBdr>
        <w:top w:val="none" w:sz="0" w:space="0" w:color="auto"/>
        <w:left w:val="none" w:sz="0" w:space="0" w:color="auto"/>
        <w:bottom w:val="none" w:sz="0" w:space="0" w:color="auto"/>
        <w:right w:val="none" w:sz="0" w:space="0" w:color="auto"/>
      </w:divBdr>
    </w:div>
    <w:div w:id="386227060">
      <w:bodyDiv w:val="1"/>
      <w:marLeft w:val="0"/>
      <w:marRight w:val="0"/>
      <w:marTop w:val="0"/>
      <w:marBottom w:val="0"/>
      <w:divBdr>
        <w:top w:val="none" w:sz="0" w:space="0" w:color="auto"/>
        <w:left w:val="none" w:sz="0" w:space="0" w:color="auto"/>
        <w:bottom w:val="none" w:sz="0" w:space="0" w:color="auto"/>
        <w:right w:val="none" w:sz="0" w:space="0" w:color="auto"/>
      </w:divBdr>
    </w:div>
    <w:div w:id="398987602">
      <w:bodyDiv w:val="1"/>
      <w:marLeft w:val="0"/>
      <w:marRight w:val="0"/>
      <w:marTop w:val="0"/>
      <w:marBottom w:val="0"/>
      <w:divBdr>
        <w:top w:val="none" w:sz="0" w:space="0" w:color="auto"/>
        <w:left w:val="none" w:sz="0" w:space="0" w:color="auto"/>
        <w:bottom w:val="none" w:sz="0" w:space="0" w:color="auto"/>
        <w:right w:val="none" w:sz="0" w:space="0" w:color="auto"/>
      </w:divBdr>
    </w:div>
    <w:div w:id="437069908">
      <w:bodyDiv w:val="1"/>
      <w:marLeft w:val="0"/>
      <w:marRight w:val="0"/>
      <w:marTop w:val="0"/>
      <w:marBottom w:val="0"/>
      <w:divBdr>
        <w:top w:val="none" w:sz="0" w:space="0" w:color="auto"/>
        <w:left w:val="none" w:sz="0" w:space="0" w:color="auto"/>
        <w:bottom w:val="none" w:sz="0" w:space="0" w:color="auto"/>
        <w:right w:val="none" w:sz="0" w:space="0" w:color="auto"/>
      </w:divBdr>
    </w:div>
    <w:div w:id="453181527">
      <w:bodyDiv w:val="1"/>
      <w:marLeft w:val="0"/>
      <w:marRight w:val="0"/>
      <w:marTop w:val="0"/>
      <w:marBottom w:val="0"/>
      <w:divBdr>
        <w:top w:val="none" w:sz="0" w:space="0" w:color="auto"/>
        <w:left w:val="none" w:sz="0" w:space="0" w:color="auto"/>
        <w:bottom w:val="none" w:sz="0" w:space="0" w:color="auto"/>
        <w:right w:val="none" w:sz="0" w:space="0" w:color="auto"/>
      </w:divBdr>
    </w:div>
    <w:div w:id="472791075">
      <w:bodyDiv w:val="1"/>
      <w:marLeft w:val="0"/>
      <w:marRight w:val="0"/>
      <w:marTop w:val="0"/>
      <w:marBottom w:val="0"/>
      <w:divBdr>
        <w:top w:val="none" w:sz="0" w:space="0" w:color="auto"/>
        <w:left w:val="none" w:sz="0" w:space="0" w:color="auto"/>
        <w:bottom w:val="none" w:sz="0" w:space="0" w:color="auto"/>
        <w:right w:val="none" w:sz="0" w:space="0" w:color="auto"/>
      </w:divBdr>
    </w:div>
    <w:div w:id="473983102">
      <w:bodyDiv w:val="1"/>
      <w:marLeft w:val="0"/>
      <w:marRight w:val="0"/>
      <w:marTop w:val="0"/>
      <w:marBottom w:val="0"/>
      <w:divBdr>
        <w:top w:val="none" w:sz="0" w:space="0" w:color="auto"/>
        <w:left w:val="none" w:sz="0" w:space="0" w:color="auto"/>
        <w:bottom w:val="none" w:sz="0" w:space="0" w:color="auto"/>
        <w:right w:val="none" w:sz="0" w:space="0" w:color="auto"/>
      </w:divBdr>
    </w:div>
    <w:div w:id="477382896">
      <w:bodyDiv w:val="1"/>
      <w:marLeft w:val="0"/>
      <w:marRight w:val="0"/>
      <w:marTop w:val="0"/>
      <w:marBottom w:val="0"/>
      <w:divBdr>
        <w:top w:val="none" w:sz="0" w:space="0" w:color="auto"/>
        <w:left w:val="none" w:sz="0" w:space="0" w:color="auto"/>
        <w:bottom w:val="none" w:sz="0" w:space="0" w:color="auto"/>
        <w:right w:val="none" w:sz="0" w:space="0" w:color="auto"/>
      </w:divBdr>
    </w:div>
    <w:div w:id="479809580">
      <w:bodyDiv w:val="1"/>
      <w:marLeft w:val="0"/>
      <w:marRight w:val="0"/>
      <w:marTop w:val="0"/>
      <w:marBottom w:val="0"/>
      <w:divBdr>
        <w:top w:val="none" w:sz="0" w:space="0" w:color="auto"/>
        <w:left w:val="none" w:sz="0" w:space="0" w:color="auto"/>
        <w:bottom w:val="none" w:sz="0" w:space="0" w:color="auto"/>
        <w:right w:val="none" w:sz="0" w:space="0" w:color="auto"/>
      </w:divBdr>
    </w:div>
    <w:div w:id="481429633">
      <w:bodyDiv w:val="1"/>
      <w:marLeft w:val="0"/>
      <w:marRight w:val="0"/>
      <w:marTop w:val="0"/>
      <w:marBottom w:val="0"/>
      <w:divBdr>
        <w:top w:val="none" w:sz="0" w:space="0" w:color="auto"/>
        <w:left w:val="none" w:sz="0" w:space="0" w:color="auto"/>
        <w:bottom w:val="none" w:sz="0" w:space="0" w:color="auto"/>
        <w:right w:val="none" w:sz="0" w:space="0" w:color="auto"/>
      </w:divBdr>
    </w:div>
    <w:div w:id="482043655">
      <w:bodyDiv w:val="1"/>
      <w:marLeft w:val="0"/>
      <w:marRight w:val="0"/>
      <w:marTop w:val="0"/>
      <w:marBottom w:val="0"/>
      <w:divBdr>
        <w:top w:val="none" w:sz="0" w:space="0" w:color="auto"/>
        <w:left w:val="none" w:sz="0" w:space="0" w:color="auto"/>
        <w:bottom w:val="none" w:sz="0" w:space="0" w:color="auto"/>
        <w:right w:val="none" w:sz="0" w:space="0" w:color="auto"/>
      </w:divBdr>
    </w:div>
    <w:div w:id="486287562">
      <w:bodyDiv w:val="1"/>
      <w:marLeft w:val="0"/>
      <w:marRight w:val="0"/>
      <w:marTop w:val="0"/>
      <w:marBottom w:val="0"/>
      <w:divBdr>
        <w:top w:val="none" w:sz="0" w:space="0" w:color="auto"/>
        <w:left w:val="none" w:sz="0" w:space="0" w:color="auto"/>
        <w:bottom w:val="none" w:sz="0" w:space="0" w:color="auto"/>
        <w:right w:val="none" w:sz="0" w:space="0" w:color="auto"/>
      </w:divBdr>
    </w:div>
    <w:div w:id="497841517">
      <w:bodyDiv w:val="1"/>
      <w:marLeft w:val="0"/>
      <w:marRight w:val="0"/>
      <w:marTop w:val="0"/>
      <w:marBottom w:val="0"/>
      <w:divBdr>
        <w:top w:val="none" w:sz="0" w:space="0" w:color="auto"/>
        <w:left w:val="none" w:sz="0" w:space="0" w:color="auto"/>
        <w:bottom w:val="none" w:sz="0" w:space="0" w:color="auto"/>
        <w:right w:val="none" w:sz="0" w:space="0" w:color="auto"/>
      </w:divBdr>
    </w:div>
    <w:div w:id="501820980">
      <w:bodyDiv w:val="1"/>
      <w:marLeft w:val="0"/>
      <w:marRight w:val="0"/>
      <w:marTop w:val="0"/>
      <w:marBottom w:val="0"/>
      <w:divBdr>
        <w:top w:val="none" w:sz="0" w:space="0" w:color="auto"/>
        <w:left w:val="none" w:sz="0" w:space="0" w:color="auto"/>
        <w:bottom w:val="none" w:sz="0" w:space="0" w:color="auto"/>
        <w:right w:val="none" w:sz="0" w:space="0" w:color="auto"/>
      </w:divBdr>
    </w:div>
    <w:div w:id="505948182">
      <w:bodyDiv w:val="1"/>
      <w:marLeft w:val="0"/>
      <w:marRight w:val="0"/>
      <w:marTop w:val="0"/>
      <w:marBottom w:val="0"/>
      <w:divBdr>
        <w:top w:val="none" w:sz="0" w:space="0" w:color="auto"/>
        <w:left w:val="none" w:sz="0" w:space="0" w:color="auto"/>
        <w:bottom w:val="none" w:sz="0" w:space="0" w:color="auto"/>
        <w:right w:val="none" w:sz="0" w:space="0" w:color="auto"/>
      </w:divBdr>
    </w:div>
    <w:div w:id="520247002">
      <w:bodyDiv w:val="1"/>
      <w:marLeft w:val="0"/>
      <w:marRight w:val="0"/>
      <w:marTop w:val="0"/>
      <w:marBottom w:val="0"/>
      <w:divBdr>
        <w:top w:val="none" w:sz="0" w:space="0" w:color="auto"/>
        <w:left w:val="none" w:sz="0" w:space="0" w:color="auto"/>
        <w:bottom w:val="none" w:sz="0" w:space="0" w:color="auto"/>
        <w:right w:val="none" w:sz="0" w:space="0" w:color="auto"/>
      </w:divBdr>
    </w:div>
    <w:div w:id="534391665">
      <w:bodyDiv w:val="1"/>
      <w:marLeft w:val="0"/>
      <w:marRight w:val="0"/>
      <w:marTop w:val="0"/>
      <w:marBottom w:val="0"/>
      <w:divBdr>
        <w:top w:val="none" w:sz="0" w:space="0" w:color="auto"/>
        <w:left w:val="none" w:sz="0" w:space="0" w:color="auto"/>
        <w:bottom w:val="none" w:sz="0" w:space="0" w:color="auto"/>
        <w:right w:val="none" w:sz="0" w:space="0" w:color="auto"/>
      </w:divBdr>
    </w:div>
    <w:div w:id="546377546">
      <w:bodyDiv w:val="1"/>
      <w:marLeft w:val="0"/>
      <w:marRight w:val="0"/>
      <w:marTop w:val="0"/>
      <w:marBottom w:val="0"/>
      <w:divBdr>
        <w:top w:val="none" w:sz="0" w:space="0" w:color="auto"/>
        <w:left w:val="none" w:sz="0" w:space="0" w:color="auto"/>
        <w:bottom w:val="none" w:sz="0" w:space="0" w:color="auto"/>
        <w:right w:val="none" w:sz="0" w:space="0" w:color="auto"/>
      </w:divBdr>
    </w:div>
    <w:div w:id="554119854">
      <w:bodyDiv w:val="1"/>
      <w:marLeft w:val="0"/>
      <w:marRight w:val="0"/>
      <w:marTop w:val="0"/>
      <w:marBottom w:val="0"/>
      <w:divBdr>
        <w:top w:val="none" w:sz="0" w:space="0" w:color="auto"/>
        <w:left w:val="none" w:sz="0" w:space="0" w:color="auto"/>
        <w:bottom w:val="none" w:sz="0" w:space="0" w:color="auto"/>
        <w:right w:val="none" w:sz="0" w:space="0" w:color="auto"/>
      </w:divBdr>
    </w:div>
    <w:div w:id="558596036">
      <w:bodyDiv w:val="1"/>
      <w:marLeft w:val="0"/>
      <w:marRight w:val="0"/>
      <w:marTop w:val="0"/>
      <w:marBottom w:val="0"/>
      <w:divBdr>
        <w:top w:val="none" w:sz="0" w:space="0" w:color="auto"/>
        <w:left w:val="none" w:sz="0" w:space="0" w:color="auto"/>
        <w:bottom w:val="none" w:sz="0" w:space="0" w:color="auto"/>
        <w:right w:val="none" w:sz="0" w:space="0" w:color="auto"/>
      </w:divBdr>
    </w:div>
    <w:div w:id="558902662">
      <w:bodyDiv w:val="1"/>
      <w:marLeft w:val="0"/>
      <w:marRight w:val="0"/>
      <w:marTop w:val="0"/>
      <w:marBottom w:val="0"/>
      <w:divBdr>
        <w:top w:val="none" w:sz="0" w:space="0" w:color="auto"/>
        <w:left w:val="none" w:sz="0" w:space="0" w:color="auto"/>
        <w:bottom w:val="none" w:sz="0" w:space="0" w:color="auto"/>
        <w:right w:val="none" w:sz="0" w:space="0" w:color="auto"/>
      </w:divBdr>
    </w:div>
    <w:div w:id="560865111">
      <w:bodyDiv w:val="1"/>
      <w:marLeft w:val="0"/>
      <w:marRight w:val="0"/>
      <w:marTop w:val="0"/>
      <w:marBottom w:val="0"/>
      <w:divBdr>
        <w:top w:val="none" w:sz="0" w:space="0" w:color="auto"/>
        <w:left w:val="none" w:sz="0" w:space="0" w:color="auto"/>
        <w:bottom w:val="none" w:sz="0" w:space="0" w:color="auto"/>
        <w:right w:val="none" w:sz="0" w:space="0" w:color="auto"/>
      </w:divBdr>
    </w:div>
    <w:div w:id="565188177">
      <w:bodyDiv w:val="1"/>
      <w:marLeft w:val="0"/>
      <w:marRight w:val="0"/>
      <w:marTop w:val="0"/>
      <w:marBottom w:val="0"/>
      <w:divBdr>
        <w:top w:val="none" w:sz="0" w:space="0" w:color="auto"/>
        <w:left w:val="none" w:sz="0" w:space="0" w:color="auto"/>
        <w:bottom w:val="none" w:sz="0" w:space="0" w:color="auto"/>
        <w:right w:val="none" w:sz="0" w:space="0" w:color="auto"/>
      </w:divBdr>
    </w:div>
    <w:div w:id="572395731">
      <w:bodyDiv w:val="1"/>
      <w:marLeft w:val="0"/>
      <w:marRight w:val="0"/>
      <w:marTop w:val="0"/>
      <w:marBottom w:val="0"/>
      <w:divBdr>
        <w:top w:val="none" w:sz="0" w:space="0" w:color="auto"/>
        <w:left w:val="none" w:sz="0" w:space="0" w:color="auto"/>
        <w:bottom w:val="none" w:sz="0" w:space="0" w:color="auto"/>
        <w:right w:val="none" w:sz="0" w:space="0" w:color="auto"/>
      </w:divBdr>
    </w:div>
    <w:div w:id="573708039">
      <w:bodyDiv w:val="1"/>
      <w:marLeft w:val="0"/>
      <w:marRight w:val="0"/>
      <w:marTop w:val="0"/>
      <w:marBottom w:val="0"/>
      <w:divBdr>
        <w:top w:val="none" w:sz="0" w:space="0" w:color="auto"/>
        <w:left w:val="none" w:sz="0" w:space="0" w:color="auto"/>
        <w:bottom w:val="none" w:sz="0" w:space="0" w:color="auto"/>
        <w:right w:val="none" w:sz="0" w:space="0" w:color="auto"/>
      </w:divBdr>
    </w:div>
    <w:div w:id="585649594">
      <w:bodyDiv w:val="1"/>
      <w:marLeft w:val="0"/>
      <w:marRight w:val="0"/>
      <w:marTop w:val="0"/>
      <w:marBottom w:val="0"/>
      <w:divBdr>
        <w:top w:val="none" w:sz="0" w:space="0" w:color="auto"/>
        <w:left w:val="none" w:sz="0" w:space="0" w:color="auto"/>
        <w:bottom w:val="none" w:sz="0" w:space="0" w:color="auto"/>
        <w:right w:val="none" w:sz="0" w:space="0" w:color="auto"/>
      </w:divBdr>
    </w:div>
    <w:div w:id="611783427">
      <w:bodyDiv w:val="1"/>
      <w:marLeft w:val="0"/>
      <w:marRight w:val="0"/>
      <w:marTop w:val="0"/>
      <w:marBottom w:val="0"/>
      <w:divBdr>
        <w:top w:val="none" w:sz="0" w:space="0" w:color="auto"/>
        <w:left w:val="none" w:sz="0" w:space="0" w:color="auto"/>
        <w:bottom w:val="none" w:sz="0" w:space="0" w:color="auto"/>
        <w:right w:val="none" w:sz="0" w:space="0" w:color="auto"/>
      </w:divBdr>
    </w:div>
    <w:div w:id="615020154">
      <w:bodyDiv w:val="1"/>
      <w:marLeft w:val="0"/>
      <w:marRight w:val="0"/>
      <w:marTop w:val="0"/>
      <w:marBottom w:val="0"/>
      <w:divBdr>
        <w:top w:val="none" w:sz="0" w:space="0" w:color="auto"/>
        <w:left w:val="none" w:sz="0" w:space="0" w:color="auto"/>
        <w:bottom w:val="none" w:sz="0" w:space="0" w:color="auto"/>
        <w:right w:val="none" w:sz="0" w:space="0" w:color="auto"/>
      </w:divBdr>
    </w:div>
    <w:div w:id="649552433">
      <w:bodyDiv w:val="1"/>
      <w:marLeft w:val="0"/>
      <w:marRight w:val="0"/>
      <w:marTop w:val="0"/>
      <w:marBottom w:val="0"/>
      <w:divBdr>
        <w:top w:val="none" w:sz="0" w:space="0" w:color="auto"/>
        <w:left w:val="none" w:sz="0" w:space="0" w:color="auto"/>
        <w:bottom w:val="none" w:sz="0" w:space="0" w:color="auto"/>
        <w:right w:val="none" w:sz="0" w:space="0" w:color="auto"/>
      </w:divBdr>
    </w:div>
    <w:div w:id="656764980">
      <w:bodyDiv w:val="1"/>
      <w:marLeft w:val="0"/>
      <w:marRight w:val="0"/>
      <w:marTop w:val="0"/>
      <w:marBottom w:val="0"/>
      <w:divBdr>
        <w:top w:val="none" w:sz="0" w:space="0" w:color="auto"/>
        <w:left w:val="none" w:sz="0" w:space="0" w:color="auto"/>
        <w:bottom w:val="none" w:sz="0" w:space="0" w:color="auto"/>
        <w:right w:val="none" w:sz="0" w:space="0" w:color="auto"/>
      </w:divBdr>
    </w:div>
    <w:div w:id="675883581">
      <w:bodyDiv w:val="1"/>
      <w:marLeft w:val="0"/>
      <w:marRight w:val="0"/>
      <w:marTop w:val="0"/>
      <w:marBottom w:val="0"/>
      <w:divBdr>
        <w:top w:val="none" w:sz="0" w:space="0" w:color="auto"/>
        <w:left w:val="none" w:sz="0" w:space="0" w:color="auto"/>
        <w:bottom w:val="none" w:sz="0" w:space="0" w:color="auto"/>
        <w:right w:val="none" w:sz="0" w:space="0" w:color="auto"/>
      </w:divBdr>
    </w:div>
    <w:div w:id="692922648">
      <w:bodyDiv w:val="1"/>
      <w:marLeft w:val="0"/>
      <w:marRight w:val="0"/>
      <w:marTop w:val="0"/>
      <w:marBottom w:val="0"/>
      <w:divBdr>
        <w:top w:val="none" w:sz="0" w:space="0" w:color="auto"/>
        <w:left w:val="none" w:sz="0" w:space="0" w:color="auto"/>
        <w:bottom w:val="none" w:sz="0" w:space="0" w:color="auto"/>
        <w:right w:val="none" w:sz="0" w:space="0" w:color="auto"/>
      </w:divBdr>
    </w:div>
    <w:div w:id="719522696">
      <w:bodyDiv w:val="1"/>
      <w:marLeft w:val="0"/>
      <w:marRight w:val="0"/>
      <w:marTop w:val="0"/>
      <w:marBottom w:val="0"/>
      <w:divBdr>
        <w:top w:val="none" w:sz="0" w:space="0" w:color="auto"/>
        <w:left w:val="none" w:sz="0" w:space="0" w:color="auto"/>
        <w:bottom w:val="none" w:sz="0" w:space="0" w:color="auto"/>
        <w:right w:val="none" w:sz="0" w:space="0" w:color="auto"/>
      </w:divBdr>
    </w:div>
    <w:div w:id="722562658">
      <w:bodyDiv w:val="1"/>
      <w:marLeft w:val="0"/>
      <w:marRight w:val="0"/>
      <w:marTop w:val="0"/>
      <w:marBottom w:val="0"/>
      <w:divBdr>
        <w:top w:val="none" w:sz="0" w:space="0" w:color="auto"/>
        <w:left w:val="none" w:sz="0" w:space="0" w:color="auto"/>
        <w:bottom w:val="none" w:sz="0" w:space="0" w:color="auto"/>
        <w:right w:val="none" w:sz="0" w:space="0" w:color="auto"/>
      </w:divBdr>
    </w:div>
    <w:div w:id="730005748">
      <w:bodyDiv w:val="1"/>
      <w:marLeft w:val="0"/>
      <w:marRight w:val="0"/>
      <w:marTop w:val="0"/>
      <w:marBottom w:val="0"/>
      <w:divBdr>
        <w:top w:val="none" w:sz="0" w:space="0" w:color="auto"/>
        <w:left w:val="none" w:sz="0" w:space="0" w:color="auto"/>
        <w:bottom w:val="none" w:sz="0" w:space="0" w:color="auto"/>
        <w:right w:val="none" w:sz="0" w:space="0" w:color="auto"/>
      </w:divBdr>
    </w:div>
    <w:div w:id="735056610">
      <w:bodyDiv w:val="1"/>
      <w:marLeft w:val="0"/>
      <w:marRight w:val="0"/>
      <w:marTop w:val="0"/>
      <w:marBottom w:val="0"/>
      <w:divBdr>
        <w:top w:val="none" w:sz="0" w:space="0" w:color="auto"/>
        <w:left w:val="none" w:sz="0" w:space="0" w:color="auto"/>
        <w:bottom w:val="none" w:sz="0" w:space="0" w:color="auto"/>
        <w:right w:val="none" w:sz="0" w:space="0" w:color="auto"/>
      </w:divBdr>
    </w:div>
    <w:div w:id="755400687">
      <w:bodyDiv w:val="1"/>
      <w:marLeft w:val="0"/>
      <w:marRight w:val="0"/>
      <w:marTop w:val="0"/>
      <w:marBottom w:val="0"/>
      <w:divBdr>
        <w:top w:val="none" w:sz="0" w:space="0" w:color="auto"/>
        <w:left w:val="none" w:sz="0" w:space="0" w:color="auto"/>
        <w:bottom w:val="none" w:sz="0" w:space="0" w:color="auto"/>
        <w:right w:val="none" w:sz="0" w:space="0" w:color="auto"/>
      </w:divBdr>
    </w:div>
    <w:div w:id="756486683">
      <w:bodyDiv w:val="1"/>
      <w:marLeft w:val="0"/>
      <w:marRight w:val="0"/>
      <w:marTop w:val="0"/>
      <w:marBottom w:val="0"/>
      <w:divBdr>
        <w:top w:val="none" w:sz="0" w:space="0" w:color="auto"/>
        <w:left w:val="none" w:sz="0" w:space="0" w:color="auto"/>
        <w:bottom w:val="none" w:sz="0" w:space="0" w:color="auto"/>
        <w:right w:val="none" w:sz="0" w:space="0" w:color="auto"/>
      </w:divBdr>
    </w:div>
    <w:div w:id="759179026">
      <w:bodyDiv w:val="1"/>
      <w:marLeft w:val="0"/>
      <w:marRight w:val="0"/>
      <w:marTop w:val="0"/>
      <w:marBottom w:val="0"/>
      <w:divBdr>
        <w:top w:val="none" w:sz="0" w:space="0" w:color="auto"/>
        <w:left w:val="none" w:sz="0" w:space="0" w:color="auto"/>
        <w:bottom w:val="none" w:sz="0" w:space="0" w:color="auto"/>
        <w:right w:val="none" w:sz="0" w:space="0" w:color="auto"/>
      </w:divBdr>
    </w:div>
    <w:div w:id="772746125">
      <w:bodyDiv w:val="1"/>
      <w:marLeft w:val="0"/>
      <w:marRight w:val="0"/>
      <w:marTop w:val="0"/>
      <w:marBottom w:val="0"/>
      <w:divBdr>
        <w:top w:val="none" w:sz="0" w:space="0" w:color="auto"/>
        <w:left w:val="none" w:sz="0" w:space="0" w:color="auto"/>
        <w:bottom w:val="none" w:sz="0" w:space="0" w:color="auto"/>
        <w:right w:val="none" w:sz="0" w:space="0" w:color="auto"/>
      </w:divBdr>
    </w:div>
    <w:div w:id="785777142">
      <w:bodyDiv w:val="1"/>
      <w:marLeft w:val="0"/>
      <w:marRight w:val="0"/>
      <w:marTop w:val="0"/>
      <w:marBottom w:val="0"/>
      <w:divBdr>
        <w:top w:val="none" w:sz="0" w:space="0" w:color="auto"/>
        <w:left w:val="none" w:sz="0" w:space="0" w:color="auto"/>
        <w:bottom w:val="none" w:sz="0" w:space="0" w:color="auto"/>
        <w:right w:val="none" w:sz="0" w:space="0" w:color="auto"/>
      </w:divBdr>
    </w:div>
    <w:div w:id="811823452">
      <w:bodyDiv w:val="1"/>
      <w:marLeft w:val="0"/>
      <w:marRight w:val="0"/>
      <w:marTop w:val="0"/>
      <w:marBottom w:val="0"/>
      <w:divBdr>
        <w:top w:val="none" w:sz="0" w:space="0" w:color="auto"/>
        <w:left w:val="none" w:sz="0" w:space="0" w:color="auto"/>
        <w:bottom w:val="none" w:sz="0" w:space="0" w:color="auto"/>
        <w:right w:val="none" w:sz="0" w:space="0" w:color="auto"/>
      </w:divBdr>
    </w:div>
    <w:div w:id="812865397">
      <w:bodyDiv w:val="1"/>
      <w:marLeft w:val="0"/>
      <w:marRight w:val="0"/>
      <w:marTop w:val="0"/>
      <w:marBottom w:val="0"/>
      <w:divBdr>
        <w:top w:val="none" w:sz="0" w:space="0" w:color="auto"/>
        <w:left w:val="none" w:sz="0" w:space="0" w:color="auto"/>
        <w:bottom w:val="none" w:sz="0" w:space="0" w:color="auto"/>
        <w:right w:val="none" w:sz="0" w:space="0" w:color="auto"/>
      </w:divBdr>
    </w:div>
    <w:div w:id="819464478">
      <w:bodyDiv w:val="1"/>
      <w:marLeft w:val="0"/>
      <w:marRight w:val="0"/>
      <w:marTop w:val="0"/>
      <w:marBottom w:val="0"/>
      <w:divBdr>
        <w:top w:val="none" w:sz="0" w:space="0" w:color="auto"/>
        <w:left w:val="none" w:sz="0" w:space="0" w:color="auto"/>
        <w:bottom w:val="none" w:sz="0" w:space="0" w:color="auto"/>
        <w:right w:val="none" w:sz="0" w:space="0" w:color="auto"/>
      </w:divBdr>
    </w:div>
    <w:div w:id="825315549">
      <w:bodyDiv w:val="1"/>
      <w:marLeft w:val="0"/>
      <w:marRight w:val="0"/>
      <w:marTop w:val="0"/>
      <w:marBottom w:val="0"/>
      <w:divBdr>
        <w:top w:val="none" w:sz="0" w:space="0" w:color="auto"/>
        <w:left w:val="none" w:sz="0" w:space="0" w:color="auto"/>
        <w:bottom w:val="none" w:sz="0" w:space="0" w:color="auto"/>
        <w:right w:val="none" w:sz="0" w:space="0" w:color="auto"/>
      </w:divBdr>
    </w:div>
    <w:div w:id="842164767">
      <w:bodyDiv w:val="1"/>
      <w:marLeft w:val="0"/>
      <w:marRight w:val="0"/>
      <w:marTop w:val="0"/>
      <w:marBottom w:val="0"/>
      <w:divBdr>
        <w:top w:val="none" w:sz="0" w:space="0" w:color="auto"/>
        <w:left w:val="none" w:sz="0" w:space="0" w:color="auto"/>
        <w:bottom w:val="none" w:sz="0" w:space="0" w:color="auto"/>
        <w:right w:val="none" w:sz="0" w:space="0" w:color="auto"/>
      </w:divBdr>
    </w:div>
    <w:div w:id="848329132">
      <w:bodyDiv w:val="1"/>
      <w:marLeft w:val="0"/>
      <w:marRight w:val="0"/>
      <w:marTop w:val="0"/>
      <w:marBottom w:val="0"/>
      <w:divBdr>
        <w:top w:val="none" w:sz="0" w:space="0" w:color="auto"/>
        <w:left w:val="none" w:sz="0" w:space="0" w:color="auto"/>
        <w:bottom w:val="none" w:sz="0" w:space="0" w:color="auto"/>
        <w:right w:val="none" w:sz="0" w:space="0" w:color="auto"/>
      </w:divBdr>
    </w:div>
    <w:div w:id="893541533">
      <w:bodyDiv w:val="1"/>
      <w:marLeft w:val="0"/>
      <w:marRight w:val="0"/>
      <w:marTop w:val="0"/>
      <w:marBottom w:val="0"/>
      <w:divBdr>
        <w:top w:val="none" w:sz="0" w:space="0" w:color="auto"/>
        <w:left w:val="none" w:sz="0" w:space="0" w:color="auto"/>
        <w:bottom w:val="none" w:sz="0" w:space="0" w:color="auto"/>
        <w:right w:val="none" w:sz="0" w:space="0" w:color="auto"/>
      </w:divBdr>
    </w:div>
    <w:div w:id="894968146">
      <w:bodyDiv w:val="1"/>
      <w:marLeft w:val="0"/>
      <w:marRight w:val="0"/>
      <w:marTop w:val="0"/>
      <w:marBottom w:val="0"/>
      <w:divBdr>
        <w:top w:val="none" w:sz="0" w:space="0" w:color="auto"/>
        <w:left w:val="none" w:sz="0" w:space="0" w:color="auto"/>
        <w:bottom w:val="none" w:sz="0" w:space="0" w:color="auto"/>
        <w:right w:val="none" w:sz="0" w:space="0" w:color="auto"/>
      </w:divBdr>
    </w:div>
    <w:div w:id="900215474">
      <w:bodyDiv w:val="1"/>
      <w:marLeft w:val="0"/>
      <w:marRight w:val="0"/>
      <w:marTop w:val="0"/>
      <w:marBottom w:val="0"/>
      <w:divBdr>
        <w:top w:val="none" w:sz="0" w:space="0" w:color="auto"/>
        <w:left w:val="none" w:sz="0" w:space="0" w:color="auto"/>
        <w:bottom w:val="none" w:sz="0" w:space="0" w:color="auto"/>
        <w:right w:val="none" w:sz="0" w:space="0" w:color="auto"/>
      </w:divBdr>
    </w:div>
    <w:div w:id="909467647">
      <w:bodyDiv w:val="1"/>
      <w:marLeft w:val="0"/>
      <w:marRight w:val="0"/>
      <w:marTop w:val="0"/>
      <w:marBottom w:val="0"/>
      <w:divBdr>
        <w:top w:val="none" w:sz="0" w:space="0" w:color="auto"/>
        <w:left w:val="none" w:sz="0" w:space="0" w:color="auto"/>
        <w:bottom w:val="none" w:sz="0" w:space="0" w:color="auto"/>
        <w:right w:val="none" w:sz="0" w:space="0" w:color="auto"/>
      </w:divBdr>
    </w:div>
    <w:div w:id="912619855">
      <w:bodyDiv w:val="1"/>
      <w:marLeft w:val="0"/>
      <w:marRight w:val="0"/>
      <w:marTop w:val="0"/>
      <w:marBottom w:val="0"/>
      <w:divBdr>
        <w:top w:val="none" w:sz="0" w:space="0" w:color="auto"/>
        <w:left w:val="none" w:sz="0" w:space="0" w:color="auto"/>
        <w:bottom w:val="none" w:sz="0" w:space="0" w:color="auto"/>
        <w:right w:val="none" w:sz="0" w:space="0" w:color="auto"/>
      </w:divBdr>
    </w:div>
    <w:div w:id="945505671">
      <w:bodyDiv w:val="1"/>
      <w:marLeft w:val="0"/>
      <w:marRight w:val="0"/>
      <w:marTop w:val="0"/>
      <w:marBottom w:val="0"/>
      <w:divBdr>
        <w:top w:val="none" w:sz="0" w:space="0" w:color="auto"/>
        <w:left w:val="none" w:sz="0" w:space="0" w:color="auto"/>
        <w:bottom w:val="none" w:sz="0" w:space="0" w:color="auto"/>
        <w:right w:val="none" w:sz="0" w:space="0" w:color="auto"/>
      </w:divBdr>
    </w:div>
    <w:div w:id="955209993">
      <w:bodyDiv w:val="1"/>
      <w:marLeft w:val="0"/>
      <w:marRight w:val="0"/>
      <w:marTop w:val="0"/>
      <w:marBottom w:val="0"/>
      <w:divBdr>
        <w:top w:val="none" w:sz="0" w:space="0" w:color="auto"/>
        <w:left w:val="none" w:sz="0" w:space="0" w:color="auto"/>
        <w:bottom w:val="none" w:sz="0" w:space="0" w:color="auto"/>
        <w:right w:val="none" w:sz="0" w:space="0" w:color="auto"/>
      </w:divBdr>
    </w:div>
    <w:div w:id="956525730">
      <w:bodyDiv w:val="1"/>
      <w:marLeft w:val="0"/>
      <w:marRight w:val="0"/>
      <w:marTop w:val="0"/>
      <w:marBottom w:val="0"/>
      <w:divBdr>
        <w:top w:val="none" w:sz="0" w:space="0" w:color="auto"/>
        <w:left w:val="none" w:sz="0" w:space="0" w:color="auto"/>
        <w:bottom w:val="none" w:sz="0" w:space="0" w:color="auto"/>
        <w:right w:val="none" w:sz="0" w:space="0" w:color="auto"/>
      </w:divBdr>
    </w:div>
    <w:div w:id="961151002">
      <w:bodyDiv w:val="1"/>
      <w:marLeft w:val="0"/>
      <w:marRight w:val="0"/>
      <w:marTop w:val="0"/>
      <w:marBottom w:val="0"/>
      <w:divBdr>
        <w:top w:val="none" w:sz="0" w:space="0" w:color="auto"/>
        <w:left w:val="none" w:sz="0" w:space="0" w:color="auto"/>
        <w:bottom w:val="none" w:sz="0" w:space="0" w:color="auto"/>
        <w:right w:val="none" w:sz="0" w:space="0" w:color="auto"/>
      </w:divBdr>
    </w:div>
    <w:div w:id="961806812">
      <w:bodyDiv w:val="1"/>
      <w:marLeft w:val="0"/>
      <w:marRight w:val="0"/>
      <w:marTop w:val="0"/>
      <w:marBottom w:val="0"/>
      <w:divBdr>
        <w:top w:val="none" w:sz="0" w:space="0" w:color="auto"/>
        <w:left w:val="none" w:sz="0" w:space="0" w:color="auto"/>
        <w:bottom w:val="none" w:sz="0" w:space="0" w:color="auto"/>
        <w:right w:val="none" w:sz="0" w:space="0" w:color="auto"/>
      </w:divBdr>
    </w:div>
    <w:div w:id="964969379">
      <w:bodyDiv w:val="1"/>
      <w:marLeft w:val="0"/>
      <w:marRight w:val="0"/>
      <w:marTop w:val="0"/>
      <w:marBottom w:val="0"/>
      <w:divBdr>
        <w:top w:val="none" w:sz="0" w:space="0" w:color="auto"/>
        <w:left w:val="none" w:sz="0" w:space="0" w:color="auto"/>
        <w:bottom w:val="none" w:sz="0" w:space="0" w:color="auto"/>
        <w:right w:val="none" w:sz="0" w:space="0" w:color="auto"/>
      </w:divBdr>
    </w:div>
    <w:div w:id="971329665">
      <w:bodyDiv w:val="1"/>
      <w:marLeft w:val="0"/>
      <w:marRight w:val="0"/>
      <w:marTop w:val="0"/>
      <w:marBottom w:val="0"/>
      <w:divBdr>
        <w:top w:val="none" w:sz="0" w:space="0" w:color="auto"/>
        <w:left w:val="none" w:sz="0" w:space="0" w:color="auto"/>
        <w:bottom w:val="none" w:sz="0" w:space="0" w:color="auto"/>
        <w:right w:val="none" w:sz="0" w:space="0" w:color="auto"/>
      </w:divBdr>
    </w:div>
    <w:div w:id="975989692">
      <w:bodyDiv w:val="1"/>
      <w:marLeft w:val="0"/>
      <w:marRight w:val="0"/>
      <w:marTop w:val="0"/>
      <w:marBottom w:val="0"/>
      <w:divBdr>
        <w:top w:val="none" w:sz="0" w:space="0" w:color="auto"/>
        <w:left w:val="none" w:sz="0" w:space="0" w:color="auto"/>
        <w:bottom w:val="none" w:sz="0" w:space="0" w:color="auto"/>
        <w:right w:val="none" w:sz="0" w:space="0" w:color="auto"/>
      </w:divBdr>
    </w:div>
    <w:div w:id="987510463">
      <w:bodyDiv w:val="1"/>
      <w:marLeft w:val="0"/>
      <w:marRight w:val="0"/>
      <w:marTop w:val="0"/>
      <w:marBottom w:val="0"/>
      <w:divBdr>
        <w:top w:val="none" w:sz="0" w:space="0" w:color="auto"/>
        <w:left w:val="none" w:sz="0" w:space="0" w:color="auto"/>
        <w:bottom w:val="none" w:sz="0" w:space="0" w:color="auto"/>
        <w:right w:val="none" w:sz="0" w:space="0" w:color="auto"/>
      </w:divBdr>
    </w:div>
    <w:div w:id="1033766124">
      <w:bodyDiv w:val="1"/>
      <w:marLeft w:val="0"/>
      <w:marRight w:val="0"/>
      <w:marTop w:val="0"/>
      <w:marBottom w:val="0"/>
      <w:divBdr>
        <w:top w:val="none" w:sz="0" w:space="0" w:color="auto"/>
        <w:left w:val="none" w:sz="0" w:space="0" w:color="auto"/>
        <w:bottom w:val="none" w:sz="0" w:space="0" w:color="auto"/>
        <w:right w:val="none" w:sz="0" w:space="0" w:color="auto"/>
      </w:divBdr>
    </w:div>
    <w:div w:id="1036545835">
      <w:bodyDiv w:val="1"/>
      <w:marLeft w:val="0"/>
      <w:marRight w:val="0"/>
      <w:marTop w:val="0"/>
      <w:marBottom w:val="0"/>
      <w:divBdr>
        <w:top w:val="none" w:sz="0" w:space="0" w:color="auto"/>
        <w:left w:val="none" w:sz="0" w:space="0" w:color="auto"/>
        <w:bottom w:val="none" w:sz="0" w:space="0" w:color="auto"/>
        <w:right w:val="none" w:sz="0" w:space="0" w:color="auto"/>
      </w:divBdr>
    </w:div>
    <w:div w:id="1062951460">
      <w:bodyDiv w:val="1"/>
      <w:marLeft w:val="0"/>
      <w:marRight w:val="0"/>
      <w:marTop w:val="0"/>
      <w:marBottom w:val="0"/>
      <w:divBdr>
        <w:top w:val="none" w:sz="0" w:space="0" w:color="auto"/>
        <w:left w:val="none" w:sz="0" w:space="0" w:color="auto"/>
        <w:bottom w:val="none" w:sz="0" w:space="0" w:color="auto"/>
        <w:right w:val="none" w:sz="0" w:space="0" w:color="auto"/>
      </w:divBdr>
    </w:div>
    <w:div w:id="1088766384">
      <w:bodyDiv w:val="1"/>
      <w:marLeft w:val="0"/>
      <w:marRight w:val="0"/>
      <w:marTop w:val="0"/>
      <w:marBottom w:val="0"/>
      <w:divBdr>
        <w:top w:val="none" w:sz="0" w:space="0" w:color="auto"/>
        <w:left w:val="none" w:sz="0" w:space="0" w:color="auto"/>
        <w:bottom w:val="none" w:sz="0" w:space="0" w:color="auto"/>
        <w:right w:val="none" w:sz="0" w:space="0" w:color="auto"/>
      </w:divBdr>
    </w:div>
    <w:div w:id="1109357592">
      <w:bodyDiv w:val="1"/>
      <w:marLeft w:val="0"/>
      <w:marRight w:val="0"/>
      <w:marTop w:val="0"/>
      <w:marBottom w:val="0"/>
      <w:divBdr>
        <w:top w:val="none" w:sz="0" w:space="0" w:color="auto"/>
        <w:left w:val="none" w:sz="0" w:space="0" w:color="auto"/>
        <w:bottom w:val="none" w:sz="0" w:space="0" w:color="auto"/>
        <w:right w:val="none" w:sz="0" w:space="0" w:color="auto"/>
      </w:divBdr>
    </w:div>
    <w:div w:id="1136683610">
      <w:bodyDiv w:val="1"/>
      <w:marLeft w:val="0"/>
      <w:marRight w:val="0"/>
      <w:marTop w:val="0"/>
      <w:marBottom w:val="0"/>
      <w:divBdr>
        <w:top w:val="none" w:sz="0" w:space="0" w:color="auto"/>
        <w:left w:val="none" w:sz="0" w:space="0" w:color="auto"/>
        <w:bottom w:val="none" w:sz="0" w:space="0" w:color="auto"/>
        <w:right w:val="none" w:sz="0" w:space="0" w:color="auto"/>
      </w:divBdr>
    </w:div>
    <w:div w:id="1139416240">
      <w:bodyDiv w:val="1"/>
      <w:marLeft w:val="0"/>
      <w:marRight w:val="0"/>
      <w:marTop w:val="0"/>
      <w:marBottom w:val="0"/>
      <w:divBdr>
        <w:top w:val="none" w:sz="0" w:space="0" w:color="auto"/>
        <w:left w:val="none" w:sz="0" w:space="0" w:color="auto"/>
        <w:bottom w:val="none" w:sz="0" w:space="0" w:color="auto"/>
        <w:right w:val="none" w:sz="0" w:space="0" w:color="auto"/>
      </w:divBdr>
    </w:div>
    <w:div w:id="1194659749">
      <w:bodyDiv w:val="1"/>
      <w:marLeft w:val="0"/>
      <w:marRight w:val="0"/>
      <w:marTop w:val="0"/>
      <w:marBottom w:val="0"/>
      <w:divBdr>
        <w:top w:val="none" w:sz="0" w:space="0" w:color="auto"/>
        <w:left w:val="none" w:sz="0" w:space="0" w:color="auto"/>
        <w:bottom w:val="none" w:sz="0" w:space="0" w:color="auto"/>
        <w:right w:val="none" w:sz="0" w:space="0" w:color="auto"/>
      </w:divBdr>
    </w:div>
    <w:div w:id="1197888706">
      <w:bodyDiv w:val="1"/>
      <w:marLeft w:val="0"/>
      <w:marRight w:val="0"/>
      <w:marTop w:val="0"/>
      <w:marBottom w:val="0"/>
      <w:divBdr>
        <w:top w:val="none" w:sz="0" w:space="0" w:color="auto"/>
        <w:left w:val="none" w:sz="0" w:space="0" w:color="auto"/>
        <w:bottom w:val="none" w:sz="0" w:space="0" w:color="auto"/>
        <w:right w:val="none" w:sz="0" w:space="0" w:color="auto"/>
      </w:divBdr>
    </w:div>
    <w:div w:id="1198591621">
      <w:bodyDiv w:val="1"/>
      <w:marLeft w:val="0"/>
      <w:marRight w:val="0"/>
      <w:marTop w:val="0"/>
      <w:marBottom w:val="0"/>
      <w:divBdr>
        <w:top w:val="none" w:sz="0" w:space="0" w:color="auto"/>
        <w:left w:val="none" w:sz="0" w:space="0" w:color="auto"/>
        <w:bottom w:val="none" w:sz="0" w:space="0" w:color="auto"/>
        <w:right w:val="none" w:sz="0" w:space="0" w:color="auto"/>
      </w:divBdr>
    </w:div>
    <w:div w:id="1210150042">
      <w:bodyDiv w:val="1"/>
      <w:marLeft w:val="0"/>
      <w:marRight w:val="0"/>
      <w:marTop w:val="0"/>
      <w:marBottom w:val="0"/>
      <w:divBdr>
        <w:top w:val="none" w:sz="0" w:space="0" w:color="auto"/>
        <w:left w:val="none" w:sz="0" w:space="0" w:color="auto"/>
        <w:bottom w:val="none" w:sz="0" w:space="0" w:color="auto"/>
        <w:right w:val="none" w:sz="0" w:space="0" w:color="auto"/>
      </w:divBdr>
    </w:div>
    <w:div w:id="1213348943">
      <w:bodyDiv w:val="1"/>
      <w:marLeft w:val="0"/>
      <w:marRight w:val="0"/>
      <w:marTop w:val="0"/>
      <w:marBottom w:val="0"/>
      <w:divBdr>
        <w:top w:val="none" w:sz="0" w:space="0" w:color="auto"/>
        <w:left w:val="none" w:sz="0" w:space="0" w:color="auto"/>
        <w:bottom w:val="none" w:sz="0" w:space="0" w:color="auto"/>
        <w:right w:val="none" w:sz="0" w:space="0" w:color="auto"/>
      </w:divBdr>
    </w:div>
    <w:div w:id="1215195455">
      <w:bodyDiv w:val="1"/>
      <w:marLeft w:val="0"/>
      <w:marRight w:val="0"/>
      <w:marTop w:val="0"/>
      <w:marBottom w:val="0"/>
      <w:divBdr>
        <w:top w:val="none" w:sz="0" w:space="0" w:color="auto"/>
        <w:left w:val="none" w:sz="0" w:space="0" w:color="auto"/>
        <w:bottom w:val="none" w:sz="0" w:space="0" w:color="auto"/>
        <w:right w:val="none" w:sz="0" w:space="0" w:color="auto"/>
      </w:divBdr>
    </w:div>
    <w:div w:id="1220824237">
      <w:bodyDiv w:val="1"/>
      <w:marLeft w:val="0"/>
      <w:marRight w:val="0"/>
      <w:marTop w:val="0"/>
      <w:marBottom w:val="0"/>
      <w:divBdr>
        <w:top w:val="none" w:sz="0" w:space="0" w:color="auto"/>
        <w:left w:val="none" w:sz="0" w:space="0" w:color="auto"/>
        <w:bottom w:val="none" w:sz="0" w:space="0" w:color="auto"/>
        <w:right w:val="none" w:sz="0" w:space="0" w:color="auto"/>
      </w:divBdr>
    </w:div>
    <w:div w:id="1225531402">
      <w:bodyDiv w:val="1"/>
      <w:marLeft w:val="0"/>
      <w:marRight w:val="0"/>
      <w:marTop w:val="0"/>
      <w:marBottom w:val="0"/>
      <w:divBdr>
        <w:top w:val="none" w:sz="0" w:space="0" w:color="auto"/>
        <w:left w:val="none" w:sz="0" w:space="0" w:color="auto"/>
        <w:bottom w:val="none" w:sz="0" w:space="0" w:color="auto"/>
        <w:right w:val="none" w:sz="0" w:space="0" w:color="auto"/>
      </w:divBdr>
    </w:div>
    <w:div w:id="1236861105">
      <w:bodyDiv w:val="1"/>
      <w:marLeft w:val="0"/>
      <w:marRight w:val="0"/>
      <w:marTop w:val="0"/>
      <w:marBottom w:val="0"/>
      <w:divBdr>
        <w:top w:val="none" w:sz="0" w:space="0" w:color="auto"/>
        <w:left w:val="none" w:sz="0" w:space="0" w:color="auto"/>
        <w:bottom w:val="none" w:sz="0" w:space="0" w:color="auto"/>
        <w:right w:val="none" w:sz="0" w:space="0" w:color="auto"/>
      </w:divBdr>
    </w:div>
    <w:div w:id="1248493170">
      <w:bodyDiv w:val="1"/>
      <w:marLeft w:val="0"/>
      <w:marRight w:val="0"/>
      <w:marTop w:val="0"/>
      <w:marBottom w:val="0"/>
      <w:divBdr>
        <w:top w:val="none" w:sz="0" w:space="0" w:color="auto"/>
        <w:left w:val="none" w:sz="0" w:space="0" w:color="auto"/>
        <w:bottom w:val="none" w:sz="0" w:space="0" w:color="auto"/>
        <w:right w:val="none" w:sz="0" w:space="0" w:color="auto"/>
      </w:divBdr>
    </w:div>
    <w:div w:id="1248493342">
      <w:bodyDiv w:val="1"/>
      <w:marLeft w:val="0"/>
      <w:marRight w:val="0"/>
      <w:marTop w:val="0"/>
      <w:marBottom w:val="0"/>
      <w:divBdr>
        <w:top w:val="none" w:sz="0" w:space="0" w:color="auto"/>
        <w:left w:val="none" w:sz="0" w:space="0" w:color="auto"/>
        <w:bottom w:val="none" w:sz="0" w:space="0" w:color="auto"/>
        <w:right w:val="none" w:sz="0" w:space="0" w:color="auto"/>
      </w:divBdr>
    </w:div>
    <w:div w:id="1252278213">
      <w:bodyDiv w:val="1"/>
      <w:marLeft w:val="0"/>
      <w:marRight w:val="0"/>
      <w:marTop w:val="0"/>
      <w:marBottom w:val="0"/>
      <w:divBdr>
        <w:top w:val="none" w:sz="0" w:space="0" w:color="auto"/>
        <w:left w:val="none" w:sz="0" w:space="0" w:color="auto"/>
        <w:bottom w:val="none" w:sz="0" w:space="0" w:color="auto"/>
        <w:right w:val="none" w:sz="0" w:space="0" w:color="auto"/>
      </w:divBdr>
    </w:div>
    <w:div w:id="1255671235">
      <w:bodyDiv w:val="1"/>
      <w:marLeft w:val="0"/>
      <w:marRight w:val="0"/>
      <w:marTop w:val="0"/>
      <w:marBottom w:val="0"/>
      <w:divBdr>
        <w:top w:val="none" w:sz="0" w:space="0" w:color="auto"/>
        <w:left w:val="none" w:sz="0" w:space="0" w:color="auto"/>
        <w:bottom w:val="none" w:sz="0" w:space="0" w:color="auto"/>
        <w:right w:val="none" w:sz="0" w:space="0" w:color="auto"/>
      </w:divBdr>
    </w:div>
    <w:div w:id="1260942591">
      <w:bodyDiv w:val="1"/>
      <w:marLeft w:val="0"/>
      <w:marRight w:val="0"/>
      <w:marTop w:val="0"/>
      <w:marBottom w:val="0"/>
      <w:divBdr>
        <w:top w:val="none" w:sz="0" w:space="0" w:color="auto"/>
        <w:left w:val="none" w:sz="0" w:space="0" w:color="auto"/>
        <w:bottom w:val="none" w:sz="0" w:space="0" w:color="auto"/>
        <w:right w:val="none" w:sz="0" w:space="0" w:color="auto"/>
      </w:divBdr>
    </w:div>
    <w:div w:id="1286809705">
      <w:bodyDiv w:val="1"/>
      <w:marLeft w:val="0"/>
      <w:marRight w:val="0"/>
      <w:marTop w:val="0"/>
      <w:marBottom w:val="0"/>
      <w:divBdr>
        <w:top w:val="none" w:sz="0" w:space="0" w:color="auto"/>
        <w:left w:val="none" w:sz="0" w:space="0" w:color="auto"/>
        <w:bottom w:val="none" w:sz="0" w:space="0" w:color="auto"/>
        <w:right w:val="none" w:sz="0" w:space="0" w:color="auto"/>
      </w:divBdr>
    </w:div>
    <w:div w:id="1288128096">
      <w:bodyDiv w:val="1"/>
      <w:marLeft w:val="0"/>
      <w:marRight w:val="0"/>
      <w:marTop w:val="0"/>
      <w:marBottom w:val="0"/>
      <w:divBdr>
        <w:top w:val="none" w:sz="0" w:space="0" w:color="auto"/>
        <w:left w:val="none" w:sz="0" w:space="0" w:color="auto"/>
        <w:bottom w:val="none" w:sz="0" w:space="0" w:color="auto"/>
        <w:right w:val="none" w:sz="0" w:space="0" w:color="auto"/>
      </w:divBdr>
    </w:div>
    <w:div w:id="1305502198">
      <w:bodyDiv w:val="1"/>
      <w:marLeft w:val="0"/>
      <w:marRight w:val="0"/>
      <w:marTop w:val="0"/>
      <w:marBottom w:val="0"/>
      <w:divBdr>
        <w:top w:val="none" w:sz="0" w:space="0" w:color="auto"/>
        <w:left w:val="none" w:sz="0" w:space="0" w:color="auto"/>
        <w:bottom w:val="none" w:sz="0" w:space="0" w:color="auto"/>
        <w:right w:val="none" w:sz="0" w:space="0" w:color="auto"/>
      </w:divBdr>
    </w:div>
    <w:div w:id="1316451255">
      <w:bodyDiv w:val="1"/>
      <w:marLeft w:val="0"/>
      <w:marRight w:val="0"/>
      <w:marTop w:val="0"/>
      <w:marBottom w:val="0"/>
      <w:divBdr>
        <w:top w:val="none" w:sz="0" w:space="0" w:color="auto"/>
        <w:left w:val="none" w:sz="0" w:space="0" w:color="auto"/>
        <w:bottom w:val="none" w:sz="0" w:space="0" w:color="auto"/>
        <w:right w:val="none" w:sz="0" w:space="0" w:color="auto"/>
      </w:divBdr>
    </w:div>
    <w:div w:id="1362970296">
      <w:bodyDiv w:val="1"/>
      <w:marLeft w:val="0"/>
      <w:marRight w:val="0"/>
      <w:marTop w:val="0"/>
      <w:marBottom w:val="0"/>
      <w:divBdr>
        <w:top w:val="none" w:sz="0" w:space="0" w:color="auto"/>
        <w:left w:val="none" w:sz="0" w:space="0" w:color="auto"/>
        <w:bottom w:val="none" w:sz="0" w:space="0" w:color="auto"/>
        <w:right w:val="none" w:sz="0" w:space="0" w:color="auto"/>
      </w:divBdr>
    </w:div>
    <w:div w:id="1363282154">
      <w:bodyDiv w:val="1"/>
      <w:marLeft w:val="0"/>
      <w:marRight w:val="0"/>
      <w:marTop w:val="0"/>
      <w:marBottom w:val="0"/>
      <w:divBdr>
        <w:top w:val="none" w:sz="0" w:space="0" w:color="auto"/>
        <w:left w:val="none" w:sz="0" w:space="0" w:color="auto"/>
        <w:bottom w:val="none" w:sz="0" w:space="0" w:color="auto"/>
        <w:right w:val="none" w:sz="0" w:space="0" w:color="auto"/>
      </w:divBdr>
    </w:div>
    <w:div w:id="1367215107">
      <w:bodyDiv w:val="1"/>
      <w:marLeft w:val="0"/>
      <w:marRight w:val="0"/>
      <w:marTop w:val="0"/>
      <w:marBottom w:val="0"/>
      <w:divBdr>
        <w:top w:val="none" w:sz="0" w:space="0" w:color="auto"/>
        <w:left w:val="none" w:sz="0" w:space="0" w:color="auto"/>
        <w:bottom w:val="none" w:sz="0" w:space="0" w:color="auto"/>
        <w:right w:val="none" w:sz="0" w:space="0" w:color="auto"/>
      </w:divBdr>
    </w:div>
    <w:div w:id="1382632080">
      <w:bodyDiv w:val="1"/>
      <w:marLeft w:val="0"/>
      <w:marRight w:val="0"/>
      <w:marTop w:val="0"/>
      <w:marBottom w:val="0"/>
      <w:divBdr>
        <w:top w:val="none" w:sz="0" w:space="0" w:color="auto"/>
        <w:left w:val="none" w:sz="0" w:space="0" w:color="auto"/>
        <w:bottom w:val="none" w:sz="0" w:space="0" w:color="auto"/>
        <w:right w:val="none" w:sz="0" w:space="0" w:color="auto"/>
      </w:divBdr>
    </w:div>
    <w:div w:id="1412656586">
      <w:bodyDiv w:val="1"/>
      <w:marLeft w:val="0"/>
      <w:marRight w:val="0"/>
      <w:marTop w:val="0"/>
      <w:marBottom w:val="0"/>
      <w:divBdr>
        <w:top w:val="none" w:sz="0" w:space="0" w:color="auto"/>
        <w:left w:val="none" w:sz="0" w:space="0" w:color="auto"/>
        <w:bottom w:val="none" w:sz="0" w:space="0" w:color="auto"/>
        <w:right w:val="none" w:sz="0" w:space="0" w:color="auto"/>
      </w:divBdr>
    </w:div>
    <w:div w:id="1423137820">
      <w:bodyDiv w:val="1"/>
      <w:marLeft w:val="0"/>
      <w:marRight w:val="0"/>
      <w:marTop w:val="0"/>
      <w:marBottom w:val="0"/>
      <w:divBdr>
        <w:top w:val="none" w:sz="0" w:space="0" w:color="auto"/>
        <w:left w:val="none" w:sz="0" w:space="0" w:color="auto"/>
        <w:bottom w:val="none" w:sz="0" w:space="0" w:color="auto"/>
        <w:right w:val="none" w:sz="0" w:space="0" w:color="auto"/>
      </w:divBdr>
    </w:div>
    <w:div w:id="1428699194">
      <w:bodyDiv w:val="1"/>
      <w:marLeft w:val="0"/>
      <w:marRight w:val="0"/>
      <w:marTop w:val="0"/>
      <w:marBottom w:val="0"/>
      <w:divBdr>
        <w:top w:val="none" w:sz="0" w:space="0" w:color="auto"/>
        <w:left w:val="none" w:sz="0" w:space="0" w:color="auto"/>
        <w:bottom w:val="none" w:sz="0" w:space="0" w:color="auto"/>
        <w:right w:val="none" w:sz="0" w:space="0" w:color="auto"/>
      </w:divBdr>
    </w:div>
    <w:div w:id="1428767311">
      <w:bodyDiv w:val="1"/>
      <w:marLeft w:val="0"/>
      <w:marRight w:val="0"/>
      <w:marTop w:val="0"/>
      <w:marBottom w:val="0"/>
      <w:divBdr>
        <w:top w:val="none" w:sz="0" w:space="0" w:color="auto"/>
        <w:left w:val="none" w:sz="0" w:space="0" w:color="auto"/>
        <w:bottom w:val="none" w:sz="0" w:space="0" w:color="auto"/>
        <w:right w:val="none" w:sz="0" w:space="0" w:color="auto"/>
      </w:divBdr>
    </w:div>
    <w:div w:id="1439716515">
      <w:bodyDiv w:val="1"/>
      <w:marLeft w:val="0"/>
      <w:marRight w:val="0"/>
      <w:marTop w:val="0"/>
      <w:marBottom w:val="0"/>
      <w:divBdr>
        <w:top w:val="none" w:sz="0" w:space="0" w:color="auto"/>
        <w:left w:val="none" w:sz="0" w:space="0" w:color="auto"/>
        <w:bottom w:val="none" w:sz="0" w:space="0" w:color="auto"/>
        <w:right w:val="none" w:sz="0" w:space="0" w:color="auto"/>
      </w:divBdr>
    </w:div>
    <w:div w:id="1442988965">
      <w:bodyDiv w:val="1"/>
      <w:marLeft w:val="0"/>
      <w:marRight w:val="0"/>
      <w:marTop w:val="0"/>
      <w:marBottom w:val="0"/>
      <w:divBdr>
        <w:top w:val="none" w:sz="0" w:space="0" w:color="auto"/>
        <w:left w:val="none" w:sz="0" w:space="0" w:color="auto"/>
        <w:bottom w:val="none" w:sz="0" w:space="0" w:color="auto"/>
        <w:right w:val="none" w:sz="0" w:space="0" w:color="auto"/>
      </w:divBdr>
    </w:div>
    <w:div w:id="1447892763">
      <w:bodyDiv w:val="1"/>
      <w:marLeft w:val="0"/>
      <w:marRight w:val="0"/>
      <w:marTop w:val="0"/>
      <w:marBottom w:val="0"/>
      <w:divBdr>
        <w:top w:val="none" w:sz="0" w:space="0" w:color="auto"/>
        <w:left w:val="none" w:sz="0" w:space="0" w:color="auto"/>
        <w:bottom w:val="none" w:sz="0" w:space="0" w:color="auto"/>
        <w:right w:val="none" w:sz="0" w:space="0" w:color="auto"/>
      </w:divBdr>
    </w:div>
    <w:div w:id="1447965212">
      <w:bodyDiv w:val="1"/>
      <w:marLeft w:val="0"/>
      <w:marRight w:val="0"/>
      <w:marTop w:val="0"/>
      <w:marBottom w:val="0"/>
      <w:divBdr>
        <w:top w:val="none" w:sz="0" w:space="0" w:color="auto"/>
        <w:left w:val="none" w:sz="0" w:space="0" w:color="auto"/>
        <w:bottom w:val="none" w:sz="0" w:space="0" w:color="auto"/>
        <w:right w:val="none" w:sz="0" w:space="0" w:color="auto"/>
      </w:divBdr>
    </w:div>
    <w:div w:id="1453939601">
      <w:bodyDiv w:val="1"/>
      <w:marLeft w:val="0"/>
      <w:marRight w:val="0"/>
      <w:marTop w:val="0"/>
      <w:marBottom w:val="0"/>
      <w:divBdr>
        <w:top w:val="none" w:sz="0" w:space="0" w:color="auto"/>
        <w:left w:val="none" w:sz="0" w:space="0" w:color="auto"/>
        <w:bottom w:val="none" w:sz="0" w:space="0" w:color="auto"/>
        <w:right w:val="none" w:sz="0" w:space="0" w:color="auto"/>
      </w:divBdr>
    </w:div>
    <w:div w:id="1454245584">
      <w:bodyDiv w:val="1"/>
      <w:marLeft w:val="0"/>
      <w:marRight w:val="0"/>
      <w:marTop w:val="0"/>
      <w:marBottom w:val="0"/>
      <w:divBdr>
        <w:top w:val="none" w:sz="0" w:space="0" w:color="auto"/>
        <w:left w:val="none" w:sz="0" w:space="0" w:color="auto"/>
        <w:bottom w:val="none" w:sz="0" w:space="0" w:color="auto"/>
        <w:right w:val="none" w:sz="0" w:space="0" w:color="auto"/>
      </w:divBdr>
    </w:div>
    <w:div w:id="1454321068">
      <w:bodyDiv w:val="1"/>
      <w:marLeft w:val="0"/>
      <w:marRight w:val="0"/>
      <w:marTop w:val="0"/>
      <w:marBottom w:val="0"/>
      <w:divBdr>
        <w:top w:val="none" w:sz="0" w:space="0" w:color="auto"/>
        <w:left w:val="none" w:sz="0" w:space="0" w:color="auto"/>
        <w:bottom w:val="none" w:sz="0" w:space="0" w:color="auto"/>
        <w:right w:val="none" w:sz="0" w:space="0" w:color="auto"/>
      </w:divBdr>
    </w:div>
    <w:div w:id="1467115267">
      <w:bodyDiv w:val="1"/>
      <w:marLeft w:val="0"/>
      <w:marRight w:val="0"/>
      <w:marTop w:val="0"/>
      <w:marBottom w:val="0"/>
      <w:divBdr>
        <w:top w:val="none" w:sz="0" w:space="0" w:color="auto"/>
        <w:left w:val="none" w:sz="0" w:space="0" w:color="auto"/>
        <w:bottom w:val="none" w:sz="0" w:space="0" w:color="auto"/>
        <w:right w:val="none" w:sz="0" w:space="0" w:color="auto"/>
      </w:divBdr>
    </w:div>
    <w:div w:id="1471169594">
      <w:bodyDiv w:val="1"/>
      <w:marLeft w:val="0"/>
      <w:marRight w:val="0"/>
      <w:marTop w:val="0"/>
      <w:marBottom w:val="0"/>
      <w:divBdr>
        <w:top w:val="none" w:sz="0" w:space="0" w:color="auto"/>
        <w:left w:val="none" w:sz="0" w:space="0" w:color="auto"/>
        <w:bottom w:val="none" w:sz="0" w:space="0" w:color="auto"/>
        <w:right w:val="none" w:sz="0" w:space="0" w:color="auto"/>
      </w:divBdr>
    </w:div>
    <w:div w:id="1502544194">
      <w:bodyDiv w:val="1"/>
      <w:marLeft w:val="0"/>
      <w:marRight w:val="0"/>
      <w:marTop w:val="0"/>
      <w:marBottom w:val="0"/>
      <w:divBdr>
        <w:top w:val="none" w:sz="0" w:space="0" w:color="auto"/>
        <w:left w:val="none" w:sz="0" w:space="0" w:color="auto"/>
        <w:bottom w:val="none" w:sz="0" w:space="0" w:color="auto"/>
        <w:right w:val="none" w:sz="0" w:space="0" w:color="auto"/>
      </w:divBdr>
    </w:div>
    <w:div w:id="1534462393">
      <w:bodyDiv w:val="1"/>
      <w:marLeft w:val="0"/>
      <w:marRight w:val="0"/>
      <w:marTop w:val="0"/>
      <w:marBottom w:val="0"/>
      <w:divBdr>
        <w:top w:val="none" w:sz="0" w:space="0" w:color="auto"/>
        <w:left w:val="none" w:sz="0" w:space="0" w:color="auto"/>
        <w:bottom w:val="none" w:sz="0" w:space="0" w:color="auto"/>
        <w:right w:val="none" w:sz="0" w:space="0" w:color="auto"/>
      </w:divBdr>
    </w:div>
    <w:div w:id="1547914743">
      <w:bodyDiv w:val="1"/>
      <w:marLeft w:val="0"/>
      <w:marRight w:val="0"/>
      <w:marTop w:val="0"/>
      <w:marBottom w:val="0"/>
      <w:divBdr>
        <w:top w:val="none" w:sz="0" w:space="0" w:color="auto"/>
        <w:left w:val="none" w:sz="0" w:space="0" w:color="auto"/>
        <w:bottom w:val="none" w:sz="0" w:space="0" w:color="auto"/>
        <w:right w:val="none" w:sz="0" w:space="0" w:color="auto"/>
      </w:divBdr>
    </w:div>
    <w:div w:id="1565332699">
      <w:bodyDiv w:val="1"/>
      <w:marLeft w:val="0"/>
      <w:marRight w:val="0"/>
      <w:marTop w:val="0"/>
      <w:marBottom w:val="0"/>
      <w:divBdr>
        <w:top w:val="none" w:sz="0" w:space="0" w:color="auto"/>
        <w:left w:val="none" w:sz="0" w:space="0" w:color="auto"/>
        <w:bottom w:val="none" w:sz="0" w:space="0" w:color="auto"/>
        <w:right w:val="none" w:sz="0" w:space="0" w:color="auto"/>
      </w:divBdr>
    </w:div>
    <w:div w:id="1568102376">
      <w:bodyDiv w:val="1"/>
      <w:marLeft w:val="0"/>
      <w:marRight w:val="0"/>
      <w:marTop w:val="0"/>
      <w:marBottom w:val="0"/>
      <w:divBdr>
        <w:top w:val="none" w:sz="0" w:space="0" w:color="auto"/>
        <w:left w:val="none" w:sz="0" w:space="0" w:color="auto"/>
        <w:bottom w:val="none" w:sz="0" w:space="0" w:color="auto"/>
        <w:right w:val="none" w:sz="0" w:space="0" w:color="auto"/>
      </w:divBdr>
    </w:div>
    <w:div w:id="1589577415">
      <w:bodyDiv w:val="1"/>
      <w:marLeft w:val="0"/>
      <w:marRight w:val="0"/>
      <w:marTop w:val="0"/>
      <w:marBottom w:val="0"/>
      <w:divBdr>
        <w:top w:val="none" w:sz="0" w:space="0" w:color="auto"/>
        <w:left w:val="none" w:sz="0" w:space="0" w:color="auto"/>
        <w:bottom w:val="none" w:sz="0" w:space="0" w:color="auto"/>
        <w:right w:val="none" w:sz="0" w:space="0" w:color="auto"/>
      </w:divBdr>
    </w:div>
    <w:div w:id="1600334894">
      <w:bodyDiv w:val="1"/>
      <w:marLeft w:val="0"/>
      <w:marRight w:val="0"/>
      <w:marTop w:val="0"/>
      <w:marBottom w:val="0"/>
      <w:divBdr>
        <w:top w:val="none" w:sz="0" w:space="0" w:color="auto"/>
        <w:left w:val="none" w:sz="0" w:space="0" w:color="auto"/>
        <w:bottom w:val="none" w:sz="0" w:space="0" w:color="auto"/>
        <w:right w:val="none" w:sz="0" w:space="0" w:color="auto"/>
      </w:divBdr>
    </w:div>
    <w:div w:id="1604800765">
      <w:bodyDiv w:val="1"/>
      <w:marLeft w:val="0"/>
      <w:marRight w:val="0"/>
      <w:marTop w:val="0"/>
      <w:marBottom w:val="0"/>
      <w:divBdr>
        <w:top w:val="none" w:sz="0" w:space="0" w:color="auto"/>
        <w:left w:val="none" w:sz="0" w:space="0" w:color="auto"/>
        <w:bottom w:val="none" w:sz="0" w:space="0" w:color="auto"/>
        <w:right w:val="none" w:sz="0" w:space="0" w:color="auto"/>
      </w:divBdr>
    </w:div>
    <w:div w:id="1619069255">
      <w:bodyDiv w:val="1"/>
      <w:marLeft w:val="0"/>
      <w:marRight w:val="0"/>
      <w:marTop w:val="0"/>
      <w:marBottom w:val="0"/>
      <w:divBdr>
        <w:top w:val="none" w:sz="0" w:space="0" w:color="auto"/>
        <w:left w:val="none" w:sz="0" w:space="0" w:color="auto"/>
        <w:bottom w:val="none" w:sz="0" w:space="0" w:color="auto"/>
        <w:right w:val="none" w:sz="0" w:space="0" w:color="auto"/>
      </w:divBdr>
    </w:div>
    <w:div w:id="1623800158">
      <w:bodyDiv w:val="1"/>
      <w:marLeft w:val="0"/>
      <w:marRight w:val="0"/>
      <w:marTop w:val="0"/>
      <w:marBottom w:val="0"/>
      <w:divBdr>
        <w:top w:val="none" w:sz="0" w:space="0" w:color="auto"/>
        <w:left w:val="none" w:sz="0" w:space="0" w:color="auto"/>
        <w:bottom w:val="none" w:sz="0" w:space="0" w:color="auto"/>
        <w:right w:val="none" w:sz="0" w:space="0" w:color="auto"/>
      </w:divBdr>
    </w:div>
    <w:div w:id="1654868426">
      <w:bodyDiv w:val="1"/>
      <w:marLeft w:val="0"/>
      <w:marRight w:val="0"/>
      <w:marTop w:val="0"/>
      <w:marBottom w:val="0"/>
      <w:divBdr>
        <w:top w:val="none" w:sz="0" w:space="0" w:color="auto"/>
        <w:left w:val="none" w:sz="0" w:space="0" w:color="auto"/>
        <w:bottom w:val="none" w:sz="0" w:space="0" w:color="auto"/>
        <w:right w:val="none" w:sz="0" w:space="0" w:color="auto"/>
      </w:divBdr>
    </w:div>
    <w:div w:id="1693723879">
      <w:bodyDiv w:val="1"/>
      <w:marLeft w:val="0"/>
      <w:marRight w:val="0"/>
      <w:marTop w:val="0"/>
      <w:marBottom w:val="0"/>
      <w:divBdr>
        <w:top w:val="none" w:sz="0" w:space="0" w:color="auto"/>
        <w:left w:val="none" w:sz="0" w:space="0" w:color="auto"/>
        <w:bottom w:val="none" w:sz="0" w:space="0" w:color="auto"/>
        <w:right w:val="none" w:sz="0" w:space="0" w:color="auto"/>
      </w:divBdr>
    </w:div>
    <w:div w:id="1708140818">
      <w:bodyDiv w:val="1"/>
      <w:marLeft w:val="0"/>
      <w:marRight w:val="0"/>
      <w:marTop w:val="0"/>
      <w:marBottom w:val="0"/>
      <w:divBdr>
        <w:top w:val="none" w:sz="0" w:space="0" w:color="auto"/>
        <w:left w:val="none" w:sz="0" w:space="0" w:color="auto"/>
        <w:bottom w:val="none" w:sz="0" w:space="0" w:color="auto"/>
        <w:right w:val="none" w:sz="0" w:space="0" w:color="auto"/>
      </w:divBdr>
    </w:div>
    <w:div w:id="1722054490">
      <w:bodyDiv w:val="1"/>
      <w:marLeft w:val="0"/>
      <w:marRight w:val="0"/>
      <w:marTop w:val="0"/>
      <w:marBottom w:val="0"/>
      <w:divBdr>
        <w:top w:val="none" w:sz="0" w:space="0" w:color="auto"/>
        <w:left w:val="none" w:sz="0" w:space="0" w:color="auto"/>
        <w:bottom w:val="none" w:sz="0" w:space="0" w:color="auto"/>
        <w:right w:val="none" w:sz="0" w:space="0" w:color="auto"/>
      </w:divBdr>
    </w:div>
    <w:div w:id="1724132325">
      <w:bodyDiv w:val="1"/>
      <w:marLeft w:val="0"/>
      <w:marRight w:val="0"/>
      <w:marTop w:val="0"/>
      <w:marBottom w:val="0"/>
      <w:divBdr>
        <w:top w:val="none" w:sz="0" w:space="0" w:color="auto"/>
        <w:left w:val="none" w:sz="0" w:space="0" w:color="auto"/>
        <w:bottom w:val="none" w:sz="0" w:space="0" w:color="auto"/>
        <w:right w:val="none" w:sz="0" w:space="0" w:color="auto"/>
      </w:divBdr>
    </w:div>
    <w:div w:id="1732117861">
      <w:bodyDiv w:val="1"/>
      <w:marLeft w:val="0"/>
      <w:marRight w:val="0"/>
      <w:marTop w:val="0"/>
      <w:marBottom w:val="0"/>
      <w:divBdr>
        <w:top w:val="none" w:sz="0" w:space="0" w:color="auto"/>
        <w:left w:val="none" w:sz="0" w:space="0" w:color="auto"/>
        <w:bottom w:val="none" w:sz="0" w:space="0" w:color="auto"/>
        <w:right w:val="none" w:sz="0" w:space="0" w:color="auto"/>
      </w:divBdr>
    </w:div>
    <w:div w:id="1736200816">
      <w:bodyDiv w:val="1"/>
      <w:marLeft w:val="0"/>
      <w:marRight w:val="0"/>
      <w:marTop w:val="0"/>
      <w:marBottom w:val="0"/>
      <w:divBdr>
        <w:top w:val="none" w:sz="0" w:space="0" w:color="auto"/>
        <w:left w:val="none" w:sz="0" w:space="0" w:color="auto"/>
        <w:bottom w:val="none" w:sz="0" w:space="0" w:color="auto"/>
        <w:right w:val="none" w:sz="0" w:space="0" w:color="auto"/>
      </w:divBdr>
    </w:div>
    <w:div w:id="1814522252">
      <w:bodyDiv w:val="1"/>
      <w:marLeft w:val="0"/>
      <w:marRight w:val="0"/>
      <w:marTop w:val="0"/>
      <w:marBottom w:val="0"/>
      <w:divBdr>
        <w:top w:val="none" w:sz="0" w:space="0" w:color="auto"/>
        <w:left w:val="none" w:sz="0" w:space="0" w:color="auto"/>
        <w:bottom w:val="none" w:sz="0" w:space="0" w:color="auto"/>
        <w:right w:val="none" w:sz="0" w:space="0" w:color="auto"/>
      </w:divBdr>
    </w:div>
    <w:div w:id="1815171731">
      <w:bodyDiv w:val="1"/>
      <w:marLeft w:val="0"/>
      <w:marRight w:val="0"/>
      <w:marTop w:val="0"/>
      <w:marBottom w:val="0"/>
      <w:divBdr>
        <w:top w:val="none" w:sz="0" w:space="0" w:color="auto"/>
        <w:left w:val="none" w:sz="0" w:space="0" w:color="auto"/>
        <w:bottom w:val="none" w:sz="0" w:space="0" w:color="auto"/>
        <w:right w:val="none" w:sz="0" w:space="0" w:color="auto"/>
      </w:divBdr>
    </w:div>
    <w:div w:id="1828015996">
      <w:bodyDiv w:val="1"/>
      <w:marLeft w:val="0"/>
      <w:marRight w:val="0"/>
      <w:marTop w:val="0"/>
      <w:marBottom w:val="0"/>
      <w:divBdr>
        <w:top w:val="none" w:sz="0" w:space="0" w:color="auto"/>
        <w:left w:val="none" w:sz="0" w:space="0" w:color="auto"/>
        <w:bottom w:val="none" w:sz="0" w:space="0" w:color="auto"/>
        <w:right w:val="none" w:sz="0" w:space="0" w:color="auto"/>
      </w:divBdr>
    </w:div>
    <w:div w:id="1830945663">
      <w:bodyDiv w:val="1"/>
      <w:marLeft w:val="0"/>
      <w:marRight w:val="0"/>
      <w:marTop w:val="0"/>
      <w:marBottom w:val="0"/>
      <w:divBdr>
        <w:top w:val="none" w:sz="0" w:space="0" w:color="auto"/>
        <w:left w:val="none" w:sz="0" w:space="0" w:color="auto"/>
        <w:bottom w:val="none" w:sz="0" w:space="0" w:color="auto"/>
        <w:right w:val="none" w:sz="0" w:space="0" w:color="auto"/>
      </w:divBdr>
    </w:div>
    <w:div w:id="1839156630">
      <w:bodyDiv w:val="1"/>
      <w:marLeft w:val="0"/>
      <w:marRight w:val="0"/>
      <w:marTop w:val="0"/>
      <w:marBottom w:val="0"/>
      <w:divBdr>
        <w:top w:val="none" w:sz="0" w:space="0" w:color="auto"/>
        <w:left w:val="none" w:sz="0" w:space="0" w:color="auto"/>
        <w:bottom w:val="none" w:sz="0" w:space="0" w:color="auto"/>
        <w:right w:val="none" w:sz="0" w:space="0" w:color="auto"/>
      </w:divBdr>
    </w:div>
    <w:div w:id="1852640209">
      <w:bodyDiv w:val="1"/>
      <w:marLeft w:val="0"/>
      <w:marRight w:val="0"/>
      <w:marTop w:val="0"/>
      <w:marBottom w:val="0"/>
      <w:divBdr>
        <w:top w:val="none" w:sz="0" w:space="0" w:color="auto"/>
        <w:left w:val="none" w:sz="0" w:space="0" w:color="auto"/>
        <w:bottom w:val="none" w:sz="0" w:space="0" w:color="auto"/>
        <w:right w:val="none" w:sz="0" w:space="0" w:color="auto"/>
      </w:divBdr>
    </w:div>
    <w:div w:id="1882479451">
      <w:bodyDiv w:val="1"/>
      <w:marLeft w:val="0"/>
      <w:marRight w:val="0"/>
      <w:marTop w:val="0"/>
      <w:marBottom w:val="0"/>
      <w:divBdr>
        <w:top w:val="none" w:sz="0" w:space="0" w:color="auto"/>
        <w:left w:val="none" w:sz="0" w:space="0" w:color="auto"/>
        <w:bottom w:val="none" w:sz="0" w:space="0" w:color="auto"/>
        <w:right w:val="none" w:sz="0" w:space="0" w:color="auto"/>
      </w:divBdr>
    </w:div>
    <w:div w:id="1884438862">
      <w:bodyDiv w:val="1"/>
      <w:marLeft w:val="0"/>
      <w:marRight w:val="0"/>
      <w:marTop w:val="0"/>
      <w:marBottom w:val="0"/>
      <w:divBdr>
        <w:top w:val="none" w:sz="0" w:space="0" w:color="auto"/>
        <w:left w:val="none" w:sz="0" w:space="0" w:color="auto"/>
        <w:bottom w:val="none" w:sz="0" w:space="0" w:color="auto"/>
        <w:right w:val="none" w:sz="0" w:space="0" w:color="auto"/>
      </w:divBdr>
    </w:div>
    <w:div w:id="1894997556">
      <w:bodyDiv w:val="1"/>
      <w:marLeft w:val="0"/>
      <w:marRight w:val="0"/>
      <w:marTop w:val="0"/>
      <w:marBottom w:val="0"/>
      <w:divBdr>
        <w:top w:val="none" w:sz="0" w:space="0" w:color="auto"/>
        <w:left w:val="none" w:sz="0" w:space="0" w:color="auto"/>
        <w:bottom w:val="none" w:sz="0" w:space="0" w:color="auto"/>
        <w:right w:val="none" w:sz="0" w:space="0" w:color="auto"/>
      </w:divBdr>
    </w:div>
    <w:div w:id="1902018256">
      <w:bodyDiv w:val="1"/>
      <w:marLeft w:val="0"/>
      <w:marRight w:val="0"/>
      <w:marTop w:val="0"/>
      <w:marBottom w:val="0"/>
      <w:divBdr>
        <w:top w:val="none" w:sz="0" w:space="0" w:color="auto"/>
        <w:left w:val="none" w:sz="0" w:space="0" w:color="auto"/>
        <w:bottom w:val="none" w:sz="0" w:space="0" w:color="auto"/>
        <w:right w:val="none" w:sz="0" w:space="0" w:color="auto"/>
      </w:divBdr>
    </w:div>
    <w:div w:id="1910995969">
      <w:bodyDiv w:val="1"/>
      <w:marLeft w:val="0"/>
      <w:marRight w:val="0"/>
      <w:marTop w:val="0"/>
      <w:marBottom w:val="0"/>
      <w:divBdr>
        <w:top w:val="none" w:sz="0" w:space="0" w:color="auto"/>
        <w:left w:val="none" w:sz="0" w:space="0" w:color="auto"/>
        <w:bottom w:val="none" w:sz="0" w:space="0" w:color="auto"/>
        <w:right w:val="none" w:sz="0" w:space="0" w:color="auto"/>
      </w:divBdr>
    </w:div>
    <w:div w:id="1923682670">
      <w:bodyDiv w:val="1"/>
      <w:marLeft w:val="0"/>
      <w:marRight w:val="0"/>
      <w:marTop w:val="0"/>
      <w:marBottom w:val="0"/>
      <w:divBdr>
        <w:top w:val="none" w:sz="0" w:space="0" w:color="auto"/>
        <w:left w:val="none" w:sz="0" w:space="0" w:color="auto"/>
        <w:bottom w:val="none" w:sz="0" w:space="0" w:color="auto"/>
        <w:right w:val="none" w:sz="0" w:space="0" w:color="auto"/>
      </w:divBdr>
    </w:div>
    <w:div w:id="1939825037">
      <w:bodyDiv w:val="1"/>
      <w:marLeft w:val="0"/>
      <w:marRight w:val="0"/>
      <w:marTop w:val="0"/>
      <w:marBottom w:val="0"/>
      <w:divBdr>
        <w:top w:val="none" w:sz="0" w:space="0" w:color="auto"/>
        <w:left w:val="none" w:sz="0" w:space="0" w:color="auto"/>
        <w:bottom w:val="none" w:sz="0" w:space="0" w:color="auto"/>
        <w:right w:val="none" w:sz="0" w:space="0" w:color="auto"/>
      </w:divBdr>
    </w:div>
    <w:div w:id="1943804666">
      <w:bodyDiv w:val="1"/>
      <w:marLeft w:val="0"/>
      <w:marRight w:val="0"/>
      <w:marTop w:val="0"/>
      <w:marBottom w:val="0"/>
      <w:divBdr>
        <w:top w:val="none" w:sz="0" w:space="0" w:color="auto"/>
        <w:left w:val="none" w:sz="0" w:space="0" w:color="auto"/>
        <w:bottom w:val="none" w:sz="0" w:space="0" w:color="auto"/>
        <w:right w:val="none" w:sz="0" w:space="0" w:color="auto"/>
      </w:divBdr>
    </w:div>
    <w:div w:id="1955402362">
      <w:bodyDiv w:val="1"/>
      <w:marLeft w:val="0"/>
      <w:marRight w:val="0"/>
      <w:marTop w:val="0"/>
      <w:marBottom w:val="0"/>
      <w:divBdr>
        <w:top w:val="none" w:sz="0" w:space="0" w:color="auto"/>
        <w:left w:val="none" w:sz="0" w:space="0" w:color="auto"/>
        <w:bottom w:val="none" w:sz="0" w:space="0" w:color="auto"/>
        <w:right w:val="none" w:sz="0" w:space="0" w:color="auto"/>
      </w:divBdr>
    </w:div>
    <w:div w:id="1956130397">
      <w:bodyDiv w:val="1"/>
      <w:marLeft w:val="0"/>
      <w:marRight w:val="0"/>
      <w:marTop w:val="0"/>
      <w:marBottom w:val="0"/>
      <w:divBdr>
        <w:top w:val="none" w:sz="0" w:space="0" w:color="auto"/>
        <w:left w:val="none" w:sz="0" w:space="0" w:color="auto"/>
        <w:bottom w:val="none" w:sz="0" w:space="0" w:color="auto"/>
        <w:right w:val="none" w:sz="0" w:space="0" w:color="auto"/>
      </w:divBdr>
    </w:div>
    <w:div w:id="1978149011">
      <w:bodyDiv w:val="1"/>
      <w:marLeft w:val="0"/>
      <w:marRight w:val="0"/>
      <w:marTop w:val="0"/>
      <w:marBottom w:val="0"/>
      <w:divBdr>
        <w:top w:val="none" w:sz="0" w:space="0" w:color="auto"/>
        <w:left w:val="none" w:sz="0" w:space="0" w:color="auto"/>
        <w:bottom w:val="none" w:sz="0" w:space="0" w:color="auto"/>
        <w:right w:val="none" w:sz="0" w:space="0" w:color="auto"/>
      </w:divBdr>
    </w:div>
    <w:div w:id="2009597265">
      <w:bodyDiv w:val="1"/>
      <w:marLeft w:val="0"/>
      <w:marRight w:val="0"/>
      <w:marTop w:val="0"/>
      <w:marBottom w:val="0"/>
      <w:divBdr>
        <w:top w:val="none" w:sz="0" w:space="0" w:color="auto"/>
        <w:left w:val="none" w:sz="0" w:space="0" w:color="auto"/>
        <w:bottom w:val="none" w:sz="0" w:space="0" w:color="auto"/>
        <w:right w:val="none" w:sz="0" w:space="0" w:color="auto"/>
      </w:divBdr>
    </w:div>
    <w:div w:id="2014332960">
      <w:bodyDiv w:val="1"/>
      <w:marLeft w:val="0"/>
      <w:marRight w:val="0"/>
      <w:marTop w:val="0"/>
      <w:marBottom w:val="0"/>
      <w:divBdr>
        <w:top w:val="none" w:sz="0" w:space="0" w:color="auto"/>
        <w:left w:val="none" w:sz="0" w:space="0" w:color="auto"/>
        <w:bottom w:val="none" w:sz="0" w:space="0" w:color="auto"/>
        <w:right w:val="none" w:sz="0" w:space="0" w:color="auto"/>
      </w:divBdr>
    </w:div>
    <w:div w:id="2025747602">
      <w:bodyDiv w:val="1"/>
      <w:marLeft w:val="0"/>
      <w:marRight w:val="0"/>
      <w:marTop w:val="0"/>
      <w:marBottom w:val="0"/>
      <w:divBdr>
        <w:top w:val="none" w:sz="0" w:space="0" w:color="auto"/>
        <w:left w:val="none" w:sz="0" w:space="0" w:color="auto"/>
        <w:bottom w:val="none" w:sz="0" w:space="0" w:color="auto"/>
        <w:right w:val="none" w:sz="0" w:space="0" w:color="auto"/>
      </w:divBdr>
    </w:div>
    <w:div w:id="2029404014">
      <w:bodyDiv w:val="1"/>
      <w:marLeft w:val="0"/>
      <w:marRight w:val="0"/>
      <w:marTop w:val="0"/>
      <w:marBottom w:val="0"/>
      <w:divBdr>
        <w:top w:val="none" w:sz="0" w:space="0" w:color="auto"/>
        <w:left w:val="none" w:sz="0" w:space="0" w:color="auto"/>
        <w:bottom w:val="none" w:sz="0" w:space="0" w:color="auto"/>
        <w:right w:val="none" w:sz="0" w:space="0" w:color="auto"/>
      </w:divBdr>
    </w:div>
    <w:div w:id="2054965340">
      <w:bodyDiv w:val="1"/>
      <w:marLeft w:val="0"/>
      <w:marRight w:val="0"/>
      <w:marTop w:val="0"/>
      <w:marBottom w:val="0"/>
      <w:divBdr>
        <w:top w:val="none" w:sz="0" w:space="0" w:color="auto"/>
        <w:left w:val="none" w:sz="0" w:space="0" w:color="auto"/>
        <w:bottom w:val="none" w:sz="0" w:space="0" w:color="auto"/>
        <w:right w:val="none" w:sz="0" w:space="0" w:color="auto"/>
      </w:divBdr>
    </w:div>
    <w:div w:id="2067409830">
      <w:bodyDiv w:val="1"/>
      <w:marLeft w:val="0"/>
      <w:marRight w:val="0"/>
      <w:marTop w:val="0"/>
      <w:marBottom w:val="0"/>
      <w:divBdr>
        <w:top w:val="none" w:sz="0" w:space="0" w:color="auto"/>
        <w:left w:val="none" w:sz="0" w:space="0" w:color="auto"/>
        <w:bottom w:val="none" w:sz="0" w:space="0" w:color="auto"/>
        <w:right w:val="none" w:sz="0" w:space="0" w:color="auto"/>
      </w:divBdr>
    </w:div>
    <w:div w:id="2096971153">
      <w:bodyDiv w:val="1"/>
      <w:marLeft w:val="0"/>
      <w:marRight w:val="0"/>
      <w:marTop w:val="0"/>
      <w:marBottom w:val="0"/>
      <w:divBdr>
        <w:top w:val="none" w:sz="0" w:space="0" w:color="auto"/>
        <w:left w:val="none" w:sz="0" w:space="0" w:color="auto"/>
        <w:bottom w:val="none" w:sz="0" w:space="0" w:color="auto"/>
        <w:right w:val="none" w:sz="0" w:space="0" w:color="auto"/>
      </w:divBdr>
    </w:div>
    <w:div w:id="2099210658">
      <w:bodyDiv w:val="1"/>
      <w:marLeft w:val="0"/>
      <w:marRight w:val="0"/>
      <w:marTop w:val="0"/>
      <w:marBottom w:val="0"/>
      <w:divBdr>
        <w:top w:val="none" w:sz="0" w:space="0" w:color="auto"/>
        <w:left w:val="none" w:sz="0" w:space="0" w:color="auto"/>
        <w:bottom w:val="none" w:sz="0" w:space="0" w:color="auto"/>
        <w:right w:val="none" w:sz="0" w:space="0" w:color="auto"/>
      </w:divBdr>
    </w:div>
    <w:div w:id="2104451963">
      <w:bodyDiv w:val="1"/>
      <w:marLeft w:val="0"/>
      <w:marRight w:val="0"/>
      <w:marTop w:val="0"/>
      <w:marBottom w:val="0"/>
      <w:divBdr>
        <w:top w:val="none" w:sz="0" w:space="0" w:color="auto"/>
        <w:left w:val="none" w:sz="0" w:space="0" w:color="auto"/>
        <w:bottom w:val="none" w:sz="0" w:space="0" w:color="auto"/>
        <w:right w:val="none" w:sz="0" w:space="0" w:color="auto"/>
      </w:divBdr>
    </w:div>
    <w:div w:id="2127233304">
      <w:bodyDiv w:val="1"/>
      <w:marLeft w:val="0"/>
      <w:marRight w:val="0"/>
      <w:marTop w:val="0"/>
      <w:marBottom w:val="0"/>
      <w:divBdr>
        <w:top w:val="none" w:sz="0" w:space="0" w:color="auto"/>
        <w:left w:val="none" w:sz="0" w:space="0" w:color="auto"/>
        <w:bottom w:val="none" w:sz="0" w:space="0" w:color="auto"/>
        <w:right w:val="none" w:sz="0" w:space="0" w:color="auto"/>
      </w:divBdr>
    </w:div>
    <w:div w:id="2131780543">
      <w:bodyDiv w:val="1"/>
      <w:marLeft w:val="0"/>
      <w:marRight w:val="0"/>
      <w:marTop w:val="0"/>
      <w:marBottom w:val="0"/>
      <w:divBdr>
        <w:top w:val="none" w:sz="0" w:space="0" w:color="auto"/>
        <w:left w:val="none" w:sz="0" w:space="0" w:color="auto"/>
        <w:bottom w:val="none" w:sz="0" w:space="0" w:color="auto"/>
        <w:right w:val="none" w:sz="0" w:space="0" w:color="auto"/>
      </w:divBdr>
    </w:div>
    <w:div w:id="214357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435192&amp;date=30.04.2023&amp;dst=102249&amp;field=1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458&amp;field=1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1097&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3055&amp;field=134" TargetMode="External"/><Relationship Id="rId10" Type="http://schemas.openxmlformats.org/officeDocument/2006/relationships/hyperlink" Target="https://login.consultant.ru/link/?req=doc&amp;demo=2&amp;base=LAW&amp;n=435192&amp;date=30.04.2023&amp;dst=100211&amp;field=1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demo=2&amp;base=LAW&amp;n=435192&amp;date=30.04.2023&amp;dst=102632&amp;field=13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ogin.consultant.ru/link/?req=doc&amp;demo=2&amp;base=LAW&amp;n=440020&amp;date=30.04.2023&amp;dst=43&amp;field=134" TargetMode="External"/><Relationship Id="rId1" Type="http://schemas.openxmlformats.org/officeDocument/2006/relationships/hyperlink" Target="https://login.consultant.ru/link/?req=doc&amp;demo=2&amp;base=LAW&amp;n=440020&amp;date=30.04.2023&amp;dst=100515&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AA3F8-8103-4235-B6E5-BBA28B78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2965</TotalTime>
  <Pages>1</Pages>
  <Words>282338</Words>
  <Characters>1609328</Characters>
  <Application>Microsoft Office Word</Application>
  <DocSecurity>0</DocSecurity>
  <Lines>13411</Lines>
  <Paragraphs>3775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316-0</cp:lastModifiedBy>
  <cp:revision>44</cp:revision>
  <cp:lastPrinted>2024-10-29T09:07:00Z</cp:lastPrinted>
  <dcterms:created xsi:type="dcterms:W3CDTF">2024-10-16T12:29:00Z</dcterms:created>
  <dcterms:modified xsi:type="dcterms:W3CDTF">2024-10-29T09:14:00Z</dcterms:modified>
</cp:coreProperties>
</file>